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Abstração</w:t>
      </w:r>
      <w:r w:rsidDel="00000000" w:rsidR="00000000" w:rsidRPr="00000000">
        <w:rPr>
          <w:rtl w:val="0"/>
        </w:rPr>
        <w:t xml:space="preserve">: Quando a pessoa não quer ou não precisa instanciar um objeto com o tipo específico. Exemplo: Classe Animal.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 instanciar uma classe abstrata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criado métodos abstratos. ELE NÃO IRÁ POSSUIR CORPO E A CLASSE QUE FOR </w:t>
      </w:r>
      <w:r w:rsidDel="00000000" w:rsidR="00000000" w:rsidRPr="00000000">
        <w:rPr>
          <w:b w:val="1"/>
          <w:rtl w:val="0"/>
        </w:rPr>
        <w:t xml:space="preserve">EXTENDER</w:t>
      </w:r>
      <w:r w:rsidDel="00000000" w:rsidR="00000000" w:rsidRPr="00000000">
        <w:rPr>
          <w:rtl w:val="0"/>
        </w:rPr>
        <w:t xml:space="preserve"> IRÁ, OBRIGATORIAMENTE, SUBSCREVER O DETERMINADO MÉTODO.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métodos comuns não têm essa obrigatoriedade.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 São classe abstrata sem variáveis e só com métodos abstratos.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