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C6C70">
      <w:pPr>
        <w:pStyle w:val="4"/>
        <w:keepNext w:val="0"/>
        <w:keepLines w:val="0"/>
        <w:widowControl/>
        <w:suppressLineNumbers w:val="0"/>
      </w:pPr>
      <w:r>
        <w:t>Here is the professional English translation of the provided resume, maintaining the original structure and embedding images at their relevant positions:</w:t>
      </w:r>
    </w:p>
    <w:p w14:paraId="5FFD9F3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B317B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​Jiang Tianyu (Skylen Jiang)​</w:t>
      </w:r>
      <w:r>
        <w:t>​</w:t>
      </w:r>
    </w:p>
    <w:p w14:paraId="28AE52F0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​Personal Info​</w:t>
      </w:r>
      <w:r>
        <w:t>​</w:t>
      </w:r>
    </w:p>
    <w:p w14:paraId="7887FE31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​Ethnicity:​</w:t>
      </w:r>
      <w:r>
        <w:t>​ Han</w:t>
      </w:r>
      <w:r>
        <w:br w:type="textWrapping"/>
      </w:r>
      <w:r>
        <w:t>​</w:t>
      </w:r>
      <w:r>
        <w:rPr>
          <w:rStyle w:val="7"/>
        </w:rPr>
        <w:t>​Date of Birth:​</w:t>
      </w:r>
      <w:r>
        <w:t>​ Nov 1996</w:t>
      </w:r>
      <w:r>
        <w:br w:type="textWrapping"/>
      </w:r>
      <w:r>
        <w:t>​</w:t>
      </w:r>
      <w:r>
        <w:rPr>
          <w:rStyle w:val="7"/>
        </w:rPr>
        <w:t>​Phone:​</w:t>
      </w:r>
      <w:r>
        <w:t>​ 182-0123-2205</w:t>
      </w:r>
      <w:r>
        <w:br w:type="textWrapping"/>
      </w:r>
      <w:r>
        <w:t>​</w:t>
      </w:r>
      <w:r>
        <w:rPr>
          <w:rStyle w:val="7"/>
        </w:rPr>
        <w:t>​Political Status:​</w:t>
      </w:r>
      <w:r>
        <w:t>​ League Member of Communist Youth League</w:t>
      </w:r>
      <w:r>
        <w:br w:type="textWrapping"/>
      </w:r>
      <w:r>
        <w:t>​</w:t>
      </w:r>
      <w:r>
        <w:rPr>
          <w:rStyle w:val="7"/>
        </w:rPr>
        <w:t>​Email:​</w:t>
      </w:r>
      <w:r>
        <w:t>​ 793758592@qq.com</w:t>
      </w:r>
      <w:r>
        <w:br w:type="textWrapping"/>
      </w:r>
      <w:r>
        <w:t>​</w:t>
      </w:r>
      <w:r>
        <w:rPr>
          <w:rStyle w:val="7"/>
        </w:rPr>
        <w:t>​Address:​</w:t>
      </w:r>
      <w:r>
        <w:t>​ Beijing, China</w:t>
      </w:r>
    </w:p>
    <w:p w14:paraId="189DC17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5CE07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​Work Experience​</w:t>
      </w:r>
      <w:r>
        <w:t>​</w:t>
      </w:r>
    </w:p>
    <w:p w14:paraId="1A7F50E1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​2020.05 – Present​</w:t>
      </w:r>
      <w:r>
        <w:t>​</w:t>
      </w:r>
    </w:p>
    <w:p w14:paraId="5E81C399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​NetEase Youdao Information Technology (Beijing) Co., Ltd.​</w:t>
      </w:r>
      <w:r>
        <w:t>​</w:t>
      </w:r>
    </w:p>
    <w:p w14:paraId="3272DF49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​Senior Video Designer​</w:t>
      </w:r>
      <w:r>
        <w:t>​</w:t>
      </w:r>
    </w:p>
    <w:p w14:paraId="0524C477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​Focus:​</w:t>
      </w:r>
      <w:r>
        <w:t>​ Director, Director of Photography, Creative Scriptwriter.</w:t>
      </w:r>
      <w:r>
        <w:br w:type="textWrapping"/>
      </w:r>
      <w:r>
        <w:t>​</w:t>
      </w:r>
      <w:r>
        <w:rPr>
          <w:rStyle w:val="7"/>
        </w:rPr>
        <w:t>​Scope:​</w:t>
      </w:r>
      <w:r>
        <w:t>​ Execution of video courses, TV commercials (TVC), documentaries, conceptual promotional films, short videos, and live streams.</w:t>
      </w:r>
    </w:p>
    <w:p w14:paraId="7693A08C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​Responsibilities:​</w:t>
      </w:r>
      <w:r>
        <w:t>​</w:t>
      </w:r>
    </w:p>
    <w:p w14:paraId="25CCBA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Execute video shooting and production based on project requirements, continuously optimizing visual quality to enhance product value.</w:t>
      </w:r>
    </w:p>
    <w:p w14:paraId="0CA7EF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Lead equipment setup and team coordination for live streams, manage on-site directing and cinematography.</w:t>
      </w:r>
    </w:p>
    <w:p w14:paraId="05CE769D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​Project Experience:​</w:t>
      </w:r>
      <w:r>
        <w:t>​</w:t>
      </w:r>
      <w:r>
        <w:br w:type="textWrapping"/>
      </w:r>
      <w:r>
        <w:t>​</w:t>
      </w:r>
      <w:r>
        <w:rPr>
          <w:rStyle w:val="7"/>
        </w:rPr>
        <w:t>​Project 1: Full-Cycle Creative Projects​</w:t>
      </w:r>
      <w:r>
        <w:t>​ (Brand TVCs / Conceptual Videos / Short Video Series)</w:t>
      </w:r>
    </w:p>
    <w:p w14:paraId="550455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Led creative proposals, scriptwriting, storyboarding, execution, and distribution.</w:t>
      </w:r>
    </w:p>
    <w:p w14:paraId="114B8B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Analyzed market trends for ad films, identified product strengths, and studied user personas/pain points.</w:t>
      </w:r>
    </w:p>
    <w:p w14:paraId="30176E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Integrated brand positioning with video content, delivering cost-effective creative solutions.</w:t>
      </w:r>
      <w:r>
        <w:br w:type="textWrapping"/>
      </w:r>
      <w:r>
        <w:rPr>
          <w:rStyle w:val="8"/>
        </w:rPr>
        <w:t>Examples:</w:t>
      </w:r>
      <w:r>
        <w:t xml:space="preserve"> </w:t>
      </w:r>
    </w:p>
    <w:p w14:paraId="57C7316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Youdao Hardware Documentary: </w:t>
      </w:r>
      <w:r>
        <w:rPr>
          <w:rStyle w:val="8"/>
        </w:rPr>
        <w:t>The Birth of Dictionary Pen</w:t>
      </w:r>
    </w:p>
    <w:p w14:paraId="0B02F13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Dr. Tao Yong’s Eye Care Science</w:t>
      </w:r>
      <w:r>
        <w:t xml:space="preserve"> Short Video Series</w:t>
      </w:r>
    </w:p>
    <w:p w14:paraId="2AB82F8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Feiji Student Series: </w:t>
      </w:r>
      <w:r>
        <w:rPr>
          <w:rStyle w:val="8"/>
        </w:rPr>
        <w:t>Memory</w:t>
      </w:r>
      <w:r>
        <w:t xml:space="preserve"> Short Videos</w:t>
      </w:r>
    </w:p>
    <w:p w14:paraId="391A23F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Youdao Campus Recruitment TVC</w:t>
      </w:r>
    </w:p>
    <w:p w14:paraId="2071057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Youdao Kaoshen Brand Film: </w:t>
      </w:r>
      <w:r>
        <w:rPr>
          <w:rStyle w:val="8"/>
        </w:rPr>
        <w:t>Chasing Dreams</w:t>
      </w:r>
    </w:p>
    <w:p w14:paraId="2CDFE80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Premium Course Conceptual Video: </w:t>
      </w:r>
      <w:r>
        <w:rPr>
          <w:rStyle w:val="8"/>
        </w:rPr>
        <w:t>Decryption X Plan</w:t>
      </w:r>
    </w:p>
    <w:p w14:paraId="262B54AA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​Project 2: Documentary Series​</w:t>
      </w:r>
      <w:r>
        <w:t xml:space="preserve">​ </w:t>
      </w:r>
      <w:r>
        <w:rPr>
          <w:rStyle w:val="8"/>
        </w:rPr>
        <w:t>Bowen Field Study: Bao Juncheng’s National Tour (15 Episodes)</w:t>
      </w:r>
    </w:p>
    <w:p w14:paraId="3CDC81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Managed production, coordination, cinematography, and editing for educational travel documentaries.</w:t>
      </w:r>
    </w:p>
    <w:p w14:paraId="505996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Filmed across Beijing, Guangzhou, Zhongshan, etc., covering culture, history, and regional landscapes.</w:t>
      </w:r>
    </w:p>
    <w:p w14:paraId="556409A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Delivered stable, high-quality visuals that resonated with audiences, driving user renewals and acclaim.</w:t>
      </w:r>
    </w:p>
    <w:p w14:paraId="30A9817C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​Project 3: Entertainment-Style Courses​</w:t>
      </w:r>
      <w:r>
        <w:t xml:space="preserve">​ </w:t>
      </w:r>
      <w:r>
        <w:rPr>
          <w:rStyle w:val="8"/>
        </w:rPr>
        <w:t>Lu Feifei’s Extraordinary Memory</w:t>
      </w:r>
      <w:r>
        <w:t xml:space="preserve"> &amp; </w:t>
      </w:r>
      <w:r>
        <w:rPr>
          <w:rStyle w:val="8"/>
        </w:rPr>
        <w:t>Tai Chi English Talk Show</w:t>
      </w:r>
    </w:p>
    <w:p w14:paraId="3C40BE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Developed content formats and executed production.</w:t>
      </w:r>
    </w:p>
    <w:p w14:paraId="1C0956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Innovated with reality-show and talk-show styles to enhance engagement.</w:t>
      </w:r>
    </w:p>
    <w:p w14:paraId="456C75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Elevated visual quality through cinematography, art design, and VFX packaging, adding marketing appeal.</w:t>
      </w:r>
    </w:p>
    <w:p w14:paraId="3BB6E40D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​Project 4: English Course Series​</w:t>
      </w:r>
      <w:r>
        <w:t xml:space="preserve">​ </w:t>
      </w:r>
      <w:r>
        <w:rPr>
          <w:rStyle w:val="8"/>
        </w:rPr>
        <w:t>Yang Liang’s English Learning Camp</w:t>
      </w:r>
      <w:r>
        <w:t xml:space="preserve"> &amp; </w:t>
      </w:r>
      <w:r>
        <w:rPr>
          <w:rStyle w:val="8"/>
        </w:rPr>
        <w:t>Alice Model English (81 Episodes)</w:t>
      </w:r>
    </w:p>
    <w:p w14:paraId="2EA148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Designed main courses (talking-head format) with integrated cinematography, lighting, and post-production.</w:t>
      </w:r>
    </w:p>
    <w:p w14:paraId="767599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Created immersive supplementary skits using first-person POV and gamified visuals.</w:t>
      </w:r>
    </w:p>
    <w:p w14:paraId="7D60BA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Addressed users’ need for practical spoken English scenarios, boosting interactivity and marketability.</w:t>
      </w:r>
    </w:p>
    <w:p w14:paraId="368237F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F8F812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​2018.08 – 2020.03​</w:t>
      </w:r>
      <w:r>
        <w:t>​</w:t>
      </w:r>
    </w:p>
    <w:p w14:paraId="7CA18C5C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​Baoji Goldstone Film &amp; Media Co., Ltd.​</w:t>
      </w:r>
      <w:r>
        <w:t>​</w:t>
      </w:r>
    </w:p>
    <w:p w14:paraId="5524757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​Cinematographer​</w:t>
      </w:r>
      <w:r>
        <w:t>​</w:t>
      </w:r>
    </w:p>
    <w:p w14:paraId="547EBFA7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​Project 1:​</w:t>
      </w:r>
      <w:r>
        <w:t>​</w:t>
      </w:r>
    </w:p>
    <w:p w14:paraId="41AD7A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Served as cinematographer for behind-the-scenes footage and stills of the web film </w:t>
      </w:r>
      <w:r>
        <w:rPr>
          <w:rStyle w:val="8"/>
        </w:rPr>
        <w:t>Peak Rescue</w:t>
      </w:r>
      <w:r>
        <w:t>.</w:t>
      </w:r>
    </w:p>
    <w:p w14:paraId="338DECB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Shot on location in Yunnan (Xishuangbanna), Vietnam border, Xi’an (Shaanxi), and Bangkok (Thailand).</w:t>
      </w:r>
    </w:p>
    <w:p w14:paraId="33D654A4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​Project 2:​</w:t>
      </w:r>
      <w:r>
        <w:t>​</w:t>
      </w:r>
    </w:p>
    <w:p w14:paraId="23A5A5F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Worked as cinematographer for a promotional film for the Western Theater Command.</w:t>
      </w:r>
    </w:p>
    <w:p w14:paraId="3CE9D62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Collaborated with directors and crew to deliver high-quality results under demanding conditions.</w:t>
      </w:r>
    </w:p>
    <w:p w14:paraId="30768D4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2EAF7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​2018.05 – 2018.08​</w:t>
      </w:r>
      <w:r>
        <w:t>​</w:t>
      </w:r>
    </w:p>
    <w:p w14:paraId="04138D8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​Dalian Facing the Sea Film &amp; Culture Co., Ltd.​</w:t>
      </w:r>
      <w:r>
        <w:t>​</w:t>
      </w:r>
    </w:p>
    <w:p w14:paraId="465A19E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​Cinematography Team Member​</w:t>
      </w:r>
      <w:r>
        <w:t>​</w:t>
      </w:r>
    </w:p>
    <w:p w14:paraId="1DD85B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Served in the cinematography unit for the film </w:t>
      </w:r>
      <w:r>
        <w:rPr>
          <w:rStyle w:val="8"/>
        </w:rPr>
        <w:t>Romantic City</w:t>
      </w:r>
      <w:r>
        <w:t>.</w:t>
      </w:r>
    </w:p>
    <w:p w14:paraId="435456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​Achievement:​</w:t>
      </w:r>
      <w:r>
        <w:t>​ The film was nominated for the Dublin Silk Road International Film Festival and Huayi Youth Film Festival, with releases across theaters, TV, and online platforms.</w:t>
      </w:r>
    </w:p>
    <w:p w14:paraId="45EB86B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0CE64A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​2018.01 – 2018.04​</w:t>
      </w:r>
      <w:r>
        <w:t>​</w:t>
      </w:r>
    </w:p>
    <w:p w14:paraId="217B38E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​Shenzhen Smile Culture Media Co.​</w:t>
      </w:r>
      <w:r>
        <w:t>​</w:t>
      </w:r>
    </w:p>
    <w:p w14:paraId="7EC7E9CF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​Documentary Director​</w:t>
      </w:r>
      <w:r>
        <w:t>​</w:t>
      </w:r>
    </w:p>
    <w:p w14:paraId="5CA38A4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Directed documentary shoots and supervised post-production.</w:t>
      </w:r>
    </w:p>
    <w:p w14:paraId="43AC061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Managed on-site scheduling and logistical coordination.</w:t>
      </w:r>
    </w:p>
    <w:p w14:paraId="2A46FF9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79E493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​Awards​</w:t>
      </w:r>
      <w:r>
        <w:t>​</w:t>
      </w:r>
    </w:p>
    <w:p w14:paraId="3960865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​2019​</w:t>
      </w:r>
      <w:r>
        <w:t xml:space="preserve">​ </w:t>
      </w:r>
      <w:r>
        <w:rPr>
          <w:rStyle w:val="8"/>
        </w:rPr>
        <w:t>Shoucai (Miser)</w:t>
      </w:r>
      <w:r>
        <w:t>: Best Director, 1st Kenuo Short Film Competition; Official Selection, ICC China-US Film Innovation Summit.</w:t>
      </w:r>
    </w:p>
    <w:p w14:paraId="5A00462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​2019​</w:t>
      </w:r>
      <w:r>
        <w:t xml:space="preserve">​ </w:t>
      </w:r>
      <w:r>
        <w:rPr>
          <w:rStyle w:val="8"/>
        </w:rPr>
        <w:t>N&gt;1</w:t>
      </w:r>
      <w:r>
        <w:t>: National First Prize &amp; Provincial First Prize, 11th National College Student Advertising Competition.</w:t>
      </w:r>
    </w:p>
    <w:p w14:paraId="79E2212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2572E7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​Skills &amp; Certifications​</w:t>
      </w:r>
      <w:r>
        <w:t>​</w:t>
      </w:r>
    </w:p>
    <w:p w14:paraId="3B1E76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​Certification:​</w:t>
      </w:r>
      <w:r>
        <w:t>​ Directing Qualification, Communication University of China.</w:t>
      </w:r>
    </w:p>
    <w:p w14:paraId="3BE4372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​Technical Skills:​</w:t>
      </w:r>
      <w:r>
        <w:t>​ Proficient with cinema cameras, DSLRs, lighting gear, and live-stream equipment.</w:t>
      </w:r>
    </w:p>
    <w:p w14:paraId="29BCAD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​Software:​</w:t>
      </w:r>
      <w:r>
        <w:t>​ DaVinci Resolve, Premiere Pro, Photoshop, OBS.</w:t>
      </w:r>
    </w:p>
    <w:p w14:paraId="32C581B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84BCE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​Education​</w:t>
      </w:r>
      <w:r>
        <w:t>​</w:t>
      </w:r>
    </w:p>
    <w:p w14:paraId="4B8987E5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​2015.09 – 2019.06​</w:t>
      </w:r>
      <w:r>
        <w:t>​</w:t>
      </w:r>
      <w:r>
        <w:br w:type="textWrapping"/>
      </w:r>
      <w:r>
        <w:t>Dalian Minzu University</w:t>
      </w:r>
      <w:r>
        <w:br w:type="textWrapping"/>
      </w:r>
      <w:r>
        <w:t>Bachelor’s Degree</w:t>
      </w:r>
    </w:p>
    <w:p w14:paraId="34EFE51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8A65D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​Self-Assessment​</w:t>
      </w:r>
      <w:r>
        <w:t>​</w:t>
      </w:r>
    </w:p>
    <w:p w14:paraId="660118D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​Experience:​</w:t>
      </w:r>
      <w:r>
        <w:t>​ Passionate about media industry with a strong understanding of internet-driven workflows.</w:t>
      </w:r>
    </w:p>
    <w:p w14:paraId="04C058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​Traits:​</w:t>
      </w:r>
      <w:r>
        <w:t>​ Outgoing, optimistic, excellent communication and teamwork skills.</w:t>
      </w:r>
    </w:p>
    <w:p w14:paraId="6A6585D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​Adaptability:​</w:t>
      </w:r>
      <w:r>
        <w:t>​ Quick-thinking with strong on-site problem-solving and presentation abilities.</w:t>
      </w:r>
    </w:p>
    <w:p w14:paraId="57AA0F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​Language:​</w:t>
      </w:r>
      <w:r>
        <w:t>​ Proficient in spoken English and business communication (overseas work experience).</w:t>
      </w:r>
    </w:p>
    <w:p w14:paraId="64A5F8A1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73B31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​Portfolio Highlights​</w:t>
      </w:r>
      <w:r>
        <w:t>​</w:t>
      </w:r>
    </w:p>
    <w:p w14:paraId="1E7547D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​TVC​</w:t>
      </w:r>
      <w:r>
        <w:t xml:space="preserve">​ </w:t>
      </w:r>
      <w:r>
        <w:rPr>
          <w:rStyle w:val="8"/>
        </w:rPr>
        <w:t>Youdao Employer Brand Promo</w:t>
      </w:r>
      <w:r>
        <w:t>: Creative Scriptwriter</w:t>
      </w:r>
    </w:p>
    <w:p w14:paraId="73FF8A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​TVC​</w:t>
      </w:r>
      <w:r>
        <w:t xml:space="preserve">​ Youdao Kaoshen: </w:t>
      </w:r>
      <w:r>
        <w:rPr>
          <w:rStyle w:val="8"/>
        </w:rPr>
        <w:t>Chasing Dreams</w:t>
      </w:r>
      <w:r>
        <w:t>: Director / Scriptwriter / DoP / Editor / Colorist</w:t>
      </w:r>
    </w:p>
    <w:p w14:paraId="6568342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​TVC​</w:t>
      </w:r>
      <w:r>
        <w:t xml:space="preserve">​ </w:t>
      </w:r>
      <w:r>
        <w:rPr>
          <w:rStyle w:val="8"/>
        </w:rPr>
        <w:t>MAOMAO MEMORY</w:t>
      </w:r>
      <w:r>
        <w:t xml:space="preserve"> (Brand Mood Film): Director / Scriptwriter / DoP / Editor / Colorist</w:t>
      </w:r>
    </w:p>
    <w:p w14:paraId="7A32493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​Short Video​</w:t>
      </w:r>
      <w:r>
        <w:t xml:space="preserve">​ </w:t>
      </w:r>
      <w:r>
        <w:rPr>
          <w:rStyle w:val="8"/>
        </w:rPr>
        <w:t>Dr. Tao Yong x Youdao Eye Care</w:t>
      </w:r>
      <w:r>
        <w:t>: Director / Scriptwriter / DoP / Editor</w:t>
      </w:r>
    </w:p>
    <w:p w14:paraId="2C7BA1A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​Conceptual Promo​</w:t>
      </w:r>
      <w:r>
        <w:t xml:space="preserve">​ </w:t>
      </w:r>
      <w:r>
        <w:rPr>
          <w:rStyle w:val="8"/>
        </w:rPr>
        <w:t>Decryption X Plan</w:t>
      </w:r>
      <w:r>
        <w:t>: Director / Scriptwriter / DoP / Editor / Colorist</w:t>
      </w:r>
    </w:p>
    <w:p w14:paraId="620FA8A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​Documentary​</w:t>
      </w:r>
      <w:r>
        <w:t xml:space="preserve">​ </w:t>
      </w:r>
      <w:r>
        <w:rPr>
          <w:rStyle w:val="8"/>
        </w:rPr>
        <w:t>Bao Juncheng’s National Tour</w:t>
      </w:r>
      <w:r>
        <w:t>: Director / Producer / DoP / Editor</w:t>
      </w:r>
    </w:p>
    <w:p w14:paraId="51C527F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​Immersive Theater​</w:t>
      </w:r>
      <w:r>
        <w:t xml:space="preserve">​ </w:t>
      </w:r>
      <w:r>
        <w:rPr>
          <w:rStyle w:val="8"/>
        </w:rPr>
        <w:t>Yang Liang Learning Camp</w:t>
      </w:r>
      <w:r>
        <w:t>: DoP / Creative Planner</w:t>
      </w:r>
    </w:p>
    <w:p w14:paraId="27FF537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​Courses​</w:t>
      </w:r>
      <w:r>
        <w:t xml:space="preserve">​ </w:t>
      </w:r>
      <w:r>
        <w:rPr>
          <w:rStyle w:val="8"/>
        </w:rPr>
        <w:t>Alice Model English (Main)</w:t>
      </w:r>
      <w:r>
        <w:t xml:space="preserve"> &amp; </w:t>
      </w:r>
      <w:r>
        <w:rPr>
          <w:rStyle w:val="8"/>
        </w:rPr>
        <w:t>Extraordinary Memory (Main)</w:t>
      </w:r>
      <w:r>
        <w:t>: DoP / Creative Planner / Editor</w:t>
      </w:r>
    </w:p>
    <w:p w14:paraId="0FAAEC1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​Variety Theater​</w:t>
      </w:r>
      <w:r>
        <w:t xml:space="preserve">​ </w:t>
      </w:r>
      <w:r>
        <w:rPr>
          <w:rStyle w:val="8"/>
        </w:rPr>
        <w:t>Extraordinary Memory</w:t>
      </w:r>
      <w:r>
        <w:t>: DoP / Executive Director / Editor</w:t>
      </w:r>
    </w:p>
    <w:p w14:paraId="5F1C388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​Talk Show​</w:t>
      </w:r>
      <w:r>
        <w:t xml:space="preserve">​ </w:t>
      </w:r>
      <w:r>
        <w:rPr>
          <w:rStyle w:val="8"/>
        </w:rPr>
        <w:t>Tai Chi English</w:t>
      </w:r>
      <w:r>
        <w:t>: Director / DoP / Editor</w:t>
      </w:r>
    </w:p>
    <w:p w14:paraId="4F71B85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​Theater Skits​</w:t>
      </w:r>
      <w:r>
        <w:t xml:space="preserve">​ </w:t>
      </w:r>
      <w:r>
        <w:rPr>
          <w:rStyle w:val="8"/>
        </w:rPr>
        <w:t>Alice Model English</w:t>
      </w:r>
      <w:r>
        <w:t>: Director / Scriptwriter / DoP / Editor</w:t>
      </w:r>
    </w:p>
    <w:p w14:paraId="17B1D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3067050"/>
            <wp:effectExtent l="0" t="0" r="7620" b="9525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B3C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2252980"/>
            <wp:effectExtent l="0" t="0" r="9525" b="3175"/>
            <wp:docPr id="1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C35A6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539F6D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​Showreel &amp; Contact​</w:t>
      </w:r>
      <w:r>
        <w:t>​</w:t>
      </w:r>
    </w:p>
    <w:p w14:paraId="03C39DF1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​Portfolio:​</w:t>
      </w:r>
      <w:r>
        <w:t xml:space="preserve">​ </w:t>
      </w:r>
      <w:r>
        <w:fldChar w:fldCharType="begin"/>
      </w:r>
      <w:r>
        <w:instrText xml:space="preserve"> HYPERLINK "https://www.xinpianchang.com/u10003156" </w:instrText>
      </w:r>
      <w:r>
        <w:fldChar w:fldCharType="separate"/>
      </w:r>
      <w:r>
        <w:rPr>
          <w:rStyle w:val="9"/>
        </w:rPr>
        <w:t>Xinpianchang</w:t>
      </w:r>
      <w:r>
        <w:fldChar w:fldCharType="end"/>
      </w:r>
      <w:r>
        <w:br w:type="textWrapping"/>
      </w:r>
      <w:r>
        <w:t>​</w:t>
      </w:r>
      <w:r>
        <w:rPr>
          <w:rStyle w:val="7"/>
        </w:rPr>
        <w:t>​Closing:​</w:t>
      </w:r>
      <w:r>
        <w:t>​ Thanks for watching! —Skylen</w:t>
      </w:r>
    </w:p>
    <w:p w14:paraId="1EEA7A0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56B71"/>
    <w:multiLevelType w:val="multilevel"/>
    <w:tmpl w:val="ADA56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51F250"/>
    <w:multiLevelType w:val="multilevel"/>
    <w:tmpl w:val="B951F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DDF39ED"/>
    <w:multiLevelType w:val="multilevel"/>
    <w:tmpl w:val="CDDF39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265AF5F"/>
    <w:multiLevelType w:val="multilevel"/>
    <w:tmpl w:val="E265A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C3D658"/>
    <w:multiLevelType w:val="multilevel"/>
    <w:tmpl w:val="E7C3D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A1C0BB"/>
    <w:multiLevelType w:val="multilevel"/>
    <w:tmpl w:val="EBA1C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EC8646"/>
    <w:multiLevelType w:val="multilevel"/>
    <w:tmpl w:val="EDEC8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300CA8A"/>
    <w:multiLevelType w:val="multilevel"/>
    <w:tmpl w:val="F300C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A68D17E"/>
    <w:multiLevelType w:val="multilevel"/>
    <w:tmpl w:val="1A68D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D7D6A08"/>
    <w:multiLevelType w:val="multilevel"/>
    <w:tmpl w:val="3D7D6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656A2EA"/>
    <w:multiLevelType w:val="multilevel"/>
    <w:tmpl w:val="5656A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8B030CA"/>
    <w:multiLevelType w:val="multilevel"/>
    <w:tmpl w:val="58B03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B000FF7"/>
    <w:multiLevelType w:val="multilevel"/>
    <w:tmpl w:val="6B000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2025-07-14T13:53:21Z</dcterms:created>
  <dc:creator>scott</dc:creator>
  <cp:lastModifiedBy>夜雨</cp:lastModifiedBy>
  <dcterms:modified xsi:type="dcterms:W3CDTF">2025-07-14T13:53:43Z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eyJoZGlkIjoiOWU5YzZiZTFkMjk3MjBkYmYzMjQ4YmUzZjlkZDk4NmEiLCJ1c2VySWQiOiI0NzE1NTA2MTcifQ==</vt:lpwstr>
  </property>
  <property fmtid="{D5CDD505-2E9C-101B-9397-08002B2CF9AE}" pid="4" name="ICV">
    <vt:lpwstr>83BADC621CAB4CC48B6BADB3787E873F_12</vt:lpwstr>
  </property>
</Properties>
</file>