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AB969" w14:textId="77777777" w:rsidR="009C446B" w:rsidRDefault="009C446B" w:rsidP="003D2A77">
      <w:bookmarkStart w:id="0" w:name="_Toc342463447"/>
      <w:bookmarkStart w:id="1" w:name="_Toc342479491"/>
      <w:bookmarkStart w:id="2" w:name="_Toc342555256"/>
      <w:bookmarkStart w:id="3" w:name="_Toc342559843"/>
      <w:bookmarkStart w:id="4" w:name="_Toc343075395"/>
      <w:bookmarkStart w:id="5" w:name="_Toc343080854"/>
      <w:bookmarkStart w:id="6" w:name="_Toc343256765"/>
      <w:bookmarkStart w:id="7" w:name="_Toc343867209"/>
      <w:bookmarkStart w:id="8" w:name="_Toc344899991"/>
      <w:bookmarkStart w:id="9" w:name="_Toc344901210"/>
      <w:bookmarkStart w:id="10" w:name="_Toc344971218"/>
      <w:bookmarkStart w:id="11" w:name="_Toc344976253"/>
      <w:bookmarkStart w:id="12" w:name="_Toc345587041"/>
      <w:bookmarkStart w:id="13" w:name="_Toc345588201"/>
      <w:bookmarkStart w:id="14" w:name="_Toc345589484"/>
      <w:bookmarkStart w:id="15" w:name="_Toc345666027"/>
      <w:bookmarkStart w:id="16" w:name="_Toc345677325"/>
      <w:bookmarkStart w:id="17" w:name="_Toc345678467"/>
      <w:bookmarkStart w:id="18" w:name="_Toc345681806"/>
      <w:bookmarkStart w:id="19" w:name="_Toc346006438"/>
      <w:bookmarkStart w:id="20" w:name="_Toc346636980"/>
      <w:bookmarkStart w:id="21" w:name="_Toc348345716"/>
      <w:bookmarkStart w:id="22" w:name="_Toc349299957"/>
      <w:bookmarkStart w:id="23" w:name="_Toc349309151"/>
      <w:bookmarkStart w:id="24" w:name="_Toc350169410"/>
      <w:bookmarkStart w:id="25" w:name="_Toc352946666"/>
    </w:p>
    <w:p w14:paraId="0977D1A8" w14:textId="77777777" w:rsidR="009C446B" w:rsidRDefault="009C446B" w:rsidP="003D2A77"/>
    <w:p w14:paraId="54B2CBB5" w14:textId="77777777" w:rsidR="009C446B" w:rsidRDefault="009C446B" w:rsidP="003D2A77"/>
    <w:p w14:paraId="6A3DC900" w14:textId="77777777" w:rsidR="009C446B" w:rsidRDefault="009C446B" w:rsidP="003D2A77"/>
    <w:p w14:paraId="5F54F491" w14:textId="77777777" w:rsidR="009C446B" w:rsidRDefault="009C446B" w:rsidP="003D2A77"/>
    <w:p w14:paraId="59374A46" w14:textId="77777777" w:rsidR="001062E6" w:rsidRDefault="001062E6" w:rsidP="003D2A77"/>
    <w:p w14:paraId="392932FA" w14:textId="77777777" w:rsidR="00A468C3" w:rsidRDefault="00A468C3" w:rsidP="003D2A77"/>
    <w:p w14:paraId="7C956899" w14:textId="77777777" w:rsidR="009C446B" w:rsidRDefault="009C446B" w:rsidP="003D2A77"/>
    <w:p w14:paraId="0ADAB63D" w14:textId="77777777" w:rsidR="009C446B" w:rsidRDefault="009C446B" w:rsidP="003D2A77"/>
    <w:p w14:paraId="038DF0FF" w14:textId="77777777" w:rsidR="009C446B" w:rsidRDefault="009C446B" w:rsidP="003D2A77"/>
    <w:p w14:paraId="776307E7" w14:textId="77777777" w:rsidR="009C446B" w:rsidRDefault="009C446B" w:rsidP="003D2A77"/>
    <w:p w14:paraId="2D331BA2" w14:textId="77777777" w:rsidR="001D39A8" w:rsidRDefault="001D39A8" w:rsidP="00F16A95">
      <w:pPr>
        <w:pStyle w:val="DocumentTitle"/>
        <w:jc w:val="center"/>
      </w:pPr>
    </w:p>
    <w:p w14:paraId="1CB7F34A" w14:textId="77777777" w:rsidR="0076718F" w:rsidRPr="00E34E61" w:rsidRDefault="00BC601F" w:rsidP="00BC601F">
      <w:pPr>
        <w:pStyle w:val="DocumentTitle"/>
        <w:jc w:val="center"/>
      </w:pPr>
      <w:r>
        <w:rPr>
          <w:color w:val="00853F"/>
        </w:rPr>
        <w:t xml:space="preserve">How-To </w:t>
      </w:r>
      <w:r w:rsidRPr="007B007C">
        <w:rPr>
          <w:color w:val="00853F"/>
        </w:rPr>
        <w:t>Linux Password Recovery and Rescue Mode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57FD24C4" w14:textId="77777777" w:rsidR="0076718F" w:rsidRPr="008208A8" w:rsidRDefault="0076718F" w:rsidP="003D2A77"/>
    <w:p w14:paraId="2578469A" w14:textId="77777777" w:rsidR="0076718F" w:rsidRDefault="0076718F" w:rsidP="003D2A77">
      <w:pPr>
        <w:pStyle w:val="AuthorsInfo"/>
      </w:pPr>
    </w:p>
    <w:p w14:paraId="12393BCB" w14:textId="77777777" w:rsidR="00F16A95" w:rsidRDefault="00F16A95" w:rsidP="003D2A77">
      <w:pPr>
        <w:pStyle w:val="AuthorsInfo"/>
      </w:pPr>
    </w:p>
    <w:p w14:paraId="38B796EA" w14:textId="77777777" w:rsidR="00F16A95" w:rsidRDefault="00F16A95" w:rsidP="003D2A77">
      <w:pPr>
        <w:pStyle w:val="AuthorsInfo"/>
      </w:pPr>
    </w:p>
    <w:p w14:paraId="76256360" w14:textId="77777777" w:rsidR="00F16A95" w:rsidRDefault="00F16A95" w:rsidP="003D2A77">
      <w:pPr>
        <w:pStyle w:val="AuthorsInfo"/>
      </w:pPr>
    </w:p>
    <w:p w14:paraId="136247F3" w14:textId="77777777" w:rsidR="00F16A95" w:rsidRDefault="00F16A95" w:rsidP="003D2A77">
      <w:pPr>
        <w:pStyle w:val="AuthorsInfo"/>
      </w:pPr>
    </w:p>
    <w:p w14:paraId="3C6EE24F" w14:textId="77777777" w:rsidR="00F16A95" w:rsidRDefault="00F16A95" w:rsidP="003D2A77">
      <w:pPr>
        <w:pStyle w:val="AuthorsInfo"/>
      </w:pPr>
    </w:p>
    <w:p w14:paraId="04ECD0E9" w14:textId="77777777" w:rsidR="00F16A95" w:rsidRDefault="00F16A95" w:rsidP="003D2A77">
      <w:pPr>
        <w:pStyle w:val="AuthorsInfo"/>
      </w:pPr>
    </w:p>
    <w:p w14:paraId="0C1736D1" w14:textId="77777777" w:rsidR="00F16A95" w:rsidRPr="008208A8" w:rsidRDefault="00F16A95" w:rsidP="003D2A77">
      <w:pPr>
        <w:pStyle w:val="AuthorsInfo"/>
      </w:pPr>
    </w:p>
    <w:p w14:paraId="719E9DEE" w14:textId="77777777" w:rsidR="0076718F" w:rsidRPr="008208A8" w:rsidRDefault="0076718F" w:rsidP="003D2A77">
      <w:pPr>
        <w:pStyle w:val="AuthorsInfo"/>
      </w:pPr>
    </w:p>
    <w:p w14:paraId="6D1DA187" w14:textId="77777777" w:rsidR="00683684" w:rsidRDefault="00683684" w:rsidP="003D2A77">
      <w:pPr>
        <w:pStyle w:val="AuthorsInfo"/>
      </w:pPr>
    </w:p>
    <w:p w14:paraId="24CAB1CE" w14:textId="77777777" w:rsidR="00984620" w:rsidRDefault="00984620" w:rsidP="003D2A77">
      <w:pPr>
        <w:pStyle w:val="AuthorsInfo"/>
      </w:pPr>
    </w:p>
    <w:p w14:paraId="0F13E5C2" w14:textId="77777777" w:rsidR="0076718F" w:rsidRPr="009C446B" w:rsidRDefault="0076718F" w:rsidP="003D2A77">
      <w:pPr>
        <w:pStyle w:val="AuthorsInfo"/>
      </w:pPr>
      <w:r w:rsidRPr="009C446B">
        <w:t>Version</w:t>
      </w:r>
      <w:r w:rsidR="009C446B">
        <w:t>:</w:t>
      </w:r>
      <w:r w:rsidRPr="009C446B">
        <w:tab/>
      </w:r>
      <w:r w:rsidR="007F207A">
        <w:t>1</w:t>
      </w:r>
      <w:r w:rsidR="00CC4894">
        <w:t>.</w:t>
      </w:r>
      <w:r w:rsidR="001E4672">
        <w:t>0</w:t>
      </w:r>
    </w:p>
    <w:p w14:paraId="0962069E" w14:textId="410C74F0" w:rsidR="0076718F" w:rsidRPr="009C446B" w:rsidRDefault="009C446B" w:rsidP="003D2A77">
      <w:pPr>
        <w:pStyle w:val="AuthorsInfo"/>
      </w:pPr>
      <w:r w:rsidRPr="009C446B">
        <w:t>Published</w:t>
      </w:r>
      <w:r>
        <w:t>:</w:t>
      </w:r>
      <w:r w:rsidRPr="009C446B">
        <w:tab/>
      </w:r>
      <w:r w:rsidR="008E14FF">
        <w:t>February</w:t>
      </w:r>
      <w:r w:rsidR="00F744F0">
        <w:t xml:space="preserve"> 20</w:t>
      </w:r>
      <w:r w:rsidR="00052D2A">
        <w:t>20</w:t>
      </w:r>
    </w:p>
    <w:p w14:paraId="10A48549" w14:textId="2DDFA327" w:rsidR="0076718F" w:rsidRPr="009C446B" w:rsidRDefault="00683684" w:rsidP="003D2A77">
      <w:pPr>
        <w:pStyle w:val="AuthorsInfo"/>
      </w:pPr>
      <w:r>
        <w:t>Author</w:t>
      </w:r>
      <w:r w:rsidR="009C446B">
        <w:t>:</w:t>
      </w:r>
      <w:r w:rsidR="0076718F" w:rsidRPr="009C446B">
        <w:tab/>
      </w:r>
      <w:r w:rsidR="0076718F" w:rsidRPr="009C446B">
        <w:tab/>
      </w:r>
      <w:r w:rsidR="00052D2A">
        <w:t>Gideon Asanji</w:t>
      </w:r>
    </w:p>
    <w:p w14:paraId="129A099B" w14:textId="77777777" w:rsidR="00C24EA2" w:rsidRDefault="00C24EA2" w:rsidP="003D2A77">
      <w:pPr>
        <w:pStyle w:val="TableText"/>
      </w:pPr>
    </w:p>
    <w:p w14:paraId="3A6F28BF" w14:textId="77777777" w:rsidR="00B81220" w:rsidRPr="00533863" w:rsidRDefault="00B81220" w:rsidP="003D2A77"/>
    <w:p w14:paraId="557AEC05" w14:textId="77777777" w:rsidR="001F69E0" w:rsidRDefault="001F69E0">
      <w:pPr>
        <w:widowControl/>
        <w:spacing w:before="0" w:after="0"/>
      </w:pPr>
      <w:bookmarkStart w:id="26" w:name="_Toc352946667"/>
      <w:r>
        <w:br w:type="page"/>
      </w:r>
    </w:p>
    <w:p w14:paraId="67BD6457" w14:textId="77777777" w:rsidR="00237AA6" w:rsidRPr="00237AA6" w:rsidRDefault="00237AA6" w:rsidP="00237AA6">
      <w:pPr>
        <w:pStyle w:val="NormalIndent"/>
        <w:rPr>
          <w:b/>
        </w:rPr>
      </w:pPr>
      <w:r w:rsidRPr="00237AA6">
        <w:rPr>
          <w:b/>
        </w:rPr>
        <w:lastRenderedPageBreak/>
        <w:t>Purpose</w:t>
      </w:r>
    </w:p>
    <w:p w14:paraId="67BF465A" w14:textId="77777777" w:rsidR="00237AA6" w:rsidRPr="00477E51" w:rsidRDefault="00237AA6" w:rsidP="00237AA6">
      <w:pPr>
        <w:pStyle w:val="NormalIndent"/>
      </w:pPr>
      <w:r w:rsidRPr="00477E51">
        <w:t>The purpose of this document is to</w:t>
      </w:r>
      <w:r w:rsidR="00AD3860">
        <w:t xml:space="preserve"> outline</w:t>
      </w:r>
      <w:r w:rsidR="007F207A">
        <w:t xml:space="preserve"> the steps </w:t>
      </w:r>
      <w:r w:rsidR="00BC601F">
        <w:t xml:space="preserve">Which may be used to recover a Linux server where the root password is </w:t>
      </w:r>
      <w:proofErr w:type="gramStart"/>
      <w:r w:rsidR="00BC601F">
        <w:t>unknown</w:t>
      </w:r>
      <w:proofErr w:type="gramEnd"/>
      <w:r w:rsidR="00BC601F">
        <w:t xml:space="preserve"> but the server has not fully booted allowing log</w:t>
      </w:r>
      <w:r w:rsidR="00F744F0">
        <w:t>i</w:t>
      </w:r>
      <w:r w:rsidR="00BC601F">
        <w:t>n via ssh.</w:t>
      </w:r>
      <w:r w:rsidR="00AD3860">
        <w:t xml:space="preserve"> </w:t>
      </w:r>
    </w:p>
    <w:p w14:paraId="2FFAE85A" w14:textId="77777777" w:rsidR="00237AA6" w:rsidRDefault="00237AA6" w:rsidP="00237AA6">
      <w:pPr>
        <w:pStyle w:val="NormalIndent"/>
      </w:pPr>
      <w:r w:rsidRPr="00237AA6">
        <w:rPr>
          <w:b/>
          <w:bCs/>
        </w:rPr>
        <w:t>Disclaimer</w:t>
      </w:r>
      <w:r w:rsidRPr="00477E51">
        <w:rPr>
          <w:bCs/>
        </w:rPr>
        <w:t>:</w:t>
      </w:r>
      <w:r w:rsidRPr="00477E51">
        <w:rPr>
          <w:i/>
        </w:rPr>
        <w:t xml:space="preserve"> Information contained in this document is provided on a “Subject to Contract” basis and is intended by </w:t>
      </w:r>
      <w:r>
        <w:rPr>
          <w:i/>
        </w:rPr>
        <w:t>CTL</w:t>
      </w:r>
      <w:r w:rsidRPr="00477E51">
        <w:rPr>
          <w:i/>
        </w:rPr>
        <w:t xml:space="preserve"> to be solely for </w:t>
      </w:r>
      <w:r>
        <w:rPr>
          <w:i/>
        </w:rPr>
        <w:t xml:space="preserve">CTL </w:t>
      </w:r>
      <w:r w:rsidRPr="00477E51">
        <w:rPr>
          <w:i/>
        </w:rPr>
        <w:t xml:space="preserve">reference.  This document is not, therefore, </w:t>
      </w:r>
      <w:r w:rsidR="00F744F0">
        <w:rPr>
          <w:i/>
        </w:rPr>
        <w:t>contractually binding on CTL</w:t>
      </w:r>
      <w:r>
        <w:rPr>
          <w:i/>
        </w:rPr>
        <w:t xml:space="preserve"> </w:t>
      </w:r>
      <w:r w:rsidRPr="00477E51">
        <w:rPr>
          <w:i/>
        </w:rPr>
        <w:t xml:space="preserve">and it may be subject to change from time to time as </w:t>
      </w:r>
      <w:r>
        <w:rPr>
          <w:i/>
        </w:rPr>
        <w:t>CTL</w:t>
      </w:r>
      <w:r w:rsidRPr="00477E51">
        <w:rPr>
          <w:i/>
        </w:rPr>
        <w:t xml:space="preserve"> deems appropriate. </w:t>
      </w:r>
      <w:r>
        <w:rPr>
          <w:i/>
        </w:rPr>
        <w:t>CTL</w:t>
      </w:r>
      <w:r w:rsidRPr="00477E51">
        <w:rPr>
          <w:i/>
        </w:rPr>
        <w:t xml:space="preserve"> assumes no liability, whether in contract, tort or any other legal theory, in respect of this document, its contents, or any use to which </w:t>
      </w:r>
      <w:r>
        <w:rPr>
          <w:i/>
        </w:rPr>
        <w:t>CTL</w:t>
      </w:r>
      <w:r w:rsidRPr="00477E51">
        <w:rPr>
          <w:i/>
        </w:rPr>
        <w:t xml:space="preserve"> may put the same.  </w:t>
      </w:r>
      <w:r>
        <w:rPr>
          <w:i/>
        </w:rPr>
        <w:t>CTL</w:t>
      </w:r>
      <w:r w:rsidRPr="00477E51">
        <w:rPr>
          <w:i/>
        </w:rPr>
        <w:t xml:space="preserve"> disclaims in particular any express or implied warranties, whether statutory or otherwise, relating to fitness for a particular purpose, satisfactory quality, merchantability or infringement of any patent, copyright or other intellectual property with respect to this document</w:t>
      </w:r>
      <w:r>
        <w:rPr>
          <w:i/>
        </w:rPr>
        <w:t>.</w:t>
      </w:r>
    </w:p>
    <w:p w14:paraId="47B08FA0" w14:textId="77777777" w:rsidR="00237AA6" w:rsidRDefault="00237AA6">
      <w:pPr>
        <w:widowControl/>
        <w:spacing w:before="0" w:after="0"/>
        <w:rPr>
          <w:color w:val="616365"/>
          <w:sz w:val="36"/>
          <w:szCs w:val="56"/>
        </w:rPr>
      </w:pPr>
      <w:r>
        <w:br w:type="page"/>
      </w:r>
    </w:p>
    <w:p w14:paraId="5B82B92D" w14:textId="77777777" w:rsidR="001062E6" w:rsidRDefault="00820F72" w:rsidP="00060281">
      <w:pPr>
        <w:pStyle w:val="DocumentDetailHeader"/>
        <w:spacing w:before="240" w:after="240"/>
      </w:pPr>
      <w:r>
        <w:lastRenderedPageBreak/>
        <w:t>Document Details</w:t>
      </w:r>
    </w:p>
    <w:p w14:paraId="4106DB33" w14:textId="77777777" w:rsidR="001062E6" w:rsidRPr="00495979" w:rsidRDefault="003B3E8D" w:rsidP="001062E6">
      <w:r w:rsidRPr="00495979">
        <w:t xml:space="preserve">This </w:t>
      </w:r>
      <w:r w:rsidR="001062E6" w:rsidRPr="00495979">
        <w:t xml:space="preserve">is an internal document intended for </w:t>
      </w:r>
      <w:r w:rsidR="000651C4">
        <w:t>CenturyLink Technology Solutions (CTL)</w:t>
      </w:r>
      <w:r w:rsidR="001062E6" w:rsidRPr="00495979">
        <w:t xml:space="preserve"> Global Opera</w:t>
      </w:r>
      <w:r w:rsidRPr="00495979">
        <w:t xml:space="preserve">tions </w:t>
      </w:r>
      <w:r w:rsidR="008C2A9C" w:rsidRPr="00495979">
        <w:t>Centre</w:t>
      </w:r>
      <w:r w:rsidR="002A2B5C" w:rsidRPr="00495979">
        <w:t xml:space="preserve"> </w:t>
      </w:r>
      <w:r w:rsidRPr="00495979">
        <w:t xml:space="preserve">personnel.  </w:t>
      </w:r>
    </w:p>
    <w:p w14:paraId="3F1403ED" w14:textId="77777777" w:rsidR="000B0AAA" w:rsidRDefault="000B0AAA" w:rsidP="001062E6">
      <w:pPr>
        <w:pStyle w:val="DocumentDetailHeader"/>
        <w:spacing w:before="240"/>
      </w:pPr>
      <w:r>
        <w:t>Document Version History</w:t>
      </w:r>
    </w:p>
    <w:p w14:paraId="7DE7711D" w14:textId="77777777" w:rsidR="00123965" w:rsidRDefault="00123965" w:rsidP="00E34E61"/>
    <w:tbl>
      <w:tblPr>
        <w:tblW w:w="0" w:type="auto"/>
        <w:tblCellSpacing w:w="0" w:type="dxa"/>
        <w:tblInd w:w="58" w:type="dxa"/>
        <w:tblCellMar>
          <w:left w:w="72" w:type="dxa"/>
          <w:right w:w="0" w:type="dxa"/>
        </w:tblCellMar>
        <w:tblLook w:val="0000" w:firstRow="0" w:lastRow="0" w:firstColumn="0" w:lastColumn="0" w:noHBand="0" w:noVBand="0"/>
      </w:tblPr>
      <w:tblGrid>
        <w:gridCol w:w="891"/>
        <w:gridCol w:w="1279"/>
        <w:gridCol w:w="1759"/>
        <w:gridCol w:w="1807"/>
        <w:gridCol w:w="2688"/>
        <w:gridCol w:w="1254"/>
      </w:tblGrid>
      <w:tr w:rsidR="00D509D1" w:rsidRPr="00826FCF" w14:paraId="5749A4EC" w14:textId="77777777" w:rsidTr="008F407C">
        <w:trPr>
          <w:trHeight w:val="381"/>
          <w:tblCellSpacing w:w="0" w:type="dxa"/>
        </w:trPr>
        <w:tc>
          <w:tcPr>
            <w:tcW w:w="897"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32EB5375" w14:textId="77777777" w:rsidR="00E16553" w:rsidRPr="004226C4" w:rsidRDefault="00E16553" w:rsidP="00E16553">
            <w:pPr>
              <w:pStyle w:val="TableHeaderwhite"/>
              <w:ind w:right="2"/>
              <w:rPr>
                <w:sz w:val="17"/>
                <w:szCs w:val="17"/>
              </w:rPr>
            </w:pPr>
            <w:r w:rsidRPr="004226C4">
              <w:rPr>
                <w:sz w:val="17"/>
                <w:szCs w:val="17"/>
              </w:rPr>
              <w:t>Version</w:t>
            </w:r>
          </w:p>
        </w:tc>
        <w:tc>
          <w:tcPr>
            <w:tcW w:w="1088"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08ED74F7" w14:textId="77777777" w:rsidR="00E16553" w:rsidRPr="00E16553" w:rsidRDefault="00E16553" w:rsidP="00E16553">
            <w:pPr>
              <w:pStyle w:val="TableHeaderwhite"/>
              <w:ind w:right="98"/>
              <w:rPr>
                <w:sz w:val="17"/>
                <w:szCs w:val="17"/>
              </w:rPr>
            </w:pPr>
            <w:r w:rsidRPr="00E16553">
              <w:rPr>
                <w:sz w:val="17"/>
                <w:szCs w:val="17"/>
              </w:rPr>
              <w:t>Date</w:t>
            </w:r>
          </w:p>
        </w:tc>
        <w:tc>
          <w:tcPr>
            <w:tcW w:w="1843"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18ACE9D2" w14:textId="77777777" w:rsidR="00E16553" w:rsidRPr="00E16553" w:rsidRDefault="00E16553" w:rsidP="00382F44">
            <w:pPr>
              <w:pStyle w:val="TableHeaderwhite"/>
              <w:rPr>
                <w:sz w:val="17"/>
                <w:szCs w:val="17"/>
              </w:rPr>
            </w:pPr>
            <w:r w:rsidRPr="00E16553">
              <w:rPr>
                <w:sz w:val="17"/>
                <w:szCs w:val="17"/>
              </w:rPr>
              <w:t>Change</w:t>
            </w:r>
          </w:p>
        </w:tc>
        <w:tc>
          <w:tcPr>
            <w:tcW w:w="1843"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3C92D8B5" w14:textId="77777777" w:rsidR="00E16553" w:rsidRPr="00E16553" w:rsidRDefault="00E16553" w:rsidP="00382F44">
            <w:pPr>
              <w:pStyle w:val="TableHeaderwhite"/>
              <w:rPr>
                <w:sz w:val="17"/>
                <w:szCs w:val="17"/>
              </w:rPr>
            </w:pPr>
            <w:r w:rsidRPr="00E16553">
              <w:rPr>
                <w:sz w:val="17"/>
                <w:szCs w:val="17"/>
              </w:rPr>
              <w:t>Author/Input</w:t>
            </w:r>
          </w:p>
        </w:tc>
        <w:tc>
          <w:tcPr>
            <w:tcW w:w="2835" w:type="dxa"/>
            <w:tcBorders>
              <w:top w:val="single" w:sz="6" w:space="0" w:color="FFFFFF"/>
              <w:left w:val="single" w:sz="6" w:space="0" w:color="FFFFFF"/>
              <w:bottom w:val="single" w:sz="6" w:space="0" w:color="FFFFFF"/>
              <w:right w:val="single" w:sz="6" w:space="0" w:color="FFFFFF"/>
            </w:tcBorders>
            <w:shd w:val="clear" w:color="auto" w:fill="00853F"/>
          </w:tcPr>
          <w:p w14:paraId="6890732A" w14:textId="77777777" w:rsidR="00E16553" w:rsidRPr="00E16553" w:rsidRDefault="00E16553" w:rsidP="00382F44">
            <w:pPr>
              <w:pStyle w:val="TableHeaderwhite"/>
              <w:rPr>
                <w:sz w:val="17"/>
                <w:szCs w:val="17"/>
              </w:rPr>
            </w:pPr>
            <w:r>
              <w:rPr>
                <w:sz w:val="17"/>
                <w:szCs w:val="17"/>
              </w:rPr>
              <w:t>Reviewed By</w:t>
            </w:r>
          </w:p>
        </w:tc>
        <w:tc>
          <w:tcPr>
            <w:tcW w:w="1275" w:type="dxa"/>
            <w:tcBorders>
              <w:top w:val="single" w:sz="6" w:space="0" w:color="FFFFFF"/>
              <w:left w:val="single" w:sz="6" w:space="0" w:color="FFFFFF"/>
              <w:bottom w:val="single" w:sz="6" w:space="0" w:color="FFFFFF"/>
              <w:right w:val="single" w:sz="6" w:space="0" w:color="FFFFFF"/>
            </w:tcBorders>
            <w:shd w:val="clear" w:color="auto" w:fill="00853F"/>
          </w:tcPr>
          <w:p w14:paraId="089F032E" w14:textId="77777777" w:rsidR="00E16553" w:rsidRPr="00E16553" w:rsidRDefault="00E16553" w:rsidP="00382F44">
            <w:pPr>
              <w:pStyle w:val="TableHeaderwhite"/>
              <w:rPr>
                <w:sz w:val="17"/>
                <w:szCs w:val="17"/>
              </w:rPr>
            </w:pPr>
            <w:r w:rsidRPr="00E16553">
              <w:rPr>
                <w:sz w:val="17"/>
                <w:szCs w:val="17"/>
              </w:rPr>
              <w:t>Approved</w:t>
            </w:r>
          </w:p>
        </w:tc>
      </w:tr>
      <w:tr w:rsidR="00D509D1" w:rsidRPr="00AC0B0B" w14:paraId="39378588" w14:textId="77777777" w:rsidTr="00502DEE">
        <w:trPr>
          <w:trHeight w:val="285"/>
          <w:tblCellSpacing w:w="0" w:type="dxa"/>
        </w:trPr>
        <w:tc>
          <w:tcPr>
            <w:tcW w:w="89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3F48C7D4" w14:textId="77777777" w:rsidR="002920DE" w:rsidRPr="004841A1" w:rsidRDefault="00F744F0" w:rsidP="001E4672">
            <w:pPr>
              <w:pStyle w:val="TableText"/>
              <w:jc w:val="center"/>
              <w:rPr>
                <w:b/>
              </w:rPr>
            </w:pPr>
            <w:r>
              <w:rPr>
                <w:b/>
              </w:rPr>
              <w:t>1.0</w:t>
            </w:r>
          </w:p>
        </w:tc>
        <w:tc>
          <w:tcPr>
            <w:tcW w:w="108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626DE8A" w14:textId="772FAB85" w:rsidR="002920DE" w:rsidRPr="004841A1" w:rsidRDefault="00D509D1" w:rsidP="001E4672">
            <w:pPr>
              <w:pStyle w:val="TableText"/>
              <w:ind w:right="98"/>
            </w:pPr>
            <w:r>
              <w:t>15</w:t>
            </w:r>
            <w:r w:rsidR="00F744F0">
              <w:t>/0</w:t>
            </w:r>
            <w:r>
              <w:t>2</w:t>
            </w:r>
            <w:r w:rsidR="00F744F0">
              <w:t>/</w:t>
            </w:r>
            <w:r>
              <w:t>2020</w:t>
            </w: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C343BC1" w14:textId="77777777" w:rsidR="002920DE" w:rsidRPr="004841A1" w:rsidRDefault="002920DE" w:rsidP="00EA3AF9">
            <w:pPr>
              <w:pStyle w:val="TableText"/>
            </w:pPr>
            <w:r>
              <w:t>Initial Draft</w:t>
            </w: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AE56354" w14:textId="38245C08" w:rsidR="002920DE" w:rsidRPr="004841A1" w:rsidRDefault="00D509D1" w:rsidP="00EA3AF9">
            <w:pPr>
              <w:pStyle w:val="TableText"/>
            </w:pPr>
            <w:r>
              <w:t>Gideon Asanji</w:t>
            </w:r>
          </w:p>
        </w:tc>
        <w:tc>
          <w:tcPr>
            <w:tcW w:w="283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4D209669" w14:textId="77777777" w:rsidR="002920DE" w:rsidRPr="00123965" w:rsidRDefault="002920DE" w:rsidP="00EA3AF9">
            <w:pPr>
              <w:pStyle w:val="TableText"/>
            </w:pPr>
          </w:p>
        </w:tc>
        <w:tc>
          <w:tcPr>
            <w:tcW w:w="127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6370E96" w14:textId="77777777" w:rsidR="002920DE" w:rsidRPr="00123965" w:rsidRDefault="002920DE" w:rsidP="00EA3AF9">
            <w:pPr>
              <w:pStyle w:val="TableText"/>
            </w:pPr>
          </w:p>
        </w:tc>
      </w:tr>
      <w:tr w:rsidR="00D509D1" w:rsidRPr="00AC0B0B" w14:paraId="5232B4A5" w14:textId="77777777" w:rsidTr="00502DEE">
        <w:trPr>
          <w:trHeight w:val="285"/>
          <w:tblCellSpacing w:w="0" w:type="dxa"/>
        </w:trPr>
        <w:tc>
          <w:tcPr>
            <w:tcW w:w="89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220A81C2" w14:textId="77777777" w:rsidR="002920DE" w:rsidRPr="001F69E0" w:rsidRDefault="002920DE" w:rsidP="00EA3AF9">
            <w:pPr>
              <w:pStyle w:val="TableText"/>
              <w:jc w:val="center"/>
              <w:rPr>
                <w:b/>
              </w:rPr>
            </w:pPr>
          </w:p>
        </w:tc>
        <w:tc>
          <w:tcPr>
            <w:tcW w:w="108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0820B0AB" w14:textId="77777777" w:rsidR="002920DE" w:rsidRPr="00123965" w:rsidRDefault="002920DE" w:rsidP="00EA3AF9">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92644A5" w14:textId="77777777" w:rsidR="002920DE" w:rsidRPr="00123965" w:rsidRDefault="002920DE" w:rsidP="00EA3AF9">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C245471" w14:textId="77777777" w:rsidR="002920DE" w:rsidRPr="00123965" w:rsidRDefault="002920DE" w:rsidP="00EA3AF9">
            <w:pPr>
              <w:pStyle w:val="TableText"/>
            </w:pPr>
          </w:p>
        </w:tc>
        <w:tc>
          <w:tcPr>
            <w:tcW w:w="283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18C85F7A" w14:textId="77777777" w:rsidR="002920DE" w:rsidRPr="00123965" w:rsidRDefault="002920DE" w:rsidP="00EA3AF9">
            <w:pPr>
              <w:pStyle w:val="TableText"/>
            </w:pPr>
          </w:p>
        </w:tc>
        <w:tc>
          <w:tcPr>
            <w:tcW w:w="127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A037880" w14:textId="77777777" w:rsidR="002920DE" w:rsidRPr="00123965" w:rsidRDefault="002920DE" w:rsidP="00EA3AF9">
            <w:pPr>
              <w:pStyle w:val="TableText"/>
            </w:pPr>
          </w:p>
        </w:tc>
      </w:tr>
      <w:tr w:rsidR="00D509D1" w:rsidRPr="00AC0B0B" w14:paraId="47AD1B93" w14:textId="77777777" w:rsidTr="00502DEE">
        <w:trPr>
          <w:trHeight w:val="285"/>
          <w:tblCellSpacing w:w="0" w:type="dxa"/>
        </w:trPr>
        <w:tc>
          <w:tcPr>
            <w:tcW w:w="89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E48F83A" w14:textId="77777777" w:rsidR="002920DE" w:rsidRPr="001F69E0" w:rsidRDefault="002920DE" w:rsidP="00EA3AF9">
            <w:pPr>
              <w:pStyle w:val="TableText"/>
              <w:jc w:val="center"/>
              <w:rPr>
                <w:b/>
              </w:rPr>
            </w:pPr>
          </w:p>
        </w:tc>
        <w:tc>
          <w:tcPr>
            <w:tcW w:w="108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067C48D" w14:textId="77777777" w:rsidR="002920DE" w:rsidRPr="00123965" w:rsidRDefault="002920DE" w:rsidP="00EA3AF9">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37EC3C40" w14:textId="77777777" w:rsidR="002920DE" w:rsidRPr="00123965" w:rsidRDefault="002920DE" w:rsidP="00EA3AF9">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CD033B8" w14:textId="77777777" w:rsidR="002920DE" w:rsidRPr="00123965" w:rsidRDefault="002920DE" w:rsidP="00EA3AF9">
            <w:pPr>
              <w:pStyle w:val="TableText"/>
            </w:pPr>
          </w:p>
        </w:tc>
        <w:tc>
          <w:tcPr>
            <w:tcW w:w="283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A5D1D31" w14:textId="77777777" w:rsidR="002920DE" w:rsidRPr="00123965" w:rsidRDefault="002920DE" w:rsidP="00EA3AF9">
            <w:pPr>
              <w:pStyle w:val="TableText"/>
            </w:pPr>
          </w:p>
        </w:tc>
        <w:tc>
          <w:tcPr>
            <w:tcW w:w="127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4135CAAD" w14:textId="77777777" w:rsidR="002920DE" w:rsidRPr="00123965" w:rsidRDefault="002920DE" w:rsidP="00EA3AF9">
            <w:pPr>
              <w:pStyle w:val="TableText"/>
            </w:pPr>
          </w:p>
        </w:tc>
      </w:tr>
      <w:tr w:rsidR="00D509D1" w:rsidRPr="00AC0B0B" w14:paraId="62FB9E4C" w14:textId="77777777" w:rsidTr="00502DEE">
        <w:trPr>
          <w:trHeight w:val="285"/>
          <w:tblCellSpacing w:w="0" w:type="dxa"/>
        </w:trPr>
        <w:tc>
          <w:tcPr>
            <w:tcW w:w="89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707B03E" w14:textId="77777777" w:rsidR="002920DE" w:rsidRPr="001F69E0" w:rsidRDefault="002920DE" w:rsidP="00382F44">
            <w:pPr>
              <w:pStyle w:val="TableText"/>
              <w:jc w:val="center"/>
              <w:rPr>
                <w:b/>
              </w:rPr>
            </w:pPr>
          </w:p>
        </w:tc>
        <w:tc>
          <w:tcPr>
            <w:tcW w:w="108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D010C32" w14:textId="77777777" w:rsidR="002920DE" w:rsidRPr="00123965" w:rsidRDefault="002920DE" w:rsidP="00382F44">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0C3DB38F" w14:textId="77777777" w:rsidR="002920DE" w:rsidRPr="00123965" w:rsidRDefault="002920DE" w:rsidP="00382F44">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361E1CD0" w14:textId="77777777" w:rsidR="002920DE" w:rsidRPr="00123965" w:rsidRDefault="002920DE" w:rsidP="00382F44">
            <w:pPr>
              <w:pStyle w:val="TableText"/>
            </w:pPr>
          </w:p>
        </w:tc>
        <w:tc>
          <w:tcPr>
            <w:tcW w:w="283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3C442351" w14:textId="77777777" w:rsidR="002920DE" w:rsidRPr="00123965" w:rsidRDefault="002920DE" w:rsidP="00382F44">
            <w:pPr>
              <w:pStyle w:val="TableText"/>
            </w:pPr>
          </w:p>
        </w:tc>
        <w:tc>
          <w:tcPr>
            <w:tcW w:w="127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1D0BA668" w14:textId="77777777" w:rsidR="002920DE" w:rsidRPr="00123965" w:rsidRDefault="002920DE" w:rsidP="00382F44">
            <w:pPr>
              <w:pStyle w:val="TableText"/>
            </w:pPr>
          </w:p>
        </w:tc>
      </w:tr>
      <w:tr w:rsidR="00D509D1" w:rsidRPr="00AC0B0B" w14:paraId="659B12FF" w14:textId="77777777" w:rsidTr="00502DEE">
        <w:trPr>
          <w:trHeight w:val="285"/>
          <w:tblCellSpacing w:w="0" w:type="dxa"/>
        </w:trPr>
        <w:tc>
          <w:tcPr>
            <w:tcW w:w="89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9F4C47D" w14:textId="77777777" w:rsidR="002920DE" w:rsidRPr="001F69E0" w:rsidRDefault="002920DE" w:rsidP="00382F44">
            <w:pPr>
              <w:pStyle w:val="TableText"/>
              <w:jc w:val="center"/>
              <w:rPr>
                <w:b/>
              </w:rPr>
            </w:pPr>
          </w:p>
        </w:tc>
        <w:tc>
          <w:tcPr>
            <w:tcW w:w="108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E22EB6A" w14:textId="77777777" w:rsidR="002920DE" w:rsidRPr="00123965" w:rsidRDefault="002920DE" w:rsidP="00382F44">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4CAE32F3" w14:textId="77777777" w:rsidR="002920DE" w:rsidRPr="00123965" w:rsidRDefault="002920DE" w:rsidP="00382F44">
            <w:pPr>
              <w:pStyle w:val="TableText"/>
            </w:pPr>
          </w:p>
        </w:tc>
        <w:tc>
          <w:tcPr>
            <w:tcW w:w="184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1E56E6A" w14:textId="77777777" w:rsidR="002920DE" w:rsidRPr="00123965" w:rsidRDefault="002920DE" w:rsidP="00382F44">
            <w:pPr>
              <w:pStyle w:val="TableText"/>
            </w:pPr>
          </w:p>
        </w:tc>
        <w:tc>
          <w:tcPr>
            <w:tcW w:w="283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9C9C60D" w14:textId="77777777" w:rsidR="002920DE" w:rsidRPr="00123965" w:rsidRDefault="002920DE" w:rsidP="00382F44">
            <w:pPr>
              <w:pStyle w:val="TableText"/>
            </w:pPr>
          </w:p>
        </w:tc>
        <w:tc>
          <w:tcPr>
            <w:tcW w:w="127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CBFCFFD" w14:textId="77777777" w:rsidR="002920DE" w:rsidRPr="00123965" w:rsidRDefault="002920DE" w:rsidP="00382F44">
            <w:pPr>
              <w:pStyle w:val="TableText"/>
            </w:pPr>
          </w:p>
        </w:tc>
      </w:tr>
    </w:tbl>
    <w:p w14:paraId="0934A4AB" w14:textId="77777777" w:rsidR="0004201C" w:rsidRDefault="0004201C" w:rsidP="0004201C"/>
    <w:p w14:paraId="439DFA67" w14:textId="77777777" w:rsidR="0004201C" w:rsidRDefault="0004201C" w:rsidP="0004201C">
      <w:pPr>
        <w:pStyle w:val="DocumentDetailHeader"/>
        <w:spacing w:before="240"/>
      </w:pPr>
      <w:r>
        <w:t>Document Approval Authority</w:t>
      </w:r>
    </w:p>
    <w:p w14:paraId="1E9C29CC" w14:textId="77777777" w:rsidR="0004201C" w:rsidRDefault="0004201C" w:rsidP="0004201C"/>
    <w:tbl>
      <w:tblPr>
        <w:tblW w:w="9781" w:type="dxa"/>
        <w:tblCellSpacing w:w="0" w:type="dxa"/>
        <w:tblInd w:w="58" w:type="dxa"/>
        <w:tblCellMar>
          <w:left w:w="72" w:type="dxa"/>
          <w:right w:w="0" w:type="dxa"/>
        </w:tblCellMar>
        <w:tblLook w:val="0000" w:firstRow="0" w:lastRow="0" w:firstColumn="0" w:lastColumn="0" w:noHBand="0" w:noVBand="0"/>
      </w:tblPr>
      <w:tblGrid>
        <w:gridCol w:w="1985"/>
        <w:gridCol w:w="1985"/>
        <w:gridCol w:w="2126"/>
        <w:gridCol w:w="2126"/>
        <w:gridCol w:w="1559"/>
      </w:tblGrid>
      <w:tr w:rsidR="0004201C" w:rsidRPr="00826FCF" w14:paraId="063DCF88" w14:textId="77777777" w:rsidTr="00EA3AF9">
        <w:trPr>
          <w:trHeight w:val="381"/>
          <w:tblCellSpacing w:w="0" w:type="dxa"/>
        </w:trPr>
        <w:tc>
          <w:tcPr>
            <w:tcW w:w="1985"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67FC2B8F" w14:textId="77777777" w:rsidR="0004201C" w:rsidRPr="004226C4" w:rsidRDefault="0004201C" w:rsidP="00EA3AF9">
            <w:pPr>
              <w:pStyle w:val="TableHeaderwhite"/>
              <w:ind w:right="2"/>
              <w:rPr>
                <w:sz w:val="17"/>
                <w:szCs w:val="17"/>
              </w:rPr>
            </w:pPr>
            <w:r>
              <w:rPr>
                <w:sz w:val="17"/>
                <w:szCs w:val="17"/>
              </w:rPr>
              <w:t>Name</w:t>
            </w:r>
          </w:p>
        </w:tc>
        <w:tc>
          <w:tcPr>
            <w:tcW w:w="1985"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501FEC7B" w14:textId="77777777" w:rsidR="0004201C" w:rsidRPr="00E16553" w:rsidRDefault="0004201C" w:rsidP="00EA3AF9">
            <w:pPr>
              <w:pStyle w:val="TableHeaderwhite"/>
              <w:ind w:right="98"/>
              <w:rPr>
                <w:sz w:val="17"/>
                <w:szCs w:val="17"/>
              </w:rPr>
            </w:pPr>
            <w:r>
              <w:rPr>
                <w:sz w:val="17"/>
                <w:szCs w:val="17"/>
              </w:rPr>
              <w:t>Organisation</w:t>
            </w:r>
          </w:p>
        </w:tc>
        <w:tc>
          <w:tcPr>
            <w:tcW w:w="2126"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73C01B39" w14:textId="77777777" w:rsidR="0004201C" w:rsidRPr="00E16553" w:rsidRDefault="0004201C" w:rsidP="00EA3AF9">
            <w:pPr>
              <w:pStyle w:val="TableHeaderwhite"/>
              <w:rPr>
                <w:sz w:val="17"/>
                <w:szCs w:val="17"/>
              </w:rPr>
            </w:pPr>
            <w:r>
              <w:rPr>
                <w:sz w:val="17"/>
                <w:szCs w:val="17"/>
              </w:rPr>
              <w:t>Title</w:t>
            </w:r>
          </w:p>
        </w:tc>
        <w:tc>
          <w:tcPr>
            <w:tcW w:w="2126" w:type="dxa"/>
            <w:tcBorders>
              <w:top w:val="single" w:sz="6" w:space="0" w:color="FFFFFF"/>
              <w:left w:val="single" w:sz="6" w:space="0" w:color="FFFFFF"/>
              <w:bottom w:val="single" w:sz="6" w:space="0" w:color="FFFFFF"/>
              <w:right w:val="single" w:sz="6" w:space="0" w:color="FFFFFF"/>
            </w:tcBorders>
            <w:shd w:val="clear" w:color="auto" w:fill="00853F"/>
            <w:vAlign w:val="center"/>
          </w:tcPr>
          <w:p w14:paraId="2BE1532B" w14:textId="77777777" w:rsidR="0004201C" w:rsidRPr="00E16553" w:rsidRDefault="0004201C" w:rsidP="00EA3AF9">
            <w:pPr>
              <w:pStyle w:val="TableHeaderwhite"/>
              <w:rPr>
                <w:sz w:val="17"/>
                <w:szCs w:val="17"/>
              </w:rPr>
            </w:pPr>
            <w:r>
              <w:rPr>
                <w:sz w:val="17"/>
                <w:szCs w:val="17"/>
              </w:rPr>
              <w:t>Signature</w:t>
            </w:r>
          </w:p>
        </w:tc>
        <w:tc>
          <w:tcPr>
            <w:tcW w:w="1559" w:type="dxa"/>
            <w:tcBorders>
              <w:top w:val="single" w:sz="6" w:space="0" w:color="FFFFFF"/>
              <w:left w:val="single" w:sz="6" w:space="0" w:color="FFFFFF"/>
              <w:bottom w:val="single" w:sz="6" w:space="0" w:color="FFFFFF"/>
              <w:right w:val="single" w:sz="6" w:space="0" w:color="FFFFFF"/>
            </w:tcBorders>
            <w:shd w:val="clear" w:color="auto" w:fill="00853F"/>
          </w:tcPr>
          <w:p w14:paraId="7E405D07" w14:textId="77777777" w:rsidR="0004201C" w:rsidRPr="00E16553" w:rsidRDefault="0004201C" w:rsidP="00EA3AF9">
            <w:pPr>
              <w:pStyle w:val="TableHeaderwhite"/>
              <w:rPr>
                <w:sz w:val="17"/>
                <w:szCs w:val="17"/>
              </w:rPr>
            </w:pPr>
            <w:r>
              <w:rPr>
                <w:sz w:val="17"/>
                <w:szCs w:val="17"/>
              </w:rPr>
              <w:t>Date</w:t>
            </w:r>
          </w:p>
        </w:tc>
      </w:tr>
      <w:tr w:rsidR="002920DE" w:rsidRPr="00AC0B0B" w14:paraId="5E08CB27" w14:textId="77777777" w:rsidTr="002541DD">
        <w:trPr>
          <w:trHeight w:val="285"/>
          <w:tblCellSpacing w:w="0" w:type="dxa"/>
        </w:trPr>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0C4F3CCC" w14:textId="77777777" w:rsidR="002920DE" w:rsidRPr="00606A0E" w:rsidRDefault="002920DE" w:rsidP="00EA3AF9">
            <w:pPr>
              <w:pStyle w:val="TableText"/>
            </w:pPr>
          </w:p>
        </w:tc>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6DC0DEA"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30E9F80"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309D501" w14:textId="77777777" w:rsidR="002920DE" w:rsidRPr="00123965" w:rsidRDefault="002920DE" w:rsidP="00EA3AF9">
            <w:pPr>
              <w:pStyle w:val="TableText"/>
            </w:pPr>
          </w:p>
        </w:tc>
        <w:tc>
          <w:tcPr>
            <w:tcW w:w="1559"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B3D6998" w14:textId="77777777" w:rsidR="002920DE" w:rsidRPr="00123965" w:rsidRDefault="002920DE" w:rsidP="00EA3AF9">
            <w:pPr>
              <w:pStyle w:val="TableText"/>
            </w:pPr>
          </w:p>
        </w:tc>
      </w:tr>
      <w:tr w:rsidR="002920DE" w:rsidRPr="00AC0B0B" w14:paraId="06E89A38" w14:textId="77777777" w:rsidTr="002541DD">
        <w:trPr>
          <w:trHeight w:val="285"/>
          <w:tblCellSpacing w:w="0" w:type="dxa"/>
        </w:trPr>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12667654" w14:textId="77777777" w:rsidR="002920DE" w:rsidRPr="00606A0E" w:rsidRDefault="002920DE" w:rsidP="00EA3AF9">
            <w:pPr>
              <w:pStyle w:val="TableText"/>
            </w:pPr>
          </w:p>
        </w:tc>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FD64236"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9B71FAE"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1473F09" w14:textId="77777777" w:rsidR="002920DE" w:rsidRPr="00123965" w:rsidRDefault="002920DE" w:rsidP="00EA3AF9">
            <w:pPr>
              <w:pStyle w:val="TableText"/>
            </w:pPr>
          </w:p>
        </w:tc>
        <w:tc>
          <w:tcPr>
            <w:tcW w:w="1559"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054A1A89" w14:textId="77777777" w:rsidR="002920DE" w:rsidRPr="00123965" w:rsidRDefault="002920DE" w:rsidP="00EA3AF9">
            <w:pPr>
              <w:pStyle w:val="TableText"/>
            </w:pPr>
          </w:p>
        </w:tc>
      </w:tr>
      <w:tr w:rsidR="002920DE" w:rsidRPr="00AC0B0B" w14:paraId="7C737C2A" w14:textId="77777777" w:rsidTr="002541DD">
        <w:trPr>
          <w:trHeight w:val="285"/>
          <w:tblCellSpacing w:w="0" w:type="dxa"/>
        </w:trPr>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2470FC69" w14:textId="77777777" w:rsidR="002920DE" w:rsidRPr="00606A0E" w:rsidRDefault="002920DE" w:rsidP="00EA3AF9">
            <w:pPr>
              <w:pStyle w:val="TableText"/>
            </w:pPr>
          </w:p>
        </w:tc>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1D90061D"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39474254"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DC86867" w14:textId="77777777" w:rsidR="002920DE" w:rsidRPr="00123965" w:rsidRDefault="002920DE" w:rsidP="00EA3AF9">
            <w:pPr>
              <w:pStyle w:val="TableText"/>
            </w:pPr>
          </w:p>
        </w:tc>
        <w:tc>
          <w:tcPr>
            <w:tcW w:w="1559"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0C5A3A19" w14:textId="77777777" w:rsidR="002920DE" w:rsidRPr="00123965" w:rsidRDefault="002920DE" w:rsidP="00EA3AF9">
            <w:pPr>
              <w:pStyle w:val="TableText"/>
            </w:pPr>
          </w:p>
        </w:tc>
      </w:tr>
      <w:tr w:rsidR="0004201C" w:rsidRPr="00AC0B0B" w14:paraId="389417ED" w14:textId="77777777" w:rsidTr="002541DD">
        <w:trPr>
          <w:trHeight w:val="285"/>
          <w:tblCellSpacing w:w="0" w:type="dxa"/>
        </w:trPr>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56F421A" w14:textId="77777777" w:rsidR="0004201C" w:rsidRPr="00606A0E" w:rsidRDefault="0004201C" w:rsidP="00EA3AF9">
            <w:pPr>
              <w:pStyle w:val="TableText"/>
            </w:pPr>
          </w:p>
        </w:tc>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4847E08C" w14:textId="77777777" w:rsidR="0004201C" w:rsidRPr="00606A0E" w:rsidRDefault="0004201C"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087E3381" w14:textId="77777777" w:rsidR="0004201C" w:rsidRPr="00606A0E" w:rsidRDefault="0004201C"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C8A8AC4" w14:textId="77777777" w:rsidR="0004201C" w:rsidRPr="00123965" w:rsidRDefault="0004201C" w:rsidP="00EA3AF9">
            <w:pPr>
              <w:pStyle w:val="TableText"/>
            </w:pPr>
          </w:p>
        </w:tc>
        <w:tc>
          <w:tcPr>
            <w:tcW w:w="1559"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19FA762B" w14:textId="77777777" w:rsidR="0004201C" w:rsidRPr="00123965" w:rsidRDefault="0004201C" w:rsidP="00EA3AF9">
            <w:pPr>
              <w:pStyle w:val="TableText"/>
            </w:pPr>
          </w:p>
        </w:tc>
      </w:tr>
      <w:tr w:rsidR="002920DE" w:rsidRPr="00AC0B0B" w14:paraId="255150A1" w14:textId="77777777" w:rsidTr="002541DD">
        <w:trPr>
          <w:trHeight w:val="285"/>
          <w:tblCellSpacing w:w="0" w:type="dxa"/>
        </w:trPr>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2466C3CE" w14:textId="77777777" w:rsidR="002920DE" w:rsidRPr="00606A0E" w:rsidRDefault="002920DE" w:rsidP="00EA3AF9">
            <w:pPr>
              <w:pStyle w:val="TableText"/>
            </w:pPr>
          </w:p>
        </w:tc>
        <w:tc>
          <w:tcPr>
            <w:tcW w:w="198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15726E1C"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61F6EB75" w14:textId="77777777" w:rsidR="002920DE" w:rsidRPr="00606A0E" w:rsidRDefault="002920DE" w:rsidP="00EA3AF9">
            <w:pPr>
              <w:pStyle w:val="TableText"/>
            </w:pPr>
          </w:p>
        </w:tc>
        <w:tc>
          <w:tcPr>
            <w:tcW w:w="2126"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58B3C5B0" w14:textId="77777777" w:rsidR="002920DE" w:rsidRPr="00123965" w:rsidRDefault="002920DE" w:rsidP="00EA3AF9">
            <w:pPr>
              <w:pStyle w:val="TableText"/>
            </w:pPr>
          </w:p>
        </w:tc>
        <w:tc>
          <w:tcPr>
            <w:tcW w:w="1559"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03B3D725" w14:textId="77777777" w:rsidR="002920DE" w:rsidRPr="00123965" w:rsidRDefault="002920DE" w:rsidP="00EA3AF9">
            <w:pPr>
              <w:pStyle w:val="TableText"/>
            </w:pPr>
          </w:p>
        </w:tc>
      </w:tr>
    </w:tbl>
    <w:p w14:paraId="3B8EEE14" w14:textId="77777777" w:rsidR="0004201C" w:rsidRDefault="0004201C" w:rsidP="0004201C"/>
    <w:p w14:paraId="75505AF1" w14:textId="77777777" w:rsidR="00E97A27" w:rsidRDefault="00E97A27" w:rsidP="00E97A27"/>
    <w:p w14:paraId="26BDBC0C" w14:textId="77777777" w:rsidR="00F90D8B" w:rsidRPr="006127CF" w:rsidRDefault="00F90D8B" w:rsidP="0004201C"/>
    <w:p w14:paraId="57E3F2CC" w14:textId="77777777" w:rsidR="002920DE" w:rsidRDefault="002920DE">
      <w:pPr>
        <w:widowControl/>
        <w:spacing w:before="0" w:after="0"/>
        <w:rPr>
          <w:rFonts w:eastAsiaTheme="majorEastAsia" w:cstheme="majorBidi"/>
          <w:bCs/>
          <w:color w:val="616365"/>
          <w:sz w:val="56"/>
          <w:szCs w:val="56"/>
          <w:lang w:val="en-US" w:eastAsia="ja-JP"/>
        </w:rPr>
      </w:pPr>
      <w:bookmarkStart w:id="27" w:name="_Tools_Required_1"/>
      <w:bookmarkStart w:id="28" w:name="_Tools_Required"/>
      <w:bookmarkStart w:id="29" w:name="_Toc352946671"/>
      <w:bookmarkEnd w:id="26"/>
      <w:bookmarkEnd w:id="27"/>
      <w:bookmarkEnd w:id="28"/>
      <w:r>
        <w:rPr>
          <w:rFonts w:eastAsiaTheme="majorEastAsia" w:cstheme="majorBidi"/>
          <w:bCs/>
          <w:color w:val="616365"/>
          <w:sz w:val="56"/>
          <w:szCs w:val="56"/>
          <w:lang w:val="en-US" w:eastAsia="ja-JP"/>
        </w:rPr>
        <w:br w:type="page"/>
      </w:r>
    </w:p>
    <w:p w14:paraId="5EE65F2A" w14:textId="77777777" w:rsidR="00535CD8" w:rsidRDefault="00535CD8">
      <w:pPr>
        <w:widowControl/>
        <w:spacing w:before="0" w:after="0"/>
        <w:rPr>
          <w:rFonts w:eastAsiaTheme="majorEastAsia" w:cstheme="majorBidi"/>
          <w:bCs/>
          <w:color w:val="616365"/>
          <w:sz w:val="56"/>
          <w:szCs w:val="56"/>
          <w:lang w:val="en-US" w:eastAsia="ja-JP"/>
        </w:rPr>
      </w:pPr>
      <w:r w:rsidRPr="00535CD8">
        <w:rPr>
          <w:rFonts w:eastAsiaTheme="majorEastAsia" w:cstheme="majorBidi"/>
          <w:bCs/>
          <w:color w:val="616365"/>
          <w:sz w:val="56"/>
          <w:szCs w:val="56"/>
          <w:lang w:val="en-US" w:eastAsia="ja-JP"/>
        </w:rPr>
        <w:lastRenderedPageBreak/>
        <w:t>Table of Contents</w:t>
      </w:r>
    </w:p>
    <w:p w14:paraId="46DDAD0B" w14:textId="77777777" w:rsidR="00535CD8" w:rsidRPr="00535CD8" w:rsidRDefault="00535CD8" w:rsidP="00535CD8"/>
    <w:p w14:paraId="41445038" w14:textId="77777777" w:rsidR="00D56CF2" w:rsidRDefault="00535CD8">
      <w:pPr>
        <w:pStyle w:val="TOC1"/>
        <w:rPr>
          <w:rFonts w:asciiTheme="minorHAnsi" w:eastAsiaTheme="minorEastAsia" w:hAnsiTheme="minorHAnsi" w:cstheme="minorBidi"/>
          <w:bCs w:val="0"/>
          <w:color w:val="auto"/>
          <w:sz w:val="22"/>
          <w:szCs w:val="22"/>
        </w:rPr>
      </w:pPr>
      <w:r>
        <w:fldChar w:fldCharType="begin"/>
      </w:r>
      <w:r>
        <w:instrText xml:space="preserve"> TOC \o "1-3" \h \z \u </w:instrText>
      </w:r>
      <w:r>
        <w:fldChar w:fldCharType="separate"/>
      </w:r>
      <w:hyperlink w:anchor="_Toc439771262" w:history="1">
        <w:r w:rsidR="00D56CF2" w:rsidRPr="000727D9">
          <w:rPr>
            <w:rStyle w:val="Hyperlink"/>
          </w:rPr>
          <w:t>1</w:t>
        </w:r>
        <w:r w:rsidR="00D56CF2">
          <w:rPr>
            <w:rFonts w:asciiTheme="minorHAnsi" w:eastAsiaTheme="minorEastAsia" w:hAnsiTheme="minorHAnsi" w:cstheme="minorBidi"/>
            <w:bCs w:val="0"/>
            <w:color w:val="auto"/>
            <w:sz w:val="22"/>
            <w:szCs w:val="22"/>
          </w:rPr>
          <w:tab/>
        </w:r>
        <w:r w:rsidR="00D56CF2" w:rsidRPr="000727D9">
          <w:rPr>
            <w:rStyle w:val="Hyperlink"/>
          </w:rPr>
          <w:t>Introduction</w:t>
        </w:r>
        <w:r w:rsidR="00D56CF2">
          <w:rPr>
            <w:webHidden/>
          </w:rPr>
          <w:tab/>
        </w:r>
        <w:r w:rsidR="00D56CF2">
          <w:rPr>
            <w:webHidden/>
          </w:rPr>
          <w:fldChar w:fldCharType="begin"/>
        </w:r>
        <w:r w:rsidR="00D56CF2">
          <w:rPr>
            <w:webHidden/>
          </w:rPr>
          <w:instrText xml:space="preserve"> PAGEREF _Toc439771262 \h </w:instrText>
        </w:r>
        <w:r w:rsidR="00D56CF2">
          <w:rPr>
            <w:webHidden/>
          </w:rPr>
        </w:r>
        <w:r w:rsidR="00D56CF2">
          <w:rPr>
            <w:webHidden/>
          </w:rPr>
          <w:fldChar w:fldCharType="separate"/>
        </w:r>
        <w:r w:rsidR="00D56CF2">
          <w:rPr>
            <w:webHidden/>
          </w:rPr>
          <w:t>6</w:t>
        </w:r>
        <w:r w:rsidR="00D56CF2">
          <w:rPr>
            <w:webHidden/>
          </w:rPr>
          <w:fldChar w:fldCharType="end"/>
        </w:r>
      </w:hyperlink>
    </w:p>
    <w:p w14:paraId="74C64A49" w14:textId="77777777" w:rsidR="00D56CF2" w:rsidRDefault="00B95C98">
      <w:pPr>
        <w:pStyle w:val="TOC1"/>
        <w:rPr>
          <w:rFonts w:asciiTheme="minorHAnsi" w:eastAsiaTheme="minorEastAsia" w:hAnsiTheme="minorHAnsi" w:cstheme="minorBidi"/>
          <w:bCs w:val="0"/>
          <w:color w:val="auto"/>
          <w:sz w:val="22"/>
          <w:szCs w:val="22"/>
        </w:rPr>
      </w:pPr>
      <w:hyperlink w:anchor="_Toc439771263" w:history="1">
        <w:r w:rsidR="00D56CF2" w:rsidRPr="000727D9">
          <w:rPr>
            <w:rStyle w:val="Hyperlink"/>
          </w:rPr>
          <w:t>2</w:t>
        </w:r>
        <w:r w:rsidR="00D56CF2">
          <w:rPr>
            <w:rFonts w:asciiTheme="minorHAnsi" w:eastAsiaTheme="minorEastAsia" w:hAnsiTheme="minorHAnsi" w:cstheme="minorBidi"/>
            <w:bCs w:val="0"/>
            <w:color w:val="auto"/>
            <w:sz w:val="22"/>
            <w:szCs w:val="22"/>
          </w:rPr>
          <w:tab/>
        </w:r>
        <w:r w:rsidR="00D56CF2" w:rsidRPr="000727D9">
          <w:rPr>
            <w:rStyle w:val="Hyperlink"/>
          </w:rPr>
          <w:t>Notes on the Console</w:t>
        </w:r>
        <w:r w:rsidR="00D56CF2">
          <w:rPr>
            <w:webHidden/>
          </w:rPr>
          <w:tab/>
        </w:r>
        <w:r w:rsidR="00D56CF2">
          <w:rPr>
            <w:webHidden/>
          </w:rPr>
          <w:fldChar w:fldCharType="begin"/>
        </w:r>
        <w:r w:rsidR="00D56CF2">
          <w:rPr>
            <w:webHidden/>
          </w:rPr>
          <w:instrText xml:space="preserve"> PAGEREF _Toc439771263 \h </w:instrText>
        </w:r>
        <w:r w:rsidR="00D56CF2">
          <w:rPr>
            <w:webHidden/>
          </w:rPr>
        </w:r>
        <w:r w:rsidR="00D56CF2">
          <w:rPr>
            <w:webHidden/>
          </w:rPr>
          <w:fldChar w:fldCharType="separate"/>
        </w:r>
        <w:r w:rsidR="00D56CF2">
          <w:rPr>
            <w:webHidden/>
          </w:rPr>
          <w:t>7</w:t>
        </w:r>
        <w:r w:rsidR="00D56CF2">
          <w:rPr>
            <w:webHidden/>
          </w:rPr>
          <w:fldChar w:fldCharType="end"/>
        </w:r>
      </w:hyperlink>
    </w:p>
    <w:p w14:paraId="761CB978" w14:textId="77777777" w:rsidR="00D56CF2" w:rsidRDefault="00B95C98">
      <w:pPr>
        <w:pStyle w:val="TOC1"/>
        <w:rPr>
          <w:rFonts w:asciiTheme="minorHAnsi" w:eastAsiaTheme="minorEastAsia" w:hAnsiTheme="minorHAnsi" w:cstheme="minorBidi"/>
          <w:bCs w:val="0"/>
          <w:color w:val="auto"/>
          <w:sz w:val="22"/>
          <w:szCs w:val="22"/>
        </w:rPr>
      </w:pPr>
      <w:hyperlink w:anchor="_Toc439771264" w:history="1">
        <w:r w:rsidR="00D56CF2" w:rsidRPr="000727D9">
          <w:rPr>
            <w:rStyle w:val="Hyperlink"/>
          </w:rPr>
          <w:t>3</w:t>
        </w:r>
        <w:r w:rsidR="00D56CF2">
          <w:rPr>
            <w:rFonts w:asciiTheme="minorHAnsi" w:eastAsiaTheme="minorEastAsia" w:hAnsiTheme="minorHAnsi" w:cstheme="minorBidi"/>
            <w:bCs w:val="0"/>
            <w:color w:val="auto"/>
            <w:sz w:val="22"/>
            <w:szCs w:val="22"/>
          </w:rPr>
          <w:tab/>
        </w:r>
        <w:r w:rsidR="00D56CF2" w:rsidRPr="000727D9">
          <w:rPr>
            <w:rStyle w:val="Hyperlink"/>
          </w:rPr>
          <w:t>Notes on Boot Modes</w:t>
        </w:r>
        <w:r w:rsidR="00D56CF2">
          <w:rPr>
            <w:webHidden/>
          </w:rPr>
          <w:tab/>
        </w:r>
        <w:r w:rsidR="00D56CF2">
          <w:rPr>
            <w:webHidden/>
          </w:rPr>
          <w:fldChar w:fldCharType="begin"/>
        </w:r>
        <w:r w:rsidR="00D56CF2">
          <w:rPr>
            <w:webHidden/>
          </w:rPr>
          <w:instrText xml:space="preserve"> PAGEREF _Toc439771264 \h </w:instrText>
        </w:r>
        <w:r w:rsidR="00D56CF2">
          <w:rPr>
            <w:webHidden/>
          </w:rPr>
        </w:r>
        <w:r w:rsidR="00D56CF2">
          <w:rPr>
            <w:webHidden/>
          </w:rPr>
          <w:fldChar w:fldCharType="separate"/>
        </w:r>
        <w:r w:rsidR="00D56CF2">
          <w:rPr>
            <w:webHidden/>
          </w:rPr>
          <w:t>8</w:t>
        </w:r>
        <w:r w:rsidR="00D56CF2">
          <w:rPr>
            <w:webHidden/>
          </w:rPr>
          <w:fldChar w:fldCharType="end"/>
        </w:r>
      </w:hyperlink>
    </w:p>
    <w:p w14:paraId="4704209D" w14:textId="77777777" w:rsidR="00D56CF2" w:rsidRDefault="00B95C98">
      <w:pPr>
        <w:pStyle w:val="TOC1"/>
        <w:rPr>
          <w:rFonts w:asciiTheme="minorHAnsi" w:eastAsiaTheme="minorEastAsia" w:hAnsiTheme="minorHAnsi" w:cstheme="minorBidi"/>
          <w:bCs w:val="0"/>
          <w:color w:val="auto"/>
          <w:sz w:val="22"/>
          <w:szCs w:val="22"/>
        </w:rPr>
      </w:pPr>
      <w:hyperlink w:anchor="_Toc439771265" w:history="1">
        <w:r w:rsidR="00D56CF2" w:rsidRPr="000727D9">
          <w:rPr>
            <w:rStyle w:val="Hyperlink"/>
          </w:rPr>
          <w:t>4</w:t>
        </w:r>
        <w:r w:rsidR="00D56CF2">
          <w:rPr>
            <w:rFonts w:asciiTheme="minorHAnsi" w:eastAsiaTheme="minorEastAsia" w:hAnsiTheme="minorHAnsi" w:cstheme="minorBidi"/>
            <w:bCs w:val="0"/>
            <w:color w:val="auto"/>
            <w:sz w:val="22"/>
            <w:szCs w:val="22"/>
          </w:rPr>
          <w:tab/>
        </w:r>
        <w:r w:rsidR="00D56CF2" w:rsidRPr="000727D9">
          <w:rPr>
            <w:rStyle w:val="Hyperlink"/>
          </w:rPr>
          <w:t>Boot into single user mode</w:t>
        </w:r>
        <w:r w:rsidR="00D56CF2">
          <w:rPr>
            <w:webHidden/>
          </w:rPr>
          <w:tab/>
        </w:r>
        <w:r w:rsidR="00D56CF2">
          <w:rPr>
            <w:webHidden/>
          </w:rPr>
          <w:fldChar w:fldCharType="begin"/>
        </w:r>
        <w:r w:rsidR="00D56CF2">
          <w:rPr>
            <w:webHidden/>
          </w:rPr>
          <w:instrText xml:space="preserve"> PAGEREF _Toc439771265 \h </w:instrText>
        </w:r>
        <w:r w:rsidR="00D56CF2">
          <w:rPr>
            <w:webHidden/>
          </w:rPr>
        </w:r>
        <w:r w:rsidR="00D56CF2">
          <w:rPr>
            <w:webHidden/>
          </w:rPr>
          <w:fldChar w:fldCharType="separate"/>
        </w:r>
        <w:r w:rsidR="00D56CF2">
          <w:rPr>
            <w:webHidden/>
          </w:rPr>
          <w:t>9</w:t>
        </w:r>
        <w:r w:rsidR="00D56CF2">
          <w:rPr>
            <w:webHidden/>
          </w:rPr>
          <w:fldChar w:fldCharType="end"/>
        </w:r>
      </w:hyperlink>
    </w:p>
    <w:p w14:paraId="0463EFCB" w14:textId="77777777" w:rsidR="00D56CF2" w:rsidRDefault="00B95C98">
      <w:pPr>
        <w:pStyle w:val="TOC2"/>
        <w:rPr>
          <w:rFonts w:asciiTheme="minorHAnsi" w:eastAsiaTheme="minorEastAsia" w:hAnsiTheme="minorHAnsi" w:cstheme="minorBidi"/>
          <w:color w:val="auto"/>
          <w:sz w:val="22"/>
          <w:szCs w:val="22"/>
        </w:rPr>
      </w:pPr>
      <w:hyperlink w:anchor="_Toc439771266" w:history="1">
        <w:r w:rsidR="00D56CF2" w:rsidRPr="000727D9">
          <w:rPr>
            <w:rStyle w:val="Hyperlink"/>
          </w:rPr>
          <w:t>4.1</w:t>
        </w:r>
        <w:r w:rsidR="00D56CF2">
          <w:rPr>
            <w:rFonts w:asciiTheme="minorHAnsi" w:eastAsiaTheme="minorEastAsia" w:hAnsiTheme="minorHAnsi" w:cstheme="minorBidi"/>
            <w:color w:val="auto"/>
            <w:sz w:val="22"/>
            <w:szCs w:val="22"/>
          </w:rPr>
          <w:tab/>
        </w:r>
        <w:r w:rsidR="00F744F0">
          <w:rPr>
            <w:rStyle w:val="Hyperlink"/>
          </w:rPr>
          <w:t>Red Hat Enterprise</w:t>
        </w:r>
        <w:r w:rsidR="00D56CF2" w:rsidRPr="000727D9">
          <w:rPr>
            <w:rStyle w:val="Hyperlink"/>
          </w:rPr>
          <w:t xml:space="preserve"> Linux 5 or 6</w:t>
        </w:r>
        <w:r w:rsidR="00D56CF2">
          <w:rPr>
            <w:webHidden/>
          </w:rPr>
          <w:tab/>
        </w:r>
        <w:r w:rsidR="00D56CF2">
          <w:rPr>
            <w:webHidden/>
          </w:rPr>
          <w:fldChar w:fldCharType="begin"/>
        </w:r>
        <w:r w:rsidR="00D56CF2">
          <w:rPr>
            <w:webHidden/>
          </w:rPr>
          <w:instrText xml:space="preserve"> PAGEREF _Toc439771266 \h </w:instrText>
        </w:r>
        <w:r w:rsidR="00D56CF2">
          <w:rPr>
            <w:webHidden/>
          </w:rPr>
        </w:r>
        <w:r w:rsidR="00D56CF2">
          <w:rPr>
            <w:webHidden/>
          </w:rPr>
          <w:fldChar w:fldCharType="separate"/>
        </w:r>
        <w:r w:rsidR="00D56CF2">
          <w:rPr>
            <w:webHidden/>
          </w:rPr>
          <w:t>9</w:t>
        </w:r>
        <w:r w:rsidR="00D56CF2">
          <w:rPr>
            <w:webHidden/>
          </w:rPr>
          <w:fldChar w:fldCharType="end"/>
        </w:r>
      </w:hyperlink>
    </w:p>
    <w:p w14:paraId="08F30089" w14:textId="77777777" w:rsidR="00D56CF2" w:rsidRDefault="00B95C98">
      <w:pPr>
        <w:pStyle w:val="TOC2"/>
        <w:rPr>
          <w:rFonts w:asciiTheme="minorHAnsi" w:eastAsiaTheme="minorEastAsia" w:hAnsiTheme="minorHAnsi" w:cstheme="minorBidi"/>
          <w:color w:val="auto"/>
          <w:sz w:val="22"/>
          <w:szCs w:val="22"/>
        </w:rPr>
      </w:pPr>
      <w:hyperlink w:anchor="_Toc439771267" w:history="1">
        <w:r w:rsidR="00D56CF2" w:rsidRPr="000727D9">
          <w:rPr>
            <w:rStyle w:val="Hyperlink"/>
          </w:rPr>
          <w:t>4.2</w:t>
        </w:r>
        <w:r w:rsidR="00D56CF2">
          <w:rPr>
            <w:rFonts w:asciiTheme="minorHAnsi" w:eastAsiaTheme="minorEastAsia" w:hAnsiTheme="minorHAnsi" w:cstheme="minorBidi"/>
            <w:color w:val="auto"/>
            <w:sz w:val="22"/>
            <w:szCs w:val="22"/>
          </w:rPr>
          <w:tab/>
        </w:r>
        <w:r w:rsidR="00D56CF2" w:rsidRPr="000727D9">
          <w:rPr>
            <w:rStyle w:val="Hyperlink"/>
          </w:rPr>
          <w:t>Red Hat Enterprize Linux 7</w:t>
        </w:r>
        <w:r w:rsidR="00D56CF2">
          <w:rPr>
            <w:webHidden/>
          </w:rPr>
          <w:tab/>
        </w:r>
        <w:r w:rsidR="00D56CF2">
          <w:rPr>
            <w:webHidden/>
          </w:rPr>
          <w:fldChar w:fldCharType="begin"/>
        </w:r>
        <w:r w:rsidR="00D56CF2">
          <w:rPr>
            <w:webHidden/>
          </w:rPr>
          <w:instrText xml:space="preserve"> PAGEREF _Toc439771267 \h </w:instrText>
        </w:r>
        <w:r w:rsidR="00D56CF2">
          <w:rPr>
            <w:webHidden/>
          </w:rPr>
        </w:r>
        <w:r w:rsidR="00D56CF2">
          <w:rPr>
            <w:webHidden/>
          </w:rPr>
          <w:fldChar w:fldCharType="separate"/>
        </w:r>
        <w:r w:rsidR="00D56CF2">
          <w:rPr>
            <w:webHidden/>
          </w:rPr>
          <w:t>9</w:t>
        </w:r>
        <w:r w:rsidR="00D56CF2">
          <w:rPr>
            <w:webHidden/>
          </w:rPr>
          <w:fldChar w:fldCharType="end"/>
        </w:r>
      </w:hyperlink>
    </w:p>
    <w:p w14:paraId="6D684DAD" w14:textId="77777777" w:rsidR="00D56CF2" w:rsidRDefault="00B95C98">
      <w:pPr>
        <w:pStyle w:val="TOC3"/>
        <w:rPr>
          <w:rFonts w:asciiTheme="minorHAnsi" w:eastAsiaTheme="minorEastAsia" w:hAnsiTheme="minorHAnsi" w:cstheme="minorBidi"/>
          <w:iCs w:val="0"/>
          <w:color w:val="auto"/>
          <w:sz w:val="22"/>
          <w:szCs w:val="22"/>
        </w:rPr>
      </w:pPr>
      <w:hyperlink w:anchor="_Toc439771268" w:history="1">
        <w:r w:rsidR="00D56CF2" w:rsidRPr="000727D9">
          <w:rPr>
            <w:rStyle w:val="Hyperlink"/>
          </w:rPr>
          <w:t>4.2.1</w:t>
        </w:r>
        <w:r w:rsidR="00D56CF2">
          <w:rPr>
            <w:rFonts w:asciiTheme="minorHAnsi" w:eastAsiaTheme="minorEastAsia" w:hAnsiTheme="minorHAnsi" w:cstheme="minorBidi"/>
            <w:iCs w:val="0"/>
            <w:color w:val="auto"/>
            <w:sz w:val="22"/>
            <w:szCs w:val="22"/>
          </w:rPr>
          <w:tab/>
        </w:r>
        <w:r w:rsidR="00D56CF2" w:rsidRPr="000727D9">
          <w:rPr>
            <w:rStyle w:val="Hyperlink"/>
          </w:rPr>
          <w:t>Grub2 Menu Editing During Boot</w:t>
        </w:r>
        <w:r w:rsidR="00D56CF2">
          <w:rPr>
            <w:webHidden/>
          </w:rPr>
          <w:tab/>
        </w:r>
        <w:r w:rsidR="00D56CF2">
          <w:rPr>
            <w:webHidden/>
          </w:rPr>
          <w:fldChar w:fldCharType="begin"/>
        </w:r>
        <w:r w:rsidR="00D56CF2">
          <w:rPr>
            <w:webHidden/>
          </w:rPr>
          <w:instrText xml:space="preserve"> PAGEREF _Toc439771268 \h </w:instrText>
        </w:r>
        <w:r w:rsidR="00D56CF2">
          <w:rPr>
            <w:webHidden/>
          </w:rPr>
        </w:r>
        <w:r w:rsidR="00D56CF2">
          <w:rPr>
            <w:webHidden/>
          </w:rPr>
          <w:fldChar w:fldCharType="separate"/>
        </w:r>
        <w:r w:rsidR="00D56CF2">
          <w:rPr>
            <w:webHidden/>
          </w:rPr>
          <w:t>9</w:t>
        </w:r>
        <w:r w:rsidR="00D56CF2">
          <w:rPr>
            <w:webHidden/>
          </w:rPr>
          <w:fldChar w:fldCharType="end"/>
        </w:r>
      </w:hyperlink>
    </w:p>
    <w:p w14:paraId="5578D1BE" w14:textId="77777777" w:rsidR="00D56CF2" w:rsidRDefault="00B95C98">
      <w:pPr>
        <w:pStyle w:val="TOC3"/>
        <w:rPr>
          <w:rFonts w:asciiTheme="minorHAnsi" w:eastAsiaTheme="minorEastAsia" w:hAnsiTheme="minorHAnsi" w:cstheme="minorBidi"/>
          <w:iCs w:val="0"/>
          <w:color w:val="auto"/>
          <w:sz w:val="22"/>
          <w:szCs w:val="22"/>
        </w:rPr>
      </w:pPr>
      <w:hyperlink w:anchor="_Toc439771269" w:history="1">
        <w:r w:rsidR="00D56CF2" w:rsidRPr="000727D9">
          <w:rPr>
            <w:rStyle w:val="Hyperlink"/>
          </w:rPr>
          <w:t>4.2.2</w:t>
        </w:r>
        <w:r w:rsidR="00D56CF2">
          <w:rPr>
            <w:rFonts w:asciiTheme="minorHAnsi" w:eastAsiaTheme="minorEastAsia" w:hAnsiTheme="minorHAnsi" w:cstheme="minorBidi"/>
            <w:iCs w:val="0"/>
            <w:color w:val="auto"/>
            <w:sz w:val="22"/>
            <w:szCs w:val="22"/>
          </w:rPr>
          <w:tab/>
        </w:r>
        <w:r w:rsidR="00D56CF2" w:rsidRPr="000727D9">
          <w:rPr>
            <w:rStyle w:val="Hyperlink"/>
          </w:rPr>
          <w:t>Boot into rescue mode</w:t>
        </w:r>
        <w:r w:rsidR="00D56CF2">
          <w:rPr>
            <w:webHidden/>
          </w:rPr>
          <w:tab/>
        </w:r>
        <w:r w:rsidR="00D56CF2">
          <w:rPr>
            <w:webHidden/>
          </w:rPr>
          <w:fldChar w:fldCharType="begin"/>
        </w:r>
        <w:r w:rsidR="00D56CF2">
          <w:rPr>
            <w:webHidden/>
          </w:rPr>
          <w:instrText xml:space="preserve"> PAGEREF _Toc439771269 \h </w:instrText>
        </w:r>
        <w:r w:rsidR="00D56CF2">
          <w:rPr>
            <w:webHidden/>
          </w:rPr>
        </w:r>
        <w:r w:rsidR="00D56CF2">
          <w:rPr>
            <w:webHidden/>
          </w:rPr>
          <w:fldChar w:fldCharType="separate"/>
        </w:r>
        <w:r w:rsidR="00D56CF2">
          <w:rPr>
            <w:webHidden/>
          </w:rPr>
          <w:t>9</w:t>
        </w:r>
        <w:r w:rsidR="00D56CF2">
          <w:rPr>
            <w:webHidden/>
          </w:rPr>
          <w:fldChar w:fldCharType="end"/>
        </w:r>
      </w:hyperlink>
    </w:p>
    <w:p w14:paraId="17135572" w14:textId="77777777" w:rsidR="00D56CF2" w:rsidRDefault="00B95C98">
      <w:pPr>
        <w:pStyle w:val="TOC1"/>
        <w:rPr>
          <w:rFonts w:asciiTheme="minorHAnsi" w:eastAsiaTheme="minorEastAsia" w:hAnsiTheme="minorHAnsi" w:cstheme="minorBidi"/>
          <w:bCs w:val="0"/>
          <w:color w:val="auto"/>
          <w:sz w:val="22"/>
          <w:szCs w:val="22"/>
        </w:rPr>
      </w:pPr>
      <w:hyperlink w:anchor="_Toc439771270" w:history="1">
        <w:r w:rsidR="00D56CF2" w:rsidRPr="000727D9">
          <w:rPr>
            <w:rStyle w:val="Hyperlink"/>
          </w:rPr>
          <w:t>5</w:t>
        </w:r>
        <w:r w:rsidR="00D56CF2">
          <w:rPr>
            <w:rFonts w:asciiTheme="minorHAnsi" w:eastAsiaTheme="minorEastAsia" w:hAnsiTheme="minorHAnsi" w:cstheme="minorBidi"/>
            <w:bCs w:val="0"/>
            <w:color w:val="auto"/>
            <w:sz w:val="22"/>
            <w:szCs w:val="22"/>
          </w:rPr>
          <w:tab/>
        </w:r>
        <w:r w:rsidR="00D56CF2" w:rsidRPr="000727D9">
          <w:rPr>
            <w:rStyle w:val="Hyperlink"/>
          </w:rPr>
          <w:t>Boot into emergency mode</w:t>
        </w:r>
        <w:r w:rsidR="00D56CF2">
          <w:rPr>
            <w:webHidden/>
          </w:rPr>
          <w:tab/>
        </w:r>
        <w:r w:rsidR="00D56CF2">
          <w:rPr>
            <w:webHidden/>
          </w:rPr>
          <w:fldChar w:fldCharType="begin"/>
        </w:r>
        <w:r w:rsidR="00D56CF2">
          <w:rPr>
            <w:webHidden/>
          </w:rPr>
          <w:instrText xml:space="preserve"> PAGEREF _Toc439771270 \h </w:instrText>
        </w:r>
        <w:r w:rsidR="00D56CF2">
          <w:rPr>
            <w:webHidden/>
          </w:rPr>
        </w:r>
        <w:r w:rsidR="00D56CF2">
          <w:rPr>
            <w:webHidden/>
          </w:rPr>
          <w:fldChar w:fldCharType="separate"/>
        </w:r>
        <w:r w:rsidR="00D56CF2">
          <w:rPr>
            <w:webHidden/>
          </w:rPr>
          <w:t>10</w:t>
        </w:r>
        <w:r w:rsidR="00D56CF2">
          <w:rPr>
            <w:webHidden/>
          </w:rPr>
          <w:fldChar w:fldCharType="end"/>
        </w:r>
      </w:hyperlink>
    </w:p>
    <w:p w14:paraId="5BC1ADB6" w14:textId="77777777" w:rsidR="00D56CF2" w:rsidRDefault="00B95C98">
      <w:pPr>
        <w:pStyle w:val="TOC2"/>
        <w:rPr>
          <w:rFonts w:asciiTheme="minorHAnsi" w:eastAsiaTheme="minorEastAsia" w:hAnsiTheme="minorHAnsi" w:cstheme="minorBidi"/>
          <w:color w:val="auto"/>
          <w:sz w:val="22"/>
          <w:szCs w:val="22"/>
        </w:rPr>
      </w:pPr>
      <w:hyperlink w:anchor="_Toc439771271" w:history="1">
        <w:r w:rsidR="00D56CF2" w:rsidRPr="000727D9">
          <w:rPr>
            <w:rStyle w:val="Hyperlink"/>
          </w:rPr>
          <w:t>5.1</w:t>
        </w:r>
        <w:r w:rsidR="00D56CF2">
          <w:rPr>
            <w:rFonts w:asciiTheme="minorHAnsi" w:eastAsiaTheme="minorEastAsia" w:hAnsiTheme="minorHAnsi" w:cstheme="minorBidi"/>
            <w:color w:val="auto"/>
            <w:sz w:val="22"/>
            <w:szCs w:val="22"/>
          </w:rPr>
          <w:tab/>
        </w:r>
        <w:r w:rsidR="00D56CF2" w:rsidRPr="000727D9">
          <w:rPr>
            <w:rStyle w:val="Hyperlink"/>
          </w:rPr>
          <w:t>Red Hat Enterprize Linux 5 or 6</w:t>
        </w:r>
        <w:r w:rsidR="00D56CF2">
          <w:rPr>
            <w:webHidden/>
          </w:rPr>
          <w:tab/>
        </w:r>
        <w:r w:rsidR="00D56CF2">
          <w:rPr>
            <w:webHidden/>
          </w:rPr>
          <w:fldChar w:fldCharType="begin"/>
        </w:r>
        <w:r w:rsidR="00D56CF2">
          <w:rPr>
            <w:webHidden/>
          </w:rPr>
          <w:instrText xml:space="preserve"> PAGEREF _Toc439771271 \h </w:instrText>
        </w:r>
        <w:r w:rsidR="00D56CF2">
          <w:rPr>
            <w:webHidden/>
          </w:rPr>
        </w:r>
        <w:r w:rsidR="00D56CF2">
          <w:rPr>
            <w:webHidden/>
          </w:rPr>
          <w:fldChar w:fldCharType="separate"/>
        </w:r>
        <w:r w:rsidR="00D56CF2">
          <w:rPr>
            <w:webHidden/>
          </w:rPr>
          <w:t>10</w:t>
        </w:r>
        <w:r w:rsidR="00D56CF2">
          <w:rPr>
            <w:webHidden/>
          </w:rPr>
          <w:fldChar w:fldCharType="end"/>
        </w:r>
      </w:hyperlink>
    </w:p>
    <w:p w14:paraId="3031FAE8" w14:textId="77777777" w:rsidR="00D56CF2" w:rsidRDefault="00B95C98">
      <w:pPr>
        <w:pStyle w:val="TOC2"/>
        <w:rPr>
          <w:rFonts w:asciiTheme="minorHAnsi" w:eastAsiaTheme="minorEastAsia" w:hAnsiTheme="minorHAnsi" w:cstheme="minorBidi"/>
          <w:color w:val="auto"/>
          <w:sz w:val="22"/>
          <w:szCs w:val="22"/>
        </w:rPr>
      </w:pPr>
      <w:hyperlink w:anchor="_Toc439771272" w:history="1">
        <w:r w:rsidR="00D56CF2" w:rsidRPr="000727D9">
          <w:rPr>
            <w:rStyle w:val="Hyperlink"/>
          </w:rPr>
          <w:t>5.2</w:t>
        </w:r>
        <w:r w:rsidR="00D56CF2">
          <w:rPr>
            <w:rFonts w:asciiTheme="minorHAnsi" w:eastAsiaTheme="minorEastAsia" w:hAnsiTheme="minorHAnsi" w:cstheme="minorBidi"/>
            <w:color w:val="auto"/>
            <w:sz w:val="22"/>
            <w:szCs w:val="22"/>
          </w:rPr>
          <w:tab/>
        </w:r>
        <w:r w:rsidR="00D56CF2" w:rsidRPr="000727D9">
          <w:rPr>
            <w:rStyle w:val="Hyperlink"/>
          </w:rPr>
          <w:t>Red Hat Enterprize Linux 7</w:t>
        </w:r>
        <w:r w:rsidR="00D56CF2">
          <w:rPr>
            <w:webHidden/>
          </w:rPr>
          <w:tab/>
        </w:r>
        <w:r w:rsidR="00D56CF2">
          <w:rPr>
            <w:webHidden/>
          </w:rPr>
          <w:fldChar w:fldCharType="begin"/>
        </w:r>
        <w:r w:rsidR="00D56CF2">
          <w:rPr>
            <w:webHidden/>
          </w:rPr>
          <w:instrText xml:space="preserve"> PAGEREF _Toc439771272 \h </w:instrText>
        </w:r>
        <w:r w:rsidR="00D56CF2">
          <w:rPr>
            <w:webHidden/>
          </w:rPr>
        </w:r>
        <w:r w:rsidR="00D56CF2">
          <w:rPr>
            <w:webHidden/>
          </w:rPr>
          <w:fldChar w:fldCharType="separate"/>
        </w:r>
        <w:r w:rsidR="00D56CF2">
          <w:rPr>
            <w:webHidden/>
          </w:rPr>
          <w:t>10</w:t>
        </w:r>
        <w:r w:rsidR="00D56CF2">
          <w:rPr>
            <w:webHidden/>
          </w:rPr>
          <w:fldChar w:fldCharType="end"/>
        </w:r>
      </w:hyperlink>
    </w:p>
    <w:p w14:paraId="08735D51" w14:textId="77777777" w:rsidR="00D56CF2" w:rsidRDefault="00B95C98">
      <w:pPr>
        <w:pStyle w:val="TOC1"/>
        <w:rPr>
          <w:rFonts w:asciiTheme="minorHAnsi" w:eastAsiaTheme="minorEastAsia" w:hAnsiTheme="minorHAnsi" w:cstheme="minorBidi"/>
          <w:bCs w:val="0"/>
          <w:color w:val="auto"/>
          <w:sz w:val="22"/>
          <w:szCs w:val="22"/>
        </w:rPr>
      </w:pPr>
      <w:hyperlink w:anchor="_Toc439771273" w:history="1">
        <w:r w:rsidR="00D56CF2" w:rsidRPr="000727D9">
          <w:rPr>
            <w:rStyle w:val="Hyperlink"/>
          </w:rPr>
          <w:t>6</w:t>
        </w:r>
        <w:r w:rsidR="00D56CF2">
          <w:rPr>
            <w:rFonts w:asciiTheme="minorHAnsi" w:eastAsiaTheme="minorEastAsia" w:hAnsiTheme="minorHAnsi" w:cstheme="minorBidi"/>
            <w:bCs w:val="0"/>
            <w:color w:val="auto"/>
            <w:sz w:val="22"/>
            <w:szCs w:val="22"/>
          </w:rPr>
          <w:tab/>
        </w:r>
        <w:r w:rsidR="00D56CF2" w:rsidRPr="000727D9">
          <w:rPr>
            <w:rStyle w:val="Hyperlink"/>
          </w:rPr>
          <w:t>Boot into a bash shell</w:t>
        </w:r>
        <w:r w:rsidR="00D56CF2">
          <w:rPr>
            <w:webHidden/>
          </w:rPr>
          <w:tab/>
        </w:r>
        <w:r w:rsidR="00D56CF2">
          <w:rPr>
            <w:webHidden/>
          </w:rPr>
          <w:fldChar w:fldCharType="begin"/>
        </w:r>
        <w:r w:rsidR="00D56CF2">
          <w:rPr>
            <w:webHidden/>
          </w:rPr>
          <w:instrText xml:space="preserve"> PAGEREF _Toc439771273 \h </w:instrText>
        </w:r>
        <w:r w:rsidR="00D56CF2">
          <w:rPr>
            <w:webHidden/>
          </w:rPr>
        </w:r>
        <w:r w:rsidR="00D56CF2">
          <w:rPr>
            <w:webHidden/>
          </w:rPr>
          <w:fldChar w:fldCharType="separate"/>
        </w:r>
        <w:r w:rsidR="00D56CF2">
          <w:rPr>
            <w:webHidden/>
          </w:rPr>
          <w:t>11</w:t>
        </w:r>
        <w:r w:rsidR="00D56CF2">
          <w:rPr>
            <w:webHidden/>
          </w:rPr>
          <w:fldChar w:fldCharType="end"/>
        </w:r>
      </w:hyperlink>
    </w:p>
    <w:p w14:paraId="4CCFA765" w14:textId="77777777" w:rsidR="00D56CF2" w:rsidRDefault="00B95C98">
      <w:pPr>
        <w:pStyle w:val="TOC2"/>
        <w:rPr>
          <w:rFonts w:asciiTheme="minorHAnsi" w:eastAsiaTheme="minorEastAsia" w:hAnsiTheme="minorHAnsi" w:cstheme="minorBidi"/>
          <w:color w:val="auto"/>
          <w:sz w:val="22"/>
          <w:szCs w:val="22"/>
        </w:rPr>
      </w:pPr>
      <w:hyperlink w:anchor="_Toc439771274" w:history="1">
        <w:r w:rsidR="00D56CF2" w:rsidRPr="000727D9">
          <w:rPr>
            <w:rStyle w:val="Hyperlink"/>
          </w:rPr>
          <w:t>6.1</w:t>
        </w:r>
        <w:r w:rsidR="00D56CF2">
          <w:rPr>
            <w:rFonts w:asciiTheme="minorHAnsi" w:eastAsiaTheme="minorEastAsia" w:hAnsiTheme="minorHAnsi" w:cstheme="minorBidi"/>
            <w:color w:val="auto"/>
            <w:sz w:val="22"/>
            <w:szCs w:val="22"/>
          </w:rPr>
          <w:tab/>
        </w:r>
        <w:r w:rsidR="00D56CF2" w:rsidRPr="000727D9">
          <w:rPr>
            <w:rStyle w:val="Hyperlink"/>
          </w:rPr>
          <w:t>Red Hat Enterprize Linux 5 or 6</w:t>
        </w:r>
        <w:r w:rsidR="00D56CF2">
          <w:rPr>
            <w:webHidden/>
          </w:rPr>
          <w:tab/>
        </w:r>
        <w:r w:rsidR="00D56CF2">
          <w:rPr>
            <w:webHidden/>
          </w:rPr>
          <w:fldChar w:fldCharType="begin"/>
        </w:r>
        <w:r w:rsidR="00D56CF2">
          <w:rPr>
            <w:webHidden/>
          </w:rPr>
          <w:instrText xml:space="preserve"> PAGEREF _Toc439771274 \h </w:instrText>
        </w:r>
        <w:r w:rsidR="00D56CF2">
          <w:rPr>
            <w:webHidden/>
          </w:rPr>
        </w:r>
        <w:r w:rsidR="00D56CF2">
          <w:rPr>
            <w:webHidden/>
          </w:rPr>
          <w:fldChar w:fldCharType="separate"/>
        </w:r>
        <w:r w:rsidR="00D56CF2">
          <w:rPr>
            <w:webHidden/>
          </w:rPr>
          <w:t>11</w:t>
        </w:r>
        <w:r w:rsidR="00D56CF2">
          <w:rPr>
            <w:webHidden/>
          </w:rPr>
          <w:fldChar w:fldCharType="end"/>
        </w:r>
      </w:hyperlink>
    </w:p>
    <w:p w14:paraId="5555A5A8" w14:textId="77777777" w:rsidR="00D56CF2" w:rsidRDefault="00B95C98">
      <w:pPr>
        <w:pStyle w:val="TOC2"/>
        <w:rPr>
          <w:rFonts w:asciiTheme="minorHAnsi" w:eastAsiaTheme="minorEastAsia" w:hAnsiTheme="minorHAnsi" w:cstheme="minorBidi"/>
          <w:color w:val="auto"/>
          <w:sz w:val="22"/>
          <w:szCs w:val="22"/>
        </w:rPr>
      </w:pPr>
      <w:hyperlink w:anchor="_Toc439771275" w:history="1">
        <w:r w:rsidR="00D56CF2" w:rsidRPr="000727D9">
          <w:rPr>
            <w:rStyle w:val="Hyperlink"/>
          </w:rPr>
          <w:t>6.2</w:t>
        </w:r>
        <w:r w:rsidR="00D56CF2">
          <w:rPr>
            <w:rFonts w:asciiTheme="minorHAnsi" w:eastAsiaTheme="minorEastAsia" w:hAnsiTheme="minorHAnsi" w:cstheme="minorBidi"/>
            <w:color w:val="auto"/>
            <w:sz w:val="22"/>
            <w:szCs w:val="22"/>
          </w:rPr>
          <w:tab/>
        </w:r>
        <w:r w:rsidR="00D56CF2" w:rsidRPr="000727D9">
          <w:rPr>
            <w:rStyle w:val="Hyperlink"/>
          </w:rPr>
          <w:t>Red Hat Enterprize Linux 7</w:t>
        </w:r>
        <w:r w:rsidR="00D56CF2">
          <w:rPr>
            <w:webHidden/>
          </w:rPr>
          <w:tab/>
        </w:r>
        <w:r w:rsidR="00D56CF2">
          <w:rPr>
            <w:webHidden/>
          </w:rPr>
          <w:fldChar w:fldCharType="begin"/>
        </w:r>
        <w:r w:rsidR="00D56CF2">
          <w:rPr>
            <w:webHidden/>
          </w:rPr>
          <w:instrText xml:space="preserve"> PAGEREF _Toc439771275 \h </w:instrText>
        </w:r>
        <w:r w:rsidR="00D56CF2">
          <w:rPr>
            <w:webHidden/>
          </w:rPr>
        </w:r>
        <w:r w:rsidR="00D56CF2">
          <w:rPr>
            <w:webHidden/>
          </w:rPr>
          <w:fldChar w:fldCharType="separate"/>
        </w:r>
        <w:r w:rsidR="00D56CF2">
          <w:rPr>
            <w:webHidden/>
          </w:rPr>
          <w:t>12</w:t>
        </w:r>
        <w:r w:rsidR="00D56CF2">
          <w:rPr>
            <w:webHidden/>
          </w:rPr>
          <w:fldChar w:fldCharType="end"/>
        </w:r>
      </w:hyperlink>
    </w:p>
    <w:p w14:paraId="51C1014F" w14:textId="77777777" w:rsidR="00D56CF2" w:rsidRDefault="00B95C98">
      <w:pPr>
        <w:pStyle w:val="TOC1"/>
        <w:rPr>
          <w:rFonts w:asciiTheme="minorHAnsi" w:eastAsiaTheme="minorEastAsia" w:hAnsiTheme="minorHAnsi" w:cstheme="minorBidi"/>
          <w:bCs w:val="0"/>
          <w:color w:val="auto"/>
          <w:sz w:val="22"/>
          <w:szCs w:val="22"/>
        </w:rPr>
      </w:pPr>
      <w:hyperlink w:anchor="_Toc439771276" w:history="1">
        <w:r w:rsidR="00D56CF2" w:rsidRPr="000727D9">
          <w:rPr>
            <w:rStyle w:val="Hyperlink"/>
          </w:rPr>
          <w:t>7</w:t>
        </w:r>
        <w:r w:rsidR="00D56CF2">
          <w:rPr>
            <w:rFonts w:asciiTheme="minorHAnsi" w:eastAsiaTheme="minorEastAsia" w:hAnsiTheme="minorHAnsi" w:cstheme="minorBidi"/>
            <w:bCs w:val="0"/>
            <w:color w:val="auto"/>
            <w:sz w:val="22"/>
            <w:szCs w:val="22"/>
          </w:rPr>
          <w:tab/>
        </w:r>
        <w:r w:rsidR="00D56CF2" w:rsidRPr="000727D9">
          <w:rPr>
            <w:rStyle w:val="Hyperlink"/>
          </w:rPr>
          <w:t>Resetting the Root Password Using rd.break</w:t>
        </w:r>
        <w:r w:rsidR="00D56CF2">
          <w:rPr>
            <w:webHidden/>
          </w:rPr>
          <w:tab/>
        </w:r>
        <w:r w:rsidR="00D56CF2">
          <w:rPr>
            <w:webHidden/>
          </w:rPr>
          <w:fldChar w:fldCharType="begin"/>
        </w:r>
        <w:r w:rsidR="00D56CF2">
          <w:rPr>
            <w:webHidden/>
          </w:rPr>
          <w:instrText xml:space="preserve"> PAGEREF _Toc439771276 \h </w:instrText>
        </w:r>
        <w:r w:rsidR="00D56CF2">
          <w:rPr>
            <w:webHidden/>
          </w:rPr>
        </w:r>
        <w:r w:rsidR="00D56CF2">
          <w:rPr>
            <w:webHidden/>
          </w:rPr>
          <w:fldChar w:fldCharType="separate"/>
        </w:r>
        <w:r w:rsidR="00D56CF2">
          <w:rPr>
            <w:webHidden/>
          </w:rPr>
          <w:t>13</w:t>
        </w:r>
        <w:r w:rsidR="00D56CF2">
          <w:rPr>
            <w:webHidden/>
          </w:rPr>
          <w:fldChar w:fldCharType="end"/>
        </w:r>
      </w:hyperlink>
    </w:p>
    <w:p w14:paraId="745C2763" w14:textId="77777777" w:rsidR="00D56CF2" w:rsidRDefault="00B95C98">
      <w:pPr>
        <w:pStyle w:val="TOC1"/>
        <w:rPr>
          <w:rFonts w:asciiTheme="minorHAnsi" w:eastAsiaTheme="minorEastAsia" w:hAnsiTheme="minorHAnsi" w:cstheme="minorBidi"/>
          <w:bCs w:val="0"/>
          <w:color w:val="auto"/>
          <w:sz w:val="22"/>
          <w:szCs w:val="22"/>
        </w:rPr>
      </w:pPr>
      <w:hyperlink w:anchor="_Toc439771277" w:history="1">
        <w:r w:rsidR="00D56CF2" w:rsidRPr="000727D9">
          <w:rPr>
            <w:rStyle w:val="Hyperlink"/>
          </w:rPr>
          <w:t>8</w:t>
        </w:r>
        <w:r w:rsidR="00D56CF2">
          <w:rPr>
            <w:rFonts w:asciiTheme="minorHAnsi" w:eastAsiaTheme="minorEastAsia" w:hAnsiTheme="minorHAnsi" w:cstheme="minorBidi"/>
            <w:bCs w:val="0"/>
            <w:color w:val="auto"/>
            <w:sz w:val="22"/>
            <w:szCs w:val="22"/>
          </w:rPr>
          <w:tab/>
        </w:r>
        <w:r w:rsidR="00D56CF2" w:rsidRPr="000727D9">
          <w:rPr>
            <w:rStyle w:val="Hyperlink"/>
          </w:rPr>
          <w:t>How to Boot Linux Rescue Mode from a Jumpkick Server</w:t>
        </w:r>
        <w:r w:rsidR="00D56CF2">
          <w:rPr>
            <w:webHidden/>
          </w:rPr>
          <w:tab/>
        </w:r>
        <w:r w:rsidR="00D56CF2">
          <w:rPr>
            <w:webHidden/>
          </w:rPr>
          <w:fldChar w:fldCharType="begin"/>
        </w:r>
        <w:r w:rsidR="00D56CF2">
          <w:rPr>
            <w:webHidden/>
          </w:rPr>
          <w:instrText xml:space="preserve"> PAGEREF _Toc439771277 \h </w:instrText>
        </w:r>
        <w:r w:rsidR="00D56CF2">
          <w:rPr>
            <w:webHidden/>
          </w:rPr>
        </w:r>
        <w:r w:rsidR="00D56CF2">
          <w:rPr>
            <w:webHidden/>
          </w:rPr>
          <w:fldChar w:fldCharType="separate"/>
        </w:r>
        <w:r w:rsidR="00D56CF2">
          <w:rPr>
            <w:webHidden/>
          </w:rPr>
          <w:t>14</w:t>
        </w:r>
        <w:r w:rsidR="00D56CF2">
          <w:rPr>
            <w:webHidden/>
          </w:rPr>
          <w:fldChar w:fldCharType="end"/>
        </w:r>
      </w:hyperlink>
    </w:p>
    <w:p w14:paraId="0E5FEC31" w14:textId="77777777" w:rsidR="00D56CF2" w:rsidRDefault="00B95C98">
      <w:pPr>
        <w:pStyle w:val="TOC1"/>
        <w:rPr>
          <w:rFonts w:asciiTheme="minorHAnsi" w:eastAsiaTheme="minorEastAsia" w:hAnsiTheme="minorHAnsi" w:cstheme="minorBidi"/>
          <w:bCs w:val="0"/>
          <w:color w:val="auto"/>
          <w:sz w:val="22"/>
          <w:szCs w:val="22"/>
        </w:rPr>
      </w:pPr>
      <w:hyperlink w:anchor="_Toc439771278" w:history="1">
        <w:r w:rsidR="00D56CF2" w:rsidRPr="000727D9">
          <w:rPr>
            <w:rStyle w:val="Hyperlink"/>
          </w:rPr>
          <w:t>9</w:t>
        </w:r>
        <w:r w:rsidR="00D56CF2">
          <w:rPr>
            <w:rFonts w:asciiTheme="minorHAnsi" w:eastAsiaTheme="minorEastAsia" w:hAnsiTheme="minorHAnsi" w:cstheme="minorBidi"/>
            <w:bCs w:val="0"/>
            <w:color w:val="auto"/>
            <w:sz w:val="22"/>
            <w:szCs w:val="22"/>
          </w:rPr>
          <w:tab/>
        </w:r>
        <w:r w:rsidR="00D56CF2" w:rsidRPr="000727D9">
          <w:rPr>
            <w:rStyle w:val="Hyperlink"/>
          </w:rPr>
          <w:t>Additional notes for VMware and SOS report</w:t>
        </w:r>
        <w:r w:rsidR="00D56CF2">
          <w:rPr>
            <w:webHidden/>
          </w:rPr>
          <w:tab/>
        </w:r>
        <w:r w:rsidR="00D56CF2">
          <w:rPr>
            <w:webHidden/>
          </w:rPr>
          <w:fldChar w:fldCharType="begin"/>
        </w:r>
        <w:r w:rsidR="00D56CF2">
          <w:rPr>
            <w:webHidden/>
          </w:rPr>
          <w:instrText xml:space="preserve"> PAGEREF _Toc439771278 \h </w:instrText>
        </w:r>
        <w:r w:rsidR="00D56CF2">
          <w:rPr>
            <w:webHidden/>
          </w:rPr>
        </w:r>
        <w:r w:rsidR="00D56CF2">
          <w:rPr>
            <w:webHidden/>
          </w:rPr>
          <w:fldChar w:fldCharType="separate"/>
        </w:r>
        <w:r w:rsidR="00D56CF2">
          <w:rPr>
            <w:webHidden/>
          </w:rPr>
          <w:t>20</w:t>
        </w:r>
        <w:r w:rsidR="00D56CF2">
          <w:rPr>
            <w:webHidden/>
          </w:rPr>
          <w:fldChar w:fldCharType="end"/>
        </w:r>
      </w:hyperlink>
    </w:p>
    <w:p w14:paraId="10F4C495" w14:textId="77777777" w:rsidR="00535CD8" w:rsidRDefault="00535CD8">
      <w:pPr>
        <w:widowControl/>
        <w:spacing w:before="0" w:after="0"/>
      </w:pPr>
      <w:r>
        <w:fldChar w:fldCharType="end"/>
      </w:r>
    </w:p>
    <w:p w14:paraId="19264520" w14:textId="77777777" w:rsidR="00577F6D" w:rsidRDefault="00577F6D">
      <w:pPr>
        <w:widowControl/>
        <w:spacing w:before="0" w:after="0"/>
      </w:pPr>
    </w:p>
    <w:p w14:paraId="6C368A8E" w14:textId="77777777" w:rsidR="00CD6863" w:rsidRDefault="00CD6863">
      <w:pPr>
        <w:widowControl/>
        <w:spacing w:before="0" w:after="0"/>
        <w:rPr>
          <w:rFonts w:eastAsiaTheme="majorEastAsia" w:cstheme="majorBidi"/>
          <w:bCs/>
          <w:color w:val="616365"/>
          <w:sz w:val="28"/>
          <w:szCs w:val="28"/>
          <w:lang w:val="en-US" w:eastAsia="ja-JP"/>
        </w:rPr>
      </w:pPr>
      <w:r w:rsidRPr="00577F6D">
        <w:rPr>
          <w:rFonts w:eastAsiaTheme="majorEastAsia" w:cstheme="majorBidi"/>
          <w:bCs/>
          <w:color w:val="616365"/>
          <w:sz w:val="28"/>
          <w:szCs w:val="28"/>
          <w:lang w:val="en-US" w:eastAsia="ja-JP"/>
        </w:rPr>
        <w:t>Table of</w:t>
      </w:r>
      <w:r>
        <w:rPr>
          <w:rFonts w:eastAsiaTheme="majorEastAsia" w:cstheme="majorBidi"/>
          <w:bCs/>
          <w:color w:val="616365"/>
          <w:sz w:val="28"/>
          <w:szCs w:val="28"/>
          <w:lang w:val="en-US" w:eastAsia="ja-JP"/>
        </w:rPr>
        <w:t xml:space="preserve"> Tables</w:t>
      </w:r>
    </w:p>
    <w:p w14:paraId="036E50B1" w14:textId="77777777" w:rsidR="00CD6863" w:rsidRDefault="00CD6863">
      <w:pPr>
        <w:widowControl/>
        <w:spacing w:before="0" w:after="0"/>
        <w:rPr>
          <w:rFonts w:eastAsiaTheme="majorEastAsia" w:cstheme="majorBidi"/>
          <w:bCs/>
          <w:color w:val="616365"/>
          <w:sz w:val="28"/>
          <w:szCs w:val="28"/>
          <w:lang w:val="en-US" w:eastAsia="ja-JP"/>
        </w:rPr>
      </w:pPr>
    </w:p>
    <w:p w14:paraId="3A1A4761" w14:textId="77777777" w:rsidR="00D56CF2" w:rsidRDefault="00CD6863">
      <w:pPr>
        <w:pStyle w:val="TableofFigures"/>
        <w:tabs>
          <w:tab w:val="right" w:leader="dot" w:pos="9742"/>
        </w:tabs>
        <w:rPr>
          <w:rFonts w:asciiTheme="minorHAnsi" w:eastAsiaTheme="minorEastAsia" w:hAnsiTheme="minorHAnsi" w:cstheme="minorBidi"/>
          <w:iCs w:val="0"/>
          <w:noProof/>
          <w:sz w:val="22"/>
          <w:szCs w:val="22"/>
        </w:rPr>
      </w:pPr>
      <w:r>
        <w:fldChar w:fldCharType="begin"/>
      </w:r>
      <w:r>
        <w:instrText xml:space="preserve"> TOC \h \z \c "Table" </w:instrText>
      </w:r>
      <w:r>
        <w:fldChar w:fldCharType="separate"/>
      </w:r>
      <w:hyperlink w:anchor="_Toc439771279" w:history="1">
        <w:r w:rsidR="00D56CF2" w:rsidRPr="00855037">
          <w:rPr>
            <w:rStyle w:val="Hyperlink"/>
            <w:b/>
            <w:noProof/>
          </w:rPr>
          <w:t>Table 1 – Comparison of recovery modes</w:t>
        </w:r>
        <w:r w:rsidR="00D56CF2">
          <w:rPr>
            <w:noProof/>
            <w:webHidden/>
          </w:rPr>
          <w:tab/>
        </w:r>
        <w:r w:rsidR="00D56CF2">
          <w:rPr>
            <w:noProof/>
            <w:webHidden/>
          </w:rPr>
          <w:fldChar w:fldCharType="begin"/>
        </w:r>
        <w:r w:rsidR="00D56CF2">
          <w:rPr>
            <w:noProof/>
            <w:webHidden/>
          </w:rPr>
          <w:instrText xml:space="preserve"> PAGEREF _Toc439771279 \h </w:instrText>
        </w:r>
        <w:r w:rsidR="00D56CF2">
          <w:rPr>
            <w:noProof/>
            <w:webHidden/>
          </w:rPr>
        </w:r>
        <w:r w:rsidR="00D56CF2">
          <w:rPr>
            <w:noProof/>
            <w:webHidden/>
          </w:rPr>
          <w:fldChar w:fldCharType="separate"/>
        </w:r>
        <w:r w:rsidR="00D56CF2">
          <w:rPr>
            <w:noProof/>
            <w:webHidden/>
          </w:rPr>
          <w:t>8</w:t>
        </w:r>
        <w:r w:rsidR="00D56CF2">
          <w:rPr>
            <w:noProof/>
            <w:webHidden/>
          </w:rPr>
          <w:fldChar w:fldCharType="end"/>
        </w:r>
      </w:hyperlink>
    </w:p>
    <w:p w14:paraId="1D312D1B" w14:textId="77777777" w:rsidR="00CD6863" w:rsidRDefault="00CD6863">
      <w:pPr>
        <w:widowControl/>
        <w:spacing w:before="0" w:after="0"/>
      </w:pPr>
      <w:r>
        <w:fldChar w:fldCharType="end"/>
      </w:r>
    </w:p>
    <w:p w14:paraId="029C289F" w14:textId="77777777" w:rsidR="00CD6863" w:rsidRDefault="00CD6863">
      <w:pPr>
        <w:widowControl/>
        <w:spacing w:before="0" w:after="0"/>
      </w:pPr>
    </w:p>
    <w:p w14:paraId="3BCF1E00" w14:textId="77777777" w:rsidR="00577F6D" w:rsidRPr="00577F6D" w:rsidRDefault="00577F6D">
      <w:pPr>
        <w:widowControl/>
        <w:spacing w:before="0" w:after="0"/>
        <w:rPr>
          <w:rFonts w:eastAsiaTheme="majorEastAsia" w:cstheme="majorBidi"/>
          <w:bCs/>
          <w:color w:val="616365"/>
          <w:sz w:val="28"/>
          <w:szCs w:val="28"/>
          <w:lang w:val="en-US" w:eastAsia="ja-JP"/>
        </w:rPr>
      </w:pPr>
      <w:r w:rsidRPr="00577F6D">
        <w:rPr>
          <w:rFonts w:eastAsiaTheme="majorEastAsia" w:cstheme="majorBidi"/>
          <w:bCs/>
          <w:color w:val="616365"/>
          <w:sz w:val="28"/>
          <w:szCs w:val="28"/>
          <w:lang w:val="en-US" w:eastAsia="ja-JP"/>
        </w:rPr>
        <w:t>Table of Figures</w:t>
      </w:r>
    </w:p>
    <w:p w14:paraId="13BEAF5C" w14:textId="77777777" w:rsidR="00577F6D" w:rsidRDefault="00577F6D">
      <w:pPr>
        <w:widowControl/>
        <w:spacing w:before="0" w:after="0"/>
      </w:pPr>
    </w:p>
    <w:p w14:paraId="155A203C" w14:textId="77777777" w:rsidR="00F1793A" w:rsidRDefault="00577F6D">
      <w:pPr>
        <w:pStyle w:val="TableofFigures"/>
        <w:tabs>
          <w:tab w:val="right" w:leader="dot" w:pos="9742"/>
        </w:tabs>
        <w:rPr>
          <w:rFonts w:asciiTheme="minorHAnsi" w:eastAsiaTheme="minorEastAsia" w:hAnsiTheme="minorHAnsi" w:cstheme="minorBidi"/>
          <w:iCs w:val="0"/>
          <w:noProof/>
          <w:sz w:val="22"/>
          <w:szCs w:val="22"/>
        </w:rPr>
      </w:pPr>
      <w:r>
        <w:fldChar w:fldCharType="begin"/>
      </w:r>
      <w:r>
        <w:instrText xml:space="preserve"> TOC \h \z \c "Figure" </w:instrText>
      </w:r>
      <w:r>
        <w:fldChar w:fldCharType="separate"/>
      </w:r>
      <w:hyperlink w:anchor="_Toc439771462" w:history="1">
        <w:r w:rsidR="00F1793A" w:rsidRPr="005C6B2F">
          <w:rPr>
            <w:rStyle w:val="Hyperlink"/>
            <w:b/>
            <w:noProof/>
          </w:rPr>
          <w:t>Figure 1 – MAC address and Vlan setting on a virtual Machine</w:t>
        </w:r>
        <w:r w:rsidR="00F1793A">
          <w:rPr>
            <w:noProof/>
            <w:webHidden/>
          </w:rPr>
          <w:tab/>
        </w:r>
        <w:r w:rsidR="00F1793A">
          <w:rPr>
            <w:noProof/>
            <w:webHidden/>
          </w:rPr>
          <w:fldChar w:fldCharType="begin"/>
        </w:r>
        <w:r w:rsidR="00F1793A">
          <w:rPr>
            <w:noProof/>
            <w:webHidden/>
          </w:rPr>
          <w:instrText xml:space="preserve"> PAGEREF _Toc439771462 \h </w:instrText>
        </w:r>
        <w:r w:rsidR="00F1793A">
          <w:rPr>
            <w:noProof/>
            <w:webHidden/>
          </w:rPr>
        </w:r>
        <w:r w:rsidR="00F1793A">
          <w:rPr>
            <w:noProof/>
            <w:webHidden/>
          </w:rPr>
          <w:fldChar w:fldCharType="separate"/>
        </w:r>
        <w:r w:rsidR="00F1793A">
          <w:rPr>
            <w:noProof/>
            <w:webHidden/>
          </w:rPr>
          <w:t>16</w:t>
        </w:r>
        <w:r w:rsidR="00F1793A">
          <w:rPr>
            <w:noProof/>
            <w:webHidden/>
          </w:rPr>
          <w:fldChar w:fldCharType="end"/>
        </w:r>
      </w:hyperlink>
    </w:p>
    <w:p w14:paraId="3D936009" w14:textId="77777777" w:rsidR="00F1793A" w:rsidRDefault="00B95C98">
      <w:pPr>
        <w:pStyle w:val="TableofFigures"/>
        <w:tabs>
          <w:tab w:val="right" w:leader="dot" w:pos="9742"/>
        </w:tabs>
        <w:rPr>
          <w:rFonts w:asciiTheme="minorHAnsi" w:eastAsiaTheme="minorEastAsia" w:hAnsiTheme="minorHAnsi" w:cstheme="minorBidi"/>
          <w:iCs w:val="0"/>
          <w:noProof/>
          <w:sz w:val="22"/>
          <w:szCs w:val="22"/>
        </w:rPr>
      </w:pPr>
      <w:hyperlink w:anchor="_Toc439771463" w:history="1">
        <w:r w:rsidR="00F1793A" w:rsidRPr="005C6B2F">
          <w:rPr>
            <w:rStyle w:val="Hyperlink"/>
            <w:noProof/>
          </w:rPr>
          <w:t>Figure 2 – Booting the Network Device on an HP Proliant</w:t>
        </w:r>
        <w:r w:rsidR="00F1793A">
          <w:rPr>
            <w:noProof/>
            <w:webHidden/>
          </w:rPr>
          <w:tab/>
        </w:r>
        <w:r w:rsidR="00F1793A">
          <w:rPr>
            <w:noProof/>
            <w:webHidden/>
          </w:rPr>
          <w:fldChar w:fldCharType="begin"/>
        </w:r>
        <w:r w:rsidR="00F1793A">
          <w:rPr>
            <w:noProof/>
            <w:webHidden/>
          </w:rPr>
          <w:instrText xml:space="preserve"> PAGEREF _Toc439771463 \h </w:instrText>
        </w:r>
        <w:r w:rsidR="00F1793A">
          <w:rPr>
            <w:noProof/>
            <w:webHidden/>
          </w:rPr>
        </w:r>
        <w:r w:rsidR="00F1793A">
          <w:rPr>
            <w:noProof/>
            <w:webHidden/>
          </w:rPr>
          <w:fldChar w:fldCharType="separate"/>
        </w:r>
        <w:r w:rsidR="00F1793A">
          <w:rPr>
            <w:noProof/>
            <w:webHidden/>
          </w:rPr>
          <w:t>17</w:t>
        </w:r>
        <w:r w:rsidR="00F1793A">
          <w:rPr>
            <w:noProof/>
            <w:webHidden/>
          </w:rPr>
          <w:fldChar w:fldCharType="end"/>
        </w:r>
      </w:hyperlink>
    </w:p>
    <w:p w14:paraId="59D802A0" w14:textId="77777777" w:rsidR="00F1793A" w:rsidRDefault="00B95C98">
      <w:pPr>
        <w:pStyle w:val="TableofFigures"/>
        <w:tabs>
          <w:tab w:val="right" w:leader="dot" w:pos="9742"/>
        </w:tabs>
        <w:rPr>
          <w:rFonts w:asciiTheme="minorHAnsi" w:eastAsiaTheme="minorEastAsia" w:hAnsiTheme="minorHAnsi" w:cstheme="minorBidi"/>
          <w:iCs w:val="0"/>
          <w:noProof/>
          <w:sz w:val="22"/>
          <w:szCs w:val="22"/>
        </w:rPr>
      </w:pPr>
      <w:hyperlink w:anchor="_Toc439771464" w:history="1">
        <w:r w:rsidR="00F1793A" w:rsidRPr="005C6B2F">
          <w:rPr>
            <w:rStyle w:val="Hyperlink"/>
            <w:noProof/>
          </w:rPr>
          <w:t>Figure 3 – The “running install” message</w:t>
        </w:r>
        <w:r w:rsidR="00F1793A">
          <w:rPr>
            <w:noProof/>
            <w:webHidden/>
          </w:rPr>
          <w:tab/>
        </w:r>
        <w:r w:rsidR="00F1793A">
          <w:rPr>
            <w:noProof/>
            <w:webHidden/>
          </w:rPr>
          <w:fldChar w:fldCharType="begin"/>
        </w:r>
        <w:r w:rsidR="00F1793A">
          <w:rPr>
            <w:noProof/>
            <w:webHidden/>
          </w:rPr>
          <w:instrText xml:space="preserve"> PAGEREF _Toc439771464 \h </w:instrText>
        </w:r>
        <w:r w:rsidR="00F1793A">
          <w:rPr>
            <w:noProof/>
            <w:webHidden/>
          </w:rPr>
        </w:r>
        <w:r w:rsidR="00F1793A">
          <w:rPr>
            <w:noProof/>
            <w:webHidden/>
          </w:rPr>
          <w:fldChar w:fldCharType="separate"/>
        </w:r>
        <w:r w:rsidR="00F1793A">
          <w:rPr>
            <w:noProof/>
            <w:webHidden/>
          </w:rPr>
          <w:t>17</w:t>
        </w:r>
        <w:r w:rsidR="00F1793A">
          <w:rPr>
            <w:noProof/>
            <w:webHidden/>
          </w:rPr>
          <w:fldChar w:fldCharType="end"/>
        </w:r>
      </w:hyperlink>
    </w:p>
    <w:p w14:paraId="4EE9874B" w14:textId="77777777" w:rsidR="00F1793A" w:rsidRDefault="00B95C98">
      <w:pPr>
        <w:pStyle w:val="TableofFigures"/>
        <w:tabs>
          <w:tab w:val="right" w:leader="dot" w:pos="9742"/>
        </w:tabs>
        <w:rPr>
          <w:rFonts w:asciiTheme="minorHAnsi" w:eastAsiaTheme="minorEastAsia" w:hAnsiTheme="minorHAnsi" w:cstheme="minorBidi"/>
          <w:iCs w:val="0"/>
          <w:noProof/>
          <w:sz w:val="22"/>
          <w:szCs w:val="22"/>
        </w:rPr>
      </w:pPr>
      <w:hyperlink w:anchor="_Toc439771465" w:history="1">
        <w:r w:rsidR="00F1793A" w:rsidRPr="005C6B2F">
          <w:rPr>
            <w:rStyle w:val="Hyperlink"/>
            <w:noProof/>
          </w:rPr>
          <w:t>Figure 4 – Mounting your Linux installation</w:t>
        </w:r>
        <w:r w:rsidR="00F1793A">
          <w:rPr>
            <w:noProof/>
            <w:webHidden/>
          </w:rPr>
          <w:tab/>
        </w:r>
        <w:r w:rsidR="00F1793A">
          <w:rPr>
            <w:noProof/>
            <w:webHidden/>
          </w:rPr>
          <w:fldChar w:fldCharType="begin"/>
        </w:r>
        <w:r w:rsidR="00F1793A">
          <w:rPr>
            <w:noProof/>
            <w:webHidden/>
          </w:rPr>
          <w:instrText xml:space="preserve"> PAGEREF _Toc439771465 \h </w:instrText>
        </w:r>
        <w:r w:rsidR="00F1793A">
          <w:rPr>
            <w:noProof/>
            <w:webHidden/>
          </w:rPr>
        </w:r>
        <w:r w:rsidR="00F1793A">
          <w:rPr>
            <w:noProof/>
            <w:webHidden/>
          </w:rPr>
          <w:fldChar w:fldCharType="separate"/>
        </w:r>
        <w:r w:rsidR="00F1793A">
          <w:rPr>
            <w:noProof/>
            <w:webHidden/>
          </w:rPr>
          <w:t>17</w:t>
        </w:r>
        <w:r w:rsidR="00F1793A">
          <w:rPr>
            <w:noProof/>
            <w:webHidden/>
          </w:rPr>
          <w:fldChar w:fldCharType="end"/>
        </w:r>
      </w:hyperlink>
    </w:p>
    <w:p w14:paraId="6FF839E9" w14:textId="77777777" w:rsidR="00F1793A" w:rsidRDefault="00B95C98">
      <w:pPr>
        <w:pStyle w:val="TableofFigures"/>
        <w:tabs>
          <w:tab w:val="right" w:leader="dot" w:pos="9742"/>
        </w:tabs>
        <w:rPr>
          <w:rFonts w:asciiTheme="minorHAnsi" w:eastAsiaTheme="minorEastAsia" w:hAnsiTheme="minorHAnsi" w:cstheme="minorBidi"/>
          <w:iCs w:val="0"/>
          <w:noProof/>
          <w:sz w:val="22"/>
          <w:szCs w:val="22"/>
        </w:rPr>
      </w:pPr>
      <w:hyperlink w:anchor="_Toc439771466" w:history="1">
        <w:r w:rsidR="00F1793A" w:rsidRPr="005C6B2F">
          <w:rPr>
            <w:rStyle w:val="Hyperlink"/>
            <w:noProof/>
          </w:rPr>
          <w:t>Figure 5 – Entering the shell on  HP Proliant</w:t>
        </w:r>
        <w:r w:rsidR="00F1793A">
          <w:rPr>
            <w:noProof/>
            <w:webHidden/>
          </w:rPr>
          <w:tab/>
        </w:r>
        <w:r w:rsidR="00F1793A">
          <w:rPr>
            <w:noProof/>
            <w:webHidden/>
          </w:rPr>
          <w:fldChar w:fldCharType="begin"/>
        </w:r>
        <w:r w:rsidR="00F1793A">
          <w:rPr>
            <w:noProof/>
            <w:webHidden/>
          </w:rPr>
          <w:instrText xml:space="preserve"> PAGEREF _Toc439771466 \h </w:instrText>
        </w:r>
        <w:r w:rsidR="00F1793A">
          <w:rPr>
            <w:noProof/>
            <w:webHidden/>
          </w:rPr>
        </w:r>
        <w:r w:rsidR="00F1793A">
          <w:rPr>
            <w:noProof/>
            <w:webHidden/>
          </w:rPr>
          <w:fldChar w:fldCharType="separate"/>
        </w:r>
        <w:r w:rsidR="00F1793A">
          <w:rPr>
            <w:noProof/>
            <w:webHidden/>
          </w:rPr>
          <w:t>18</w:t>
        </w:r>
        <w:r w:rsidR="00F1793A">
          <w:rPr>
            <w:noProof/>
            <w:webHidden/>
          </w:rPr>
          <w:fldChar w:fldCharType="end"/>
        </w:r>
      </w:hyperlink>
    </w:p>
    <w:p w14:paraId="20D28E8A" w14:textId="77777777" w:rsidR="00F1793A" w:rsidRDefault="00B95C98">
      <w:pPr>
        <w:pStyle w:val="TableofFigures"/>
        <w:tabs>
          <w:tab w:val="right" w:leader="dot" w:pos="9742"/>
        </w:tabs>
        <w:rPr>
          <w:rFonts w:asciiTheme="minorHAnsi" w:eastAsiaTheme="minorEastAsia" w:hAnsiTheme="minorHAnsi" w:cstheme="minorBidi"/>
          <w:iCs w:val="0"/>
          <w:noProof/>
          <w:sz w:val="22"/>
          <w:szCs w:val="22"/>
        </w:rPr>
      </w:pPr>
      <w:hyperlink w:anchor="_Toc439771467" w:history="1">
        <w:r w:rsidR="00F1793A" w:rsidRPr="005C6B2F">
          <w:rPr>
            <w:rStyle w:val="Hyperlink"/>
            <w:b/>
            <w:noProof/>
          </w:rPr>
          <w:t>Figure 6 – Entering the shell on a Virtual Machine</w:t>
        </w:r>
        <w:r w:rsidR="00F1793A">
          <w:rPr>
            <w:noProof/>
            <w:webHidden/>
          </w:rPr>
          <w:tab/>
        </w:r>
        <w:r w:rsidR="00F1793A">
          <w:rPr>
            <w:noProof/>
            <w:webHidden/>
          </w:rPr>
          <w:fldChar w:fldCharType="begin"/>
        </w:r>
        <w:r w:rsidR="00F1793A">
          <w:rPr>
            <w:noProof/>
            <w:webHidden/>
          </w:rPr>
          <w:instrText xml:space="preserve"> PAGEREF _Toc439771467 \h </w:instrText>
        </w:r>
        <w:r w:rsidR="00F1793A">
          <w:rPr>
            <w:noProof/>
            <w:webHidden/>
          </w:rPr>
        </w:r>
        <w:r w:rsidR="00F1793A">
          <w:rPr>
            <w:noProof/>
            <w:webHidden/>
          </w:rPr>
          <w:fldChar w:fldCharType="separate"/>
        </w:r>
        <w:r w:rsidR="00F1793A">
          <w:rPr>
            <w:noProof/>
            <w:webHidden/>
          </w:rPr>
          <w:t>18</w:t>
        </w:r>
        <w:r w:rsidR="00F1793A">
          <w:rPr>
            <w:noProof/>
            <w:webHidden/>
          </w:rPr>
          <w:fldChar w:fldCharType="end"/>
        </w:r>
      </w:hyperlink>
    </w:p>
    <w:p w14:paraId="48B31761" w14:textId="77777777" w:rsidR="00F1793A" w:rsidRDefault="00B95C98">
      <w:pPr>
        <w:pStyle w:val="TableofFigures"/>
        <w:tabs>
          <w:tab w:val="right" w:leader="dot" w:pos="9742"/>
        </w:tabs>
        <w:rPr>
          <w:rFonts w:asciiTheme="minorHAnsi" w:eastAsiaTheme="minorEastAsia" w:hAnsiTheme="minorHAnsi" w:cstheme="minorBidi"/>
          <w:iCs w:val="0"/>
          <w:noProof/>
          <w:sz w:val="22"/>
          <w:szCs w:val="22"/>
        </w:rPr>
      </w:pPr>
      <w:hyperlink w:anchor="_Toc439771468" w:history="1">
        <w:r w:rsidR="00F1793A" w:rsidRPr="005C6B2F">
          <w:rPr>
            <w:rStyle w:val="Hyperlink"/>
            <w:noProof/>
          </w:rPr>
          <w:t>Figure 7 – Accessing the root file system</w:t>
        </w:r>
        <w:r w:rsidR="00F1793A">
          <w:rPr>
            <w:noProof/>
            <w:webHidden/>
          </w:rPr>
          <w:tab/>
        </w:r>
        <w:r w:rsidR="00F1793A">
          <w:rPr>
            <w:noProof/>
            <w:webHidden/>
          </w:rPr>
          <w:fldChar w:fldCharType="begin"/>
        </w:r>
        <w:r w:rsidR="00F1793A">
          <w:rPr>
            <w:noProof/>
            <w:webHidden/>
          </w:rPr>
          <w:instrText xml:space="preserve"> PAGEREF _Toc439771468 \h </w:instrText>
        </w:r>
        <w:r w:rsidR="00F1793A">
          <w:rPr>
            <w:noProof/>
            <w:webHidden/>
          </w:rPr>
        </w:r>
        <w:r w:rsidR="00F1793A">
          <w:rPr>
            <w:noProof/>
            <w:webHidden/>
          </w:rPr>
          <w:fldChar w:fldCharType="separate"/>
        </w:r>
        <w:r w:rsidR="00F1793A">
          <w:rPr>
            <w:noProof/>
            <w:webHidden/>
          </w:rPr>
          <w:t>19</w:t>
        </w:r>
        <w:r w:rsidR="00F1793A">
          <w:rPr>
            <w:noProof/>
            <w:webHidden/>
          </w:rPr>
          <w:fldChar w:fldCharType="end"/>
        </w:r>
      </w:hyperlink>
    </w:p>
    <w:p w14:paraId="1994B683" w14:textId="77777777" w:rsidR="00577F6D" w:rsidRDefault="00577F6D">
      <w:pPr>
        <w:widowControl/>
        <w:spacing w:before="0" w:after="0"/>
      </w:pPr>
      <w:r>
        <w:fldChar w:fldCharType="end"/>
      </w:r>
    </w:p>
    <w:p w14:paraId="792A83FF" w14:textId="77777777" w:rsidR="00D5218C" w:rsidRDefault="00D5218C">
      <w:pPr>
        <w:widowControl/>
        <w:spacing w:before="0" w:after="0"/>
        <w:rPr>
          <w:b/>
          <w:color w:val="00853F"/>
          <w:sz w:val="30"/>
          <w:szCs w:val="30"/>
        </w:rPr>
      </w:pPr>
      <w:r>
        <w:br w:type="page"/>
      </w:r>
    </w:p>
    <w:p w14:paraId="6F16C79E" w14:textId="77777777" w:rsidR="003B3E8D" w:rsidRDefault="001E4672" w:rsidP="00002567">
      <w:pPr>
        <w:pStyle w:val="Heading1"/>
      </w:pPr>
      <w:bookmarkStart w:id="30" w:name="_Toc439771262"/>
      <w:r>
        <w:lastRenderedPageBreak/>
        <w:t>Introduction</w:t>
      </w:r>
      <w:bookmarkEnd w:id="30"/>
    </w:p>
    <w:p w14:paraId="57F4ED83" w14:textId="77777777" w:rsidR="00C7173B" w:rsidRDefault="00C7173B" w:rsidP="00C7173B"/>
    <w:p w14:paraId="6A4890D4" w14:textId="77777777" w:rsidR="00AD3860" w:rsidRDefault="007B007C" w:rsidP="00C7173B">
      <w:r>
        <w:t xml:space="preserve">From time to time we encounter a situation where a server has failed to reboot and </w:t>
      </w:r>
      <w:r w:rsidR="00B96B77">
        <w:t>once the console is</w:t>
      </w:r>
      <w:r>
        <w:t xml:space="preserve"> successfully </w:t>
      </w:r>
      <w:r w:rsidR="00B96B77">
        <w:t>connect to it</w:t>
      </w:r>
      <w:r>
        <w:t xml:space="preserve"> is found to be requesting the root password before it is possible to perform a manu</w:t>
      </w:r>
      <w:r w:rsidR="006F64EF">
        <w:t xml:space="preserve">al </w:t>
      </w:r>
      <w:proofErr w:type="spellStart"/>
      <w:r w:rsidR="006F64EF">
        <w:t>fsck</w:t>
      </w:r>
      <w:proofErr w:type="spellEnd"/>
      <w:r w:rsidR="006F64EF">
        <w:t xml:space="preserve"> (file system check) or </w:t>
      </w:r>
      <w:r>
        <w:t>other recovery action</w:t>
      </w:r>
      <w:r w:rsidR="006F64EF">
        <w:t>s</w:t>
      </w:r>
      <w:r>
        <w:t xml:space="preserve">. </w:t>
      </w:r>
      <w:r w:rsidR="00B96B77">
        <w:t>This becomes an issue if the root password is not available or for some reason simply does not work. This document describes a number of strategies that may be u</w:t>
      </w:r>
      <w:r w:rsidR="00A5733A">
        <w:t>sed to rese</w:t>
      </w:r>
      <w:r w:rsidR="00AD3860">
        <w:t xml:space="preserve">t the root password of a server by the </w:t>
      </w:r>
      <w:r w:rsidR="00D862E2">
        <w:t>use of</w:t>
      </w:r>
      <w:r w:rsidR="00AD3860">
        <w:t xml:space="preserve"> </w:t>
      </w:r>
      <w:r w:rsidR="00D862E2">
        <w:t>different</w:t>
      </w:r>
      <w:r w:rsidR="005078E8">
        <w:t xml:space="preserve"> boot modes</w:t>
      </w:r>
      <w:r w:rsidR="00D862E2">
        <w:t xml:space="preserve">. It is intended for guidance and should not be thought of as exhaustive.  </w:t>
      </w:r>
    </w:p>
    <w:p w14:paraId="7CE917D6" w14:textId="77777777" w:rsidR="00AD3860" w:rsidRDefault="00AD3860" w:rsidP="00C7173B"/>
    <w:p w14:paraId="1544727E" w14:textId="77777777" w:rsidR="00A5733A" w:rsidRDefault="00D862E2" w:rsidP="00C7173B">
      <w:r>
        <w:t xml:space="preserve">NOTE: </w:t>
      </w:r>
      <w:r w:rsidR="00AD3860">
        <w:t xml:space="preserve">While not all off the boot modes that are discussed are suitable for password recovery they may prove useful for other recovery actions outside the scope of this document and so have been included completeness. </w:t>
      </w:r>
    </w:p>
    <w:p w14:paraId="7DE90816" w14:textId="77777777" w:rsidR="00C7173B" w:rsidRDefault="00A5733A" w:rsidP="00C7173B">
      <w:pPr>
        <w:pStyle w:val="Heading1"/>
      </w:pPr>
      <w:bookmarkStart w:id="31" w:name="_Toc439771263"/>
      <w:bookmarkEnd w:id="29"/>
      <w:r>
        <w:lastRenderedPageBreak/>
        <w:t>Notes on the Console</w:t>
      </w:r>
      <w:bookmarkEnd w:id="31"/>
      <w:r>
        <w:t xml:space="preserve"> </w:t>
      </w:r>
    </w:p>
    <w:p w14:paraId="6FE83CA9" w14:textId="77777777" w:rsidR="00C7173B" w:rsidRDefault="00C7173B" w:rsidP="009346CD"/>
    <w:p w14:paraId="3B6C0539" w14:textId="77777777" w:rsidR="00BC601F" w:rsidRDefault="009E456D" w:rsidP="00C7173B">
      <w:r>
        <w:t>Occasionally we se</w:t>
      </w:r>
      <w:r w:rsidR="00D26D04">
        <w:t>e</w:t>
      </w:r>
      <w:r>
        <w:t xml:space="preserve"> a situation where a server has failed to reboot and the console is blank or appears to “hang” part of the way into the boot process. While this situation </w:t>
      </w:r>
      <w:r w:rsidR="00D26D04">
        <w:t>is occasionally the result of an</w:t>
      </w:r>
      <w:r>
        <w:t xml:space="preserve"> actual </w:t>
      </w:r>
      <w:r w:rsidR="00BC601F">
        <w:t>hardware fault</w:t>
      </w:r>
      <w:r>
        <w:t xml:space="preserve"> it is m</w:t>
      </w:r>
      <w:r w:rsidR="00D26D04">
        <w:t>o</w:t>
      </w:r>
      <w:r>
        <w:t xml:space="preserve">st often the result of incorrect configuration. </w:t>
      </w:r>
    </w:p>
    <w:p w14:paraId="3A112FDA" w14:textId="77777777" w:rsidR="00C7173B" w:rsidRDefault="009E456D" w:rsidP="00C7173B">
      <w:r>
        <w:t xml:space="preserve">Unfortunately the first action most often </w:t>
      </w:r>
      <w:r w:rsidR="00BC601F">
        <w:t>taken in an attempt</w:t>
      </w:r>
      <w:r>
        <w:t xml:space="preserve"> to “resolve” this issue is to power cycle the machine, often many times which will</w:t>
      </w:r>
      <w:r w:rsidR="00BC601F">
        <w:t xml:space="preserve"> NOT resolve the issue and frequently</w:t>
      </w:r>
      <w:r>
        <w:t xml:space="preserve"> leads to file system damage.</w:t>
      </w:r>
    </w:p>
    <w:p w14:paraId="4065975C" w14:textId="77777777" w:rsidR="009E456D" w:rsidRDefault="009E456D" w:rsidP="00C7173B"/>
    <w:p w14:paraId="146C841C" w14:textId="77777777" w:rsidR="00D26D04" w:rsidRPr="00D26D04" w:rsidRDefault="00BC601F" w:rsidP="00D26D04">
      <w:r>
        <w:t>This issue is</w:t>
      </w:r>
      <w:r w:rsidR="00D26D04">
        <w:t xml:space="preserve"> the result of multiple “console=” </w:t>
      </w:r>
      <w:r>
        <w:t>parameters</w:t>
      </w:r>
      <w:r w:rsidR="00D26D04">
        <w:t xml:space="preserve"> with</w:t>
      </w:r>
      <w:r>
        <w:t>i</w:t>
      </w:r>
      <w:r w:rsidR="00D26D04">
        <w:t>n the /boot/</w:t>
      </w:r>
      <w:proofErr w:type="spellStart"/>
      <w:r w:rsidR="00D26D04">
        <w:t>grub.conf</w:t>
      </w:r>
      <w:proofErr w:type="spellEnd"/>
      <w:r>
        <w:t xml:space="preserve"> similar to the example </w:t>
      </w:r>
      <w:r w:rsidR="00D26D04">
        <w:t>s</w:t>
      </w:r>
      <w:r w:rsidR="003A198B">
        <w:t xml:space="preserve">hown in </w:t>
      </w:r>
      <w:r>
        <w:t>below</w:t>
      </w:r>
      <w:r w:rsidR="00D26D04">
        <w:t>:-</w:t>
      </w:r>
    </w:p>
    <w:p w14:paraId="2214D7ED" w14:textId="77777777" w:rsidR="00D26D04" w:rsidRPr="007B1EDE" w:rsidRDefault="00D26D04" w:rsidP="00D26D04">
      <w:pPr>
        <w:spacing w:after="0"/>
        <w:jc w:val="both"/>
        <w:rPr>
          <w:rFonts w:cs="Calibri"/>
        </w:rPr>
      </w:pPr>
    </w:p>
    <w:p w14:paraId="14AC69F4" w14:textId="77777777" w:rsidR="00D26D04" w:rsidRPr="00243712" w:rsidRDefault="00D26D04" w:rsidP="00D26D04">
      <w:pPr>
        <w:spacing w:after="0"/>
        <w:rPr>
          <w:rFonts w:ascii="Courier New" w:hAnsi="Courier New" w:cs="Courier New"/>
          <w:sz w:val="20"/>
        </w:rPr>
      </w:pPr>
      <w:r w:rsidRPr="00243712">
        <w:rPr>
          <w:rFonts w:ascii="Courier New" w:hAnsi="Courier New" w:cs="Courier New"/>
          <w:sz w:val="20"/>
        </w:rPr>
        <w:t>title SAVVIS Linux [</w:t>
      </w:r>
      <w:proofErr w:type="gramStart"/>
      <w:r w:rsidRPr="00243712">
        <w:rPr>
          <w:rFonts w:ascii="Courier New" w:hAnsi="Courier New" w:cs="Courier New"/>
          <w:sz w:val="20"/>
        </w:rPr>
        <w:t>multi user</w:t>
      </w:r>
      <w:proofErr w:type="gramEnd"/>
      <w:r w:rsidRPr="00243712">
        <w:rPr>
          <w:rFonts w:ascii="Courier New" w:hAnsi="Courier New" w:cs="Courier New"/>
          <w:sz w:val="20"/>
        </w:rPr>
        <w:t xml:space="preserve"> mode serial console]</w:t>
      </w:r>
    </w:p>
    <w:p w14:paraId="35697ABA" w14:textId="77777777" w:rsidR="00D26D04" w:rsidRPr="00767E68" w:rsidRDefault="00D26D04" w:rsidP="00D26D04">
      <w:pPr>
        <w:spacing w:after="0"/>
        <w:rPr>
          <w:rFonts w:ascii="Courier New" w:hAnsi="Courier New" w:cs="Courier New"/>
          <w:sz w:val="16"/>
          <w:szCs w:val="16"/>
        </w:rPr>
      </w:pPr>
      <w:r w:rsidRPr="00767E68">
        <w:rPr>
          <w:rFonts w:ascii="Courier New" w:hAnsi="Courier New" w:cs="Courier New"/>
          <w:sz w:val="16"/>
          <w:szCs w:val="16"/>
        </w:rPr>
        <w:t xml:space="preserve">   root (hd0,0)</w:t>
      </w:r>
    </w:p>
    <w:p w14:paraId="2A95F72E" w14:textId="77777777" w:rsidR="00D26D04" w:rsidRPr="00767E68" w:rsidRDefault="00D26D04" w:rsidP="00D26D04">
      <w:pPr>
        <w:spacing w:after="0"/>
        <w:rPr>
          <w:rFonts w:ascii="Courier New" w:hAnsi="Courier New" w:cs="Courier New"/>
          <w:sz w:val="16"/>
          <w:szCs w:val="16"/>
        </w:rPr>
      </w:pPr>
      <w:r w:rsidRPr="00767E68">
        <w:rPr>
          <w:rFonts w:ascii="Courier New" w:hAnsi="Courier New" w:cs="Courier New"/>
          <w:sz w:val="16"/>
          <w:szCs w:val="16"/>
        </w:rPr>
        <w:t xml:space="preserve">   kernel /vmlinuz-2.6.18-53.1.13.el5 </w:t>
      </w:r>
      <w:proofErr w:type="spellStart"/>
      <w:r w:rsidRPr="00767E68">
        <w:rPr>
          <w:rFonts w:ascii="Courier New" w:hAnsi="Courier New" w:cs="Courier New"/>
          <w:sz w:val="16"/>
          <w:szCs w:val="16"/>
        </w:rPr>
        <w:t>ro</w:t>
      </w:r>
      <w:proofErr w:type="spellEnd"/>
      <w:r w:rsidRPr="00767E68">
        <w:rPr>
          <w:rFonts w:ascii="Courier New" w:hAnsi="Courier New" w:cs="Courier New"/>
          <w:sz w:val="16"/>
          <w:szCs w:val="16"/>
        </w:rPr>
        <w:t xml:space="preserve"> root=/dev/</w:t>
      </w:r>
      <w:proofErr w:type="spellStart"/>
      <w:r w:rsidRPr="00767E68">
        <w:rPr>
          <w:rFonts w:ascii="Courier New" w:hAnsi="Courier New" w:cs="Courier New"/>
          <w:sz w:val="16"/>
          <w:szCs w:val="16"/>
        </w:rPr>
        <w:t>vg_root</w:t>
      </w:r>
      <w:proofErr w:type="spellEnd"/>
      <w:r w:rsidRPr="00767E68">
        <w:rPr>
          <w:rFonts w:ascii="Courier New" w:hAnsi="Courier New" w:cs="Courier New"/>
          <w:sz w:val="16"/>
          <w:szCs w:val="16"/>
        </w:rPr>
        <w:t>/</w:t>
      </w:r>
      <w:proofErr w:type="spellStart"/>
      <w:r w:rsidRPr="00767E68">
        <w:rPr>
          <w:rFonts w:ascii="Courier New" w:hAnsi="Courier New" w:cs="Courier New"/>
          <w:sz w:val="16"/>
          <w:szCs w:val="16"/>
        </w:rPr>
        <w:t>lv_root</w:t>
      </w:r>
      <w:proofErr w:type="spellEnd"/>
      <w:r w:rsidRPr="00767E68">
        <w:rPr>
          <w:rFonts w:ascii="Courier New" w:hAnsi="Courier New" w:cs="Courier New"/>
          <w:sz w:val="16"/>
          <w:szCs w:val="16"/>
        </w:rPr>
        <w:t xml:space="preserve"> </w:t>
      </w:r>
      <w:r w:rsidRPr="00BC601F">
        <w:rPr>
          <w:rFonts w:ascii="Courier New" w:hAnsi="Courier New" w:cs="Courier New"/>
          <w:b/>
          <w:szCs w:val="16"/>
        </w:rPr>
        <w:t>console=tty</w:t>
      </w:r>
      <w:r w:rsidR="00AC0CF3" w:rsidRPr="00BC601F">
        <w:rPr>
          <w:rFonts w:ascii="Courier New" w:hAnsi="Courier New" w:cs="Courier New"/>
          <w:b/>
          <w:szCs w:val="16"/>
        </w:rPr>
        <w:t>S0 console=tty</w:t>
      </w:r>
      <w:r w:rsidRPr="00BC601F">
        <w:rPr>
          <w:rFonts w:ascii="Courier New" w:hAnsi="Courier New" w:cs="Courier New"/>
          <w:b/>
          <w:szCs w:val="16"/>
        </w:rPr>
        <w:t>0</w:t>
      </w:r>
    </w:p>
    <w:p w14:paraId="56386FBC" w14:textId="77777777" w:rsidR="00D26D04" w:rsidRPr="00767E68" w:rsidRDefault="00D26D04" w:rsidP="00D26D04">
      <w:pPr>
        <w:spacing w:after="0"/>
        <w:rPr>
          <w:rFonts w:ascii="Courier New" w:hAnsi="Courier New" w:cs="Courier New"/>
          <w:sz w:val="16"/>
          <w:szCs w:val="16"/>
        </w:rPr>
      </w:pPr>
      <w:r w:rsidRPr="00767E68">
        <w:rPr>
          <w:rFonts w:ascii="Courier New" w:hAnsi="Courier New" w:cs="Courier New"/>
          <w:sz w:val="16"/>
          <w:szCs w:val="16"/>
        </w:rPr>
        <w:t xml:space="preserve">   </w:t>
      </w:r>
      <w:proofErr w:type="spellStart"/>
      <w:r w:rsidRPr="00767E68">
        <w:rPr>
          <w:rFonts w:ascii="Courier New" w:hAnsi="Courier New" w:cs="Courier New"/>
          <w:sz w:val="16"/>
          <w:szCs w:val="16"/>
        </w:rPr>
        <w:t>initrd</w:t>
      </w:r>
      <w:proofErr w:type="spellEnd"/>
      <w:r w:rsidRPr="00767E68">
        <w:rPr>
          <w:rFonts w:ascii="Courier New" w:hAnsi="Courier New" w:cs="Courier New"/>
          <w:sz w:val="16"/>
          <w:szCs w:val="16"/>
        </w:rPr>
        <w:t xml:space="preserve"> /initrd-2.6.18-53.1.13.el5.img</w:t>
      </w:r>
    </w:p>
    <w:p w14:paraId="4E2358D6" w14:textId="77777777" w:rsidR="00D26D04" w:rsidRPr="007B1EDE" w:rsidRDefault="00D26D04" w:rsidP="00D26D04">
      <w:pPr>
        <w:spacing w:after="0"/>
        <w:jc w:val="both"/>
        <w:rPr>
          <w:rFonts w:cs="Calibri"/>
        </w:rPr>
      </w:pPr>
    </w:p>
    <w:p w14:paraId="3D13E5E8" w14:textId="77777777" w:rsidR="003A198B" w:rsidRDefault="003A198B" w:rsidP="00D26D04">
      <w:pPr>
        <w:spacing w:after="0"/>
        <w:jc w:val="both"/>
        <w:rPr>
          <w:rFonts w:cs="Calibri"/>
        </w:rPr>
      </w:pPr>
    </w:p>
    <w:p w14:paraId="3F67B8CB" w14:textId="77777777" w:rsidR="00080A95" w:rsidRPr="00E0681C" w:rsidRDefault="003A198B" w:rsidP="00D26D04">
      <w:pPr>
        <w:spacing w:after="0"/>
        <w:jc w:val="both"/>
        <w:rPr>
          <w:rFonts w:cs="Calibri"/>
          <w:szCs w:val="18"/>
        </w:rPr>
      </w:pPr>
      <w:r w:rsidRPr="00E0681C">
        <w:rPr>
          <w:rFonts w:cs="Calibri"/>
          <w:szCs w:val="18"/>
        </w:rPr>
        <w:t>Within Linux it is possible to output Boot loader and kernel messages to multiple consoles simultaneously, however</w:t>
      </w:r>
      <w:r w:rsidR="00E0681C" w:rsidRPr="00E0681C">
        <w:rPr>
          <w:rFonts w:cs="Calibri"/>
          <w:szCs w:val="18"/>
        </w:rPr>
        <w:t xml:space="preserve"> Init script messages can only be output to the “m</w:t>
      </w:r>
      <w:r w:rsidRPr="00E0681C">
        <w:rPr>
          <w:rFonts w:cs="Calibri"/>
          <w:szCs w:val="18"/>
        </w:rPr>
        <w:t xml:space="preserve">aster” console. </w:t>
      </w:r>
      <w:r w:rsidR="00D26D04" w:rsidRPr="00E0681C">
        <w:rPr>
          <w:rFonts w:cs="Calibri"/>
          <w:szCs w:val="18"/>
        </w:rPr>
        <w:t>The last cons</w:t>
      </w:r>
      <w:r w:rsidRPr="00E0681C">
        <w:rPr>
          <w:rFonts w:cs="Calibri"/>
          <w:szCs w:val="18"/>
        </w:rPr>
        <w:t xml:space="preserve">ole that is declared in the </w:t>
      </w:r>
      <w:proofErr w:type="spellStart"/>
      <w:r w:rsidRPr="00E0681C">
        <w:rPr>
          <w:rFonts w:cs="Calibri"/>
          <w:szCs w:val="18"/>
        </w:rPr>
        <w:t>grub.conf</w:t>
      </w:r>
      <w:proofErr w:type="spellEnd"/>
      <w:r w:rsidR="00D26D04" w:rsidRPr="00E0681C">
        <w:rPr>
          <w:rFonts w:cs="Calibri"/>
          <w:szCs w:val="18"/>
        </w:rPr>
        <w:t xml:space="preserve"> is the </w:t>
      </w:r>
      <w:r w:rsidR="00D26D04" w:rsidRPr="00E0681C">
        <w:rPr>
          <w:rFonts w:cstheme="minorHAnsi"/>
          <w:szCs w:val="18"/>
        </w:rPr>
        <w:t>master</w:t>
      </w:r>
      <w:r w:rsidR="00D26D04" w:rsidRPr="00E0681C">
        <w:rPr>
          <w:rFonts w:cs="Calibri"/>
          <w:szCs w:val="18"/>
        </w:rPr>
        <w:t xml:space="preserve"> console (</w:t>
      </w:r>
      <w:r w:rsidR="00AC0CF3" w:rsidRPr="00E0681C">
        <w:rPr>
          <w:rFonts w:cs="Courier New"/>
          <w:szCs w:val="18"/>
        </w:rPr>
        <w:t>tty</w:t>
      </w:r>
      <w:r w:rsidR="00D26D04" w:rsidRPr="00E0681C">
        <w:rPr>
          <w:rFonts w:cs="Courier New"/>
          <w:szCs w:val="18"/>
        </w:rPr>
        <w:t>0</w:t>
      </w:r>
      <w:r w:rsidRPr="00E0681C">
        <w:rPr>
          <w:rFonts w:cs="Calibri"/>
          <w:szCs w:val="18"/>
        </w:rPr>
        <w:t xml:space="preserve"> in this case). So </w:t>
      </w:r>
      <w:r w:rsidR="00AC0CF3" w:rsidRPr="00E0681C">
        <w:rPr>
          <w:rFonts w:cs="Calibri"/>
          <w:szCs w:val="18"/>
        </w:rPr>
        <w:t xml:space="preserve">in this case </w:t>
      </w:r>
      <w:r w:rsidRPr="00E0681C">
        <w:rPr>
          <w:rFonts w:cs="Calibri"/>
          <w:szCs w:val="18"/>
        </w:rPr>
        <w:t xml:space="preserve">if </w:t>
      </w:r>
      <w:r w:rsidR="00AC0CF3" w:rsidRPr="00E0681C">
        <w:rPr>
          <w:rFonts w:cs="Calibri"/>
          <w:szCs w:val="18"/>
        </w:rPr>
        <w:t xml:space="preserve">you are </w:t>
      </w:r>
      <w:r w:rsidRPr="00E0681C">
        <w:rPr>
          <w:rFonts w:cs="Calibri"/>
          <w:szCs w:val="18"/>
        </w:rPr>
        <w:t xml:space="preserve">viewing the </w:t>
      </w:r>
      <w:r w:rsidR="00AC0CF3" w:rsidRPr="00E0681C">
        <w:rPr>
          <w:rFonts w:cs="Calibri"/>
          <w:szCs w:val="18"/>
        </w:rPr>
        <w:t xml:space="preserve">server </w:t>
      </w:r>
      <w:r w:rsidRPr="00E0681C">
        <w:rPr>
          <w:rFonts w:cs="Calibri"/>
          <w:szCs w:val="18"/>
        </w:rPr>
        <w:t xml:space="preserve">boot from the </w:t>
      </w:r>
      <w:r w:rsidR="00AC0CF3" w:rsidRPr="00E0681C">
        <w:rPr>
          <w:rFonts w:cs="Calibri"/>
          <w:szCs w:val="18"/>
        </w:rPr>
        <w:t xml:space="preserve">Serial console via a </w:t>
      </w:r>
      <w:r w:rsidR="008C2A9C" w:rsidRPr="00E0681C">
        <w:rPr>
          <w:rFonts w:cs="Calibri"/>
          <w:szCs w:val="18"/>
        </w:rPr>
        <w:t>Cyclades</w:t>
      </w:r>
      <w:r w:rsidR="00AC0CF3" w:rsidRPr="00E0681C">
        <w:rPr>
          <w:rFonts w:cs="Calibri"/>
          <w:szCs w:val="18"/>
        </w:rPr>
        <w:t xml:space="preserve"> connection the boot will appear to hang with the last message displayed looking something like the below:-</w:t>
      </w:r>
    </w:p>
    <w:p w14:paraId="0929107A" w14:textId="77777777" w:rsidR="00D26D04" w:rsidRDefault="00D26D04" w:rsidP="00D26D04">
      <w:pPr>
        <w:spacing w:after="0"/>
        <w:jc w:val="both"/>
        <w:rPr>
          <w:rFonts w:cs="Calibri"/>
          <w:color w:val="FF0000"/>
        </w:rPr>
      </w:pPr>
    </w:p>
    <w:p w14:paraId="0769CBCD" w14:textId="77777777" w:rsidR="00AC0CF3" w:rsidRDefault="00AC0CF3" w:rsidP="00D26D04">
      <w:pPr>
        <w:spacing w:after="0"/>
        <w:jc w:val="both"/>
      </w:pPr>
    </w:p>
    <w:p w14:paraId="00BC22C9" w14:textId="77777777" w:rsidR="00D26D04" w:rsidRPr="00354EF5" w:rsidRDefault="00D26D04" w:rsidP="00D26D04">
      <w:pPr>
        <w:spacing w:after="0"/>
        <w:jc w:val="both"/>
        <w:rPr>
          <w:rFonts w:ascii="Courier New" w:hAnsi="Courier New" w:cs="Courier New"/>
          <w:sz w:val="20"/>
        </w:rPr>
      </w:pPr>
      <w:r w:rsidRPr="00354EF5">
        <w:rPr>
          <w:rFonts w:ascii="Courier New" w:hAnsi="Courier New" w:cs="Courier New"/>
          <w:sz w:val="20"/>
        </w:rPr>
        <w:t>EXT3-fs: mounted filesystem with ordered data mode.</w:t>
      </w:r>
    </w:p>
    <w:p w14:paraId="4C8F2C0C" w14:textId="77777777" w:rsidR="00D26D04" w:rsidRDefault="00D26D04" w:rsidP="00D26D04">
      <w:pPr>
        <w:spacing w:after="0"/>
        <w:jc w:val="both"/>
        <w:rPr>
          <w:rFonts w:ascii="Courier New" w:hAnsi="Courier New" w:cs="Courier New"/>
          <w:sz w:val="20"/>
        </w:rPr>
      </w:pPr>
      <w:r w:rsidRPr="00354EF5">
        <w:rPr>
          <w:rFonts w:ascii="Courier New" w:hAnsi="Courier New" w:cs="Courier New"/>
          <w:sz w:val="20"/>
        </w:rPr>
        <w:t xml:space="preserve">type=1403 </w:t>
      </w:r>
      <w:proofErr w:type="gramStart"/>
      <w:r w:rsidRPr="00354EF5">
        <w:rPr>
          <w:rFonts w:ascii="Courier New" w:hAnsi="Courier New" w:cs="Courier New"/>
          <w:sz w:val="20"/>
        </w:rPr>
        <w:t>audit(</w:t>
      </w:r>
      <w:proofErr w:type="gramEnd"/>
      <w:r w:rsidRPr="00354EF5">
        <w:rPr>
          <w:rFonts w:ascii="Courier New" w:hAnsi="Courier New" w:cs="Courier New"/>
          <w:sz w:val="20"/>
        </w:rPr>
        <w:t xml:space="preserve">1402905086.993:2): policy loaded </w:t>
      </w:r>
      <w:proofErr w:type="spellStart"/>
      <w:r w:rsidRPr="00354EF5">
        <w:rPr>
          <w:rFonts w:ascii="Courier New" w:hAnsi="Courier New" w:cs="Courier New"/>
          <w:sz w:val="20"/>
        </w:rPr>
        <w:t>auid</w:t>
      </w:r>
      <w:proofErr w:type="spellEnd"/>
      <w:r w:rsidRPr="00354EF5">
        <w:rPr>
          <w:rFonts w:ascii="Courier New" w:hAnsi="Courier New" w:cs="Courier New"/>
          <w:sz w:val="20"/>
        </w:rPr>
        <w:t xml:space="preserve">=4294967295 </w:t>
      </w:r>
      <w:proofErr w:type="spellStart"/>
      <w:r w:rsidRPr="00354EF5">
        <w:rPr>
          <w:rFonts w:ascii="Courier New" w:hAnsi="Courier New" w:cs="Courier New"/>
          <w:sz w:val="20"/>
        </w:rPr>
        <w:t>ses</w:t>
      </w:r>
      <w:proofErr w:type="spellEnd"/>
      <w:r w:rsidRPr="00354EF5">
        <w:rPr>
          <w:rFonts w:ascii="Courier New" w:hAnsi="Courier New" w:cs="Courier New"/>
          <w:sz w:val="20"/>
        </w:rPr>
        <w:t>=4294967295</w:t>
      </w:r>
    </w:p>
    <w:p w14:paraId="2B999696" w14:textId="77777777" w:rsidR="00D26D04" w:rsidRDefault="00D26D04" w:rsidP="00D26D04">
      <w:pPr>
        <w:spacing w:after="0"/>
        <w:jc w:val="both"/>
        <w:rPr>
          <w:rFonts w:ascii="Courier New" w:hAnsi="Courier New" w:cs="Courier New"/>
          <w:sz w:val="20"/>
        </w:rPr>
      </w:pPr>
    </w:p>
    <w:p w14:paraId="3E32CFB6" w14:textId="77777777" w:rsidR="00D26D04" w:rsidRPr="00F90DE7" w:rsidRDefault="00D26D04" w:rsidP="00D26D04">
      <w:pPr>
        <w:spacing w:after="0"/>
        <w:jc w:val="both"/>
        <w:rPr>
          <w:color w:val="FF0000"/>
        </w:rPr>
      </w:pPr>
      <w:r w:rsidRPr="00F90DE7">
        <w:rPr>
          <w:noProof/>
          <w:color w:val="FF0000"/>
        </w:rPr>
        <w:drawing>
          <wp:anchor distT="0" distB="0" distL="114300" distR="114300" simplePos="0" relativeHeight="251667456" behindDoc="0" locked="0" layoutInCell="1" allowOverlap="1" wp14:anchorId="16A88FA8" wp14:editId="5B9BD168">
            <wp:simplePos x="0" y="0"/>
            <wp:positionH relativeFrom="column">
              <wp:posOffset>0</wp:posOffset>
            </wp:positionH>
            <wp:positionV relativeFrom="paragraph">
              <wp:posOffset>-6985</wp:posOffset>
            </wp:positionV>
            <wp:extent cx="200025" cy="200025"/>
            <wp:effectExtent l="0" t="0" r="9525" b="9525"/>
            <wp:wrapSquare wrapText="bothSides"/>
            <wp:docPr id="33" name="Picture 3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DE7">
        <w:rPr>
          <w:color w:val="FF0000"/>
        </w:rPr>
        <w:t xml:space="preserve">It is important to realise that messages are still being sent to the </w:t>
      </w:r>
      <w:r w:rsidR="00E0681C">
        <w:rPr>
          <w:color w:val="FF0000"/>
        </w:rPr>
        <w:t>“</w:t>
      </w:r>
      <w:r w:rsidRPr="00E0681C">
        <w:rPr>
          <w:color w:val="FF0000"/>
        </w:rPr>
        <w:t>master</w:t>
      </w:r>
      <w:r w:rsidR="00E0681C">
        <w:rPr>
          <w:color w:val="FF0000"/>
        </w:rPr>
        <w:t>”</w:t>
      </w:r>
      <w:r w:rsidRPr="00E0681C">
        <w:rPr>
          <w:color w:val="FF0000"/>
        </w:rPr>
        <w:t xml:space="preserve"> </w:t>
      </w:r>
      <w:r w:rsidRPr="00F90DE7">
        <w:rPr>
          <w:color w:val="FF0000"/>
        </w:rPr>
        <w:t xml:space="preserve">console at this point and any issues encountered during the boot </w:t>
      </w:r>
      <w:r w:rsidRPr="00E0681C">
        <w:rPr>
          <w:color w:val="FF0000"/>
        </w:rPr>
        <w:t>will only appear there</w:t>
      </w:r>
      <w:r w:rsidRPr="00F90DE7">
        <w:rPr>
          <w:color w:val="FF0000"/>
        </w:rPr>
        <w:t>.</w:t>
      </w:r>
    </w:p>
    <w:p w14:paraId="3E573D14" w14:textId="77777777" w:rsidR="009E456D" w:rsidRDefault="009E456D" w:rsidP="00C7173B"/>
    <w:p w14:paraId="33CEF871" w14:textId="77777777" w:rsidR="009E456D" w:rsidRDefault="00AC0CF3" w:rsidP="00AC0CF3">
      <w:pPr>
        <w:pStyle w:val="ListParagraph"/>
        <w:numPr>
          <w:ilvl w:val="0"/>
          <w:numId w:val="23"/>
        </w:numPr>
      </w:pPr>
      <w:r>
        <w:t>VMware</w:t>
      </w:r>
      <w:r>
        <w:tab/>
        <w:t xml:space="preserve"> - does not provide a serial console, ensure that there is only one console entry </w:t>
      </w:r>
      <w:r w:rsidR="00E0681C">
        <w:t>in /boot/</w:t>
      </w:r>
      <w:proofErr w:type="spellStart"/>
      <w:r w:rsidR="00E0681C">
        <w:t>grub.conf</w:t>
      </w:r>
      <w:proofErr w:type="spellEnd"/>
      <w:r w:rsidR="00E0681C">
        <w:t xml:space="preserve"> e.g. </w:t>
      </w:r>
      <w:r>
        <w:t>console=tty0</w:t>
      </w:r>
    </w:p>
    <w:p w14:paraId="261DC82A" w14:textId="77777777" w:rsidR="00CF4763" w:rsidRDefault="00CF4763" w:rsidP="00CF4763"/>
    <w:p w14:paraId="5F94C72D" w14:textId="77777777" w:rsidR="00AC0CF3" w:rsidRDefault="00AC0CF3" w:rsidP="00AC0CF3">
      <w:pPr>
        <w:pStyle w:val="ListParagraph"/>
        <w:numPr>
          <w:ilvl w:val="0"/>
          <w:numId w:val="23"/>
        </w:numPr>
      </w:pPr>
      <w:r>
        <w:t xml:space="preserve">HP ILO – this is a simulated VGA console ensure </w:t>
      </w:r>
      <w:proofErr w:type="spellStart"/>
      <w:r>
        <w:t>grub.conf</w:t>
      </w:r>
      <w:proofErr w:type="spellEnd"/>
      <w:r>
        <w:t xml:space="preserve"> has a single console=tty0</w:t>
      </w:r>
    </w:p>
    <w:p w14:paraId="69A9F3F8" w14:textId="77777777" w:rsidR="00E0681C" w:rsidRDefault="00E0681C" w:rsidP="00AC0CF3">
      <w:pPr>
        <w:pStyle w:val="ListParagraph"/>
      </w:pPr>
    </w:p>
    <w:p w14:paraId="38015D24" w14:textId="77777777" w:rsidR="00AC0CF3" w:rsidRDefault="00AC0CF3" w:rsidP="00E0681C">
      <w:pPr>
        <w:pStyle w:val="ListParagraph"/>
        <w:numPr>
          <w:ilvl w:val="0"/>
          <w:numId w:val="23"/>
        </w:numPr>
      </w:pPr>
      <w:r>
        <w:t xml:space="preserve">HP serial ilo (Cyclades) - this is a serial console ensure that </w:t>
      </w:r>
      <w:proofErr w:type="spellStart"/>
      <w:r>
        <w:t>grub.conf</w:t>
      </w:r>
      <w:proofErr w:type="spellEnd"/>
      <w:r>
        <w:t xml:space="preserve"> reads console=ttyS0 and optionally specify speed</w:t>
      </w:r>
      <w:r w:rsidR="00E0681C">
        <w:t>,</w:t>
      </w:r>
      <w:r>
        <w:t xml:space="preserve"> stop bits and flow control (console=ttyS0 9600,8,1)</w:t>
      </w:r>
    </w:p>
    <w:p w14:paraId="275F0512" w14:textId="77777777" w:rsidR="00AC0CF3" w:rsidRDefault="00AC0CF3" w:rsidP="00AC0CF3">
      <w:pPr>
        <w:pStyle w:val="ListParagraph"/>
      </w:pPr>
    </w:p>
    <w:p w14:paraId="035258F6" w14:textId="77777777" w:rsidR="00AC0CF3" w:rsidRDefault="00243086" w:rsidP="00AC0CF3">
      <w:pPr>
        <w:pStyle w:val="ListParagraph"/>
        <w:ind w:left="0"/>
      </w:pPr>
      <w:r>
        <w:t>Note: in Redhat 6 and 7</w:t>
      </w:r>
      <w:r w:rsidR="00AC0CF3">
        <w:t xml:space="preserve"> we </w:t>
      </w:r>
      <w:r w:rsidR="00664AFF">
        <w:t>often see “</w:t>
      </w:r>
      <w:proofErr w:type="spellStart"/>
      <w:r w:rsidR="00664AFF">
        <w:t>rhgb</w:t>
      </w:r>
      <w:proofErr w:type="spellEnd"/>
      <w:r w:rsidR="00664AFF">
        <w:t>” and “quiet” these should be removed if present</w:t>
      </w:r>
    </w:p>
    <w:p w14:paraId="092B8B8B" w14:textId="77777777" w:rsidR="00664AFF" w:rsidRDefault="00664AFF" w:rsidP="00AC0CF3">
      <w:pPr>
        <w:pStyle w:val="ListParagraph"/>
        <w:ind w:left="0"/>
      </w:pPr>
    </w:p>
    <w:p w14:paraId="6695137C" w14:textId="77777777" w:rsidR="00664AFF" w:rsidRPr="00CF4763" w:rsidRDefault="00664AFF" w:rsidP="00664AFF">
      <w:pPr>
        <w:pStyle w:val="ListParagraph"/>
        <w:numPr>
          <w:ilvl w:val="0"/>
          <w:numId w:val="24"/>
        </w:numPr>
        <w:rPr>
          <w:rStyle w:val="HTMLTypewriter"/>
          <w:rFonts w:ascii="Verdana" w:hAnsi="Verdana" w:cs="Times New Roman"/>
          <w:sz w:val="18"/>
          <w:szCs w:val="18"/>
        </w:rPr>
      </w:pPr>
      <w:proofErr w:type="spellStart"/>
      <w:r w:rsidRPr="00664AFF">
        <w:rPr>
          <w:rStyle w:val="HTMLTypewriter"/>
          <w:rFonts w:ascii="Verdana" w:hAnsi="Verdana"/>
          <w:sz w:val="18"/>
          <w:szCs w:val="18"/>
        </w:rPr>
        <w:t>rhgb</w:t>
      </w:r>
      <w:proofErr w:type="spellEnd"/>
      <w:r w:rsidRPr="00664AFF">
        <w:rPr>
          <w:rStyle w:val="HTMLTypewriter"/>
          <w:rFonts w:ascii="Verdana" w:hAnsi="Verdana"/>
          <w:sz w:val="18"/>
          <w:szCs w:val="18"/>
        </w:rPr>
        <w:t xml:space="preserve"> = </w:t>
      </w:r>
      <w:r w:rsidR="008C2A9C" w:rsidRPr="00664AFF">
        <w:rPr>
          <w:rStyle w:val="HTMLTypewriter"/>
          <w:rFonts w:ascii="Verdana" w:hAnsi="Verdana"/>
          <w:sz w:val="18"/>
          <w:szCs w:val="18"/>
        </w:rPr>
        <w:t>Redhat</w:t>
      </w:r>
      <w:r w:rsidRPr="00664AFF">
        <w:rPr>
          <w:rStyle w:val="HTMLTypewriter"/>
          <w:rFonts w:ascii="Verdana" w:hAnsi="Verdana"/>
          <w:sz w:val="18"/>
          <w:szCs w:val="18"/>
        </w:rPr>
        <w:t xml:space="preserve"> graphical boot - This is a GUI mode booting screen with most of the information hidden</w:t>
      </w:r>
    </w:p>
    <w:p w14:paraId="00197187" w14:textId="77777777" w:rsidR="00CF4763" w:rsidRPr="00CF4763" w:rsidRDefault="00CF4763" w:rsidP="00CF4763">
      <w:pPr>
        <w:rPr>
          <w:rStyle w:val="HTMLTypewriter"/>
          <w:rFonts w:ascii="Verdana" w:hAnsi="Verdana" w:cs="Times New Roman"/>
          <w:sz w:val="18"/>
          <w:szCs w:val="18"/>
        </w:rPr>
      </w:pPr>
    </w:p>
    <w:p w14:paraId="6B250B67" w14:textId="77777777" w:rsidR="00664AFF" w:rsidRPr="00DC3408" w:rsidRDefault="00664AFF" w:rsidP="00664AFF">
      <w:pPr>
        <w:pStyle w:val="ListParagraph"/>
        <w:numPr>
          <w:ilvl w:val="0"/>
          <w:numId w:val="24"/>
        </w:numPr>
        <w:rPr>
          <w:rStyle w:val="HTMLTypewriter"/>
          <w:rFonts w:ascii="Verdana" w:hAnsi="Verdana" w:cs="Times New Roman"/>
          <w:sz w:val="18"/>
          <w:szCs w:val="18"/>
        </w:rPr>
      </w:pPr>
      <w:r w:rsidRPr="00664AFF">
        <w:rPr>
          <w:rStyle w:val="HTMLTypewriter"/>
          <w:rFonts w:ascii="Verdana" w:hAnsi="Verdana"/>
          <w:sz w:val="18"/>
          <w:szCs w:val="18"/>
        </w:rPr>
        <w:t xml:space="preserve">quiet = hides </w:t>
      </w:r>
      <w:proofErr w:type="gramStart"/>
      <w:r w:rsidRPr="00664AFF">
        <w:rPr>
          <w:rStyle w:val="HTMLTypewriter"/>
          <w:rFonts w:ascii="Verdana" w:hAnsi="Verdana"/>
          <w:sz w:val="18"/>
          <w:szCs w:val="18"/>
        </w:rPr>
        <w:t>the majority of</w:t>
      </w:r>
      <w:proofErr w:type="gramEnd"/>
      <w:r w:rsidRPr="00664AFF">
        <w:rPr>
          <w:rStyle w:val="HTMLTypewriter"/>
          <w:rFonts w:ascii="Verdana" w:hAnsi="Verdana"/>
          <w:sz w:val="18"/>
          <w:szCs w:val="18"/>
        </w:rPr>
        <w:t xml:space="preserve"> boot messages before </w:t>
      </w:r>
      <w:proofErr w:type="spellStart"/>
      <w:r w:rsidRPr="00664AFF">
        <w:rPr>
          <w:rStyle w:val="HTMLTypewriter"/>
          <w:rFonts w:ascii="Verdana" w:hAnsi="Verdana"/>
          <w:sz w:val="18"/>
          <w:szCs w:val="18"/>
        </w:rPr>
        <w:t>rhgb</w:t>
      </w:r>
      <w:proofErr w:type="spellEnd"/>
      <w:r w:rsidRPr="00664AFF">
        <w:rPr>
          <w:rStyle w:val="HTMLTypewriter"/>
          <w:rFonts w:ascii="Verdana" w:hAnsi="Verdana"/>
          <w:sz w:val="18"/>
          <w:szCs w:val="18"/>
        </w:rPr>
        <w:t xml:space="preserve"> starts. These are supposed to make the common user more comfortable.</w:t>
      </w:r>
    </w:p>
    <w:p w14:paraId="07335394" w14:textId="77777777" w:rsidR="00DC3408" w:rsidRDefault="00DC3408" w:rsidP="00CF4763">
      <w:pPr>
        <w:rPr>
          <w:szCs w:val="18"/>
        </w:rPr>
      </w:pPr>
    </w:p>
    <w:p w14:paraId="5719F7E8" w14:textId="77777777" w:rsidR="00CF4763" w:rsidRDefault="00CF4763" w:rsidP="00CF4763">
      <w:pPr>
        <w:rPr>
          <w:szCs w:val="18"/>
        </w:rPr>
      </w:pPr>
    </w:p>
    <w:p w14:paraId="1A486064" w14:textId="77777777" w:rsidR="00D621DC" w:rsidRDefault="00F757F8" w:rsidP="00F757F8">
      <w:pPr>
        <w:pStyle w:val="Heading1"/>
      </w:pPr>
      <w:bookmarkStart w:id="32" w:name="_Toc439771264"/>
      <w:r>
        <w:lastRenderedPageBreak/>
        <w:t xml:space="preserve">Notes on </w:t>
      </w:r>
      <w:r w:rsidR="00D621DC">
        <w:t>Boot Modes</w:t>
      </w:r>
      <w:bookmarkEnd w:id="32"/>
    </w:p>
    <w:p w14:paraId="65A69F63" w14:textId="77777777" w:rsidR="00F757F8" w:rsidRDefault="00F757F8" w:rsidP="00CF4763"/>
    <w:p w14:paraId="443D889C" w14:textId="77777777" w:rsidR="00D621DC" w:rsidRDefault="00D621DC" w:rsidP="00CF4763">
      <w:r>
        <w:t xml:space="preserve">Red Hat Enterprise Linux 6 offers three standard system recovery modes, </w:t>
      </w:r>
      <w:r>
        <w:rPr>
          <w:rStyle w:val="HTMLCode"/>
        </w:rPr>
        <w:t>single-user mode</w:t>
      </w:r>
      <w:r>
        <w:t xml:space="preserve">, </w:t>
      </w:r>
      <w:r>
        <w:rPr>
          <w:rStyle w:val="HTMLCode"/>
        </w:rPr>
        <w:t>emergency mode</w:t>
      </w:r>
      <w:r>
        <w:t xml:space="preserve"> and </w:t>
      </w:r>
      <w:r>
        <w:rPr>
          <w:rStyle w:val="HTMLCode"/>
        </w:rPr>
        <w:t>rescue mode</w:t>
      </w:r>
      <w:r>
        <w:t xml:space="preserve"> that can be used to repair malfunctioning systems. </w:t>
      </w:r>
    </w:p>
    <w:p w14:paraId="07AE94E1" w14:textId="77777777" w:rsidR="00D621DC" w:rsidRDefault="00D621DC" w:rsidP="00CF4763"/>
    <w:p w14:paraId="4F9224CC" w14:textId="77777777" w:rsidR="00D621DC" w:rsidRDefault="00D621DC" w:rsidP="00CF4763">
      <w:pPr>
        <w:rPr>
          <w:rStyle w:val="HTMLCode"/>
          <w:rFonts w:ascii="Verdana" w:hAnsi="Verdana"/>
          <w:sz w:val="18"/>
          <w:szCs w:val="18"/>
        </w:rPr>
      </w:pPr>
      <w:r>
        <w:t xml:space="preserve">Red Hat Enterprise Linux 7 also offers three standard system recovery modes, </w:t>
      </w:r>
      <w:r>
        <w:rPr>
          <w:rStyle w:val="HTMLCode"/>
        </w:rPr>
        <w:t>rescue mode</w:t>
      </w:r>
      <w:r w:rsidR="00940F1B">
        <w:rPr>
          <w:rStyle w:val="HTMLCode"/>
        </w:rPr>
        <w:t xml:space="preserve">, emergency mode </w:t>
      </w:r>
      <w:r w:rsidR="00940F1B" w:rsidRPr="00940F1B">
        <w:rPr>
          <w:rStyle w:val="HTMLCode"/>
          <w:rFonts w:ascii="Verdana" w:hAnsi="Verdana"/>
        </w:rPr>
        <w:t>and</w:t>
      </w:r>
      <w:r w:rsidR="00940F1B">
        <w:rPr>
          <w:rStyle w:val="HTMLCode"/>
        </w:rPr>
        <w:t xml:space="preserve"> the debug </w:t>
      </w:r>
      <w:r w:rsidR="008C2A9C">
        <w:rPr>
          <w:rStyle w:val="HTMLCode"/>
        </w:rPr>
        <w:t>shell,</w:t>
      </w:r>
      <w:r w:rsidR="008C2A9C" w:rsidRPr="00940F1B">
        <w:rPr>
          <w:rStyle w:val="HTMLCode"/>
          <w:rFonts w:ascii="Verdana" w:hAnsi="Verdana"/>
          <w:sz w:val="18"/>
          <w:szCs w:val="18"/>
        </w:rPr>
        <w:t xml:space="preserve"> however</w:t>
      </w:r>
      <w:r w:rsidR="00940F1B">
        <w:rPr>
          <w:rStyle w:val="HTMLCode"/>
          <w:rFonts w:ascii="Verdana" w:hAnsi="Verdana"/>
          <w:sz w:val="18"/>
          <w:szCs w:val="18"/>
        </w:rPr>
        <w:t xml:space="preserve"> while the na</w:t>
      </w:r>
      <w:r w:rsidR="0036377C">
        <w:rPr>
          <w:rStyle w:val="HTMLCode"/>
          <w:rFonts w:ascii="Verdana" w:hAnsi="Verdana"/>
          <w:sz w:val="18"/>
          <w:szCs w:val="18"/>
        </w:rPr>
        <w:t>mes are similar these modes do n</w:t>
      </w:r>
      <w:r w:rsidR="00940F1B">
        <w:rPr>
          <w:rStyle w:val="HTMLCode"/>
          <w:rFonts w:ascii="Verdana" w:hAnsi="Verdana"/>
          <w:sz w:val="18"/>
          <w:szCs w:val="18"/>
        </w:rPr>
        <w:t xml:space="preserve">ot have the same functionality. </w:t>
      </w:r>
      <w:r w:rsidR="00F757F8">
        <w:rPr>
          <w:rStyle w:val="HTMLCode"/>
          <w:rFonts w:ascii="Verdana" w:hAnsi="Verdana"/>
          <w:sz w:val="18"/>
          <w:szCs w:val="18"/>
        </w:rPr>
        <w:t>The table below relates these modes and provides a short description of each.</w:t>
      </w:r>
    </w:p>
    <w:p w14:paraId="349A94A1" w14:textId="77777777" w:rsidR="00F757F8" w:rsidRDefault="00F757F8" w:rsidP="00CF4763">
      <w:pPr>
        <w:rPr>
          <w:rStyle w:val="HTMLCode"/>
          <w:rFonts w:ascii="Verdana" w:hAnsi="Verdana"/>
          <w:sz w:val="18"/>
          <w:szCs w:val="18"/>
        </w:rPr>
      </w:pPr>
    </w:p>
    <w:p w14:paraId="2944BB42" w14:textId="77777777" w:rsidR="00906282" w:rsidRDefault="00F757F8" w:rsidP="00906282">
      <w:pPr>
        <w:rPr>
          <w:rStyle w:val="HTMLCode"/>
          <w:rFonts w:ascii="Verdana" w:hAnsi="Verdana"/>
          <w:sz w:val="18"/>
          <w:szCs w:val="18"/>
        </w:rPr>
      </w:pPr>
      <w:r>
        <w:rPr>
          <w:rStyle w:val="HTMLCode"/>
          <w:rFonts w:ascii="Verdana" w:hAnsi="Verdana"/>
          <w:sz w:val="18"/>
          <w:szCs w:val="18"/>
        </w:rPr>
        <w:t xml:space="preserve">Note that it is also possible to boot directly to a shell, this is not an official </w:t>
      </w:r>
      <w:r w:rsidR="008C2A9C">
        <w:rPr>
          <w:rStyle w:val="HTMLCode"/>
          <w:rFonts w:ascii="Verdana" w:hAnsi="Verdana"/>
          <w:sz w:val="18"/>
          <w:szCs w:val="18"/>
        </w:rPr>
        <w:t>recovery</w:t>
      </w:r>
      <w:r>
        <w:rPr>
          <w:rStyle w:val="HTMLCode"/>
          <w:rFonts w:ascii="Verdana" w:hAnsi="Verdana"/>
          <w:sz w:val="18"/>
          <w:szCs w:val="18"/>
        </w:rPr>
        <w:t xml:space="preserve"> mode but it is supported in all versions of Red Hat Enterprise Linux and can be of considerable use especially when resetting a lost root password. </w:t>
      </w:r>
      <w:r w:rsidR="00906282">
        <w:rPr>
          <w:rStyle w:val="HTMLCode"/>
          <w:rFonts w:ascii="Verdana" w:hAnsi="Verdana"/>
          <w:sz w:val="18"/>
          <w:szCs w:val="18"/>
        </w:rPr>
        <w:t xml:space="preserve">However for </w:t>
      </w:r>
      <w:r w:rsidR="00906282">
        <w:t xml:space="preserve">Red Hat Enterprise Linux 7 the preferred option is to use the </w:t>
      </w:r>
      <w:proofErr w:type="spellStart"/>
      <w:r w:rsidR="00906282">
        <w:t>rd.break</w:t>
      </w:r>
      <w:proofErr w:type="spellEnd"/>
      <w:r w:rsidR="00906282">
        <w:t xml:space="preserve"> option.</w:t>
      </w:r>
    </w:p>
    <w:p w14:paraId="4CD0937D" w14:textId="77777777" w:rsidR="00F757F8" w:rsidRDefault="00F757F8" w:rsidP="00CF4763">
      <w:pPr>
        <w:rPr>
          <w:rStyle w:val="HTMLCode"/>
          <w:rFonts w:ascii="Verdana" w:hAnsi="Verdana"/>
          <w:sz w:val="18"/>
          <w:szCs w:val="18"/>
        </w:rPr>
      </w:pPr>
    </w:p>
    <w:p w14:paraId="78B70B4E" w14:textId="77777777" w:rsidR="00F757F8" w:rsidRDefault="00F757F8" w:rsidP="00CF4763">
      <w:pPr>
        <w:rPr>
          <w:rStyle w:val="HTMLCode"/>
          <w:rFonts w:ascii="Verdana" w:hAnsi="Verdana"/>
          <w:sz w:val="18"/>
          <w:szCs w:val="18"/>
        </w:rPr>
      </w:pPr>
      <w:r>
        <w:t>Red Hat Enterprise Linux 6</w:t>
      </w:r>
      <w:r>
        <w:rPr>
          <w:rStyle w:val="HTMLCode"/>
          <w:rFonts w:ascii="Verdana" w:hAnsi="Verdana"/>
          <w:sz w:val="18"/>
          <w:szCs w:val="18"/>
        </w:rPr>
        <w:t xml:space="preserve"> rescue mode </w:t>
      </w:r>
      <w:r w:rsidR="008C2A9C">
        <w:rPr>
          <w:rStyle w:val="HTMLCode"/>
          <w:rFonts w:ascii="Verdana" w:hAnsi="Verdana"/>
          <w:sz w:val="18"/>
          <w:szCs w:val="18"/>
        </w:rPr>
        <w:t>i.e.</w:t>
      </w:r>
      <w:r>
        <w:rPr>
          <w:rStyle w:val="HTMLCode"/>
          <w:rFonts w:ascii="Verdana" w:hAnsi="Verdana"/>
          <w:sz w:val="18"/>
          <w:szCs w:val="18"/>
        </w:rPr>
        <w:t xml:space="preserve"> booting from external media is supported in </w:t>
      </w:r>
      <w:r>
        <w:t>Red Hat Enterprise Linux 7.</w:t>
      </w:r>
    </w:p>
    <w:p w14:paraId="2139BAEE" w14:textId="77777777" w:rsidR="00F757F8" w:rsidRDefault="00F757F8" w:rsidP="00CF4763">
      <w:pPr>
        <w:rPr>
          <w:rStyle w:val="HTMLCode"/>
          <w:rFonts w:ascii="Verdana" w:hAnsi="Verdana"/>
          <w:sz w:val="18"/>
          <w:szCs w:val="18"/>
        </w:rPr>
      </w:pPr>
    </w:p>
    <w:p w14:paraId="3EC4FF39" w14:textId="77777777" w:rsidR="00940F1B" w:rsidRDefault="00940F1B" w:rsidP="00CF4763">
      <w:pPr>
        <w:rPr>
          <w:rStyle w:val="HTMLCode"/>
          <w:rFonts w:ascii="Verdana" w:hAnsi="Verdana"/>
          <w:sz w:val="18"/>
          <w:szCs w:val="18"/>
        </w:rPr>
      </w:pPr>
    </w:p>
    <w:tbl>
      <w:tblPr>
        <w:tblStyle w:val="TableGrid"/>
        <w:tblW w:w="0" w:type="auto"/>
        <w:tblLook w:val="04A0" w:firstRow="1" w:lastRow="0" w:firstColumn="1" w:lastColumn="0" w:noHBand="0" w:noVBand="1"/>
      </w:tblPr>
      <w:tblGrid>
        <w:gridCol w:w="2235"/>
        <w:gridCol w:w="2126"/>
        <w:gridCol w:w="5381"/>
      </w:tblGrid>
      <w:tr w:rsidR="00940F1B" w14:paraId="59D160E9" w14:textId="77777777" w:rsidTr="0036377C">
        <w:tc>
          <w:tcPr>
            <w:tcW w:w="2235" w:type="dxa"/>
          </w:tcPr>
          <w:p w14:paraId="2680017B" w14:textId="77777777" w:rsidR="00940F1B" w:rsidRDefault="00940F1B" w:rsidP="0036377C">
            <w:pPr>
              <w:jc w:val="center"/>
              <w:rPr>
                <w:szCs w:val="18"/>
              </w:rPr>
            </w:pPr>
            <w:r>
              <w:rPr>
                <w:szCs w:val="18"/>
              </w:rPr>
              <w:t>RHEL 5/6</w:t>
            </w:r>
          </w:p>
        </w:tc>
        <w:tc>
          <w:tcPr>
            <w:tcW w:w="2126" w:type="dxa"/>
          </w:tcPr>
          <w:p w14:paraId="17C58202" w14:textId="77777777" w:rsidR="00940F1B" w:rsidRDefault="00940F1B" w:rsidP="0036377C">
            <w:pPr>
              <w:jc w:val="center"/>
              <w:rPr>
                <w:szCs w:val="18"/>
              </w:rPr>
            </w:pPr>
            <w:r>
              <w:rPr>
                <w:szCs w:val="18"/>
              </w:rPr>
              <w:t>RHEL 7</w:t>
            </w:r>
          </w:p>
        </w:tc>
        <w:tc>
          <w:tcPr>
            <w:tcW w:w="5381" w:type="dxa"/>
          </w:tcPr>
          <w:p w14:paraId="0F1954A8" w14:textId="77777777" w:rsidR="00940F1B" w:rsidRDefault="0036377C" w:rsidP="0036377C">
            <w:pPr>
              <w:jc w:val="center"/>
              <w:rPr>
                <w:szCs w:val="18"/>
              </w:rPr>
            </w:pPr>
            <w:r>
              <w:rPr>
                <w:szCs w:val="18"/>
              </w:rPr>
              <w:t>Description</w:t>
            </w:r>
          </w:p>
        </w:tc>
      </w:tr>
      <w:tr w:rsidR="00940F1B" w14:paraId="76CF491E" w14:textId="77777777" w:rsidTr="0036377C">
        <w:tc>
          <w:tcPr>
            <w:tcW w:w="2235" w:type="dxa"/>
          </w:tcPr>
          <w:p w14:paraId="507FA71B" w14:textId="77777777" w:rsidR="00940F1B" w:rsidRDefault="00940F1B" w:rsidP="00CF4763">
            <w:pPr>
              <w:rPr>
                <w:szCs w:val="18"/>
              </w:rPr>
            </w:pPr>
            <w:r>
              <w:rPr>
                <w:rStyle w:val="HTMLCode"/>
              </w:rPr>
              <w:t>single-user mode</w:t>
            </w:r>
          </w:p>
        </w:tc>
        <w:tc>
          <w:tcPr>
            <w:tcW w:w="2126" w:type="dxa"/>
          </w:tcPr>
          <w:p w14:paraId="4C3A9631" w14:textId="77777777" w:rsidR="00940F1B" w:rsidRDefault="00940F1B" w:rsidP="00CF4763">
            <w:pPr>
              <w:rPr>
                <w:szCs w:val="18"/>
              </w:rPr>
            </w:pPr>
            <w:r>
              <w:rPr>
                <w:rStyle w:val="HTMLCode"/>
              </w:rPr>
              <w:t>rescue mode</w:t>
            </w:r>
          </w:p>
        </w:tc>
        <w:tc>
          <w:tcPr>
            <w:tcW w:w="5381" w:type="dxa"/>
          </w:tcPr>
          <w:p w14:paraId="7EA0B867" w14:textId="77777777" w:rsidR="00940F1B" w:rsidRDefault="0036377C" w:rsidP="0036377C">
            <w:pPr>
              <w:rPr>
                <w:szCs w:val="18"/>
              </w:rPr>
            </w:pPr>
            <w:r>
              <w:rPr>
                <w:szCs w:val="18"/>
              </w:rPr>
              <w:t>T</w:t>
            </w:r>
            <w:r w:rsidRPr="0036377C">
              <w:rPr>
                <w:szCs w:val="18"/>
              </w:rPr>
              <w:t xml:space="preserve">he system attempts to mount all local file systems and start some important system services, but it does not activate network interfaces or allow more users to be logged into the system at the same time. </w:t>
            </w:r>
            <w:r w:rsidR="008C2A9C" w:rsidRPr="00047937">
              <w:rPr>
                <w:b/>
                <w:szCs w:val="18"/>
              </w:rPr>
              <w:t>Requires</w:t>
            </w:r>
            <w:r w:rsidRPr="00047937">
              <w:rPr>
                <w:b/>
                <w:szCs w:val="18"/>
              </w:rPr>
              <w:t xml:space="preserve"> the root password.</w:t>
            </w:r>
          </w:p>
        </w:tc>
      </w:tr>
      <w:tr w:rsidR="00940F1B" w14:paraId="26E24DFB" w14:textId="77777777" w:rsidTr="0036377C">
        <w:tc>
          <w:tcPr>
            <w:tcW w:w="2235" w:type="dxa"/>
          </w:tcPr>
          <w:p w14:paraId="0934EDED" w14:textId="77777777" w:rsidR="00940F1B" w:rsidRDefault="00940F1B" w:rsidP="00CF4763">
            <w:pPr>
              <w:rPr>
                <w:szCs w:val="18"/>
              </w:rPr>
            </w:pPr>
            <w:r>
              <w:rPr>
                <w:rStyle w:val="HTMLCode"/>
              </w:rPr>
              <w:t>emergency mode</w:t>
            </w:r>
          </w:p>
        </w:tc>
        <w:tc>
          <w:tcPr>
            <w:tcW w:w="2126" w:type="dxa"/>
          </w:tcPr>
          <w:p w14:paraId="4E985179" w14:textId="77777777" w:rsidR="00940F1B" w:rsidRDefault="00940F1B" w:rsidP="00CF4763">
            <w:pPr>
              <w:rPr>
                <w:szCs w:val="18"/>
              </w:rPr>
            </w:pPr>
            <w:r>
              <w:rPr>
                <w:rStyle w:val="HTMLCode"/>
              </w:rPr>
              <w:t>emergency mode</w:t>
            </w:r>
          </w:p>
        </w:tc>
        <w:tc>
          <w:tcPr>
            <w:tcW w:w="5381" w:type="dxa"/>
          </w:tcPr>
          <w:p w14:paraId="447A6786" w14:textId="77777777" w:rsidR="00940F1B" w:rsidRDefault="0036377C" w:rsidP="00CF4763">
            <w:pPr>
              <w:rPr>
                <w:szCs w:val="18"/>
              </w:rPr>
            </w:pPr>
            <w:r w:rsidRPr="0036377C">
              <w:rPr>
                <w:szCs w:val="18"/>
              </w:rPr>
              <w:t>provides the most minimal environment possible</w:t>
            </w:r>
            <w:r>
              <w:rPr>
                <w:szCs w:val="18"/>
              </w:rPr>
              <w:t xml:space="preserve">, </w:t>
            </w:r>
            <w:r w:rsidRPr="0036377C">
              <w:rPr>
                <w:szCs w:val="18"/>
              </w:rPr>
              <w:t>the system mounts the root file system only for reading, does not attempt to mount any other local file systems, does not activate network interfaces, and only starts few essential services</w:t>
            </w:r>
            <w:r>
              <w:rPr>
                <w:szCs w:val="18"/>
              </w:rPr>
              <w:t xml:space="preserve">. </w:t>
            </w:r>
            <w:r w:rsidR="008C2A9C" w:rsidRPr="00047937">
              <w:rPr>
                <w:b/>
                <w:szCs w:val="18"/>
              </w:rPr>
              <w:t>Requires</w:t>
            </w:r>
            <w:r w:rsidRPr="00047937">
              <w:rPr>
                <w:b/>
                <w:szCs w:val="18"/>
              </w:rPr>
              <w:t xml:space="preserve"> the root password</w:t>
            </w:r>
            <w:r w:rsidRPr="0036377C">
              <w:rPr>
                <w:szCs w:val="18"/>
              </w:rPr>
              <w:t>.</w:t>
            </w:r>
          </w:p>
        </w:tc>
      </w:tr>
      <w:tr w:rsidR="00940F1B" w14:paraId="5F825874" w14:textId="77777777" w:rsidTr="0036377C">
        <w:tc>
          <w:tcPr>
            <w:tcW w:w="2235" w:type="dxa"/>
          </w:tcPr>
          <w:p w14:paraId="52D668E7" w14:textId="77777777" w:rsidR="00940F1B" w:rsidRDefault="0036377C" w:rsidP="00F757F8">
            <w:pPr>
              <w:jc w:val="center"/>
              <w:rPr>
                <w:szCs w:val="18"/>
              </w:rPr>
            </w:pPr>
            <w:r>
              <w:rPr>
                <w:szCs w:val="18"/>
              </w:rPr>
              <w:t>-</w:t>
            </w:r>
          </w:p>
        </w:tc>
        <w:tc>
          <w:tcPr>
            <w:tcW w:w="2126" w:type="dxa"/>
          </w:tcPr>
          <w:p w14:paraId="06835424" w14:textId="77777777" w:rsidR="00940F1B" w:rsidRDefault="00940F1B" w:rsidP="00CF4763">
            <w:pPr>
              <w:rPr>
                <w:szCs w:val="18"/>
              </w:rPr>
            </w:pPr>
            <w:r>
              <w:rPr>
                <w:rStyle w:val="HTMLCode"/>
              </w:rPr>
              <w:t>debug shell</w:t>
            </w:r>
          </w:p>
        </w:tc>
        <w:tc>
          <w:tcPr>
            <w:tcW w:w="5381" w:type="dxa"/>
          </w:tcPr>
          <w:p w14:paraId="773FA3F8" w14:textId="77777777" w:rsidR="00940F1B" w:rsidRDefault="0036377C" w:rsidP="00CF4763">
            <w:pPr>
              <w:rPr>
                <w:szCs w:val="18"/>
              </w:rPr>
            </w:pPr>
            <w:r w:rsidRPr="0036377C">
              <w:rPr>
                <w:szCs w:val="18"/>
              </w:rPr>
              <w:t xml:space="preserve">The </w:t>
            </w:r>
            <w:proofErr w:type="spellStart"/>
            <w:r w:rsidRPr="0036377C">
              <w:rPr>
                <w:szCs w:val="18"/>
              </w:rPr>
              <w:t>systemd</w:t>
            </w:r>
            <w:proofErr w:type="spellEnd"/>
            <w:r w:rsidRPr="0036377C">
              <w:rPr>
                <w:szCs w:val="18"/>
              </w:rPr>
              <w:t xml:space="preserve"> debug shell provides a shell very early in the </w:t>
            </w:r>
            <w:proofErr w:type="spellStart"/>
            <w:r w:rsidRPr="0036377C">
              <w:rPr>
                <w:szCs w:val="18"/>
              </w:rPr>
              <w:t>startup</w:t>
            </w:r>
            <w:proofErr w:type="spellEnd"/>
            <w:r w:rsidRPr="0036377C">
              <w:rPr>
                <w:szCs w:val="18"/>
              </w:rPr>
              <w:t xml:space="preserve"> process that can be used to diagnose </w:t>
            </w:r>
            <w:proofErr w:type="spellStart"/>
            <w:r w:rsidRPr="0036377C">
              <w:rPr>
                <w:szCs w:val="18"/>
              </w:rPr>
              <w:t>systemd</w:t>
            </w:r>
            <w:proofErr w:type="spellEnd"/>
            <w:r w:rsidRPr="0036377C">
              <w:rPr>
                <w:szCs w:val="18"/>
              </w:rPr>
              <w:t xml:space="preserve"> related boot-up problems.</w:t>
            </w:r>
            <w:r w:rsidR="00F744F0">
              <w:rPr>
                <w:szCs w:val="18"/>
              </w:rPr>
              <w:t xml:space="preserve"> </w:t>
            </w:r>
            <w:r w:rsidR="009826D1" w:rsidRPr="00047937">
              <w:rPr>
                <w:b/>
                <w:szCs w:val="18"/>
              </w:rPr>
              <w:t>Requires</w:t>
            </w:r>
            <w:r w:rsidR="00F744F0" w:rsidRPr="00047937">
              <w:rPr>
                <w:b/>
                <w:szCs w:val="18"/>
              </w:rPr>
              <w:t xml:space="preserve"> the root password.</w:t>
            </w:r>
          </w:p>
        </w:tc>
      </w:tr>
      <w:tr w:rsidR="0036377C" w14:paraId="73945C67" w14:textId="77777777" w:rsidTr="0036377C">
        <w:tc>
          <w:tcPr>
            <w:tcW w:w="2235" w:type="dxa"/>
          </w:tcPr>
          <w:p w14:paraId="2688419E" w14:textId="77777777" w:rsidR="0036377C" w:rsidRDefault="0036377C" w:rsidP="00CF4763">
            <w:pPr>
              <w:rPr>
                <w:szCs w:val="18"/>
              </w:rPr>
            </w:pPr>
            <w:r>
              <w:rPr>
                <w:rStyle w:val="HTMLCode"/>
              </w:rPr>
              <w:t>/bin/bash</w:t>
            </w:r>
          </w:p>
        </w:tc>
        <w:tc>
          <w:tcPr>
            <w:tcW w:w="2126" w:type="dxa"/>
          </w:tcPr>
          <w:p w14:paraId="544A1E51" w14:textId="77777777" w:rsidR="0036377C" w:rsidRDefault="0036377C" w:rsidP="00CF4763">
            <w:pPr>
              <w:rPr>
                <w:rStyle w:val="HTMLCode"/>
              </w:rPr>
            </w:pPr>
            <w:r>
              <w:rPr>
                <w:rStyle w:val="HTMLCode"/>
              </w:rPr>
              <w:t>/bin/bash</w:t>
            </w:r>
          </w:p>
        </w:tc>
        <w:tc>
          <w:tcPr>
            <w:tcW w:w="5381" w:type="dxa"/>
          </w:tcPr>
          <w:p w14:paraId="3A79F40D" w14:textId="77777777" w:rsidR="0036377C" w:rsidRPr="0036377C" w:rsidRDefault="0036377C" w:rsidP="00CF4763">
            <w:pPr>
              <w:rPr>
                <w:szCs w:val="18"/>
              </w:rPr>
            </w:pPr>
            <w:r>
              <w:rPr>
                <w:szCs w:val="18"/>
              </w:rPr>
              <w:t xml:space="preserve">Loads the kernel and the specified shell. </w:t>
            </w:r>
            <w:r w:rsidRPr="00047937">
              <w:rPr>
                <w:b/>
              </w:rPr>
              <w:t>Does NOT require the root password.</w:t>
            </w:r>
            <w:r w:rsidR="00F757F8" w:rsidRPr="00047937">
              <w:rPr>
                <w:b/>
              </w:rPr>
              <w:t xml:space="preserve"> </w:t>
            </w:r>
            <w:r w:rsidRPr="00047937">
              <w:rPr>
                <w:b/>
              </w:rPr>
              <w:t xml:space="preserve"> </w:t>
            </w:r>
          </w:p>
        </w:tc>
      </w:tr>
      <w:tr w:rsidR="00906282" w14:paraId="07123FE5" w14:textId="77777777" w:rsidTr="0036377C">
        <w:tc>
          <w:tcPr>
            <w:tcW w:w="2235" w:type="dxa"/>
          </w:tcPr>
          <w:p w14:paraId="1DA9D8C7" w14:textId="77777777" w:rsidR="00906282" w:rsidRDefault="00906282" w:rsidP="00906282">
            <w:pPr>
              <w:jc w:val="center"/>
              <w:rPr>
                <w:rStyle w:val="HTMLCode"/>
              </w:rPr>
            </w:pPr>
            <w:r>
              <w:rPr>
                <w:szCs w:val="18"/>
              </w:rPr>
              <w:t>-</w:t>
            </w:r>
          </w:p>
        </w:tc>
        <w:tc>
          <w:tcPr>
            <w:tcW w:w="2126" w:type="dxa"/>
          </w:tcPr>
          <w:p w14:paraId="17EDF96D" w14:textId="77777777" w:rsidR="00906282" w:rsidRDefault="00906282" w:rsidP="00CF4763">
            <w:pPr>
              <w:rPr>
                <w:rStyle w:val="HTMLCode"/>
              </w:rPr>
            </w:pPr>
            <w:proofErr w:type="spellStart"/>
            <w:r>
              <w:rPr>
                <w:rStyle w:val="HTMLCode"/>
              </w:rPr>
              <w:t>rd.break</w:t>
            </w:r>
            <w:proofErr w:type="spellEnd"/>
          </w:p>
        </w:tc>
        <w:tc>
          <w:tcPr>
            <w:tcW w:w="5381" w:type="dxa"/>
          </w:tcPr>
          <w:p w14:paraId="1F8687BE" w14:textId="77777777" w:rsidR="00906282" w:rsidRDefault="00906282" w:rsidP="00CF4763">
            <w:pPr>
              <w:rPr>
                <w:szCs w:val="18"/>
              </w:rPr>
            </w:pPr>
            <w:r>
              <w:t xml:space="preserve">The </w:t>
            </w:r>
            <w:proofErr w:type="spellStart"/>
            <w:r>
              <w:rPr>
                <w:rStyle w:val="HTMLCode"/>
              </w:rPr>
              <w:t>initramfs</w:t>
            </w:r>
            <w:proofErr w:type="spellEnd"/>
            <w:r>
              <w:t xml:space="preserve"> will stop before passing control to the Linux </w:t>
            </w:r>
            <w:r>
              <w:rPr>
                <w:rStyle w:val="package"/>
              </w:rPr>
              <w:t>kernel</w:t>
            </w:r>
            <w:r>
              <w:t xml:space="preserve">, enabling you to work with the </w:t>
            </w:r>
            <w:r>
              <w:rPr>
                <w:rStyle w:val="HTMLCode"/>
              </w:rPr>
              <w:t>root</w:t>
            </w:r>
            <w:r>
              <w:t xml:space="preserve"> file system.</w:t>
            </w:r>
            <w:r w:rsidR="00047937">
              <w:t xml:space="preserve"> </w:t>
            </w:r>
            <w:r w:rsidR="00047937" w:rsidRPr="00047937">
              <w:rPr>
                <w:b/>
              </w:rPr>
              <w:t xml:space="preserve">Does NOT require the root password.  </w:t>
            </w:r>
          </w:p>
        </w:tc>
      </w:tr>
      <w:tr w:rsidR="00940F1B" w14:paraId="50E65786" w14:textId="77777777" w:rsidTr="0036377C">
        <w:tc>
          <w:tcPr>
            <w:tcW w:w="2235" w:type="dxa"/>
          </w:tcPr>
          <w:p w14:paraId="6229ECB0" w14:textId="77777777" w:rsidR="00940F1B" w:rsidRDefault="00940F1B" w:rsidP="00CF4763">
            <w:pPr>
              <w:rPr>
                <w:szCs w:val="18"/>
              </w:rPr>
            </w:pPr>
            <w:r>
              <w:rPr>
                <w:rStyle w:val="HTMLCode"/>
              </w:rPr>
              <w:t>rescue mode</w:t>
            </w:r>
          </w:p>
        </w:tc>
        <w:tc>
          <w:tcPr>
            <w:tcW w:w="2126" w:type="dxa"/>
          </w:tcPr>
          <w:p w14:paraId="7D69F420" w14:textId="77777777" w:rsidR="00940F1B" w:rsidRDefault="00F757F8" w:rsidP="00F757F8">
            <w:pPr>
              <w:jc w:val="center"/>
              <w:rPr>
                <w:szCs w:val="18"/>
              </w:rPr>
            </w:pPr>
            <w:r>
              <w:rPr>
                <w:szCs w:val="18"/>
              </w:rPr>
              <w:t>-</w:t>
            </w:r>
          </w:p>
        </w:tc>
        <w:tc>
          <w:tcPr>
            <w:tcW w:w="5381" w:type="dxa"/>
          </w:tcPr>
          <w:p w14:paraId="64C767CF" w14:textId="77777777" w:rsidR="00940F1B" w:rsidRDefault="0036377C" w:rsidP="00CF4763">
            <w:pPr>
              <w:rPr>
                <w:szCs w:val="18"/>
              </w:rPr>
            </w:pPr>
            <w:r>
              <w:t xml:space="preserve">Provides the ability to boot a small Red Hat Enterprise Linux environment entirely from external media. It contains command-line utilities for repairing a wide variety of issues. </w:t>
            </w:r>
            <w:r w:rsidR="00047937" w:rsidRPr="00047937">
              <w:rPr>
                <w:b/>
              </w:rPr>
              <w:t xml:space="preserve">Does NOT require the root password.  </w:t>
            </w:r>
          </w:p>
        </w:tc>
      </w:tr>
    </w:tbl>
    <w:p w14:paraId="2FB89C07" w14:textId="77777777" w:rsidR="0036377C" w:rsidRPr="004C6AC2" w:rsidRDefault="00CE1182" w:rsidP="004C6AC2">
      <w:pPr>
        <w:jc w:val="center"/>
        <w:rPr>
          <w:b/>
          <w:szCs w:val="18"/>
        </w:rPr>
      </w:pPr>
      <w:bookmarkStart w:id="33" w:name="_Toc439771279"/>
      <w:r w:rsidRPr="004C6AC2">
        <w:rPr>
          <w:b/>
          <w:szCs w:val="18"/>
        </w:rPr>
        <w:t xml:space="preserve">Table </w:t>
      </w:r>
      <w:r w:rsidR="004C6AC2">
        <w:rPr>
          <w:b/>
        </w:rPr>
        <w:fldChar w:fldCharType="begin"/>
      </w:r>
      <w:r w:rsidR="004C6AC2">
        <w:rPr>
          <w:b/>
        </w:rPr>
        <w:instrText xml:space="preserve"> SEQ Table \* ARABIC </w:instrText>
      </w:r>
      <w:r w:rsidR="004C6AC2">
        <w:rPr>
          <w:b/>
        </w:rPr>
        <w:fldChar w:fldCharType="separate"/>
      </w:r>
      <w:r w:rsidR="004C6AC2">
        <w:rPr>
          <w:b/>
          <w:noProof/>
        </w:rPr>
        <w:t>1</w:t>
      </w:r>
      <w:r w:rsidR="004C6AC2">
        <w:rPr>
          <w:b/>
        </w:rPr>
        <w:fldChar w:fldCharType="end"/>
      </w:r>
      <w:r w:rsidRPr="004C6AC2">
        <w:rPr>
          <w:b/>
          <w:szCs w:val="18"/>
        </w:rPr>
        <w:t xml:space="preserve"> </w:t>
      </w:r>
      <w:r w:rsidR="004C6AC2" w:rsidRPr="004C6AC2">
        <w:rPr>
          <w:b/>
          <w:szCs w:val="18"/>
        </w:rPr>
        <w:t>–</w:t>
      </w:r>
      <w:r w:rsidRPr="004C6AC2">
        <w:rPr>
          <w:b/>
          <w:szCs w:val="18"/>
        </w:rPr>
        <w:t xml:space="preserve"> </w:t>
      </w:r>
      <w:r w:rsidR="004C6AC2" w:rsidRPr="004C6AC2">
        <w:rPr>
          <w:b/>
          <w:szCs w:val="18"/>
        </w:rPr>
        <w:t>Comparison of recovery modes</w:t>
      </w:r>
      <w:bookmarkEnd w:id="33"/>
    </w:p>
    <w:p w14:paraId="5846850B" w14:textId="77777777" w:rsidR="00664AFF" w:rsidRDefault="00664AFF" w:rsidP="00C7173B">
      <w:pPr>
        <w:pStyle w:val="Heading1"/>
      </w:pPr>
      <w:bookmarkStart w:id="34" w:name="_Toc439771265"/>
      <w:r>
        <w:lastRenderedPageBreak/>
        <w:t>Boot into single user mode</w:t>
      </w:r>
      <w:bookmarkEnd w:id="34"/>
      <w:r>
        <w:t xml:space="preserve"> </w:t>
      </w:r>
    </w:p>
    <w:p w14:paraId="246AE24C" w14:textId="77777777" w:rsidR="00DC3408" w:rsidRDefault="00DC3408" w:rsidP="00DC3408"/>
    <w:p w14:paraId="33783548" w14:textId="77777777" w:rsidR="00DC3408" w:rsidRDefault="00DC3408" w:rsidP="000078E4">
      <w:pPr>
        <w:pStyle w:val="Heading2"/>
      </w:pPr>
      <w:bookmarkStart w:id="35" w:name="_Toc439771266"/>
      <w:r>
        <w:t xml:space="preserve">Red Hat </w:t>
      </w:r>
      <w:r w:rsidR="009826D1">
        <w:t>Enterprise</w:t>
      </w:r>
      <w:r>
        <w:t xml:space="preserve"> Linux 5 or 6</w:t>
      </w:r>
      <w:bookmarkEnd w:id="35"/>
    </w:p>
    <w:p w14:paraId="25A0E36C" w14:textId="77777777" w:rsidR="001C30E5" w:rsidRDefault="001C30E5" w:rsidP="001C30E5">
      <w:r>
        <w:t xml:space="preserve">In single-user mode, your computer boots to </w:t>
      </w:r>
      <w:r w:rsidR="009826D1">
        <w:t>run level</w:t>
      </w:r>
      <w:r>
        <w:t xml:space="preserve"> 1. Your local file systems are mounted, but your network is not activated. You have a usable system maintenance shell. </w:t>
      </w:r>
      <w:r w:rsidR="00E0681C">
        <w:t>S</w:t>
      </w:r>
      <w:r>
        <w:t xml:space="preserve">ingle-user mode automatically tries to mount your file system. </w:t>
      </w:r>
      <w:r>
        <w:rPr>
          <w:rStyle w:val="Emphasis"/>
        </w:rPr>
        <w:t>Do not use single-user mode if your file system cannot be mounted successfully.</w:t>
      </w:r>
      <w:r>
        <w:t xml:space="preserve"> You cannot use single-user mode if the </w:t>
      </w:r>
      <w:r w:rsidR="009826D1">
        <w:t>run level</w:t>
      </w:r>
      <w:r>
        <w:t xml:space="preserve"> 1 configuration on your system is corrupted.</w:t>
      </w:r>
    </w:p>
    <w:p w14:paraId="28417F07" w14:textId="77777777" w:rsidR="00CF4763" w:rsidRPr="00E0681C" w:rsidRDefault="00CF4763" w:rsidP="00CF4763">
      <w:pPr>
        <w:widowControl/>
        <w:numPr>
          <w:ilvl w:val="0"/>
          <w:numId w:val="25"/>
        </w:numPr>
        <w:spacing w:before="100" w:beforeAutospacing="1" w:after="100" w:afterAutospacing="1"/>
        <w:rPr>
          <w:iCs w:val="0"/>
          <w:szCs w:val="18"/>
        </w:rPr>
      </w:pPr>
      <w:r w:rsidRPr="00E0681C">
        <w:rPr>
          <w:iCs w:val="0"/>
          <w:szCs w:val="18"/>
        </w:rPr>
        <w:t xml:space="preserve">At the GRUB splash screen at boot time, press any key to enter the GRUB interactive menu. </w:t>
      </w:r>
    </w:p>
    <w:p w14:paraId="73B2EC62" w14:textId="77777777" w:rsidR="00CF4763" w:rsidRPr="00E0681C" w:rsidRDefault="00CF4763" w:rsidP="00E27E4F">
      <w:pPr>
        <w:widowControl/>
        <w:numPr>
          <w:ilvl w:val="0"/>
          <w:numId w:val="25"/>
        </w:numPr>
        <w:spacing w:before="100" w:beforeAutospacing="1" w:after="100" w:afterAutospacing="1"/>
        <w:rPr>
          <w:iCs w:val="0"/>
          <w:szCs w:val="18"/>
        </w:rPr>
      </w:pPr>
      <w:r w:rsidRPr="00E0681C">
        <w:rPr>
          <w:iCs w:val="0"/>
          <w:szCs w:val="18"/>
        </w:rPr>
        <w:t xml:space="preserve">Select </w:t>
      </w:r>
      <w:r w:rsidR="009826D1">
        <w:rPr>
          <w:iCs w:val="0"/>
          <w:szCs w:val="18"/>
        </w:rPr>
        <w:t>“</w:t>
      </w:r>
      <w:r w:rsidRPr="00E0681C">
        <w:rPr>
          <w:b/>
          <w:bCs/>
          <w:iCs w:val="0"/>
          <w:szCs w:val="18"/>
        </w:rPr>
        <w:t>Red Hat Enterprise Linux</w:t>
      </w:r>
      <w:r w:rsidR="009826D1">
        <w:rPr>
          <w:b/>
          <w:bCs/>
          <w:iCs w:val="0"/>
          <w:szCs w:val="18"/>
        </w:rPr>
        <w:t>”</w:t>
      </w:r>
      <w:r w:rsidRPr="00E0681C">
        <w:rPr>
          <w:iCs w:val="0"/>
          <w:szCs w:val="18"/>
        </w:rPr>
        <w:t xml:space="preserve"> with the version of the kernel that you wish to boot and type </w:t>
      </w:r>
      <w:r w:rsidRPr="00E0681C">
        <w:rPr>
          <w:rFonts w:cs="Courier New"/>
          <w:iCs w:val="0"/>
          <w:szCs w:val="18"/>
        </w:rPr>
        <w:t>a</w:t>
      </w:r>
      <w:r w:rsidRPr="00E0681C">
        <w:rPr>
          <w:iCs w:val="0"/>
          <w:szCs w:val="18"/>
        </w:rPr>
        <w:t xml:space="preserve"> to append the line. </w:t>
      </w:r>
    </w:p>
    <w:p w14:paraId="32235853" w14:textId="77777777" w:rsidR="00DC3408" w:rsidRDefault="00CF4763" w:rsidP="00DC3408">
      <w:pPr>
        <w:widowControl/>
        <w:numPr>
          <w:ilvl w:val="0"/>
          <w:numId w:val="25"/>
        </w:numPr>
        <w:spacing w:before="100" w:beforeAutospacing="1" w:after="100" w:afterAutospacing="1"/>
        <w:rPr>
          <w:iCs w:val="0"/>
          <w:szCs w:val="18"/>
        </w:rPr>
      </w:pPr>
      <w:r w:rsidRPr="00E0681C">
        <w:rPr>
          <w:iCs w:val="0"/>
          <w:szCs w:val="18"/>
        </w:rPr>
        <w:t xml:space="preserve">Go to the end of the line and type </w:t>
      </w:r>
      <w:r w:rsidRPr="00E0681C">
        <w:rPr>
          <w:rFonts w:cs="Courier New"/>
          <w:b/>
          <w:bCs/>
          <w:iCs w:val="0"/>
          <w:szCs w:val="18"/>
        </w:rPr>
        <w:t>single</w:t>
      </w:r>
      <w:r w:rsidRPr="00E0681C">
        <w:rPr>
          <w:iCs w:val="0"/>
          <w:szCs w:val="18"/>
        </w:rPr>
        <w:t xml:space="preserve"> as a separate word (press the </w:t>
      </w:r>
      <w:r w:rsidRPr="00E0681C">
        <w:rPr>
          <w:b/>
          <w:bCs/>
          <w:iCs w:val="0"/>
          <w:szCs w:val="18"/>
        </w:rPr>
        <w:t>Spacebar</w:t>
      </w:r>
      <w:r w:rsidRPr="00E0681C">
        <w:rPr>
          <w:iCs w:val="0"/>
          <w:szCs w:val="18"/>
        </w:rPr>
        <w:t xml:space="preserve"> and then type </w:t>
      </w:r>
      <w:r w:rsidRPr="00E0681C">
        <w:rPr>
          <w:rFonts w:cs="Courier New"/>
          <w:b/>
          <w:bCs/>
          <w:iCs w:val="0"/>
          <w:szCs w:val="18"/>
        </w:rPr>
        <w:t>single</w:t>
      </w:r>
      <w:r w:rsidRPr="00E0681C">
        <w:rPr>
          <w:iCs w:val="0"/>
          <w:szCs w:val="18"/>
        </w:rPr>
        <w:t xml:space="preserve">). Press </w:t>
      </w:r>
      <w:r w:rsidRPr="00E0681C">
        <w:rPr>
          <w:b/>
          <w:bCs/>
          <w:iCs w:val="0"/>
          <w:szCs w:val="18"/>
        </w:rPr>
        <w:t>Enter</w:t>
      </w:r>
      <w:r w:rsidRPr="00E0681C">
        <w:rPr>
          <w:iCs w:val="0"/>
          <w:szCs w:val="18"/>
        </w:rPr>
        <w:t xml:space="preserve"> to exit edit mode. </w:t>
      </w:r>
    </w:p>
    <w:p w14:paraId="11003136" w14:textId="77777777" w:rsidR="00B759AB" w:rsidRPr="00E0681C" w:rsidRDefault="00B759AB" w:rsidP="00DC3408">
      <w:pPr>
        <w:widowControl/>
        <w:numPr>
          <w:ilvl w:val="0"/>
          <w:numId w:val="25"/>
        </w:numPr>
        <w:spacing w:before="100" w:beforeAutospacing="1" w:after="100" w:afterAutospacing="1"/>
        <w:rPr>
          <w:iCs w:val="0"/>
          <w:szCs w:val="18"/>
        </w:rPr>
      </w:pPr>
      <w:r>
        <w:rPr>
          <w:iCs w:val="0"/>
          <w:szCs w:val="18"/>
        </w:rPr>
        <w:t xml:space="preserve">Press the </w:t>
      </w:r>
      <w:r w:rsidRPr="00B759AB">
        <w:rPr>
          <w:b/>
          <w:iCs w:val="0"/>
          <w:szCs w:val="18"/>
        </w:rPr>
        <w:t>b</w:t>
      </w:r>
      <w:r>
        <w:rPr>
          <w:iCs w:val="0"/>
          <w:szCs w:val="18"/>
        </w:rPr>
        <w:t xml:space="preserve"> key to boot the system with this option.</w:t>
      </w:r>
    </w:p>
    <w:p w14:paraId="4F6C9BEA" w14:textId="77777777" w:rsidR="00DC3408" w:rsidRDefault="00DC3408" w:rsidP="000078E4">
      <w:pPr>
        <w:pStyle w:val="Heading2"/>
      </w:pPr>
      <w:bookmarkStart w:id="36" w:name="_Toc439771267"/>
      <w:r>
        <w:t xml:space="preserve">Red Hat </w:t>
      </w:r>
      <w:r w:rsidR="009826D1">
        <w:t>Enterprise</w:t>
      </w:r>
      <w:r>
        <w:t xml:space="preserve"> Linux 7</w:t>
      </w:r>
      <w:bookmarkEnd w:id="36"/>
    </w:p>
    <w:p w14:paraId="14A63BCC" w14:textId="77777777" w:rsidR="00D621DC" w:rsidRPr="00D411A4" w:rsidRDefault="00D621DC" w:rsidP="00D621DC">
      <w:pPr>
        <w:pStyle w:val="Heading3"/>
      </w:pPr>
      <w:bookmarkStart w:id="37" w:name="_Toc439771268"/>
      <w:r>
        <w:t>Grub2 Menu Editing During Boot</w:t>
      </w:r>
      <w:bookmarkEnd w:id="37"/>
    </w:p>
    <w:p w14:paraId="4850C824" w14:textId="77777777" w:rsidR="00D621DC" w:rsidRDefault="00D621DC" w:rsidP="00D621DC">
      <w:r>
        <w:t xml:space="preserve">Menu entries can be modified and arguments passed to the kernel on boot. This is done using the menu entry editor interface, which is triggered when pressing the </w:t>
      </w:r>
      <w:r>
        <w:rPr>
          <w:rStyle w:val="Strong"/>
        </w:rPr>
        <w:t>e</w:t>
      </w:r>
      <w:r>
        <w:t xml:space="preserve"> key on a selected menu entry in the boot loader menu. The </w:t>
      </w:r>
      <w:r>
        <w:rPr>
          <w:rStyle w:val="Strong"/>
        </w:rPr>
        <w:t>Esc</w:t>
      </w:r>
      <w:r>
        <w:t xml:space="preserve"> key discards any changes and reloads the standard menu interface. The </w:t>
      </w:r>
      <w:r>
        <w:rPr>
          <w:rStyle w:val="Strong"/>
        </w:rPr>
        <w:t>c</w:t>
      </w:r>
      <w:r>
        <w:t xml:space="preserve"> key loads the command line interface. </w:t>
      </w:r>
    </w:p>
    <w:p w14:paraId="5E1AEE69" w14:textId="77777777" w:rsidR="00D621DC" w:rsidRDefault="00D621DC" w:rsidP="00D621DC">
      <w:r>
        <w:t xml:space="preserve">The command line interface is the most basic GRUB interface, but it is also the one that grants the most control. The command line makes it possible to type any relevant GRUB commands followed by the </w:t>
      </w:r>
      <w:r>
        <w:rPr>
          <w:rStyle w:val="Strong"/>
        </w:rPr>
        <w:t>Enter</w:t>
      </w:r>
      <w:r>
        <w:t xml:space="preserve"> key to execute them. This interface features some advanced features similar to </w:t>
      </w:r>
      <w:r>
        <w:rPr>
          <w:rStyle w:val="Strong"/>
        </w:rPr>
        <w:t>shell</w:t>
      </w:r>
      <w:r>
        <w:t xml:space="preserve">, including </w:t>
      </w:r>
      <w:r>
        <w:rPr>
          <w:rStyle w:val="Strong"/>
        </w:rPr>
        <w:t>Tab</w:t>
      </w:r>
      <w:r>
        <w:t xml:space="preserve"> key completion based on context, and </w:t>
      </w:r>
      <w:proofErr w:type="spellStart"/>
      <w:r>
        <w:rPr>
          <w:rStyle w:val="Strong"/>
        </w:rPr>
        <w:t>Ctrl</w:t>
      </w:r>
      <w:r>
        <w:t>+</w:t>
      </w:r>
      <w:r>
        <w:rPr>
          <w:rStyle w:val="Strong"/>
        </w:rPr>
        <w:t>a</w:t>
      </w:r>
      <w:proofErr w:type="spellEnd"/>
      <w:r>
        <w:t xml:space="preserve"> to move to the beginning of a line and </w:t>
      </w:r>
      <w:proofErr w:type="spellStart"/>
      <w:r>
        <w:rPr>
          <w:rStyle w:val="Strong"/>
        </w:rPr>
        <w:t>Ctrl</w:t>
      </w:r>
      <w:r>
        <w:t>+</w:t>
      </w:r>
      <w:r>
        <w:rPr>
          <w:rStyle w:val="Strong"/>
        </w:rPr>
        <w:t>e</w:t>
      </w:r>
      <w:proofErr w:type="spellEnd"/>
      <w:r>
        <w:t xml:space="preserve"> to move to the end of a </w:t>
      </w:r>
      <w:r w:rsidR="009826D1">
        <w:t>line</w:t>
      </w:r>
      <w:r>
        <w:t xml:space="preserve">. In addition, the </w:t>
      </w:r>
      <w:r>
        <w:rPr>
          <w:rStyle w:val="Strong"/>
        </w:rPr>
        <w:t>arrow</w:t>
      </w:r>
      <w:r>
        <w:t xml:space="preserve">, </w:t>
      </w:r>
      <w:r>
        <w:rPr>
          <w:rStyle w:val="Strong"/>
        </w:rPr>
        <w:t>Home</w:t>
      </w:r>
      <w:r>
        <w:t xml:space="preserve">, </w:t>
      </w:r>
      <w:r>
        <w:rPr>
          <w:rStyle w:val="Strong"/>
        </w:rPr>
        <w:t>End</w:t>
      </w:r>
      <w:r>
        <w:t xml:space="preserve">, and </w:t>
      </w:r>
      <w:r>
        <w:rPr>
          <w:rStyle w:val="Strong"/>
        </w:rPr>
        <w:t>Delete</w:t>
      </w:r>
      <w:r>
        <w:t xml:space="preserve"> keys work as they do in the bash shell. </w:t>
      </w:r>
    </w:p>
    <w:p w14:paraId="4A390A1C" w14:textId="77777777" w:rsidR="00D621DC" w:rsidRPr="00D621DC" w:rsidRDefault="00056C2F" w:rsidP="00906282">
      <w:pPr>
        <w:pStyle w:val="Heading3"/>
      </w:pPr>
      <w:bookmarkStart w:id="38" w:name="_Toc439771269"/>
      <w:r>
        <w:t>Boot into rescue mode</w:t>
      </w:r>
      <w:bookmarkEnd w:id="38"/>
    </w:p>
    <w:p w14:paraId="0945B775" w14:textId="77777777" w:rsidR="001C30E5" w:rsidRPr="0001421E" w:rsidRDefault="001C30E5" w:rsidP="001C30E5">
      <w:pPr>
        <w:widowControl/>
        <w:spacing w:before="0" w:after="0"/>
        <w:rPr>
          <w:iCs w:val="0"/>
          <w:szCs w:val="18"/>
        </w:rPr>
      </w:pPr>
      <w:r w:rsidRPr="0001421E">
        <w:rPr>
          <w:iCs w:val="0"/>
          <w:szCs w:val="18"/>
        </w:rPr>
        <w:t xml:space="preserve">Rescue mode provides a convenient single-user environment and allows you to repair your system in situations when it is unable to complete a normal booting process. In rescue mode, the system attempts to mount all local file systems and start some important system services, but it does not activate network interfaces or allow more users to be logged into the system at the same time. In Red Hat Enterprise Linux 7, rescue mode is equivalent to single user mode and requires the </w:t>
      </w:r>
      <w:r w:rsidRPr="0001421E">
        <w:rPr>
          <w:rFonts w:cs="Courier New"/>
          <w:iCs w:val="0"/>
          <w:szCs w:val="18"/>
        </w:rPr>
        <w:t>root</w:t>
      </w:r>
      <w:r w:rsidRPr="0001421E">
        <w:rPr>
          <w:iCs w:val="0"/>
          <w:szCs w:val="18"/>
        </w:rPr>
        <w:t xml:space="preserve"> password. </w:t>
      </w:r>
    </w:p>
    <w:p w14:paraId="529BAA77" w14:textId="77777777" w:rsidR="001C30E5" w:rsidRPr="0001421E" w:rsidRDefault="001C30E5" w:rsidP="001C30E5">
      <w:pPr>
        <w:widowControl/>
        <w:numPr>
          <w:ilvl w:val="0"/>
          <w:numId w:val="28"/>
        </w:numPr>
        <w:spacing w:before="100" w:beforeAutospacing="1" w:after="100" w:afterAutospacing="1"/>
        <w:rPr>
          <w:iCs w:val="0"/>
          <w:szCs w:val="18"/>
        </w:rPr>
      </w:pPr>
      <w:r w:rsidRPr="0001421E">
        <w:rPr>
          <w:iCs w:val="0"/>
          <w:szCs w:val="18"/>
        </w:rPr>
        <w:t xml:space="preserve">To enter rescue mode during boot, on the GRUB 2 boot screen, press the </w:t>
      </w:r>
      <w:r w:rsidRPr="0001421E">
        <w:rPr>
          <w:b/>
          <w:bCs/>
          <w:iCs w:val="0"/>
          <w:szCs w:val="18"/>
        </w:rPr>
        <w:t>e</w:t>
      </w:r>
      <w:r w:rsidRPr="0001421E">
        <w:rPr>
          <w:iCs w:val="0"/>
          <w:szCs w:val="18"/>
        </w:rPr>
        <w:t xml:space="preserve"> key for edit. </w:t>
      </w:r>
    </w:p>
    <w:p w14:paraId="38E78274" w14:textId="77777777" w:rsidR="001C30E5" w:rsidRPr="0001421E" w:rsidRDefault="001C30E5" w:rsidP="001C30E5">
      <w:pPr>
        <w:widowControl/>
        <w:numPr>
          <w:ilvl w:val="0"/>
          <w:numId w:val="28"/>
        </w:numPr>
        <w:spacing w:before="100" w:beforeAutospacing="1" w:after="100" w:afterAutospacing="1"/>
        <w:rPr>
          <w:iCs w:val="0"/>
          <w:szCs w:val="18"/>
        </w:rPr>
      </w:pPr>
      <w:r w:rsidRPr="0001421E">
        <w:rPr>
          <w:iCs w:val="0"/>
          <w:szCs w:val="18"/>
        </w:rPr>
        <w:t xml:space="preserve">Add the following parameter at the end of the </w:t>
      </w:r>
      <w:r w:rsidR="009826D1" w:rsidRPr="0001421E">
        <w:rPr>
          <w:rFonts w:cs="Courier New"/>
          <w:iCs w:val="0"/>
          <w:szCs w:val="18"/>
        </w:rPr>
        <w:t>Linux</w:t>
      </w:r>
      <w:r w:rsidRPr="0001421E">
        <w:rPr>
          <w:iCs w:val="0"/>
          <w:szCs w:val="18"/>
        </w:rPr>
        <w:t xml:space="preserve"> line on 64-Bit IBM Power Series, the </w:t>
      </w:r>
      <w:r w:rsidRPr="0001421E">
        <w:rPr>
          <w:rFonts w:cs="Courier New"/>
          <w:iCs w:val="0"/>
          <w:szCs w:val="18"/>
        </w:rPr>
        <w:t>linux16</w:t>
      </w:r>
      <w:r w:rsidRPr="0001421E">
        <w:rPr>
          <w:iCs w:val="0"/>
          <w:szCs w:val="18"/>
        </w:rPr>
        <w:t xml:space="preserve"> line on x86-64 BIOS-based systems, or the </w:t>
      </w:r>
      <w:proofErr w:type="spellStart"/>
      <w:r w:rsidRPr="0001421E">
        <w:rPr>
          <w:rFonts w:cs="Courier New"/>
          <w:iCs w:val="0"/>
          <w:szCs w:val="18"/>
        </w:rPr>
        <w:t>linuxefi</w:t>
      </w:r>
      <w:proofErr w:type="spellEnd"/>
      <w:r w:rsidRPr="0001421E">
        <w:rPr>
          <w:iCs w:val="0"/>
          <w:szCs w:val="18"/>
        </w:rPr>
        <w:t xml:space="preserve"> line on UEFI systems: </w:t>
      </w:r>
    </w:p>
    <w:p w14:paraId="24847336" w14:textId="77777777" w:rsidR="001C30E5" w:rsidRPr="00B759AB" w:rsidRDefault="001C30E5" w:rsidP="001C3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Courier New"/>
          <w:b/>
          <w:iCs w:val="0"/>
          <w:szCs w:val="18"/>
        </w:rPr>
      </w:pPr>
      <w:proofErr w:type="spellStart"/>
      <w:r w:rsidRPr="00B759AB">
        <w:rPr>
          <w:rFonts w:cs="Courier New"/>
          <w:b/>
          <w:iCs w:val="0"/>
          <w:szCs w:val="18"/>
        </w:rPr>
        <w:t>systemd.unit</w:t>
      </w:r>
      <w:proofErr w:type="spellEnd"/>
      <w:r w:rsidRPr="00B759AB">
        <w:rPr>
          <w:rFonts w:cs="Courier New"/>
          <w:b/>
          <w:iCs w:val="0"/>
          <w:szCs w:val="18"/>
        </w:rPr>
        <w:t>=</w:t>
      </w:r>
      <w:proofErr w:type="spellStart"/>
      <w:r w:rsidRPr="00B759AB">
        <w:rPr>
          <w:rFonts w:cs="Courier New"/>
          <w:b/>
          <w:iCs w:val="0"/>
          <w:szCs w:val="18"/>
        </w:rPr>
        <w:t>rescue.target</w:t>
      </w:r>
      <w:proofErr w:type="spellEnd"/>
    </w:p>
    <w:p w14:paraId="084494A5" w14:textId="77777777" w:rsidR="001C30E5" w:rsidRPr="0001421E" w:rsidRDefault="001C30E5" w:rsidP="001C30E5">
      <w:pPr>
        <w:widowControl/>
        <w:spacing w:before="0" w:beforeAutospacing="1" w:after="0" w:afterAutospacing="1"/>
        <w:ind w:left="720"/>
        <w:rPr>
          <w:iCs w:val="0"/>
          <w:szCs w:val="18"/>
        </w:rPr>
      </w:pPr>
      <w:r w:rsidRPr="0001421E">
        <w:rPr>
          <w:iCs w:val="0"/>
          <w:szCs w:val="18"/>
        </w:rPr>
        <w:t xml:space="preserve">Press </w:t>
      </w:r>
      <w:proofErr w:type="spellStart"/>
      <w:r w:rsidRPr="0001421E">
        <w:rPr>
          <w:b/>
          <w:bCs/>
          <w:iCs w:val="0"/>
          <w:szCs w:val="18"/>
        </w:rPr>
        <w:t>Ctrl</w:t>
      </w:r>
      <w:r w:rsidRPr="0001421E">
        <w:rPr>
          <w:iCs w:val="0"/>
          <w:szCs w:val="18"/>
        </w:rPr>
        <w:t>+</w:t>
      </w:r>
      <w:r w:rsidRPr="0001421E">
        <w:rPr>
          <w:b/>
          <w:bCs/>
          <w:iCs w:val="0"/>
          <w:szCs w:val="18"/>
        </w:rPr>
        <w:t>a</w:t>
      </w:r>
      <w:proofErr w:type="spellEnd"/>
      <w:r w:rsidRPr="0001421E">
        <w:rPr>
          <w:iCs w:val="0"/>
          <w:szCs w:val="18"/>
        </w:rPr>
        <w:t xml:space="preserve"> and </w:t>
      </w:r>
      <w:proofErr w:type="spellStart"/>
      <w:r w:rsidRPr="0001421E">
        <w:rPr>
          <w:b/>
          <w:bCs/>
          <w:iCs w:val="0"/>
          <w:szCs w:val="18"/>
        </w:rPr>
        <w:t>Ctrl</w:t>
      </w:r>
      <w:r w:rsidRPr="0001421E">
        <w:rPr>
          <w:iCs w:val="0"/>
          <w:szCs w:val="18"/>
        </w:rPr>
        <w:t>+</w:t>
      </w:r>
      <w:r w:rsidRPr="0001421E">
        <w:rPr>
          <w:b/>
          <w:bCs/>
          <w:iCs w:val="0"/>
          <w:szCs w:val="18"/>
        </w:rPr>
        <w:t>e</w:t>
      </w:r>
      <w:proofErr w:type="spellEnd"/>
      <w:r w:rsidRPr="0001421E">
        <w:rPr>
          <w:iCs w:val="0"/>
          <w:szCs w:val="18"/>
        </w:rPr>
        <w:t xml:space="preserve"> to jump to the start and end of the line, respectively. On some systems, </w:t>
      </w:r>
      <w:r w:rsidRPr="0001421E">
        <w:rPr>
          <w:b/>
          <w:bCs/>
          <w:iCs w:val="0"/>
          <w:szCs w:val="18"/>
        </w:rPr>
        <w:t>Home</w:t>
      </w:r>
      <w:r w:rsidRPr="0001421E">
        <w:rPr>
          <w:iCs w:val="0"/>
          <w:szCs w:val="18"/>
        </w:rPr>
        <w:t xml:space="preserve"> and </w:t>
      </w:r>
      <w:r w:rsidRPr="0001421E">
        <w:rPr>
          <w:b/>
          <w:bCs/>
          <w:iCs w:val="0"/>
          <w:szCs w:val="18"/>
        </w:rPr>
        <w:t>End</w:t>
      </w:r>
      <w:r w:rsidRPr="0001421E">
        <w:rPr>
          <w:iCs w:val="0"/>
          <w:szCs w:val="18"/>
        </w:rPr>
        <w:t xml:space="preserve"> might also work. </w:t>
      </w:r>
    </w:p>
    <w:p w14:paraId="4A072FFE" w14:textId="77777777" w:rsidR="001C30E5" w:rsidRPr="0001421E" w:rsidRDefault="001C30E5" w:rsidP="001C30E5">
      <w:pPr>
        <w:widowControl/>
        <w:spacing w:before="0" w:beforeAutospacing="1" w:after="0" w:afterAutospacing="1"/>
        <w:ind w:left="720"/>
        <w:rPr>
          <w:iCs w:val="0"/>
          <w:szCs w:val="18"/>
        </w:rPr>
      </w:pPr>
      <w:r w:rsidRPr="0001421E">
        <w:rPr>
          <w:iCs w:val="0"/>
          <w:szCs w:val="18"/>
        </w:rPr>
        <w:t xml:space="preserve">Note that equivalent parameters, </w:t>
      </w:r>
      <w:r w:rsidRPr="0001421E">
        <w:rPr>
          <w:rFonts w:cs="Courier New"/>
          <w:i/>
          <w:szCs w:val="18"/>
        </w:rPr>
        <w:t>1</w:t>
      </w:r>
      <w:r w:rsidRPr="0001421E">
        <w:rPr>
          <w:iCs w:val="0"/>
          <w:szCs w:val="18"/>
        </w:rPr>
        <w:t xml:space="preserve">, </w:t>
      </w:r>
      <w:r w:rsidRPr="0001421E">
        <w:rPr>
          <w:rFonts w:cs="Courier New"/>
          <w:i/>
          <w:szCs w:val="18"/>
        </w:rPr>
        <w:t>s</w:t>
      </w:r>
      <w:r w:rsidRPr="0001421E">
        <w:rPr>
          <w:iCs w:val="0"/>
          <w:szCs w:val="18"/>
        </w:rPr>
        <w:t xml:space="preserve">, and </w:t>
      </w:r>
      <w:r w:rsidRPr="0001421E">
        <w:rPr>
          <w:rFonts w:cs="Courier New"/>
          <w:i/>
          <w:szCs w:val="18"/>
        </w:rPr>
        <w:t>single</w:t>
      </w:r>
      <w:r w:rsidRPr="0001421E">
        <w:rPr>
          <w:iCs w:val="0"/>
          <w:szCs w:val="18"/>
        </w:rPr>
        <w:t xml:space="preserve">, can be passed to the kernel as well. </w:t>
      </w:r>
    </w:p>
    <w:p w14:paraId="10C90A01" w14:textId="77777777" w:rsidR="001C30E5" w:rsidRPr="0001421E" w:rsidRDefault="001C30E5" w:rsidP="001C30E5">
      <w:pPr>
        <w:widowControl/>
        <w:numPr>
          <w:ilvl w:val="0"/>
          <w:numId w:val="28"/>
        </w:numPr>
        <w:spacing w:before="100" w:beforeAutospacing="1" w:after="100" w:afterAutospacing="1"/>
        <w:rPr>
          <w:iCs w:val="0"/>
          <w:szCs w:val="18"/>
        </w:rPr>
      </w:pPr>
      <w:r w:rsidRPr="0001421E">
        <w:rPr>
          <w:iCs w:val="0"/>
          <w:szCs w:val="18"/>
        </w:rPr>
        <w:t xml:space="preserve">Press </w:t>
      </w:r>
      <w:proofErr w:type="spellStart"/>
      <w:r w:rsidRPr="0001421E">
        <w:rPr>
          <w:b/>
          <w:bCs/>
          <w:iCs w:val="0"/>
          <w:szCs w:val="18"/>
        </w:rPr>
        <w:t>Ctrl</w:t>
      </w:r>
      <w:r w:rsidRPr="0001421E">
        <w:rPr>
          <w:iCs w:val="0"/>
          <w:szCs w:val="18"/>
        </w:rPr>
        <w:t>+</w:t>
      </w:r>
      <w:r w:rsidRPr="0001421E">
        <w:rPr>
          <w:b/>
          <w:bCs/>
          <w:iCs w:val="0"/>
          <w:szCs w:val="18"/>
        </w:rPr>
        <w:t>x</w:t>
      </w:r>
      <w:proofErr w:type="spellEnd"/>
      <w:r w:rsidRPr="0001421E">
        <w:rPr>
          <w:iCs w:val="0"/>
          <w:szCs w:val="18"/>
        </w:rPr>
        <w:t xml:space="preserve"> to boot the system with the parameter. </w:t>
      </w:r>
    </w:p>
    <w:p w14:paraId="0B917CF7" w14:textId="77777777" w:rsidR="001C30E5" w:rsidRPr="001C30E5" w:rsidRDefault="001C30E5" w:rsidP="001C30E5">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iCs w:val="0"/>
          <w:sz w:val="20"/>
        </w:rPr>
      </w:pPr>
    </w:p>
    <w:p w14:paraId="6773D6D6" w14:textId="77777777" w:rsidR="00DC3408" w:rsidRDefault="00DC3408" w:rsidP="00DC3408"/>
    <w:p w14:paraId="6205B80A" w14:textId="77777777" w:rsidR="00DC3408" w:rsidRDefault="00DC3408" w:rsidP="00DC3408"/>
    <w:p w14:paraId="107251D8" w14:textId="77777777" w:rsidR="00664AFF" w:rsidRDefault="00664AFF" w:rsidP="00C7173B">
      <w:pPr>
        <w:pStyle w:val="Heading1"/>
      </w:pPr>
      <w:bookmarkStart w:id="39" w:name="_Toc439771270"/>
      <w:r>
        <w:lastRenderedPageBreak/>
        <w:t xml:space="preserve">Boot into </w:t>
      </w:r>
      <w:r w:rsidR="00DC3408">
        <w:t>emergency mode</w:t>
      </w:r>
      <w:bookmarkEnd w:id="39"/>
    </w:p>
    <w:p w14:paraId="0CBA88C3" w14:textId="77777777" w:rsidR="00DC3408" w:rsidRDefault="00DC3408" w:rsidP="00DC3408"/>
    <w:p w14:paraId="6B1D6AA4" w14:textId="77777777" w:rsidR="00CF4763" w:rsidRDefault="00CF4763" w:rsidP="00DC3408"/>
    <w:p w14:paraId="6291128F" w14:textId="77777777" w:rsidR="00DC3408" w:rsidRDefault="00F744F0" w:rsidP="000078E4">
      <w:pPr>
        <w:pStyle w:val="Heading2"/>
      </w:pPr>
      <w:bookmarkStart w:id="40" w:name="_Toc439771271"/>
      <w:r>
        <w:t>Red Hat Enterpris</w:t>
      </w:r>
      <w:r w:rsidR="00DC3408">
        <w:t>e Linux 5 or 6</w:t>
      </w:r>
      <w:bookmarkEnd w:id="40"/>
    </w:p>
    <w:p w14:paraId="7281D0E3" w14:textId="77777777" w:rsidR="001C30E5" w:rsidRDefault="001C30E5" w:rsidP="001C30E5">
      <w:r>
        <w:t xml:space="preserve">In emergency mode, you are booted into the most minimal environment possible. The root file system is mounted read-only and almost nothing is set up. The main advantage of emergency mode over single-user mode is that the </w:t>
      </w:r>
      <w:proofErr w:type="spellStart"/>
      <w:r>
        <w:rPr>
          <w:rStyle w:val="HTMLCode"/>
        </w:rPr>
        <w:t>init</w:t>
      </w:r>
      <w:proofErr w:type="spellEnd"/>
      <w:r>
        <w:t xml:space="preserve"> files are not loaded. If </w:t>
      </w:r>
      <w:proofErr w:type="spellStart"/>
      <w:r>
        <w:rPr>
          <w:rStyle w:val="HTMLCode"/>
        </w:rPr>
        <w:t>init</w:t>
      </w:r>
      <w:proofErr w:type="spellEnd"/>
      <w:r>
        <w:t xml:space="preserve"> is corrupted or not working, you can still mount file systems to recover data that could be lost during a re-installation.</w:t>
      </w:r>
    </w:p>
    <w:p w14:paraId="7937859A" w14:textId="77777777" w:rsidR="0001421E" w:rsidRPr="00E0681C" w:rsidRDefault="0001421E" w:rsidP="0001421E">
      <w:pPr>
        <w:widowControl/>
        <w:numPr>
          <w:ilvl w:val="0"/>
          <w:numId w:val="29"/>
        </w:numPr>
        <w:spacing w:before="100" w:beforeAutospacing="1" w:after="100" w:afterAutospacing="1"/>
        <w:rPr>
          <w:iCs w:val="0"/>
          <w:szCs w:val="18"/>
        </w:rPr>
      </w:pPr>
      <w:r w:rsidRPr="00E0681C">
        <w:rPr>
          <w:iCs w:val="0"/>
          <w:szCs w:val="18"/>
        </w:rPr>
        <w:t xml:space="preserve">At the GRUB splash screen at boot time, press any key to enter the GRUB interactive menu. </w:t>
      </w:r>
    </w:p>
    <w:p w14:paraId="620D6FEF" w14:textId="77777777" w:rsidR="0001421E" w:rsidRPr="00E0681C" w:rsidRDefault="0001421E" w:rsidP="0001421E">
      <w:pPr>
        <w:widowControl/>
        <w:numPr>
          <w:ilvl w:val="0"/>
          <w:numId w:val="29"/>
        </w:numPr>
        <w:spacing w:before="100" w:beforeAutospacing="1" w:after="100" w:afterAutospacing="1"/>
        <w:rPr>
          <w:iCs w:val="0"/>
          <w:szCs w:val="18"/>
        </w:rPr>
      </w:pPr>
      <w:r w:rsidRPr="00E0681C">
        <w:rPr>
          <w:iCs w:val="0"/>
          <w:szCs w:val="18"/>
        </w:rPr>
        <w:t xml:space="preserve">Select </w:t>
      </w:r>
      <w:r w:rsidRPr="00E0681C">
        <w:rPr>
          <w:b/>
          <w:bCs/>
          <w:iCs w:val="0"/>
          <w:szCs w:val="18"/>
        </w:rPr>
        <w:t>Red Hat Enterprise Linux</w:t>
      </w:r>
      <w:r w:rsidRPr="00E0681C">
        <w:rPr>
          <w:iCs w:val="0"/>
          <w:szCs w:val="18"/>
        </w:rPr>
        <w:t xml:space="preserve"> with the version of the kernel that you wish to boot and type </w:t>
      </w:r>
      <w:r w:rsidRPr="00E0681C">
        <w:rPr>
          <w:rFonts w:cs="Courier New"/>
          <w:iCs w:val="0"/>
          <w:szCs w:val="18"/>
        </w:rPr>
        <w:t>a</w:t>
      </w:r>
      <w:r w:rsidRPr="00E0681C">
        <w:rPr>
          <w:iCs w:val="0"/>
          <w:szCs w:val="18"/>
        </w:rPr>
        <w:t xml:space="preserve"> to append the line. </w:t>
      </w:r>
    </w:p>
    <w:p w14:paraId="388C21EE" w14:textId="77777777" w:rsidR="0001421E" w:rsidRDefault="0001421E" w:rsidP="0001421E">
      <w:pPr>
        <w:widowControl/>
        <w:numPr>
          <w:ilvl w:val="0"/>
          <w:numId w:val="29"/>
        </w:numPr>
        <w:spacing w:before="100" w:beforeAutospacing="1" w:after="100" w:afterAutospacing="1"/>
        <w:rPr>
          <w:iCs w:val="0"/>
          <w:szCs w:val="18"/>
        </w:rPr>
      </w:pPr>
      <w:r w:rsidRPr="00E0681C">
        <w:rPr>
          <w:iCs w:val="0"/>
          <w:szCs w:val="18"/>
        </w:rPr>
        <w:t xml:space="preserve">Go to the end of the line and type </w:t>
      </w:r>
      <w:r w:rsidR="00222E63">
        <w:rPr>
          <w:rFonts w:cs="Courier New"/>
          <w:b/>
          <w:bCs/>
          <w:iCs w:val="0"/>
          <w:szCs w:val="18"/>
        </w:rPr>
        <w:t>emergency</w:t>
      </w:r>
      <w:r w:rsidRPr="00E0681C">
        <w:rPr>
          <w:iCs w:val="0"/>
          <w:szCs w:val="18"/>
        </w:rPr>
        <w:t xml:space="preserve"> as a separate word (press the </w:t>
      </w:r>
      <w:r w:rsidRPr="00E0681C">
        <w:rPr>
          <w:b/>
          <w:bCs/>
          <w:iCs w:val="0"/>
          <w:szCs w:val="18"/>
        </w:rPr>
        <w:t>Spacebar</w:t>
      </w:r>
      <w:r w:rsidRPr="00E0681C">
        <w:rPr>
          <w:iCs w:val="0"/>
          <w:szCs w:val="18"/>
        </w:rPr>
        <w:t xml:space="preserve"> and then type </w:t>
      </w:r>
      <w:r>
        <w:rPr>
          <w:rFonts w:cs="Courier New"/>
          <w:b/>
          <w:bCs/>
          <w:iCs w:val="0"/>
          <w:szCs w:val="18"/>
        </w:rPr>
        <w:t>emergency</w:t>
      </w:r>
      <w:r w:rsidRPr="00E0681C">
        <w:rPr>
          <w:iCs w:val="0"/>
          <w:szCs w:val="18"/>
        </w:rPr>
        <w:t xml:space="preserve">). Press </w:t>
      </w:r>
      <w:r w:rsidRPr="00E0681C">
        <w:rPr>
          <w:b/>
          <w:bCs/>
          <w:iCs w:val="0"/>
          <w:szCs w:val="18"/>
        </w:rPr>
        <w:t>Enter</w:t>
      </w:r>
      <w:r w:rsidRPr="00E0681C">
        <w:rPr>
          <w:iCs w:val="0"/>
          <w:szCs w:val="18"/>
        </w:rPr>
        <w:t xml:space="preserve"> to exit edit mode. </w:t>
      </w:r>
    </w:p>
    <w:p w14:paraId="72FE75D5" w14:textId="77777777" w:rsidR="007B279A" w:rsidRPr="00E0681C" w:rsidRDefault="007B279A" w:rsidP="007B279A">
      <w:pPr>
        <w:widowControl/>
        <w:numPr>
          <w:ilvl w:val="0"/>
          <w:numId w:val="29"/>
        </w:numPr>
        <w:spacing w:before="100" w:beforeAutospacing="1" w:after="100" w:afterAutospacing="1"/>
        <w:rPr>
          <w:iCs w:val="0"/>
          <w:szCs w:val="18"/>
        </w:rPr>
      </w:pPr>
      <w:r>
        <w:rPr>
          <w:iCs w:val="0"/>
          <w:szCs w:val="18"/>
        </w:rPr>
        <w:t xml:space="preserve">Press the </w:t>
      </w:r>
      <w:r w:rsidRPr="00B759AB">
        <w:rPr>
          <w:b/>
          <w:iCs w:val="0"/>
          <w:szCs w:val="18"/>
        </w:rPr>
        <w:t>b</w:t>
      </w:r>
      <w:r>
        <w:rPr>
          <w:iCs w:val="0"/>
          <w:szCs w:val="18"/>
        </w:rPr>
        <w:t xml:space="preserve"> key to boot the system with this option.</w:t>
      </w:r>
    </w:p>
    <w:p w14:paraId="26FB6C6F" w14:textId="77777777" w:rsidR="00DC3408" w:rsidRDefault="00DC3408" w:rsidP="00DC3408"/>
    <w:p w14:paraId="167BA223" w14:textId="77777777" w:rsidR="00DC3408" w:rsidRDefault="00F744F0" w:rsidP="000078E4">
      <w:pPr>
        <w:pStyle w:val="Heading2"/>
      </w:pPr>
      <w:bookmarkStart w:id="41" w:name="_Toc439771272"/>
      <w:r>
        <w:t>Red Hat Enterpris</w:t>
      </w:r>
      <w:r w:rsidR="00DC3408">
        <w:t>e Linux 7</w:t>
      </w:r>
      <w:bookmarkEnd w:id="41"/>
    </w:p>
    <w:p w14:paraId="2007DAF4" w14:textId="77777777" w:rsidR="001C30E5" w:rsidRPr="0001421E" w:rsidRDefault="001C30E5" w:rsidP="001C30E5">
      <w:pPr>
        <w:widowControl/>
        <w:spacing w:before="0" w:after="0"/>
        <w:rPr>
          <w:iCs w:val="0"/>
          <w:szCs w:val="18"/>
        </w:rPr>
      </w:pPr>
      <w:r w:rsidRPr="0001421E">
        <w:rPr>
          <w:iCs w:val="0"/>
          <w:szCs w:val="18"/>
        </w:rPr>
        <w:t xml:space="preserve">Emergency mode provides the most minimal environment possible and allows you to repair your system even in situations when the system is unable to enter rescue mode. In emergency mode, the system mounts the </w:t>
      </w:r>
      <w:r w:rsidRPr="0001421E">
        <w:rPr>
          <w:rFonts w:cs="Courier New"/>
          <w:iCs w:val="0"/>
          <w:szCs w:val="18"/>
        </w:rPr>
        <w:t>root</w:t>
      </w:r>
      <w:r w:rsidRPr="0001421E">
        <w:rPr>
          <w:iCs w:val="0"/>
          <w:szCs w:val="18"/>
        </w:rPr>
        <w:t xml:space="preserve"> file system only for reading, does not attempt to mount any other local file systems, does not activate network interfaces, and only starts few essential services. In Red Hat Enterprise Linux 7, emergency mode requires the </w:t>
      </w:r>
      <w:r w:rsidRPr="0001421E">
        <w:rPr>
          <w:rFonts w:cs="Courier New"/>
          <w:iCs w:val="0"/>
          <w:szCs w:val="18"/>
        </w:rPr>
        <w:t>root</w:t>
      </w:r>
      <w:r w:rsidRPr="0001421E">
        <w:rPr>
          <w:iCs w:val="0"/>
          <w:szCs w:val="18"/>
        </w:rPr>
        <w:t xml:space="preserve"> password. </w:t>
      </w:r>
    </w:p>
    <w:p w14:paraId="68678BFE" w14:textId="77777777" w:rsidR="001C30E5" w:rsidRPr="0001421E" w:rsidRDefault="001C30E5" w:rsidP="001C30E5">
      <w:pPr>
        <w:widowControl/>
        <w:numPr>
          <w:ilvl w:val="0"/>
          <w:numId w:val="27"/>
        </w:numPr>
        <w:spacing w:before="100" w:beforeAutospacing="1" w:after="100" w:afterAutospacing="1"/>
        <w:rPr>
          <w:iCs w:val="0"/>
          <w:szCs w:val="18"/>
        </w:rPr>
      </w:pPr>
      <w:r w:rsidRPr="0001421E">
        <w:rPr>
          <w:iCs w:val="0"/>
          <w:szCs w:val="18"/>
        </w:rPr>
        <w:t xml:space="preserve">To enter emergency mode, on the GRUB 2 boot screen, press the </w:t>
      </w:r>
      <w:r w:rsidRPr="0001421E">
        <w:rPr>
          <w:b/>
          <w:bCs/>
          <w:iCs w:val="0"/>
          <w:szCs w:val="18"/>
        </w:rPr>
        <w:t>e</w:t>
      </w:r>
      <w:r w:rsidRPr="0001421E">
        <w:rPr>
          <w:iCs w:val="0"/>
          <w:szCs w:val="18"/>
        </w:rPr>
        <w:t xml:space="preserve"> key for edit. </w:t>
      </w:r>
    </w:p>
    <w:p w14:paraId="677288CE" w14:textId="77777777" w:rsidR="001C30E5" w:rsidRPr="0001421E" w:rsidRDefault="001C30E5" w:rsidP="001C30E5">
      <w:pPr>
        <w:widowControl/>
        <w:numPr>
          <w:ilvl w:val="0"/>
          <w:numId w:val="27"/>
        </w:numPr>
        <w:spacing w:before="100" w:beforeAutospacing="1" w:after="100" w:afterAutospacing="1"/>
        <w:rPr>
          <w:iCs w:val="0"/>
          <w:szCs w:val="18"/>
        </w:rPr>
      </w:pPr>
      <w:r w:rsidRPr="0001421E">
        <w:rPr>
          <w:iCs w:val="0"/>
          <w:szCs w:val="18"/>
        </w:rPr>
        <w:t xml:space="preserve">Add the following parameter at the end of the </w:t>
      </w:r>
      <w:r w:rsidR="00222E63" w:rsidRPr="0001421E">
        <w:rPr>
          <w:rFonts w:cs="Courier New"/>
          <w:iCs w:val="0"/>
          <w:szCs w:val="18"/>
        </w:rPr>
        <w:t>Linux</w:t>
      </w:r>
      <w:r w:rsidRPr="0001421E">
        <w:rPr>
          <w:iCs w:val="0"/>
          <w:szCs w:val="18"/>
        </w:rPr>
        <w:t xml:space="preserve"> line on 64-Bit IBM Power Series, the </w:t>
      </w:r>
      <w:r w:rsidRPr="0001421E">
        <w:rPr>
          <w:rFonts w:cs="Courier New"/>
          <w:iCs w:val="0"/>
          <w:szCs w:val="18"/>
        </w:rPr>
        <w:t>linux16</w:t>
      </w:r>
      <w:r w:rsidRPr="0001421E">
        <w:rPr>
          <w:iCs w:val="0"/>
          <w:szCs w:val="18"/>
        </w:rPr>
        <w:t xml:space="preserve"> line on x86-64 BIOS-based systems, or the </w:t>
      </w:r>
      <w:proofErr w:type="spellStart"/>
      <w:r w:rsidRPr="0001421E">
        <w:rPr>
          <w:rFonts w:cs="Courier New"/>
          <w:iCs w:val="0"/>
          <w:szCs w:val="18"/>
        </w:rPr>
        <w:t>linuxefi</w:t>
      </w:r>
      <w:proofErr w:type="spellEnd"/>
      <w:r w:rsidRPr="0001421E">
        <w:rPr>
          <w:iCs w:val="0"/>
          <w:szCs w:val="18"/>
        </w:rPr>
        <w:t xml:space="preserve"> line on UEFI systems: </w:t>
      </w:r>
    </w:p>
    <w:p w14:paraId="2FF73881" w14:textId="77777777" w:rsidR="001C30E5" w:rsidRPr="0001421E" w:rsidRDefault="001C30E5" w:rsidP="001C3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Courier New"/>
          <w:iCs w:val="0"/>
          <w:szCs w:val="18"/>
        </w:rPr>
      </w:pPr>
      <w:proofErr w:type="spellStart"/>
      <w:r w:rsidRPr="0001421E">
        <w:rPr>
          <w:rFonts w:cs="Courier New"/>
          <w:iCs w:val="0"/>
          <w:szCs w:val="18"/>
        </w:rPr>
        <w:t>systemd.unit</w:t>
      </w:r>
      <w:proofErr w:type="spellEnd"/>
      <w:r w:rsidRPr="0001421E">
        <w:rPr>
          <w:rFonts w:cs="Courier New"/>
          <w:iCs w:val="0"/>
          <w:szCs w:val="18"/>
        </w:rPr>
        <w:t>=</w:t>
      </w:r>
      <w:proofErr w:type="spellStart"/>
      <w:r w:rsidRPr="0001421E">
        <w:rPr>
          <w:rFonts w:cs="Courier New"/>
          <w:iCs w:val="0"/>
          <w:szCs w:val="18"/>
        </w:rPr>
        <w:t>emergency.target</w:t>
      </w:r>
      <w:proofErr w:type="spellEnd"/>
    </w:p>
    <w:p w14:paraId="3A3F7565" w14:textId="77777777" w:rsidR="001C30E5" w:rsidRPr="0001421E" w:rsidRDefault="001C30E5" w:rsidP="001C30E5">
      <w:pPr>
        <w:widowControl/>
        <w:spacing w:before="0" w:beforeAutospacing="1" w:after="0" w:afterAutospacing="1"/>
        <w:ind w:left="720"/>
        <w:rPr>
          <w:iCs w:val="0"/>
          <w:szCs w:val="18"/>
        </w:rPr>
      </w:pPr>
      <w:r w:rsidRPr="0001421E">
        <w:rPr>
          <w:iCs w:val="0"/>
          <w:szCs w:val="18"/>
        </w:rPr>
        <w:t xml:space="preserve">Press </w:t>
      </w:r>
      <w:proofErr w:type="spellStart"/>
      <w:r w:rsidRPr="0001421E">
        <w:rPr>
          <w:b/>
          <w:bCs/>
          <w:iCs w:val="0"/>
          <w:szCs w:val="18"/>
        </w:rPr>
        <w:t>Ctrl</w:t>
      </w:r>
      <w:r w:rsidRPr="0001421E">
        <w:rPr>
          <w:iCs w:val="0"/>
          <w:szCs w:val="18"/>
        </w:rPr>
        <w:t>+</w:t>
      </w:r>
      <w:r w:rsidRPr="0001421E">
        <w:rPr>
          <w:b/>
          <w:bCs/>
          <w:iCs w:val="0"/>
          <w:szCs w:val="18"/>
        </w:rPr>
        <w:t>a</w:t>
      </w:r>
      <w:proofErr w:type="spellEnd"/>
      <w:r w:rsidRPr="0001421E">
        <w:rPr>
          <w:iCs w:val="0"/>
          <w:szCs w:val="18"/>
        </w:rPr>
        <w:t xml:space="preserve"> and </w:t>
      </w:r>
      <w:proofErr w:type="spellStart"/>
      <w:r w:rsidRPr="0001421E">
        <w:rPr>
          <w:b/>
          <w:bCs/>
          <w:iCs w:val="0"/>
          <w:szCs w:val="18"/>
        </w:rPr>
        <w:t>Ctrl</w:t>
      </w:r>
      <w:r w:rsidRPr="0001421E">
        <w:rPr>
          <w:iCs w:val="0"/>
          <w:szCs w:val="18"/>
        </w:rPr>
        <w:t>+</w:t>
      </w:r>
      <w:r w:rsidRPr="0001421E">
        <w:rPr>
          <w:b/>
          <w:bCs/>
          <w:iCs w:val="0"/>
          <w:szCs w:val="18"/>
        </w:rPr>
        <w:t>e</w:t>
      </w:r>
      <w:proofErr w:type="spellEnd"/>
      <w:r w:rsidRPr="0001421E">
        <w:rPr>
          <w:iCs w:val="0"/>
          <w:szCs w:val="18"/>
        </w:rPr>
        <w:t xml:space="preserve"> to jump to the start and end of the line, respectively. On some systems, </w:t>
      </w:r>
      <w:r w:rsidRPr="0001421E">
        <w:rPr>
          <w:b/>
          <w:bCs/>
          <w:iCs w:val="0"/>
          <w:szCs w:val="18"/>
        </w:rPr>
        <w:t>Home</w:t>
      </w:r>
      <w:r w:rsidRPr="0001421E">
        <w:rPr>
          <w:iCs w:val="0"/>
          <w:szCs w:val="18"/>
        </w:rPr>
        <w:t xml:space="preserve"> and </w:t>
      </w:r>
      <w:r w:rsidRPr="0001421E">
        <w:rPr>
          <w:b/>
          <w:bCs/>
          <w:iCs w:val="0"/>
          <w:szCs w:val="18"/>
        </w:rPr>
        <w:t>End</w:t>
      </w:r>
      <w:r w:rsidRPr="0001421E">
        <w:rPr>
          <w:iCs w:val="0"/>
          <w:szCs w:val="18"/>
        </w:rPr>
        <w:t xml:space="preserve"> might also work. </w:t>
      </w:r>
    </w:p>
    <w:p w14:paraId="2F8776F0" w14:textId="77777777" w:rsidR="001C30E5" w:rsidRPr="0001421E" w:rsidRDefault="001C30E5" w:rsidP="001C30E5">
      <w:pPr>
        <w:widowControl/>
        <w:spacing w:before="0" w:beforeAutospacing="1" w:after="0" w:afterAutospacing="1"/>
        <w:ind w:left="720"/>
        <w:rPr>
          <w:iCs w:val="0"/>
          <w:szCs w:val="18"/>
        </w:rPr>
      </w:pPr>
      <w:r w:rsidRPr="0001421E">
        <w:rPr>
          <w:iCs w:val="0"/>
          <w:szCs w:val="18"/>
        </w:rPr>
        <w:t xml:space="preserve">Note that equivalent parameters, </w:t>
      </w:r>
      <w:r w:rsidRPr="0001421E">
        <w:rPr>
          <w:rFonts w:cs="Courier New"/>
          <w:i/>
          <w:szCs w:val="18"/>
        </w:rPr>
        <w:t>emergency</w:t>
      </w:r>
      <w:r w:rsidRPr="0001421E">
        <w:rPr>
          <w:iCs w:val="0"/>
          <w:szCs w:val="18"/>
        </w:rPr>
        <w:t xml:space="preserve"> and </w:t>
      </w:r>
      <w:r w:rsidRPr="0001421E">
        <w:rPr>
          <w:rFonts w:cs="Courier New"/>
          <w:i/>
          <w:szCs w:val="18"/>
        </w:rPr>
        <w:t>-b</w:t>
      </w:r>
      <w:r w:rsidRPr="0001421E">
        <w:rPr>
          <w:iCs w:val="0"/>
          <w:szCs w:val="18"/>
        </w:rPr>
        <w:t xml:space="preserve">, can be passed to the kernel as well. </w:t>
      </w:r>
    </w:p>
    <w:p w14:paraId="7AEAA775" w14:textId="77777777" w:rsidR="001C30E5" w:rsidRPr="0001421E" w:rsidRDefault="001C30E5" w:rsidP="001C30E5">
      <w:pPr>
        <w:widowControl/>
        <w:numPr>
          <w:ilvl w:val="0"/>
          <w:numId w:val="27"/>
        </w:numPr>
        <w:spacing w:before="100" w:beforeAutospacing="1" w:after="100" w:afterAutospacing="1"/>
        <w:rPr>
          <w:iCs w:val="0"/>
          <w:szCs w:val="18"/>
        </w:rPr>
      </w:pPr>
      <w:r w:rsidRPr="0001421E">
        <w:rPr>
          <w:iCs w:val="0"/>
          <w:szCs w:val="18"/>
        </w:rPr>
        <w:t xml:space="preserve">Press </w:t>
      </w:r>
      <w:proofErr w:type="spellStart"/>
      <w:r w:rsidRPr="0001421E">
        <w:rPr>
          <w:b/>
          <w:bCs/>
          <w:iCs w:val="0"/>
          <w:szCs w:val="18"/>
        </w:rPr>
        <w:t>Ctrl</w:t>
      </w:r>
      <w:r w:rsidRPr="0001421E">
        <w:rPr>
          <w:iCs w:val="0"/>
          <w:szCs w:val="18"/>
        </w:rPr>
        <w:t>+</w:t>
      </w:r>
      <w:r w:rsidRPr="0001421E">
        <w:rPr>
          <w:b/>
          <w:bCs/>
          <w:iCs w:val="0"/>
          <w:szCs w:val="18"/>
        </w:rPr>
        <w:t>x</w:t>
      </w:r>
      <w:proofErr w:type="spellEnd"/>
      <w:r w:rsidRPr="0001421E">
        <w:rPr>
          <w:iCs w:val="0"/>
          <w:szCs w:val="18"/>
        </w:rPr>
        <w:t xml:space="preserve"> to boot the system with the parameter. </w:t>
      </w:r>
    </w:p>
    <w:p w14:paraId="17271E48" w14:textId="77777777" w:rsidR="00DC3408" w:rsidRDefault="00DC3408" w:rsidP="00DC3408"/>
    <w:p w14:paraId="52C15D7D" w14:textId="77777777" w:rsidR="00DC3408" w:rsidRDefault="00DC3408" w:rsidP="00C7173B">
      <w:pPr>
        <w:pStyle w:val="Heading1"/>
      </w:pPr>
      <w:bookmarkStart w:id="42" w:name="_Toc439771273"/>
      <w:r>
        <w:lastRenderedPageBreak/>
        <w:t xml:space="preserve">Boot into </w:t>
      </w:r>
      <w:r w:rsidR="00502327">
        <w:t xml:space="preserve">a </w:t>
      </w:r>
      <w:r>
        <w:t>bash shell</w:t>
      </w:r>
      <w:bookmarkEnd w:id="42"/>
    </w:p>
    <w:p w14:paraId="5F2C5A20" w14:textId="77777777" w:rsidR="00DC3408" w:rsidRDefault="00DC3408" w:rsidP="00DC3408"/>
    <w:p w14:paraId="438A7609" w14:textId="77777777" w:rsidR="008A246F" w:rsidRPr="00EA3AF9" w:rsidRDefault="00EA3AF9" w:rsidP="00502327">
      <w:pPr>
        <w:pStyle w:val="NormalWeb"/>
        <w:rPr>
          <w:rFonts w:ascii="Verdana" w:hAnsi="Verdana"/>
          <w:sz w:val="18"/>
          <w:szCs w:val="18"/>
        </w:rPr>
      </w:pPr>
      <w:r>
        <w:rPr>
          <w:rFonts w:ascii="Verdana" w:hAnsi="Verdana"/>
          <w:sz w:val="18"/>
          <w:szCs w:val="18"/>
        </w:rPr>
        <w:t xml:space="preserve">This feature can be used as the last option before having to perform a recovery boot </w:t>
      </w:r>
      <w:r w:rsidR="00502327">
        <w:rPr>
          <w:rFonts w:ascii="Verdana" w:hAnsi="Verdana"/>
          <w:sz w:val="18"/>
          <w:szCs w:val="18"/>
        </w:rPr>
        <w:t xml:space="preserve">and has the advantage that none of the system </w:t>
      </w:r>
      <w:proofErr w:type="spellStart"/>
      <w:r w:rsidR="00502327">
        <w:rPr>
          <w:rFonts w:ascii="Verdana" w:hAnsi="Verdana"/>
          <w:sz w:val="18"/>
          <w:szCs w:val="18"/>
        </w:rPr>
        <w:t>init</w:t>
      </w:r>
      <w:proofErr w:type="spellEnd"/>
      <w:r w:rsidR="00502327">
        <w:rPr>
          <w:rFonts w:ascii="Verdana" w:hAnsi="Verdana"/>
          <w:sz w:val="18"/>
          <w:szCs w:val="18"/>
        </w:rPr>
        <w:t xml:space="preserve"> scripts are run. </w:t>
      </w:r>
    </w:p>
    <w:p w14:paraId="31DF0D23" w14:textId="77777777" w:rsidR="008A246F" w:rsidRPr="00EA3AF9" w:rsidRDefault="008A246F" w:rsidP="008A246F">
      <w:pPr>
        <w:pStyle w:val="NormalWeb"/>
        <w:rPr>
          <w:rFonts w:ascii="Verdana" w:hAnsi="Verdana"/>
          <w:sz w:val="18"/>
          <w:szCs w:val="18"/>
        </w:rPr>
      </w:pPr>
      <w:r w:rsidRPr="00EA3AF9">
        <w:rPr>
          <w:rFonts w:ascii="Verdana" w:hAnsi="Verdana"/>
          <w:sz w:val="18"/>
          <w:szCs w:val="18"/>
        </w:rPr>
        <w:t xml:space="preserve">In </w:t>
      </w:r>
      <w:r w:rsidR="00502327">
        <w:rPr>
          <w:rFonts w:ascii="Verdana" w:hAnsi="Verdana"/>
          <w:sz w:val="18"/>
          <w:szCs w:val="18"/>
        </w:rPr>
        <w:t xml:space="preserve">all Unix-like systems the system scheduler known as </w:t>
      </w:r>
      <w:proofErr w:type="spellStart"/>
      <w:r w:rsidRPr="00EA3AF9">
        <w:rPr>
          <w:rFonts w:ascii="Verdana" w:hAnsi="Verdana"/>
          <w:sz w:val="18"/>
          <w:szCs w:val="18"/>
        </w:rPr>
        <w:t>init</w:t>
      </w:r>
      <w:proofErr w:type="spellEnd"/>
      <w:r w:rsidR="00502327">
        <w:rPr>
          <w:rFonts w:ascii="Verdana" w:hAnsi="Verdana"/>
          <w:sz w:val="18"/>
          <w:szCs w:val="18"/>
        </w:rPr>
        <w:t xml:space="preserve"> or </w:t>
      </w:r>
      <w:proofErr w:type="spellStart"/>
      <w:r w:rsidR="00502327">
        <w:rPr>
          <w:rFonts w:ascii="Verdana" w:hAnsi="Verdana"/>
          <w:sz w:val="18"/>
          <w:szCs w:val="18"/>
        </w:rPr>
        <w:t>systemd</w:t>
      </w:r>
      <w:proofErr w:type="spellEnd"/>
      <w:r w:rsidR="00502327">
        <w:rPr>
          <w:rFonts w:ascii="Verdana" w:hAnsi="Verdana"/>
          <w:sz w:val="18"/>
          <w:szCs w:val="18"/>
        </w:rPr>
        <w:t xml:space="preserve"> </w:t>
      </w:r>
      <w:r w:rsidR="00D34016">
        <w:rPr>
          <w:rFonts w:ascii="Verdana" w:hAnsi="Verdana"/>
          <w:sz w:val="18"/>
          <w:szCs w:val="18"/>
        </w:rPr>
        <w:t xml:space="preserve">in later releases of Redhat </w:t>
      </w:r>
      <w:r w:rsidRPr="00EA3AF9">
        <w:rPr>
          <w:rFonts w:ascii="Verdana" w:hAnsi="Verdana"/>
          <w:sz w:val="18"/>
          <w:szCs w:val="18"/>
        </w:rPr>
        <w:t xml:space="preserve">is </w:t>
      </w:r>
      <w:r w:rsidR="00D34016">
        <w:rPr>
          <w:rFonts w:ascii="Verdana" w:hAnsi="Verdana"/>
          <w:sz w:val="18"/>
          <w:szCs w:val="18"/>
        </w:rPr>
        <w:t xml:space="preserve">normally </w:t>
      </w:r>
      <w:r w:rsidRPr="00EA3AF9">
        <w:rPr>
          <w:rFonts w:ascii="Verdana" w:hAnsi="Verdana"/>
          <w:sz w:val="18"/>
          <w:szCs w:val="18"/>
        </w:rPr>
        <w:t xml:space="preserve">the first process to be run, and the ultimate ancestor of all processes ever run. It's responsible for running all the </w:t>
      </w:r>
      <w:proofErr w:type="spellStart"/>
      <w:r w:rsidRPr="00EA3AF9">
        <w:rPr>
          <w:rFonts w:ascii="Verdana" w:hAnsi="Verdana"/>
          <w:sz w:val="18"/>
          <w:szCs w:val="18"/>
        </w:rPr>
        <w:t>init</w:t>
      </w:r>
      <w:proofErr w:type="spellEnd"/>
      <w:r w:rsidR="00D34016">
        <w:rPr>
          <w:rFonts w:ascii="Verdana" w:hAnsi="Verdana"/>
          <w:sz w:val="18"/>
          <w:szCs w:val="18"/>
        </w:rPr>
        <w:t>/</w:t>
      </w:r>
      <w:proofErr w:type="spellStart"/>
      <w:r w:rsidR="00D34016">
        <w:rPr>
          <w:rFonts w:ascii="Verdana" w:hAnsi="Verdana"/>
          <w:sz w:val="18"/>
          <w:szCs w:val="18"/>
        </w:rPr>
        <w:t>startup</w:t>
      </w:r>
      <w:proofErr w:type="spellEnd"/>
      <w:r w:rsidRPr="00EA3AF9">
        <w:rPr>
          <w:rFonts w:ascii="Verdana" w:hAnsi="Verdana"/>
          <w:sz w:val="18"/>
          <w:szCs w:val="18"/>
        </w:rPr>
        <w:t xml:space="preserve"> scripts.</w:t>
      </w:r>
    </w:p>
    <w:p w14:paraId="5507D7B2" w14:textId="77777777" w:rsidR="008A246F" w:rsidRPr="00EA3AF9" w:rsidRDefault="00D34016" w:rsidP="008A246F">
      <w:pPr>
        <w:pStyle w:val="NormalWeb"/>
        <w:rPr>
          <w:rFonts w:ascii="Verdana" w:hAnsi="Verdana"/>
          <w:sz w:val="18"/>
          <w:szCs w:val="18"/>
        </w:rPr>
      </w:pPr>
      <w:r>
        <w:rPr>
          <w:rFonts w:ascii="Verdana" w:hAnsi="Verdana"/>
          <w:sz w:val="18"/>
          <w:szCs w:val="18"/>
        </w:rPr>
        <w:t>So here we are instructing the kernel to load the bash shell rather than init. Note that no file systems will be mounted or processes started other than the bash shell.</w:t>
      </w:r>
    </w:p>
    <w:p w14:paraId="28EABBA8" w14:textId="77777777" w:rsidR="0001421E" w:rsidRDefault="0001421E" w:rsidP="00DC3408"/>
    <w:p w14:paraId="502DD666" w14:textId="77777777" w:rsidR="00DC3408" w:rsidRDefault="00DC3408" w:rsidP="000078E4">
      <w:pPr>
        <w:pStyle w:val="Heading2"/>
      </w:pPr>
      <w:bookmarkStart w:id="43" w:name="_Toc439771274"/>
      <w:r>
        <w:t xml:space="preserve">Red Hat </w:t>
      </w:r>
      <w:r w:rsidR="00222E63">
        <w:t>Enterprise</w:t>
      </w:r>
      <w:r>
        <w:t xml:space="preserve"> Linux 5 or 6</w:t>
      </w:r>
      <w:bookmarkEnd w:id="43"/>
    </w:p>
    <w:p w14:paraId="0986F401" w14:textId="77777777" w:rsidR="00F376FA" w:rsidRPr="00E0681C" w:rsidRDefault="00F376FA" w:rsidP="00F376FA">
      <w:pPr>
        <w:widowControl/>
        <w:numPr>
          <w:ilvl w:val="0"/>
          <w:numId w:val="30"/>
        </w:numPr>
        <w:spacing w:before="100" w:beforeAutospacing="1" w:after="100" w:afterAutospacing="1"/>
        <w:rPr>
          <w:iCs w:val="0"/>
          <w:szCs w:val="18"/>
        </w:rPr>
      </w:pPr>
      <w:r w:rsidRPr="00E0681C">
        <w:rPr>
          <w:iCs w:val="0"/>
          <w:szCs w:val="18"/>
        </w:rPr>
        <w:t xml:space="preserve">At the GRUB splash screen at boot time, press any key to enter the GRUB interactive menu. </w:t>
      </w:r>
    </w:p>
    <w:p w14:paraId="194B81E3" w14:textId="77777777" w:rsidR="00F376FA" w:rsidRPr="00E0681C" w:rsidRDefault="00F376FA" w:rsidP="00F376FA">
      <w:pPr>
        <w:widowControl/>
        <w:numPr>
          <w:ilvl w:val="0"/>
          <w:numId w:val="30"/>
        </w:numPr>
        <w:spacing w:before="100" w:beforeAutospacing="1" w:after="100" w:afterAutospacing="1"/>
        <w:rPr>
          <w:iCs w:val="0"/>
          <w:szCs w:val="18"/>
        </w:rPr>
      </w:pPr>
      <w:r w:rsidRPr="00E0681C">
        <w:rPr>
          <w:iCs w:val="0"/>
          <w:szCs w:val="18"/>
        </w:rPr>
        <w:t xml:space="preserve">Select </w:t>
      </w:r>
      <w:r w:rsidRPr="00E0681C">
        <w:rPr>
          <w:b/>
          <w:bCs/>
          <w:iCs w:val="0"/>
          <w:szCs w:val="18"/>
        </w:rPr>
        <w:t>Red Hat Enterprise Linux</w:t>
      </w:r>
      <w:r w:rsidRPr="00E0681C">
        <w:rPr>
          <w:iCs w:val="0"/>
          <w:szCs w:val="18"/>
        </w:rPr>
        <w:t xml:space="preserve"> with the version of the kernel that you wish to boot and type </w:t>
      </w:r>
      <w:r w:rsidRPr="00E0681C">
        <w:rPr>
          <w:rFonts w:cs="Courier New"/>
          <w:iCs w:val="0"/>
          <w:szCs w:val="18"/>
        </w:rPr>
        <w:t>a</w:t>
      </w:r>
      <w:r w:rsidRPr="00E0681C">
        <w:rPr>
          <w:iCs w:val="0"/>
          <w:szCs w:val="18"/>
        </w:rPr>
        <w:t xml:space="preserve"> to append the line. </w:t>
      </w:r>
    </w:p>
    <w:p w14:paraId="00C2ABCC" w14:textId="77777777" w:rsidR="00F376FA" w:rsidRDefault="00F376FA" w:rsidP="00F376FA">
      <w:pPr>
        <w:widowControl/>
        <w:numPr>
          <w:ilvl w:val="0"/>
          <w:numId w:val="30"/>
        </w:numPr>
        <w:spacing w:before="100" w:beforeAutospacing="1" w:after="100" w:afterAutospacing="1"/>
        <w:rPr>
          <w:iCs w:val="0"/>
          <w:szCs w:val="18"/>
        </w:rPr>
      </w:pPr>
      <w:r w:rsidRPr="00E0681C">
        <w:rPr>
          <w:iCs w:val="0"/>
          <w:szCs w:val="18"/>
        </w:rPr>
        <w:t xml:space="preserve">Go to the end of the line and type </w:t>
      </w:r>
      <w:proofErr w:type="spellStart"/>
      <w:r>
        <w:rPr>
          <w:rFonts w:cs="Courier New"/>
          <w:b/>
          <w:bCs/>
          <w:iCs w:val="0"/>
          <w:szCs w:val="18"/>
        </w:rPr>
        <w:t>init</w:t>
      </w:r>
      <w:proofErr w:type="spellEnd"/>
      <w:r>
        <w:rPr>
          <w:rFonts w:cs="Courier New"/>
          <w:b/>
          <w:bCs/>
          <w:iCs w:val="0"/>
          <w:szCs w:val="18"/>
        </w:rPr>
        <w:t>=/bin/bash</w:t>
      </w:r>
      <w:r w:rsidRPr="00E0681C">
        <w:rPr>
          <w:iCs w:val="0"/>
          <w:szCs w:val="18"/>
        </w:rPr>
        <w:t xml:space="preserve"> as a separate word (press the </w:t>
      </w:r>
      <w:r w:rsidRPr="00E0681C">
        <w:rPr>
          <w:b/>
          <w:bCs/>
          <w:iCs w:val="0"/>
          <w:szCs w:val="18"/>
        </w:rPr>
        <w:t>Spacebar</w:t>
      </w:r>
      <w:r w:rsidRPr="00E0681C">
        <w:rPr>
          <w:iCs w:val="0"/>
          <w:szCs w:val="18"/>
        </w:rPr>
        <w:t xml:space="preserve"> and then type </w:t>
      </w:r>
      <w:proofErr w:type="spellStart"/>
      <w:r>
        <w:rPr>
          <w:rFonts w:cs="Courier New"/>
          <w:b/>
          <w:bCs/>
          <w:iCs w:val="0"/>
          <w:szCs w:val="18"/>
        </w:rPr>
        <w:t>init</w:t>
      </w:r>
      <w:proofErr w:type="spellEnd"/>
      <w:r>
        <w:rPr>
          <w:rFonts w:cs="Courier New"/>
          <w:b/>
          <w:bCs/>
          <w:iCs w:val="0"/>
          <w:szCs w:val="18"/>
        </w:rPr>
        <w:t>=/bin/bash</w:t>
      </w:r>
      <w:r w:rsidRPr="00E0681C">
        <w:rPr>
          <w:iCs w:val="0"/>
          <w:szCs w:val="18"/>
        </w:rPr>
        <w:t xml:space="preserve">). Press </w:t>
      </w:r>
      <w:r w:rsidRPr="00E0681C">
        <w:rPr>
          <w:b/>
          <w:bCs/>
          <w:iCs w:val="0"/>
          <w:szCs w:val="18"/>
        </w:rPr>
        <w:t>Enter</w:t>
      </w:r>
      <w:r w:rsidRPr="00E0681C">
        <w:rPr>
          <w:iCs w:val="0"/>
          <w:szCs w:val="18"/>
        </w:rPr>
        <w:t xml:space="preserve"> to exit edit mode. </w:t>
      </w:r>
    </w:p>
    <w:p w14:paraId="47456BC7" w14:textId="77777777" w:rsidR="008C2A9C" w:rsidRDefault="008C2A9C" w:rsidP="00F376FA">
      <w:pPr>
        <w:widowControl/>
        <w:numPr>
          <w:ilvl w:val="0"/>
          <w:numId w:val="30"/>
        </w:numPr>
        <w:spacing w:before="100" w:beforeAutospacing="1" w:after="100" w:afterAutospacing="1"/>
        <w:rPr>
          <w:iCs w:val="0"/>
          <w:szCs w:val="18"/>
        </w:rPr>
      </w:pPr>
      <w:r>
        <w:rPr>
          <w:iCs w:val="0"/>
          <w:szCs w:val="18"/>
        </w:rPr>
        <w:t xml:space="preserve">Press the </w:t>
      </w:r>
      <w:r w:rsidRPr="00B759AB">
        <w:rPr>
          <w:b/>
          <w:iCs w:val="0"/>
          <w:szCs w:val="18"/>
        </w:rPr>
        <w:t>b</w:t>
      </w:r>
      <w:r>
        <w:rPr>
          <w:iCs w:val="0"/>
          <w:szCs w:val="18"/>
        </w:rPr>
        <w:t xml:space="preserve"> key to boot the system with this option.</w:t>
      </w:r>
    </w:p>
    <w:p w14:paraId="4D4493C0" w14:textId="77777777" w:rsidR="002350DA" w:rsidRDefault="002350DA" w:rsidP="002350DA">
      <w:pPr>
        <w:widowControl/>
        <w:numPr>
          <w:ilvl w:val="0"/>
          <w:numId w:val="30"/>
        </w:numPr>
        <w:spacing w:before="100" w:beforeAutospacing="1" w:after="100" w:afterAutospacing="1"/>
        <w:rPr>
          <w:iCs w:val="0"/>
          <w:szCs w:val="18"/>
        </w:rPr>
      </w:pPr>
      <w:r>
        <w:rPr>
          <w:iCs w:val="0"/>
          <w:szCs w:val="18"/>
        </w:rPr>
        <w:t>Once booted to the bash prompt check that the root file system is mounted read and write</w:t>
      </w:r>
    </w:p>
    <w:p w14:paraId="5AE5059D" w14:textId="77777777" w:rsidR="002350DA" w:rsidRDefault="002350DA" w:rsidP="002350DA">
      <w:pPr>
        <w:pStyle w:val="HTMLPreformatted"/>
        <w:ind w:left="720"/>
      </w:pPr>
      <w:r>
        <w:t># mount | grep root</w:t>
      </w:r>
    </w:p>
    <w:p w14:paraId="1F154236" w14:textId="77777777" w:rsidR="002350DA" w:rsidRDefault="002350DA" w:rsidP="002350DA">
      <w:pPr>
        <w:pStyle w:val="HTMLPreformatted"/>
        <w:ind w:left="360"/>
      </w:pPr>
      <w:r>
        <w:t xml:space="preserve">   # mount -o </w:t>
      </w:r>
      <w:proofErr w:type="spellStart"/>
      <w:proofErr w:type="gramStart"/>
      <w:r>
        <w:t>remount,rw</w:t>
      </w:r>
      <w:proofErr w:type="spellEnd"/>
      <w:proofErr w:type="gramEnd"/>
      <w:r>
        <w:t xml:space="preserve"> /</w:t>
      </w:r>
    </w:p>
    <w:p w14:paraId="0D99D3DB" w14:textId="77777777" w:rsidR="00A11783" w:rsidRDefault="00A11783" w:rsidP="002350DA">
      <w:pPr>
        <w:pStyle w:val="HTMLPreformatted"/>
        <w:ind w:left="360"/>
      </w:pPr>
    </w:p>
    <w:p w14:paraId="616141E9" w14:textId="77777777" w:rsidR="00A11783" w:rsidRPr="00A11783" w:rsidRDefault="00A11783" w:rsidP="00A11783">
      <w:pPr>
        <w:pStyle w:val="HTMLPreformatted"/>
        <w:ind w:left="720"/>
        <w:rPr>
          <w:rFonts w:ascii="Verdana" w:hAnsi="Verdana"/>
          <w:sz w:val="18"/>
          <w:szCs w:val="18"/>
        </w:rPr>
      </w:pPr>
      <w:r w:rsidRPr="00A11783">
        <w:rPr>
          <w:rFonts w:ascii="Verdana" w:hAnsi="Verdana"/>
          <w:sz w:val="18"/>
          <w:szCs w:val="18"/>
        </w:rPr>
        <w:t>Note:</w:t>
      </w:r>
      <w:r>
        <w:rPr>
          <w:rFonts w:ascii="Verdana" w:hAnsi="Verdana"/>
          <w:sz w:val="18"/>
          <w:szCs w:val="18"/>
        </w:rPr>
        <w:t xml:space="preserve"> The system will be booted from the “system disk” so there is no requirement to use the chroot command.</w:t>
      </w:r>
    </w:p>
    <w:p w14:paraId="6B2A812D" w14:textId="77777777" w:rsidR="007D7482" w:rsidRDefault="002350DA" w:rsidP="00AD31BA">
      <w:pPr>
        <w:widowControl/>
        <w:numPr>
          <w:ilvl w:val="0"/>
          <w:numId w:val="30"/>
        </w:numPr>
        <w:spacing w:before="100" w:beforeAutospacing="1" w:after="100" w:afterAutospacing="1"/>
        <w:rPr>
          <w:iCs w:val="0"/>
          <w:szCs w:val="18"/>
        </w:rPr>
      </w:pPr>
      <w:r>
        <w:rPr>
          <w:iCs w:val="0"/>
          <w:szCs w:val="18"/>
        </w:rPr>
        <w:t xml:space="preserve">At this point only </w:t>
      </w:r>
      <w:r w:rsidR="00A11783">
        <w:rPr>
          <w:iCs w:val="0"/>
          <w:szCs w:val="18"/>
        </w:rPr>
        <w:t>the root file system and (</w:t>
      </w:r>
      <w:r>
        <w:rPr>
          <w:iCs w:val="0"/>
          <w:szCs w:val="18"/>
        </w:rPr>
        <w:t>/</w:t>
      </w:r>
      <w:r w:rsidR="00A11783">
        <w:rPr>
          <w:iCs w:val="0"/>
          <w:szCs w:val="18"/>
        </w:rPr>
        <w:t>) and swap</w:t>
      </w:r>
      <w:r>
        <w:rPr>
          <w:iCs w:val="0"/>
          <w:szCs w:val="18"/>
        </w:rPr>
        <w:t xml:space="preserve"> will be mounted which means that the passwd command </w:t>
      </w:r>
      <w:r w:rsidR="00AD31BA">
        <w:rPr>
          <w:iCs w:val="0"/>
          <w:szCs w:val="18"/>
        </w:rPr>
        <w:t>(</w:t>
      </w:r>
      <w:r w:rsidR="00AD31BA" w:rsidRPr="00AD31BA">
        <w:rPr>
          <w:iCs w:val="0"/>
          <w:szCs w:val="18"/>
        </w:rPr>
        <w:t>/</w:t>
      </w:r>
      <w:proofErr w:type="spellStart"/>
      <w:r w:rsidR="00AD31BA" w:rsidRPr="00AD31BA">
        <w:rPr>
          <w:iCs w:val="0"/>
          <w:szCs w:val="18"/>
        </w:rPr>
        <w:t>usr</w:t>
      </w:r>
      <w:proofErr w:type="spellEnd"/>
      <w:r w:rsidR="00AD31BA" w:rsidRPr="00AD31BA">
        <w:rPr>
          <w:iCs w:val="0"/>
          <w:szCs w:val="18"/>
        </w:rPr>
        <w:t>/bin/passwd</w:t>
      </w:r>
      <w:r w:rsidR="00AD31BA">
        <w:rPr>
          <w:iCs w:val="0"/>
          <w:szCs w:val="18"/>
        </w:rPr>
        <w:t>) will not be</w:t>
      </w:r>
      <w:r w:rsidR="00416020">
        <w:rPr>
          <w:iCs w:val="0"/>
          <w:szCs w:val="18"/>
        </w:rPr>
        <w:t xml:space="preserve"> available</w:t>
      </w:r>
      <w:r w:rsidR="007D7482">
        <w:rPr>
          <w:iCs w:val="0"/>
          <w:szCs w:val="18"/>
        </w:rPr>
        <w:t xml:space="preserve"> until the /</w:t>
      </w:r>
      <w:proofErr w:type="spellStart"/>
      <w:r w:rsidR="007D7482">
        <w:rPr>
          <w:iCs w:val="0"/>
          <w:szCs w:val="18"/>
        </w:rPr>
        <w:t>usr</w:t>
      </w:r>
      <w:proofErr w:type="spellEnd"/>
      <w:r w:rsidR="007D7482">
        <w:rPr>
          <w:iCs w:val="0"/>
          <w:szCs w:val="18"/>
        </w:rPr>
        <w:t xml:space="preserve"> file</w:t>
      </w:r>
      <w:r w:rsidR="00A11783">
        <w:rPr>
          <w:iCs w:val="0"/>
          <w:szCs w:val="18"/>
        </w:rPr>
        <w:t xml:space="preserve"> system is mounted</w:t>
      </w:r>
      <w:r w:rsidR="00416020">
        <w:rPr>
          <w:iCs w:val="0"/>
          <w:szCs w:val="18"/>
        </w:rPr>
        <w:t xml:space="preserve">.  </w:t>
      </w:r>
    </w:p>
    <w:p w14:paraId="58AA8D03" w14:textId="77777777" w:rsidR="00AD31BA" w:rsidRDefault="00416020" w:rsidP="007D7482">
      <w:pPr>
        <w:widowControl/>
        <w:spacing w:before="100" w:beforeAutospacing="1" w:after="100" w:afterAutospacing="1"/>
        <w:ind w:left="720"/>
        <w:rPr>
          <w:iCs w:val="0"/>
          <w:szCs w:val="18"/>
        </w:rPr>
      </w:pPr>
      <w:r>
        <w:rPr>
          <w:iCs w:val="0"/>
          <w:szCs w:val="18"/>
        </w:rPr>
        <w:t>In the standard CenturyLink</w:t>
      </w:r>
      <w:r w:rsidR="00AD31BA">
        <w:rPr>
          <w:iCs w:val="0"/>
          <w:szCs w:val="18"/>
        </w:rPr>
        <w:t xml:space="preserve"> build </w:t>
      </w:r>
      <w:r w:rsidR="00A11783">
        <w:rPr>
          <w:iCs w:val="0"/>
          <w:szCs w:val="18"/>
        </w:rPr>
        <w:t xml:space="preserve">all </w:t>
      </w:r>
      <w:r w:rsidR="002350DA">
        <w:rPr>
          <w:iCs w:val="0"/>
          <w:szCs w:val="18"/>
        </w:rPr>
        <w:t xml:space="preserve">file systems </w:t>
      </w:r>
      <w:r w:rsidR="00A11783">
        <w:rPr>
          <w:iCs w:val="0"/>
          <w:szCs w:val="18"/>
        </w:rPr>
        <w:t xml:space="preserve">with the exception of /boot </w:t>
      </w:r>
      <w:r w:rsidR="002350DA">
        <w:rPr>
          <w:iCs w:val="0"/>
          <w:szCs w:val="18"/>
        </w:rPr>
        <w:t xml:space="preserve">are </w:t>
      </w:r>
      <w:r w:rsidR="00A11783">
        <w:rPr>
          <w:iCs w:val="0"/>
          <w:szCs w:val="18"/>
        </w:rPr>
        <w:t xml:space="preserve">created </w:t>
      </w:r>
      <w:r w:rsidR="00AD31BA">
        <w:rPr>
          <w:iCs w:val="0"/>
          <w:szCs w:val="18"/>
        </w:rPr>
        <w:t xml:space="preserve">on </w:t>
      </w:r>
      <w:r w:rsidR="00A11783">
        <w:rPr>
          <w:iCs w:val="0"/>
          <w:szCs w:val="18"/>
        </w:rPr>
        <w:t xml:space="preserve">LVM </w:t>
      </w:r>
      <w:r w:rsidR="002350DA">
        <w:rPr>
          <w:iCs w:val="0"/>
          <w:szCs w:val="18"/>
        </w:rPr>
        <w:t>L</w:t>
      </w:r>
      <w:r w:rsidR="00AD31BA">
        <w:rPr>
          <w:iCs w:val="0"/>
          <w:szCs w:val="18"/>
        </w:rPr>
        <w:t xml:space="preserve">ogical </w:t>
      </w:r>
      <w:r w:rsidR="002350DA">
        <w:rPr>
          <w:iCs w:val="0"/>
          <w:szCs w:val="18"/>
        </w:rPr>
        <w:t>V</w:t>
      </w:r>
      <w:r w:rsidR="00AD31BA">
        <w:rPr>
          <w:iCs w:val="0"/>
          <w:szCs w:val="18"/>
        </w:rPr>
        <w:t>olumes</w:t>
      </w:r>
      <w:r w:rsidR="00A11783">
        <w:rPr>
          <w:iCs w:val="0"/>
          <w:szCs w:val="18"/>
        </w:rPr>
        <w:t xml:space="preserve">, however, </w:t>
      </w:r>
      <w:r w:rsidR="007D7482">
        <w:rPr>
          <w:iCs w:val="0"/>
          <w:szCs w:val="18"/>
        </w:rPr>
        <w:t xml:space="preserve">as </w:t>
      </w:r>
      <w:proofErr w:type="spellStart"/>
      <w:r w:rsidR="007D7482">
        <w:rPr>
          <w:iCs w:val="0"/>
          <w:szCs w:val="18"/>
        </w:rPr>
        <w:t>init</w:t>
      </w:r>
      <w:proofErr w:type="spellEnd"/>
      <w:r w:rsidR="007D7482">
        <w:rPr>
          <w:iCs w:val="0"/>
          <w:szCs w:val="18"/>
        </w:rPr>
        <w:t xml:space="preserve"> and so </w:t>
      </w:r>
      <w:proofErr w:type="spellStart"/>
      <w:r w:rsidR="007D7482">
        <w:rPr>
          <w:iCs w:val="0"/>
          <w:szCs w:val="18"/>
        </w:rPr>
        <w:t>udev</w:t>
      </w:r>
      <w:proofErr w:type="spellEnd"/>
      <w:r w:rsidR="007D7482">
        <w:rPr>
          <w:iCs w:val="0"/>
          <w:szCs w:val="18"/>
        </w:rPr>
        <w:t xml:space="preserve"> were not executed </w:t>
      </w:r>
      <w:r w:rsidR="00A11783">
        <w:rPr>
          <w:iCs w:val="0"/>
          <w:szCs w:val="18"/>
        </w:rPr>
        <w:t xml:space="preserve">the root volume group </w:t>
      </w:r>
      <w:r w:rsidR="007D7482">
        <w:rPr>
          <w:iCs w:val="0"/>
          <w:szCs w:val="18"/>
        </w:rPr>
        <w:t xml:space="preserve">is not active and the device nodes have not been created </w:t>
      </w:r>
      <w:r w:rsidR="00AD31BA">
        <w:rPr>
          <w:iCs w:val="0"/>
          <w:szCs w:val="18"/>
        </w:rPr>
        <w:t>. Y</w:t>
      </w:r>
      <w:r w:rsidR="002350DA">
        <w:rPr>
          <w:iCs w:val="0"/>
          <w:szCs w:val="18"/>
        </w:rPr>
        <w:t xml:space="preserve">ou will </w:t>
      </w:r>
      <w:r w:rsidR="00222E63">
        <w:rPr>
          <w:iCs w:val="0"/>
          <w:szCs w:val="18"/>
        </w:rPr>
        <w:t>find that</w:t>
      </w:r>
      <w:r w:rsidR="002350DA">
        <w:rPr>
          <w:iCs w:val="0"/>
          <w:szCs w:val="18"/>
        </w:rPr>
        <w:t xml:space="preserve"> an</w:t>
      </w:r>
      <w:r w:rsidR="00AD31BA">
        <w:rPr>
          <w:iCs w:val="0"/>
          <w:szCs w:val="18"/>
        </w:rPr>
        <w:t>y</w:t>
      </w:r>
      <w:r w:rsidR="002350DA">
        <w:rPr>
          <w:iCs w:val="0"/>
          <w:szCs w:val="18"/>
        </w:rPr>
        <w:t xml:space="preserve"> attempt to mount </w:t>
      </w:r>
      <w:r w:rsidR="00AD31BA">
        <w:rPr>
          <w:iCs w:val="0"/>
          <w:szCs w:val="18"/>
        </w:rPr>
        <w:t>the /</w:t>
      </w:r>
      <w:proofErr w:type="spellStart"/>
      <w:r w:rsidR="00AD31BA">
        <w:rPr>
          <w:iCs w:val="0"/>
          <w:szCs w:val="18"/>
        </w:rPr>
        <w:t>usr</w:t>
      </w:r>
      <w:proofErr w:type="spellEnd"/>
      <w:r w:rsidR="00AD31BA">
        <w:rPr>
          <w:iCs w:val="0"/>
          <w:szCs w:val="18"/>
        </w:rPr>
        <w:t xml:space="preserve"> file system will result in an error. </w:t>
      </w:r>
      <w:r w:rsidR="002350DA">
        <w:rPr>
          <w:iCs w:val="0"/>
          <w:szCs w:val="18"/>
        </w:rPr>
        <w:t xml:space="preserve"> </w:t>
      </w:r>
      <w:r w:rsidR="00AD31BA">
        <w:rPr>
          <w:iCs w:val="0"/>
          <w:szCs w:val="18"/>
        </w:rPr>
        <w:t xml:space="preserve">Similar </w:t>
      </w:r>
      <w:proofErr w:type="gramStart"/>
      <w:r w:rsidR="00AD31BA">
        <w:rPr>
          <w:iCs w:val="0"/>
          <w:szCs w:val="18"/>
        </w:rPr>
        <w:t>to :</w:t>
      </w:r>
      <w:proofErr w:type="gramEnd"/>
    </w:p>
    <w:p w14:paraId="21F09B10" w14:textId="77777777" w:rsidR="00AD31BA" w:rsidRDefault="00AD31BA" w:rsidP="00416020">
      <w:pPr>
        <w:widowControl/>
        <w:spacing w:before="100" w:beforeAutospacing="1" w:after="100" w:afterAutospacing="1"/>
        <w:ind w:left="720"/>
        <w:rPr>
          <w:iCs w:val="0"/>
          <w:szCs w:val="18"/>
        </w:rPr>
      </w:pPr>
      <w:r w:rsidRPr="00416020">
        <w:rPr>
          <w:rFonts w:ascii="Courier New" w:hAnsi="Courier New" w:cs="Courier New"/>
          <w:iCs w:val="0"/>
          <w:sz w:val="20"/>
        </w:rPr>
        <w:t>mount: special device /dev/mapper/</w:t>
      </w:r>
      <w:proofErr w:type="spellStart"/>
      <w:r w:rsidRPr="00416020">
        <w:rPr>
          <w:rFonts w:ascii="Courier New" w:hAnsi="Courier New" w:cs="Courier New"/>
          <w:iCs w:val="0"/>
          <w:sz w:val="20"/>
        </w:rPr>
        <w:t>vg_root-lv_usr</w:t>
      </w:r>
      <w:proofErr w:type="spellEnd"/>
      <w:r w:rsidRPr="00416020">
        <w:rPr>
          <w:rFonts w:ascii="Courier New" w:hAnsi="Courier New" w:cs="Courier New"/>
          <w:iCs w:val="0"/>
          <w:sz w:val="20"/>
        </w:rPr>
        <w:t xml:space="preserve"> does not exist</w:t>
      </w:r>
    </w:p>
    <w:p w14:paraId="267968AA" w14:textId="77777777" w:rsidR="002350DA" w:rsidRDefault="00AD31BA" w:rsidP="00AD31BA">
      <w:pPr>
        <w:widowControl/>
        <w:spacing w:before="100" w:beforeAutospacing="1" w:after="100" w:afterAutospacing="1"/>
        <w:ind w:left="720"/>
        <w:rPr>
          <w:iCs w:val="0"/>
          <w:szCs w:val="18"/>
        </w:rPr>
      </w:pPr>
      <w:r>
        <w:rPr>
          <w:iCs w:val="0"/>
          <w:szCs w:val="18"/>
        </w:rPr>
        <w:t xml:space="preserve">To </w:t>
      </w:r>
      <w:r w:rsidR="007D7482">
        <w:rPr>
          <w:iCs w:val="0"/>
          <w:szCs w:val="18"/>
        </w:rPr>
        <w:t xml:space="preserve">work around this you </w:t>
      </w:r>
      <w:r w:rsidR="00416020">
        <w:rPr>
          <w:iCs w:val="0"/>
          <w:szCs w:val="18"/>
        </w:rPr>
        <w:t>will</w:t>
      </w:r>
      <w:r>
        <w:rPr>
          <w:iCs w:val="0"/>
          <w:szCs w:val="18"/>
        </w:rPr>
        <w:t xml:space="preserve"> need to </w:t>
      </w:r>
      <w:r w:rsidR="002350DA">
        <w:rPr>
          <w:iCs w:val="0"/>
          <w:szCs w:val="18"/>
        </w:rPr>
        <w:t>activ</w:t>
      </w:r>
      <w:r>
        <w:rPr>
          <w:iCs w:val="0"/>
          <w:szCs w:val="18"/>
        </w:rPr>
        <w:t>ate the volume group</w:t>
      </w:r>
      <w:r w:rsidR="002350DA">
        <w:rPr>
          <w:iCs w:val="0"/>
          <w:szCs w:val="18"/>
        </w:rPr>
        <w:t xml:space="preserve"> co</w:t>
      </w:r>
      <w:r>
        <w:rPr>
          <w:iCs w:val="0"/>
          <w:szCs w:val="18"/>
        </w:rPr>
        <w:t>ntaining</w:t>
      </w:r>
      <w:r w:rsidR="002350DA">
        <w:rPr>
          <w:iCs w:val="0"/>
          <w:szCs w:val="18"/>
        </w:rPr>
        <w:t xml:space="preserve"> the volumes you want to mount</w:t>
      </w:r>
      <w:r>
        <w:rPr>
          <w:iCs w:val="0"/>
          <w:szCs w:val="18"/>
        </w:rPr>
        <w:t xml:space="preserve">, in most cases </w:t>
      </w:r>
      <w:proofErr w:type="spellStart"/>
      <w:r>
        <w:rPr>
          <w:iCs w:val="0"/>
          <w:szCs w:val="18"/>
        </w:rPr>
        <w:t>vg_root</w:t>
      </w:r>
      <w:proofErr w:type="spellEnd"/>
      <w:r>
        <w:rPr>
          <w:iCs w:val="0"/>
          <w:szCs w:val="18"/>
        </w:rPr>
        <w:t>.</w:t>
      </w:r>
    </w:p>
    <w:p w14:paraId="1AB10FE9" w14:textId="77777777" w:rsidR="00A11783" w:rsidRDefault="00A11783" w:rsidP="00AD31BA">
      <w:pPr>
        <w:widowControl/>
        <w:spacing w:before="100" w:beforeAutospacing="1" w:after="100" w:afterAutospacing="1"/>
        <w:ind w:left="720"/>
        <w:rPr>
          <w:iCs w:val="0"/>
          <w:szCs w:val="18"/>
        </w:rPr>
      </w:pPr>
      <w:r>
        <w:rPr>
          <w:iCs w:val="0"/>
          <w:szCs w:val="18"/>
        </w:rPr>
        <w:t xml:space="preserve">Note: if LVM is not in use you should be able to </w:t>
      </w:r>
      <w:proofErr w:type="spellStart"/>
      <w:r>
        <w:rPr>
          <w:iCs w:val="0"/>
          <w:szCs w:val="18"/>
        </w:rPr>
        <w:t>mout</w:t>
      </w:r>
      <w:proofErr w:type="spellEnd"/>
      <w:r>
        <w:rPr>
          <w:iCs w:val="0"/>
          <w:szCs w:val="18"/>
        </w:rPr>
        <w:t xml:space="preserve"> the partition as seen in /etc/</w:t>
      </w:r>
      <w:proofErr w:type="spellStart"/>
      <w:r>
        <w:rPr>
          <w:iCs w:val="0"/>
          <w:szCs w:val="18"/>
        </w:rPr>
        <w:t>fstab</w:t>
      </w:r>
      <w:proofErr w:type="spellEnd"/>
      <w:r>
        <w:rPr>
          <w:iCs w:val="0"/>
          <w:szCs w:val="18"/>
        </w:rPr>
        <w:t xml:space="preserve">. </w:t>
      </w:r>
    </w:p>
    <w:p w14:paraId="15BC226E" w14:textId="77777777" w:rsidR="00A11783" w:rsidRDefault="00A11783" w:rsidP="00AD31BA">
      <w:pPr>
        <w:widowControl/>
        <w:spacing w:before="100" w:beforeAutospacing="1" w:after="100" w:afterAutospacing="1"/>
        <w:ind w:left="720"/>
        <w:rPr>
          <w:iCs w:val="0"/>
          <w:szCs w:val="18"/>
        </w:rPr>
      </w:pPr>
      <w:r>
        <w:rPr>
          <w:iCs w:val="0"/>
          <w:szCs w:val="18"/>
        </w:rPr>
        <w:t xml:space="preserve">Note: you may need to carry out a file system </w:t>
      </w:r>
      <w:proofErr w:type="spellStart"/>
      <w:r>
        <w:rPr>
          <w:iCs w:val="0"/>
          <w:szCs w:val="18"/>
        </w:rPr>
        <w:t>chack</w:t>
      </w:r>
      <w:proofErr w:type="spellEnd"/>
      <w:r>
        <w:rPr>
          <w:iCs w:val="0"/>
          <w:szCs w:val="18"/>
        </w:rPr>
        <w:t xml:space="preserve"> on /</w:t>
      </w:r>
      <w:proofErr w:type="spellStart"/>
      <w:r>
        <w:rPr>
          <w:iCs w:val="0"/>
          <w:szCs w:val="18"/>
        </w:rPr>
        <w:t>usr</w:t>
      </w:r>
      <w:proofErr w:type="spellEnd"/>
      <w:r>
        <w:rPr>
          <w:iCs w:val="0"/>
          <w:szCs w:val="18"/>
        </w:rPr>
        <w:t xml:space="preserve"> before you can mount it.</w:t>
      </w:r>
    </w:p>
    <w:p w14:paraId="6D81A60F" w14:textId="77777777" w:rsidR="007D7482" w:rsidRPr="007D7482" w:rsidRDefault="007D7482" w:rsidP="007D7482">
      <w:pPr>
        <w:pStyle w:val="ListParagraph"/>
        <w:widowControl/>
        <w:numPr>
          <w:ilvl w:val="0"/>
          <w:numId w:val="40"/>
        </w:numPr>
        <w:spacing w:before="100" w:beforeAutospacing="1" w:after="100" w:afterAutospacing="1"/>
        <w:rPr>
          <w:iCs w:val="0"/>
          <w:szCs w:val="18"/>
        </w:rPr>
      </w:pPr>
      <w:r w:rsidRPr="007D7482">
        <w:rPr>
          <w:iCs w:val="0"/>
          <w:szCs w:val="18"/>
        </w:rPr>
        <w:t>Activate the root volume group</w:t>
      </w:r>
    </w:p>
    <w:p w14:paraId="21CC6DF6" w14:textId="77777777" w:rsidR="002350DA" w:rsidRDefault="002350DA" w:rsidP="002350DA">
      <w:pPr>
        <w:pStyle w:val="HTMLPreformatted"/>
        <w:ind w:left="720"/>
      </w:pPr>
      <w:r>
        <w:t xml:space="preserve"># </w:t>
      </w:r>
      <w:proofErr w:type="spellStart"/>
      <w:r>
        <w:t>vgchange</w:t>
      </w:r>
      <w:proofErr w:type="spellEnd"/>
      <w:r>
        <w:t xml:space="preserve"> –ay </w:t>
      </w:r>
      <w:proofErr w:type="spellStart"/>
      <w:r>
        <w:t>vg_root</w:t>
      </w:r>
      <w:proofErr w:type="spellEnd"/>
    </w:p>
    <w:p w14:paraId="3AA3280C" w14:textId="77777777" w:rsidR="00680EEC" w:rsidRDefault="00680EEC" w:rsidP="002350DA">
      <w:pPr>
        <w:pStyle w:val="HTMLPreformatted"/>
        <w:ind w:left="720"/>
      </w:pPr>
    </w:p>
    <w:p w14:paraId="2044183F" w14:textId="77777777" w:rsidR="00680EEC" w:rsidRPr="00680EEC" w:rsidRDefault="00680EEC" w:rsidP="007D7482">
      <w:pPr>
        <w:pStyle w:val="HTMLPreformatted"/>
        <w:numPr>
          <w:ilvl w:val="0"/>
          <w:numId w:val="33"/>
        </w:numPr>
        <w:rPr>
          <w:rFonts w:ascii="Verdana" w:hAnsi="Verdana"/>
          <w:sz w:val="18"/>
          <w:szCs w:val="18"/>
        </w:rPr>
      </w:pPr>
      <w:r w:rsidRPr="00680EEC">
        <w:rPr>
          <w:rFonts w:ascii="Verdana" w:hAnsi="Verdana"/>
          <w:sz w:val="18"/>
          <w:szCs w:val="18"/>
        </w:rPr>
        <w:t>If you don’t see any entries under /dev/</w:t>
      </w:r>
      <w:proofErr w:type="spellStart"/>
      <w:r w:rsidRPr="00680EEC">
        <w:rPr>
          <w:rFonts w:ascii="Verdana" w:hAnsi="Verdana"/>
          <w:sz w:val="18"/>
          <w:szCs w:val="18"/>
        </w:rPr>
        <w:t>vg_root</w:t>
      </w:r>
      <w:proofErr w:type="spellEnd"/>
      <w:r w:rsidRPr="00680EEC">
        <w:rPr>
          <w:rFonts w:ascii="Verdana" w:hAnsi="Verdana"/>
          <w:sz w:val="18"/>
          <w:szCs w:val="18"/>
        </w:rPr>
        <w:t xml:space="preserve"> you may need to do a </w:t>
      </w:r>
      <w:proofErr w:type="spellStart"/>
      <w:r w:rsidRPr="00680EEC">
        <w:rPr>
          <w:rFonts w:ascii="Verdana" w:hAnsi="Verdana"/>
          <w:sz w:val="18"/>
          <w:szCs w:val="18"/>
        </w:rPr>
        <w:t>vgscan</w:t>
      </w:r>
      <w:proofErr w:type="spellEnd"/>
      <w:r w:rsidRPr="00680EEC">
        <w:rPr>
          <w:rFonts w:ascii="Verdana" w:hAnsi="Verdana"/>
          <w:sz w:val="18"/>
          <w:szCs w:val="18"/>
        </w:rPr>
        <w:t xml:space="preserve"> </w:t>
      </w:r>
    </w:p>
    <w:p w14:paraId="6F62F217" w14:textId="77777777" w:rsidR="00680EEC" w:rsidRDefault="00680EEC" w:rsidP="002350DA">
      <w:pPr>
        <w:pStyle w:val="HTMLPreformatted"/>
        <w:ind w:left="720"/>
      </w:pPr>
    </w:p>
    <w:p w14:paraId="41EE47F4" w14:textId="77777777" w:rsidR="00680EEC" w:rsidRDefault="00680EEC" w:rsidP="002350DA">
      <w:pPr>
        <w:pStyle w:val="HTMLPreformatted"/>
        <w:ind w:left="720"/>
      </w:pPr>
      <w:r>
        <w:t xml:space="preserve"># </w:t>
      </w:r>
      <w:proofErr w:type="spellStart"/>
      <w:r>
        <w:t>vgscan</w:t>
      </w:r>
      <w:proofErr w:type="spellEnd"/>
      <w:r>
        <w:t xml:space="preserve"> –</w:t>
      </w:r>
      <w:r w:rsidR="00416020">
        <w:t>-</w:t>
      </w:r>
      <w:proofErr w:type="spellStart"/>
      <w:r>
        <w:t>mknodes</w:t>
      </w:r>
      <w:proofErr w:type="spellEnd"/>
    </w:p>
    <w:p w14:paraId="6D4B2F2F" w14:textId="77777777" w:rsidR="00680EEC" w:rsidRDefault="00680EEC" w:rsidP="002350DA">
      <w:pPr>
        <w:pStyle w:val="HTMLPreformatted"/>
        <w:ind w:left="720"/>
      </w:pPr>
    </w:p>
    <w:p w14:paraId="785E0C37" w14:textId="77777777" w:rsidR="00680EEC" w:rsidRDefault="00680EEC" w:rsidP="002350DA">
      <w:pPr>
        <w:pStyle w:val="HTMLPreformatted"/>
        <w:ind w:left="720"/>
      </w:pPr>
      <w:r>
        <w:t># mount /</w:t>
      </w:r>
      <w:proofErr w:type="spellStart"/>
      <w:r>
        <w:t>usr</w:t>
      </w:r>
      <w:proofErr w:type="spellEnd"/>
    </w:p>
    <w:p w14:paraId="4B079AC8" w14:textId="77777777" w:rsidR="00680EEC" w:rsidRDefault="00680EEC" w:rsidP="002350DA">
      <w:pPr>
        <w:pStyle w:val="HTMLPreformatted"/>
        <w:ind w:left="720"/>
      </w:pPr>
    </w:p>
    <w:p w14:paraId="7DC9CDC8" w14:textId="77777777" w:rsidR="00680EEC" w:rsidRDefault="00680EEC" w:rsidP="00680EEC">
      <w:pPr>
        <w:pStyle w:val="HTMLPreformatted"/>
        <w:numPr>
          <w:ilvl w:val="0"/>
          <w:numId w:val="31"/>
        </w:numPr>
        <w:rPr>
          <w:rFonts w:ascii="Verdana" w:hAnsi="Verdana"/>
          <w:sz w:val="18"/>
          <w:szCs w:val="18"/>
        </w:rPr>
      </w:pPr>
      <w:r w:rsidRPr="00895214">
        <w:rPr>
          <w:rFonts w:ascii="Verdana" w:hAnsi="Verdana"/>
          <w:sz w:val="18"/>
          <w:szCs w:val="18"/>
        </w:rPr>
        <w:lastRenderedPageBreak/>
        <w:t>N</w:t>
      </w:r>
      <w:r w:rsidR="007B279A">
        <w:rPr>
          <w:rFonts w:ascii="Verdana" w:hAnsi="Verdana"/>
          <w:sz w:val="18"/>
          <w:szCs w:val="18"/>
        </w:rPr>
        <w:t>ow we can simply use the passw</w:t>
      </w:r>
      <w:r w:rsidRPr="00895214">
        <w:rPr>
          <w:rFonts w:ascii="Verdana" w:hAnsi="Verdana"/>
          <w:sz w:val="18"/>
          <w:szCs w:val="18"/>
        </w:rPr>
        <w:t>d command</w:t>
      </w:r>
      <w:r>
        <w:rPr>
          <w:rFonts w:ascii="Verdana" w:hAnsi="Verdana"/>
          <w:sz w:val="18"/>
          <w:szCs w:val="18"/>
        </w:rPr>
        <w:t xml:space="preserve"> and follow the prompts</w:t>
      </w:r>
    </w:p>
    <w:p w14:paraId="41E87DC6" w14:textId="77777777" w:rsidR="00680EEC" w:rsidRDefault="00680EEC" w:rsidP="00680EEC">
      <w:pPr>
        <w:pStyle w:val="HTMLPreformatted"/>
        <w:rPr>
          <w:rFonts w:ascii="Verdana" w:hAnsi="Verdana"/>
          <w:sz w:val="18"/>
          <w:szCs w:val="18"/>
        </w:rPr>
      </w:pPr>
    </w:p>
    <w:p w14:paraId="0F2DE22F" w14:textId="77777777" w:rsidR="00680EEC" w:rsidRDefault="00680EEC" w:rsidP="00680EEC">
      <w:pPr>
        <w:pStyle w:val="HTMLPreformatted"/>
        <w:ind w:left="720"/>
      </w:pPr>
      <w:r>
        <w:t># passwd</w:t>
      </w:r>
    </w:p>
    <w:p w14:paraId="6E4AE2F6" w14:textId="77777777" w:rsidR="00680EEC" w:rsidRDefault="00680EEC" w:rsidP="00680EEC">
      <w:pPr>
        <w:pStyle w:val="HTMLPreformatted"/>
        <w:ind w:left="360"/>
      </w:pPr>
    </w:p>
    <w:p w14:paraId="49F1F8EB" w14:textId="77777777" w:rsidR="00680EEC" w:rsidRPr="00895214" w:rsidRDefault="00680EEC" w:rsidP="00680EEC">
      <w:pPr>
        <w:pStyle w:val="HTMLPreformatted"/>
        <w:numPr>
          <w:ilvl w:val="0"/>
          <w:numId w:val="31"/>
        </w:numPr>
        <w:rPr>
          <w:rFonts w:ascii="Verdana" w:hAnsi="Verdana"/>
          <w:sz w:val="18"/>
          <w:szCs w:val="18"/>
        </w:rPr>
      </w:pPr>
      <w:r w:rsidRPr="00895214">
        <w:rPr>
          <w:rFonts w:ascii="Verdana" w:hAnsi="Verdana"/>
          <w:sz w:val="18"/>
          <w:szCs w:val="18"/>
        </w:rPr>
        <w:t>If SElinux is enabled (or permissive)</w:t>
      </w:r>
      <w:r w:rsidR="007B279A">
        <w:rPr>
          <w:rFonts w:ascii="Verdana" w:hAnsi="Verdana"/>
          <w:sz w:val="18"/>
          <w:szCs w:val="18"/>
        </w:rPr>
        <w:t xml:space="preserve"> </w:t>
      </w:r>
      <w:r w:rsidRPr="00895214">
        <w:rPr>
          <w:rFonts w:ascii="Verdana" w:hAnsi="Verdana"/>
          <w:sz w:val="18"/>
          <w:szCs w:val="18"/>
        </w:rPr>
        <w:t xml:space="preserve">don’t forget to </w:t>
      </w:r>
      <w:r w:rsidR="00222E63" w:rsidRPr="00895214">
        <w:rPr>
          <w:rFonts w:ascii="Verdana" w:hAnsi="Verdana"/>
          <w:sz w:val="18"/>
          <w:szCs w:val="18"/>
        </w:rPr>
        <w:t>relabel</w:t>
      </w:r>
      <w:r w:rsidRPr="00895214">
        <w:rPr>
          <w:rFonts w:ascii="Verdana" w:hAnsi="Verdana"/>
          <w:sz w:val="18"/>
          <w:szCs w:val="18"/>
        </w:rPr>
        <w:t xml:space="preserve"> the </w:t>
      </w:r>
      <w:proofErr w:type="spellStart"/>
      <w:r w:rsidRPr="00895214">
        <w:rPr>
          <w:rFonts w:ascii="Verdana" w:hAnsi="Verdana"/>
          <w:sz w:val="18"/>
          <w:szCs w:val="18"/>
        </w:rPr>
        <w:t>SELinux</w:t>
      </w:r>
      <w:proofErr w:type="spellEnd"/>
      <w:r w:rsidRPr="00895214">
        <w:rPr>
          <w:rFonts w:ascii="Verdana" w:hAnsi="Verdana"/>
          <w:sz w:val="18"/>
          <w:szCs w:val="18"/>
        </w:rPr>
        <w:t xml:space="preserve"> contexts</w:t>
      </w:r>
    </w:p>
    <w:p w14:paraId="62E72B75" w14:textId="77777777" w:rsidR="00680EEC" w:rsidRDefault="00680EEC" w:rsidP="00680EEC">
      <w:pPr>
        <w:pStyle w:val="HTMLPreformatted"/>
        <w:ind w:left="360"/>
      </w:pPr>
    </w:p>
    <w:p w14:paraId="597B0A68" w14:textId="77777777" w:rsidR="00680EEC" w:rsidRDefault="00680EEC" w:rsidP="00680EEC">
      <w:pPr>
        <w:pStyle w:val="HTMLPreformatted"/>
        <w:ind w:left="720"/>
      </w:pPr>
      <w:r>
        <w:t xml:space="preserve"># touch </w:t>
      </w:r>
      <w:proofErr w:type="gramStart"/>
      <w:r>
        <w:t>/.</w:t>
      </w:r>
      <w:proofErr w:type="spellStart"/>
      <w:r>
        <w:t>autorelabel</w:t>
      </w:r>
      <w:proofErr w:type="spellEnd"/>
      <w:proofErr w:type="gramEnd"/>
    </w:p>
    <w:p w14:paraId="604B2EFE" w14:textId="77777777" w:rsidR="00680EEC" w:rsidRDefault="00680EEC" w:rsidP="00680EEC">
      <w:pPr>
        <w:pStyle w:val="HTMLPreformatted"/>
        <w:ind w:left="360"/>
      </w:pPr>
    </w:p>
    <w:p w14:paraId="3F569FBD" w14:textId="77777777" w:rsidR="00680EEC" w:rsidRDefault="00680EEC" w:rsidP="00680EEC">
      <w:pPr>
        <w:pStyle w:val="HTMLPreformatted"/>
        <w:numPr>
          <w:ilvl w:val="0"/>
          <w:numId w:val="31"/>
        </w:numPr>
        <w:rPr>
          <w:rFonts w:ascii="Verdana" w:hAnsi="Verdana"/>
          <w:sz w:val="18"/>
          <w:szCs w:val="18"/>
        </w:rPr>
      </w:pPr>
      <w:r w:rsidRPr="00895214">
        <w:rPr>
          <w:rFonts w:ascii="Verdana" w:hAnsi="Verdana"/>
          <w:sz w:val="18"/>
          <w:szCs w:val="18"/>
        </w:rPr>
        <w:t>And finally reboot the system</w:t>
      </w:r>
      <w:r>
        <w:rPr>
          <w:rFonts w:ascii="Verdana" w:hAnsi="Verdana"/>
          <w:sz w:val="18"/>
          <w:szCs w:val="18"/>
        </w:rPr>
        <w:t>.</w:t>
      </w:r>
    </w:p>
    <w:p w14:paraId="793AEADA" w14:textId="77777777" w:rsidR="00416020" w:rsidRDefault="00416020" w:rsidP="00416020">
      <w:pPr>
        <w:pStyle w:val="HTMLPreformatted"/>
        <w:rPr>
          <w:rFonts w:ascii="Verdana" w:hAnsi="Verdana"/>
          <w:sz w:val="18"/>
          <w:szCs w:val="18"/>
        </w:rPr>
      </w:pPr>
    </w:p>
    <w:p w14:paraId="64509B30" w14:textId="77777777" w:rsidR="00416020" w:rsidRPr="00EC096E" w:rsidRDefault="00416020" w:rsidP="00416020">
      <w:pPr>
        <w:pStyle w:val="HTMLPreformatted"/>
        <w:ind w:left="720"/>
      </w:pPr>
      <w:r w:rsidRPr="00EC096E">
        <w:t># cd /</w:t>
      </w:r>
    </w:p>
    <w:p w14:paraId="035E7328" w14:textId="77777777" w:rsidR="00416020" w:rsidRPr="00EC096E" w:rsidRDefault="00416020" w:rsidP="00416020">
      <w:pPr>
        <w:pStyle w:val="HTMLPreformatted"/>
        <w:ind w:left="720"/>
      </w:pPr>
      <w:r w:rsidRPr="00EC096E">
        <w:t xml:space="preserve"># </w:t>
      </w:r>
      <w:proofErr w:type="spellStart"/>
      <w:r w:rsidRPr="00EC096E">
        <w:t>umount</w:t>
      </w:r>
      <w:proofErr w:type="spellEnd"/>
      <w:r w:rsidRPr="00EC096E">
        <w:t xml:space="preserve"> /</w:t>
      </w:r>
      <w:proofErr w:type="spellStart"/>
      <w:r w:rsidRPr="00EC096E">
        <w:t>usr</w:t>
      </w:r>
      <w:proofErr w:type="spellEnd"/>
    </w:p>
    <w:p w14:paraId="59747C87" w14:textId="77777777" w:rsidR="00416020" w:rsidRPr="00EC096E" w:rsidRDefault="00416020" w:rsidP="00416020">
      <w:pPr>
        <w:pStyle w:val="HTMLPreformatted"/>
        <w:ind w:left="720"/>
      </w:pPr>
      <w:r w:rsidRPr="00EC096E">
        <w:t xml:space="preserve"># </w:t>
      </w:r>
      <w:proofErr w:type="spellStart"/>
      <w:r w:rsidRPr="00EC096E">
        <w:t>vgchange</w:t>
      </w:r>
      <w:proofErr w:type="spellEnd"/>
      <w:r w:rsidRPr="00EC096E">
        <w:t xml:space="preserve"> –an </w:t>
      </w:r>
      <w:proofErr w:type="spellStart"/>
      <w:r w:rsidRPr="00EC096E">
        <w:t>vg_root</w:t>
      </w:r>
      <w:proofErr w:type="spellEnd"/>
    </w:p>
    <w:p w14:paraId="64DA2D51" w14:textId="77777777" w:rsidR="00416020" w:rsidRPr="00EC096E" w:rsidRDefault="00EC096E" w:rsidP="00416020">
      <w:pPr>
        <w:pStyle w:val="HTMLPreformatted"/>
        <w:ind w:left="720"/>
      </w:pPr>
      <w:r>
        <w:t># mount -</w:t>
      </w:r>
      <w:r w:rsidR="00416020" w:rsidRPr="00EC096E">
        <w:t xml:space="preserve">o </w:t>
      </w:r>
      <w:proofErr w:type="spellStart"/>
      <w:proofErr w:type="gramStart"/>
      <w:r w:rsidR="00416020" w:rsidRPr="00EC096E">
        <w:t>remount,ro</w:t>
      </w:r>
      <w:proofErr w:type="spellEnd"/>
      <w:proofErr w:type="gramEnd"/>
      <w:r w:rsidR="00416020" w:rsidRPr="00EC096E">
        <w:t xml:space="preserve"> /</w:t>
      </w:r>
    </w:p>
    <w:p w14:paraId="21097A4F" w14:textId="77777777" w:rsidR="00680EEC" w:rsidRDefault="00680EEC" w:rsidP="00680EEC">
      <w:pPr>
        <w:pStyle w:val="HTMLPreformatted"/>
        <w:ind w:left="720"/>
      </w:pPr>
      <w:r>
        <w:t># exec /</w:t>
      </w:r>
      <w:proofErr w:type="spellStart"/>
      <w:r>
        <w:t>sbin</w:t>
      </w:r>
      <w:proofErr w:type="spellEnd"/>
      <w:r>
        <w:t>/</w:t>
      </w:r>
      <w:proofErr w:type="spellStart"/>
      <w:r>
        <w:t>init</w:t>
      </w:r>
      <w:proofErr w:type="spellEnd"/>
    </w:p>
    <w:p w14:paraId="03A5E22C" w14:textId="77777777" w:rsidR="002350DA" w:rsidRDefault="008C2A9C" w:rsidP="002350DA">
      <w:pPr>
        <w:widowControl/>
        <w:spacing w:before="100" w:beforeAutospacing="1" w:after="100" w:afterAutospacing="1"/>
        <w:rPr>
          <w:iCs w:val="0"/>
          <w:szCs w:val="18"/>
        </w:rPr>
      </w:pPr>
      <w:r>
        <w:rPr>
          <w:iCs w:val="0"/>
          <w:szCs w:val="18"/>
        </w:rPr>
        <w:t xml:space="preserve">Note: using </w:t>
      </w:r>
      <w:r w:rsidR="00222E63">
        <w:rPr>
          <w:iCs w:val="0"/>
          <w:szCs w:val="18"/>
        </w:rPr>
        <w:t>the</w:t>
      </w:r>
      <w:r>
        <w:rPr>
          <w:iCs w:val="0"/>
          <w:szCs w:val="18"/>
        </w:rPr>
        <w:t xml:space="preserve"> “reboot or “/</w:t>
      </w:r>
      <w:proofErr w:type="spellStart"/>
      <w:r>
        <w:rPr>
          <w:iCs w:val="0"/>
          <w:szCs w:val="18"/>
        </w:rPr>
        <w:t>sbin</w:t>
      </w:r>
      <w:proofErr w:type="spellEnd"/>
      <w:r>
        <w:rPr>
          <w:iCs w:val="0"/>
          <w:szCs w:val="18"/>
        </w:rPr>
        <w:t>/shutdown” commands will not work when booted directly to a shell.</w:t>
      </w:r>
    </w:p>
    <w:p w14:paraId="0DE271AD" w14:textId="77777777" w:rsidR="007D7482" w:rsidRDefault="007D7482" w:rsidP="002350DA">
      <w:pPr>
        <w:widowControl/>
        <w:spacing w:before="100" w:beforeAutospacing="1" w:after="100" w:afterAutospacing="1"/>
        <w:rPr>
          <w:iCs w:val="0"/>
          <w:szCs w:val="18"/>
        </w:rPr>
      </w:pPr>
      <w:r>
        <w:rPr>
          <w:iCs w:val="0"/>
          <w:szCs w:val="18"/>
        </w:rPr>
        <w:t>Note: In step 9 of the above example you can just execute /</w:t>
      </w:r>
      <w:proofErr w:type="spellStart"/>
      <w:r>
        <w:rPr>
          <w:iCs w:val="0"/>
          <w:szCs w:val="18"/>
        </w:rPr>
        <w:t>sbin</w:t>
      </w:r>
      <w:proofErr w:type="spellEnd"/>
      <w:r>
        <w:rPr>
          <w:iCs w:val="0"/>
          <w:szCs w:val="18"/>
        </w:rPr>
        <w:t>/</w:t>
      </w:r>
      <w:proofErr w:type="spellStart"/>
      <w:r>
        <w:rPr>
          <w:iCs w:val="0"/>
          <w:szCs w:val="18"/>
        </w:rPr>
        <w:t>init</w:t>
      </w:r>
      <w:proofErr w:type="spellEnd"/>
      <w:r>
        <w:rPr>
          <w:iCs w:val="0"/>
          <w:szCs w:val="18"/>
        </w:rPr>
        <w:t>, but you may see a number of error messages relating to the root volume group and the /</w:t>
      </w:r>
      <w:proofErr w:type="spellStart"/>
      <w:r>
        <w:rPr>
          <w:iCs w:val="0"/>
          <w:szCs w:val="18"/>
        </w:rPr>
        <w:t>usr</w:t>
      </w:r>
      <w:proofErr w:type="spellEnd"/>
      <w:r>
        <w:rPr>
          <w:iCs w:val="0"/>
          <w:szCs w:val="18"/>
        </w:rPr>
        <w:t xml:space="preserve"> file system. These can safely be ignored.</w:t>
      </w:r>
    </w:p>
    <w:p w14:paraId="432FBC76" w14:textId="77777777" w:rsidR="002350DA" w:rsidRDefault="002350DA" w:rsidP="002350DA">
      <w:pPr>
        <w:widowControl/>
        <w:spacing w:before="100" w:beforeAutospacing="1" w:after="100" w:afterAutospacing="1"/>
        <w:rPr>
          <w:iCs w:val="0"/>
          <w:szCs w:val="18"/>
        </w:rPr>
      </w:pPr>
    </w:p>
    <w:p w14:paraId="195DC0B4" w14:textId="77777777" w:rsidR="002350DA" w:rsidRPr="00E0681C" w:rsidRDefault="002350DA" w:rsidP="002350DA">
      <w:pPr>
        <w:widowControl/>
        <w:spacing w:before="100" w:beforeAutospacing="1" w:after="100" w:afterAutospacing="1"/>
        <w:ind w:left="720"/>
        <w:rPr>
          <w:iCs w:val="0"/>
          <w:szCs w:val="18"/>
        </w:rPr>
      </w:pPr>
    </w:p>
    <w:p w14:paraId="3CB677F5" w14:textId="77777777" w:rsidR="00DC3408" w:rsidRDefault="00DC3408" w:rsidP="000078E4">
      <w:pPr>
        <w:pStyle w:val="Heading2"/>
      </w:pPr>
      <w:bookmarkStart w:id="44" w:name="_Toc439771275"/>
      <w:r>
        <w:t xml:space="preserve">Red Hat </w:t>
      </w:r>
      <w:r w:rsidR="00222E63">
        <w:t>Enterprise</w:t>
      </w:r>
      <w:r>
        <w:t xml:space="preserve"> Linux 7</w:t>
      </w:r>
      <w:bookmarkEnd w:id="44"/>
    </w:p>
    <w:p w14:paraId="3F24BF2E" w14:textId="77777777" w:rsidR="00F376FA" w:rsidRPr="0001421E" w:rsidRDefault="00F376FA" w:rsidP="00EC096E">
      <w:pPr>
        <w:widowControl/>
        <w:numPr>
          <w:ilvl w:val="0"/>
          <w:numId w:val="35"/>
        </w:numPr>
        <w:spacing w:before="100" w:beforeAutospacing="1" w:after="100" w:afterAutospacing="1"/>
        <w:rPr>
          <w:iCs w:val="0"/>
          <w:szCs w:val="18"/>
        </w:rPr>
      </w:pPr>
      <w:r w:rsidRPr="0001421E">
        <w:rPr>
          <w:iCs w:val="0"/>
          <w:szCs w:val="18"/>
        </w:rPr>
        <w:t xml:space="preserve">To enter emergency mode, on the GRUB 2 boot screen, press the </w:t>
      </w:r>
      <w:r w:rsidRPr="0001421E">
        <w:rPr>
          <w:b/>
          <w:bCs/>
          <w:iCs w:val="0"/>
          <w:szCs w:val="18"/>
        </w:rPr>
        <w:t>e</w:t>
      </w:r>
      <w:r w:rsidRPr="0001421E">
        <w:rPr>
          <w:iCs w:val="0"/>
          <w:szCs w:val="18"/>
        </w:rPr>
        <w:t xml:space="preserve"> key for edit. </w:t>
      </w:r>
    </w:p>
    <w:p w14:paraId="7FC724FE" w14:textId="77777777" w:rsidR="00F376FA" w:rsidRPr="0001421E" w:rsidRDefault="00F376FA" w:rsidP="00EC096E">
      <w:pPr>
        <w:widowControl/>
        <w:numPr>
          <w:ilvl w:val="0"/>
          <w:numId w:val="35"/>
        </w:numPr>
        <w:spacing w:before="100" w:beforeAutospacing="1" w:after="100" w:afterAutospacing="1"/>
        <w:rPr>
          <w:iCs w:val="0"/>
          <w:szCs w:val="18"/>
        </w:rPr>
      </w:pPr>
      <w:r w:rsidRPr="0001421E">
        <w:rPr>
          <w:iCs w:val="0"/>
          <w:szCs w:val="18"/>
        </w:rPr>
        <w:t xml:space="preserve">Add the following parameter at the end of the </w:t>
      </w:r>
      <w:r w:rsidR="00222E63" w:rsidRPr="0001421E">
        <w:rPr>
          <w:rFonts w:cs="Courier New"/>
          <w:iCs w:val="0"/>
          <w:szCs w:val="18"/>
        </w:rPr>
        <w:t>Linux</w:t>
      </w:r>
      <w:r w:rsidRPr="0001421E">
        <w:rPr>
          <w:iCs w:val="0"/>
          <w:szCs w:val="18"/>
        </w:rPr>
        <w:t xml:space="preserve"> line on 64-Bit IBM Power Series, the </w:t>
      </w:r>
      <w:r w:rsidRPr="0001421E">
        <w:rPr>
          <w:rFonts w:cs="Courier New"/>
          <w:iCs w:val="0"/>
          <w:szCs w:val="18"/>
        </w:rPr>
        <w:t>linux16</w:t>
      </w:r>
      <w:r w:rsidRPr="0001421E">
        <w:rPr>
          <w:iCs w:val="0"/>
          <w:szCs w:val="18"/>
        </w:rPr>
        <w:t xml:space="preserve"> line on x86-64 BIOS-based systems, or the </w:t>
      </w:r>
      <w:proofErr w:type="spellStart"/>
      <w:r w:rsidRPr="0001421E">
        <w:rPr>
          <w:rFonts w:cs="Courier New"/>
          <w:iCs w:val="0"/>
          <w:szCs w:val="18"/>
        </w:rPr>
        <w:t>linuxefi</w:t>
      </w:r>
      <w:proofErr w:type="spellEnd"/>
      <w:r w:rsidRPr="0001421E">
        <w:rPr>
          <w:iCs w:val="0"/>
          <w:szCs w:val="18"/>
        </w:rPr>
        <w:t xml:space="preserve"> line on UEFI systems: </w:t>
      </w:r>
    </w:p>
    <w:p w14:paraId="15E329F3" w14:textId="77777777" w:rsidR="00F376FA" w:rsidRPr="0001421E" w:rsidRDefault="00F376FA" w:rsidP="00F376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Courier New"/>
          <w:iCs w:val="0"/>
          <w:szCs w:val="18"/>
        </w:rPr>
      </w:pPr>
      <w:r w:rsidRPr="00F376FA">
        <w:rPr>
          <w:rFonts w:cs="Courier New"/>
          <w:bCs/>
          <w:iCs w:val="0"/>
          <w:szCs w:val="18"/>
        </w:rPr>
        <w:t>Repl</w:t>
      </w:r>
      <w:r>
        <w:rPr>
          <w:rFonts w:cs="Courier New"/>
          <w:bCs/>
          <w:iCs w:val="0"/>
          <w:szCs w:val="18"/>
        </w:rPr>
        <w:t>a</w:t>
      </w:r>
      <w:r w:rsidRPr="00F376FA">
        <w:rPr>
          <w:rFonts w:cs="Courier New"/>
          <w:bCs/>
          <w:iCs w:val="0"/>
          <w:szCs w:val="18"/>
        </w:rPr>
        <w:t xml:space="preserve">ce </w:t>
      </w:r>
      <w:proofErr w:type="spellStart"/>
      <w:r w:rsidRPr="00F376FA">
        <w:rPr>
          <w:rStyle w:val="HTMLCode"/>
          <w:rFonts w:ascii="Verdana" w:hAnsi="Verdana"/>
          <w:b/>
        </w:rPr>
        <w:t>rhgb</w:t>
      </w:r>
      <w:proofErr w:type="spellEnd"/>
      <w:r w:rsidRPr="00F376FA">
        <w:rPr>
          <w:rStyle w:val="HTMLCode"/>
          <w:rFonts w:ascii="Verdana" w:hAnsi="Verdana"/>
          <w:b/>
        </w:rPr>
        <w:t xml:space="preserve"> quiet</w:t>
      </w:r>
      <w:r w:rsidRPr="00F376FA">
        <w:rPr>
          <w:rFonts w:cs="Courier New"/>
          <w:bCs/>
          <w:iCs w:val="0"/>
          <w:szCs w:val="18"/>
        </w:rPr>
        <w:t xml:space="preserve"> with</w:t>
      </w:r>
      <w:r>
        <w:rPr>
          <w:rFonts w:cs="Courier New"/>
          <w:b/>
          <w:bCs/>
          <w:iCs w:val="0"/>
          <w:szCs w:val="18"/>
        </w:rPr>
        <w:t xml:space="preserve"> </w:t>
      </w:r>
      <w:proofErr w:type="spellStart"/>
      <w:r>
        <w:rPr>
          <w:rFonts w:cs="Courier New"/>
          <w:b/>
          <w:bCs/>
          <w:iCs w:val="0"/>
          <w:szCs w:val="18"/>
        </w:rPr>
        <w:t>init</w:t>
      </w:r>
      <w:proofErr w:type="spellEnd"/>
      <w:r>
        <w:rPr>
          <w:rFonts w:cs="Courier New"/>
          <w:b/>
          <w:bCs/>
          <w:iCs w:val="0"/>
          <w:szCs w:val="18"/>
        </w:rPr>
        <w:t xml:space="preserve">=/bin/bash </w:t>
      </w:r>
    </w:p>
    <w:p w14:paraId="46CD048D" w14:textId="77777777" w:rsidR="00F376FA" w:rsidRPr="0001421E" w:rsidRDefault="00F376FA" w:rsidP="00F376FA">
      <w:pPr>
        <w:widowControl/>
        <w:spacing w:before="0" w:beforeAutospacing="1" w:after="0" w:afterAutospacing="1"/>
        <w:ind w:left="720"/>
        <w:rPr>
          <w:iCs w:val="0"/>
          <w:szCs w:val="18"/>
        </w:rPr>
      </w:pPr>
      <w:r w:rsidRPr="0001421E">
        <w:rPr>
          <w:iCs w:val="0"/>
          <w:szCs w:val="18"/>
        </w:rPr>
        <w:t xml:space="preserve">Press </w:t>
      </w:r>
      <w:proofErr w:type="spellStart"/>
      <w:r w:rsidRPr="0001421E">
        <w:rPr>
          <w:b/>
          <w:bCs/>
          <w:iCs w:val="0"/>
          <w:szCs w:val="18"/>
        </w:rPr>
        <w:t>Ctrl</w:t>
      </w:r>
      <w:r w:rsidRPr="0001421E">
        <w:rPr>
          <w:iCs w:val="0"/>
          <w:szCs w:val="18"/>
        </w:rPr>
        <w:t>+</w:t>
      </w:r>
      <w:r w:rsidRPr="0001421E">
        <w:rPr>
          <w:b/>
          <w:bCs/>
          <w:iCs w:val="0"/>
          <w:szCs w:val="18"/>
        </w:rPr>
        <w:t>a</w:t>
      </w:r>
      <w:proofErr w:type="spellEnd"/>
      <w:r w:rsidRPr="0001421E">
        <w:rPr>
          <w:iCs w:val="0"/>
          <w:szCs w:val="18"/>
        </w:rPr>
        <w:t xml:space="preserve"> and </w:t>
      </w:r>
      <w:proofErr w:type="spellStart"/>
      <w:r w:rsidRPr="0001421E">
        <w:rPr>
          <w:b/>
          <w:bCs/>
          <w:iCs w:val="0"/>
          <w:szCs w:val="18"/>
        </w:rPr>
        <w:t>Ctrl</w:t>
      </w:r>
      <w:r w:rsidRPr="0001421E">
        <w:rPr>
          <w:iCs w:val="0"/>
          <w:szCs w:val="18"/>
        </w:rPr>
        <w:t>+</w:t>
      </w:r>
      <w:r w:rsidRPr="0001421E">
        <w:rPr>
          <w:b/>
          <w:bCs/>
          <w:iCs w:val="0"/>
          <w:szCs w:val="18"/>
        </w:rPr>
        <w:t>e</w:t>
      </w:r>
      <w:proofErr w:type="spellEnd"/>
      <w:r w:rsidRPr="0001421E">
        <w:rPr>
          <w:iCs w:val="0"/>
          <w:szCs w:val="18"/>
        </w:rPr>
        <w:t xml:space="preserve"> to jump to the start and end of the line, respectively. On some systems, </w:t>
      </w:r>
      <w:r w:rsidRPr="0001421E">
        <w:rPr>
          <w:b/>
          <w:bCs/>
          <w:iCs w:val="0"/>
          <w:szCs w:val="18"/>
        </w:rPr>
        <w:t>Home</w:t>
      </w:r>
      <w:r w:rsidRPr="0001421E">
        <w:rPr>
          <w:iCs w:val="0"/>
          <w:szCs w:val="18"/>
        </w:rPr>
        <w:t xml:space="preserve"> and </w:t>
      </w:r>
      <w:r w:rsidRPr="0001421E">
        <w:rPr>
          <w:b/>
          <w:bCs/>
          <w:iCs w:val="0"/>
          <w:szCs w:val="18"/>
        </w:rPr>
        <w:t>End</w:t>
      </w:r>
      <w:r w:rsidRPr="0001421E">
        <w:rPr>
          <w:iCs w:val="0"/>
          <w:szCs w:val="18"/>
        </w:rPr>
        <w:t xml:space="preserve"> might also work. </w:t>
      </w:r>
    </w:p>
    <w:p w14:paraId="423474AE" w14:textId="77777777" w:rsidR="00F376FA" w:rsidRDefault="00F376FA" w:rsidP="00EC096E">
      <w:pPr>
        <w:widowControl/>
        <w:numPr>
          <w:ilvl w:val="0"/>
          <w:numId w:val="35"/>
        </w:numPr>
        <w:spacing w:before="100" w:beforeAutospacing="1" w:after="100" w:afterAutospacing="1"/>
        <w:rPr>
          <w:iCs w:val="0"/>
          <w:szCs w:val="18"/>
        </w:rPr>
      </w:pPr>
      <w:r w:rsidRPr="0001421E">
        <w:rPr>
          <w:iCs w:val="0"/>
          <w:szCs w:val="18"/>
        </w:rPr>
        <w:t xml:space="preserve">Press </w:t>
      </w:r>
      <w:proofErr w:type="spellStart"/>
      <w:r w:rsidRPr="0001421E">
        <w:rPr>
          <w:b/>
          <w:bCs/>
          <w:iCs w:val="0"/>
          <w:szCs w:val="18"/>
        </w:rPr>
        <w:t>Ctrl</w:t>
      </w:r>
      <w:r w:rsidRPr="0001421E">
        <w:rPr>
          <w:iCs w:val="0"/>
          <w:szCs w:val="18"/>
        </w:rPr>
        <w:t>+</w:t>
      </w:r>
      <w:r w:rsidRPr="0001421E">
        <w:rPr>
          <w:b/>
          <w:bCs/>
          <w:iCs w:val="0"/>
          <w:szCs w:val="18"/>
        </w:rPr>
        <w:t>x</w:t>
      </w:r>
      <w:proofErr w:type="spellEnd"/>
      <w:r w:rsidRPr="0001421E">
        <w:rPr>
          <w:iCs w:val="0"/>
          <w:szCs w:val="18"/>
        </w:rPr>
        <w:t xml:space="preserve"> to boot the system with the parameter. </w:t>
      </w:r>
    </w:p>
    <w:p w14:paraId="716D20C8" w14:textId="77777777" w:rsidR="00895214" w:rsidRDefault="00895214" w:rsidP="00EC096E">
      <w:pPr>
        <w:widowControl/>
        <w:numPr>
          <w:ilvl w:val="0"/>
          <w:numId w:val="35"/>
        </w:numPr>
        <w:spacing w:before="100" w:beforeAutospacing="1" w:after="100" w:afterAutospacing="1"/>
        <w:rPr>
          <w:iCs w:val="0"/>
          <w:szCs w:val="18"/>
        </w:rPr>
      </w:pPr>
      <w:r>
        <w:rPr>
          <w:iCs w:val="0"/>
          <w:szCs w:val="18"/>
        </w:rPr>
        <w:t>Once booted to the bash prompt check that the root file system is mounted read and write</w:t>
      </w:r>
    </w:p>
    <w:p w14:paraId="028F963D" w14:textId="77777777" w:rsidR="00895214" w:rsidRDefault="00895214" w:rsidP="00895214">
      <w:pPr>
        <w:pStyle w:val="HTMLPreformatted"/>
        <w:ind w:left="720"/>
      </w:pPr>
      <w:r>
        <w:t># mount | grep root</w:t>
      </w:r>
    </w:p>
    <w:p w14:paraId="5983661E" w14:textId="77777777" w:rsidR="00895214" w:rsidRDefault="00895214" w:rsidP="00895214">
      <w:pPr>
        <w:pStyle w:val="HTMLPreformatted"/>
        <w:ind w:left="360"/>
      </w:pPr>
      <w:r>
        <w:t xml:space="preserve">   # mount -o </w:t>
      </w:r>
      <w:proofErr w:type="spellStart"/>
      <w:proofErr w:type="gramStart"/>
      <w:r>
        <w:t>remount,rw</w:t>
      </w:r>
      <w:proofErr w:type="spellEnd"/>
      <w:proofErr w:type="gramEnd"/>
      <w:r>
        <w:t xml:space="preserve"> /</w:t>
      </w:r>
    </w:p>
    <w:p w14:paraId="20F18371" w14:textId="77777777" w:rsidR="00895214" w:rsidRDefault="00895214" w:rsidP="00895214">
      <w:pPr>
        <w:pStyle w:val="HTMLPreformatted"/>
      </w:pPr>
    </w:p>
    <w:p w14:paraId="6C4C37CD" w14:textId="77777777" w:rsidR="00895214" w:rsidRDefault="00895214" w:rsidP="00EC096E">
      <w:pPr>
        <w:pStyle w:val="HTMLPreformatted"/>
        <w:numPr>
          <w:ilvl w:val="0"/>
          <w:numId w:val="35"/>
        </w:numPr>
        <w:rPr>
          <w:rFonts w:ascii="Verdana" w:hAnsi="Verdana"/>
          <w:sz w:val="18"/>
          <w:szCs w:val="18"/>
        </w:rPr>
      </w:pPr>
      <w:r w:rsidRPr="00895214">
        <w:rPr>
          <w:rFonts w:ascii="Verdana" w:hAnsi="Verdana"/>
          <w:sz w:val="18"/>
          <w:szCs w:val="18"/>
        </w:rPr>
        <w:t>Now we can simply use the password command</w:t>
      </w:r>
      <w:r>
        <w:rPr>
          <w:rFonts w:ascii="Verdana" w:hAnsi="Verdana"/>
          <w:sz w:val="18"/>
          <w:szCs w:val="18"/>
        </w:rPr>
        <w:t xml:space="preserve"> and follow the prompts</w:t>
      </w:r>
    </w:p>
    <w:p w14:paraId="4305A4B0" w14:textId="77777777" w:rsidR="00895214" w:rsidRDefault="00895214" w:rsidP="00895214">
      <w:pPr>
        <w:pStyle w:val="HTMLPreformatted"/>
        <w:rPr>
          <w:rFonts w:ascii="Verdana" w:hAnsi="Verdana"/>
          <w:sz w:val="18"/>
          <w:szCs w:val="18"/>
        </w:rPr>
      </w:pPr>
    </w:p>
    <w:p w14:paraId="4A8BDF76" w14:textId="77777777" w:rsidR="00895214" w:rsidRDefault="00895214" w:rsidP="00895214">
      <w:pPr>
        <w:pStyle w:val="HTMLPreformatted"/>
        <w:ind w:left="720"/>
      </w:pPr>
      <w:r>
        <w:t># passwd</w:t>
      </w:r>
    </w:p>
    <w:p w14:paraId="73087E71" w14:textId="77777777" w:rsidR="00895214" w:rsidRDefault="00895214" w:rsidP="00895214">
      <w:pPr>
        <w:pStyle w:val="HTMLPreformatted"/>
        <w:ind w:left="360"/>
      </w:pPr>
    </w:p>
    <w:p w14:paraId="27E7A751" w14:textId="77777777" w:rsidR="00895214" w:rsidRPr="00895214" w:rsidRDefault="00895214" w:rsidP="00EC096E">
      <w:pPr>
        <w:pStyle w:val="HTMLPreformatted"/>
        <w:numPr>
          <w:ilvl w:val="0"/>
          <w:numId w:val="35"/>
        </w:numPr>
        <w:rPr>
          <w:rFonts w:ascii="Verdana" w:hAnsi="Verdana"/>
          <w:sz w:val="18"/>
          <w:szCs w:val="18"/>
        </w:rPr>
      </w:pPr>
      <w:r w:rsidRPr="00895214">
        <w:rPr>
          <w:rFonts w:ascii="Verdana" w:hAnsi="Verdana"/>
          <w:sz w:val="18"/>
          <w:szCs w:val="18"/>
        </w:rPr>
        <w:t xml:space="preserve">If SElinux is enabled (or permissive)don’t forget to </w:t>
      </w:r>
      <w:r w:rsidR="00222E63" w:rsidRPr="00895214">
        <w:rPr>
          <w:rFonts w:ascii="Verdana" w:hAnsi="Verdana"/>
          <w:sz w:val="18"/>
          <w:szCs w:val="18"/>
        </w:rPr>
        <w:t>relabel</w:t>
      </w:r>
      <w:r w:rsidRPr="00895214">
        <w:rPr>
          <w:rFonts w:ascii="Verdana" w:hAnsi="Verdana"/>
          <w:sz w:val="18"/>
          <w:szCs w:val="18"/>
        </w:rPr>
        <w:t xml:space="preserve"> the </w:t>
      </w:r>
      <w:proofErr w:type="spellStart"/>
      <w:r w:rsidRPr="00895214">
        <w:rPr>
          <w:rFonts w:ascii="Verdana" w:hAnsi="Verdana"/>
          <w:sz w:val="18"/>
          <w:szCs w:val="18"/>
        </w:rPr>
        <w:t>SELinux</w:t>
      </w:r>
      <w:proofErr w:type="spellEnd"/>
      <w:r w:rsidRPr="00895214">
        <w:rPr>
          <w:rFonts w:ascii="Verdana" w:hAnsi="Verdana"/>
          <w:sz w:val="18"/>
          <w:szCs w:val="18"/>
        </w:rPr>
        <w:t xml:space="preserve"> contexts</w:t>
      </w:r>
    </w:p>
    <w:p w14:paraId="7D0AA869" w14:textId="77777777" w:rsidR="00895214" w:rsidRDefault="00895214" w:rsidP="00895214">
      <w:pPr>
        <w:pStyle w:val="HTMLPreformatted"/>
        <w:ind w:left="360"/>
      </w:pPr>
    </w:p>
    <w:p w14:paraId="1CEBCA1E" w14:textId="77777777" w:rsidR="00895214" w:rsidRDefault="00895214" w:rsidP="00895214">
      <w:pPr>
        <w:pStyle w:val="HTMLPreformatted"/>
        <w:ind w:left="720"/>
      </w:pPr>
      <w:r>
        <w:t xml:space="preserve"># touch </w:t>
      </w:r>
      <w:proofErr w:type="gramStart"/>
      <w:r>
        <w:t>/.</w:t>
      </w:r>
      <w:proofErr w:type="spellStart"/>
      <w:r>
        <w:t>autorelabel</w:t>
      </w:r>
      <w:proofErr w:type="spellEnd"/>
      <w:proofErr w:type="gramEnd"/>
    </w:p>
    <w:p w14:paraId="1CB5B20C" w14:textId="77777777" w:rsidR="00895214" w:rsidRDefault="00895214" w:rsidP="00895214">
      <w:pPr>
        <w:pStyle w:val="HTMLPreformatted"/>
        <w:ind w:left="360"/>
      </w:pPr>
    </w:p>
    <w:p w14:paraId="017C4557" w14:textId="77777777" w:rsidR="00895214" w:rsidRPr="00895214" w:rsidRDefault="00895214" w:rsidP="00EC096E">
      <w:pPr>
        <w:pStyle w:val="HTMLPreformatted"/>
        <w:numPr>
          <w:ilvl w:val="0"/>
          <w:numId w:val="35"/>
        </w:numPr>
        <w:rPr>
          <w:rFonts w:ascii="Verdana" w:hAnsi="Verdana"/>
          <w:sz w:val="18"/>
          <w:szCs w:val="18"/>
        </w:rPr>
      </w:pPr>
      <w:r w:rsidRPr="00895214">
        <w:rPr>
          <w:rFonts w:ascii="Verdana" w:hAnsi="Verdana"/>
          <w:sz w:val="18"/>
          <w:szCs w:val="18"/>
        </w:rPr>
        <w:t>And finally reboot the system</w:t>
      </w:r>
      <w:r>
        <w:rPr>
          <w:rFonts w:ascii="Verdana" w:hAnsi="Verdana"/>
          <w:sz w:val="18"/>
          <w:szCs w:val="18"/>
        </w:rPr>
        <w:t>.</w:t>
      </w:r>
    </w:p>
    <w:p w14:paraId="177CB8F4" w14:textId="77777777" w:rsidR="00895214" w:rsidRDefault="00895214" w:rsidP="00895214">
      <w:pPr>
        <w:pStyle w:val="HTMLPreformatted"/>
        <w:ind w:left="360"/>
      </w:pPr>
    </w:p>
    <w:p w14:paraId="26D031C6" w14:textId="77777777" w:rsidR="00895214" w:rsidRDefault="00895214" w:rsidP="00895214">
      <w:pPr>
        <w:pStyle w:val="HTMLPreformatted"/>
        <w:ind w:left="720"/>
      </w:pPr>
      <w:r>
        <w:t># exec /</w:t>
      </w:r>
      <w:proofErr w:type="spellStart"/>
      <w:r>
        <w:t>sbin</w:t>
      </w:r>
      <w:proofErr w:type="spellEnd"/>
      <w:r>
        <w:t>/</w:t>
      </w:r>
      <w:proofErr w:type="spellStart"/>
      <w:r>
        <w:t>init</w:t>
      </w:r>
      <w:proofErr w:type="spellEnd"/>
    </w:p>
    <w:p w14:paraId="1C1242B3" w14:textId="77777777" w:rsidR="008C2A9C" w:rsidRDefault="008C2A9C" w:rsidP="008C2A9C">
      <w:pPr>
        <w:widowControl/>
        <w:spacing w:before="100" w:beforeAutospacing="1" w:after="100" w:afterAutospacing="1"/>
        <w:rPr>
          <w:iCs w:val="0"/>
          <w:szCs w:val="18"/>
        </w:rPr>
      </w:pPr>
      <w:r>
        <w:rPr>
          <w:iCs w:val="0"/>
          <w:szCs w:val="18"/>
        </w:rPr>
        <w:t>Note: using the “reboot or “/</w:t>
      </w:r>
      <w:proofErr w:type="spellStart"/>
      <w:r>
        <w:rPr>
          <w:iCs w:val="0"/>
          <w:szCs w:val="18"/>
        </w:rPr>
        <w:t>sbin</w:t>
      </w:r>
      <w:proofErr w:type="spellEnd"/>
      <w:r>
        <w:rPr>
          <w:iCs w:val="0"/>
          <w:szCs w:val="18"/>
        </w:rPr>
        <w:t>/shutdown” commands will not work when booted directly to a shell.</w:t>
      </w:r>
    </w:p>
    <w:p w14:paraId="03958CFC" w14:textId="77777777" w:rsidR="008C2A9C" w:rsidRDefault="008C2A9C" w:rsidP="00895214">
      <w:pPr>
        <w:pStyle w:val="HTMLPreformatted"/>
        <w:ind w:left="360"/>
      </w:pPr>
    </w:p>
    <w:p w14:paraId="1B4E4101" w14:textId="77777777" w:rsidR="00906282" w:rsidRDefault="00906282" w:rsidP="00906282">
      <w:pPr>
        <w:pStyle w:val="Heading1"/>
      </w:pPr>
      <w:bookmarkStart w:id="45" w:name="_Toc439771276"/>
      <w:r w:rsidRPr="00906282">
        <w:rPr>
          <w:rStyle w:val="Strong"/>
          <w:b/>
        </w:rPr>
        <w:lastRenderedPageBreak/>
        <w:t xml:space="preserve">Resetting </w:t>
      </w:r>
      <w:r>
        <w:rPr>
          <w:rStyle w:val="Strong"/>
          <w:b/>
        </w:rPr>
        <w:t xml:space="preserve">the Root Password Using </w:t>
      </w:r>
      <w:proofErr w:type="spellStart"/>
      <w:r>
        <w:rPr>
          <w:rStyle w:val="Strong"/>
          <w:b/>
        </w:rPr>
        <w:t>rd.break</w:t>
      </w:r>
      <w:bookmarkEnd w:id="45"/>
      <w:proofErr w:type="spellEnd"/>
    </w:p>
    <w:p w14:paraId="24208DF5" w14:textId="77777777" w:rsidR="00895214" w:rsidRPr="0001421E" w:rsidRDefault="00895214" w:rsidP="00895214">
      <w:pPr>
        <w:widowControl/>
        <w:spacing w:before="100" w:beforeAutospacing="1" w:after="100" w:afterAutospacing="1"/>
        <w:rPr>
          <w:iCs w:val="0"/>
          <w:szCs w:val="18"/>
        </w:rPr>
      </w:pPr>
    </w:p>
    <w:p w14:paraId="0FF2AFE2" w14:textId="77777777" w:rsidR="00416020" w:rsidRPr="00257CDD" w:rsidRDefault="00416020" w:rsidP="00416020">
      <w:pPr>
        <w:pStyle w:val="ListParagraph"/>
        <w:widowControl/>
        <w:numPr>
          <w:ilvl w:val="0"/>
          <w:numId w:val="34"/>
        </w:numPr>
        <w:spacing w:before="0" w:after="0"/>
        <w:rPr>
          <w:iCs w:val="0"/>
          <w:szCs w:val="18"/>
        </w:rPr>
      </w:pPr>
      <w:r w:rsidRPr="00257CDD">
        <w:rPr>
          <w:iCs w:val="0"/>
          <w:szCs w:val="18"/>
        </w:rPr>
        <w:t xml:space="preserve">Start the system and, on the GRUB 2 boot screen, press the </w:t>
      </w:r>
      <w:r w:rsidRPr="00257CDD">
        <w:rPr>
          <w:b/>
          <w:bCs/>
          <w:iCs w:val="0"/>
          <w:szCs w:val="18"/>
        </w:rPr>
        <w:t>e</w:t>
      </w:r>
      <w:r w:rsidRPr="00257CDD">
        <w:rPr>
          <w:iCs w:val="0"/>
          <w:szCs w:val="18"/>
        </w:rPr>
        <w:t xml:space="preserve"> key for edit. </w:t>
      </w:r>
    </w:p>
    <w:p w14:paraId="6C5231F3" w14:textId="77777777" w:rsidR="00416020" w:rsidRPr="00257CDD" w:rsidRDefault="00416020" w:rsidP="00416020">
      <w:pPr>
        <w:pStyle w:val="ListParagraph"/>
        <w:widowControl/>
        <w:numPr>
          <w:ilvl w:val="0"/>
          <w:numId w:val="34"/>
        </w:numPr>
        <w:spacing w:before="0" w:after="0"/>
        <w:rPr>
          <w:iCs w:val="0"/>
          <w:szCs w:val="18"/>
        </w:rPr>
      </w:pPr>
      <w:r w:rsidRPr="00257CDD">
        <w:rPr>
          <w:iCs w:val="0"/>
          <w:szCs w:val="18"/>
        </w:rPr>
        <w:t xml:space="preserve">Remove the </w:t>
      </w:r>
      <w:proofErr w:type="spellStart"/>
      <w:r w:rsidRPr="00257CDD">
        <w:rPr>
          <w:rFonts w:cs="Courier New"/>
          <w:iCs w:val="0"/>
          <w:szCs w:val="18"/>
        </w:rPr>
        <w:t>rhgb</w:t>
      </w:r>
      <w:proofErr w:type="spellEnd"/>
      <w:r w:rsidRPr="00257CDD">
        <w:rPr>
          <w:iCs w:val="0"/>
          <w:szCs w:val="18"/>
        </w:rPr>
        <w:t xml:space="preserve"> and </w:t>
      </w:r>
      <w:r w:rsidRPr="00257CDD">
        <w:rPr>
          <w:rFonts w:cs="Courier New"/>
          <w:iCs w:val="0"/>
          <w:szCs w:val="18"/>
        </w:rPr>
        <w:t>quiet</w:t>
      </w:r>
      <w:r w:rsidRPr="00257CDD">
        <w:rPr>
          <w:iCs w:val="0"/>
          <w:szCs w:val="18"/>
        </w:rPr>
        <w:t xml:space="preserve"> parameters from the end, or near the end, of the </w:t>
      </w:r>
      <w:r w:rsidRPr="00257CDD">
        <w:rPr>
          <w:rFonts w:cs="Courier New"/>
          <w:iCs w:val="0"/>
          <w:szCs w:val="18"/>
        </w:rPr>
        <w:t>linux16</w:t>
      </w:r>
      <w:r w:rsidRPr="00257CDD">
        <w:rPr>
          <w:iCs w:val="0"/>
          <w:szCs w:val="18"/>
        </w:rPr>
        <w:t xml:space="preserve"> line, or </w:t>
      </w:r>
      <w:proofErr w:type="spellStart"/>
      <w:r w:rsidRPr="00257CDD">
        <w:rPr>
          <w:rFonts w:cs="Courier New"/>
          <w:iCs w:val="0"/>
          <w:szCs w:val="18"/>
        </w:rPr>
        <w:t>linuxefi</w:t>
      </w:r>
      <w:proofErr w:type="spellEnd"/>
      <w:r w:rsidRPr="00257CDD">
        <w:rPr>
          <w:iCs w:val="0"/>
          <w:szCs w:val="18"/>
        </w:rPr>
        <w:t xml:space="preserve"> on UEFI systems. </w:t>
      </w:r>
    </w:p>
    <w:p w14:paraId="28532C5B" w14:textId="77777777" w:rsidR="00416020" w:rsidRPr="004D32AA" w:rsidRDefault="00416020" w:rsidP="00257CDD">
      <w:pPr>
        <w:pStyle w:val="ListParagraph"/>
        <w:widowControl/>
        <w:numPr>
          <w:ilvl w:val="0"/>
          <w:numId w:val="34"/>
        </w:numPr>
        <w:spacing w:before="0" w:after="0"/>
        <w:rPr>
          <w:iCs w:val="0"/>
          <w:szCs w:val="18"/>
        </w:rPr>
      </w:pPr>
      <w:r w:rsidRPr="004D32AA">
        <w:rPr>
          <w:iCs w:val="0"/>
          <w:szCs w:val="18"/>
        </w:rPr>
        <w:t xml:space="preserve">Press </w:t>
      </w:r>
      <w:proofErr w:type="spellStart"/>
      <w:r w:rsidRPr="004D32AA">
        <w:rPr>
          <w:b/>
          <w:bCs/>
          <w:iCs w:val="0"/>
          <w:szCs w:val="18"/>
        </w:rPr>
        <w:t>Ctrl</w:t>
      </w:r>
      <w:r w:rsidRPr="004D32AA">
        <w:rPr>
          <w:iCs w:val="0"/>
          <w:szCs w:val="18"/>
        </w:rPr>
        <w:t>+</w:t>
      </w:r>
      <w:r w:rsidRPr="004D32AA">
        <w:rPr>
          <w:b/>
          <w:bCs/>
          <w:iCs w:val="0"/>
          <w:szCs w:val="18"/>
        </w:rPr>
        <w:t>a</w:t>
      </w:r>
      <w:proofErr w:type="spellEnd"/>
      <w:r w:rsidRPr="004D32AA">
        <w:rPr>
          <w:iCs w:val="0"/>
          <w:szCs w:val="18"/>
        </w:rPr>
        <w:t xml:space="preserve"> and </w:t>
      </w:r>
      <w:proofErr w:type="spellStart"/>
      <w:r w:rsidRPr="004D32AA">
        <w:rPr>
          <w:b/>
          <w:bCs/>
          <w:iCs w:val="0"/>
          <w:szCs w:val="18"/>
        </w:rPr>
        <w:t>Ctrl</w:t>
      </w:r>
      <w:r w:rsidRPr="004D32AA">
        <w:rPr>
          <w:iCs w:val="0"/>
          <w:szCs w:val="18"/>
        </w:rPr>
        <w:t>+</w:t>
      </w:r>
      <w:r w:rsidRPr="004D32AA">
        <w:rPr>
          <w:b/>
          <w:bCs/>
          <w:iCs w:val="0"/>
          <w:szCs w:val="18"/>
        </w:rPr>
        <w:t>e</w:t>
      </w:r>
      <w:proofErr w:type="spellEnd"/>
      <w:r w:rsidRPr="004D32AA">
        <w:rPr>
          <w:iCs w:val="0"/>
          <w:szCs w:val="18"/>
        </w:rPr>
        <w:t xml:space="preserve"> to jump to the start and end of the line, respectively. On some systems, </w:t>
      </w:r>
      <w:r w:rsidRPr="004D32AA">
        <w:rPr>
          <w:b/>
          <w:bCs/>
          <w:iCs w:val="0"/>
          <w:szCs w:val="18"/>
        </w:rPr>
        <w:t>Home</w:t>
      </w:r>
      <w:r w:rsidRPr="004D32AA">
        <w:rPr>
          <w:iCs w:val="0"/>
          <w:szCs w:val="18"/>
        </w:rPr>
        <w:t xml:space="preserve"> and </w:t>
      </w:r>
      <w:r w:rsidRPr="004D32AA">
        <w:rPr>
          <w:b/>
          <w:bCs/>
          <w:iCs w:val="0"/>
          <w:szCs w:val="18"/>
        </w:rPr>
        <w:t>End</w:t>
      </w:r>
      <w:r w:rsidRPr="004D32AA">
        <w:rPr>
          <w:iCs w:val="0"/>
          <w:szCs w:val="18"/>
        </w:rPr>
        <w:t xml:space="preserve"> might also work. </w:t>
      </w:r>
    </w:p>
    <w:p w14:paraId="19D95EAD" w14:textId="77777777" w:rsidR="00EC096E" w:rsidRDefault="00EC096E" w:rsidP="00416020">
      <w:pPr>
        <w:widowControl/>
        <w:spacing w:before="0" w:after="0"/>
        <w:rPr>
          <w:rFonts w:ascii="Times New Roman" w:hAnsi="Times New Roman"/>
          <w:iCs w:val="0"/>
          <w:sz w:val="24"/>
          <w:szCs w:val="24"/>
        </w:rPr>
      </w:pPr>
    </w:p>
    <w:p w14:paraId="4311CE7E" w14:textId="77777777" w:rsidR="00EC096E" w:rsidRDefault="004D32AA" w:rsidP="00257CDD">
      <w:pPr>
        <w:widowControl/>
        <w:spacing w:before="0" w:after="0"/>
        <w:ind w:left="720"/>
        <w:rPr>
          <w:rFonts w:ascii="Courier New" w:hAnsi="Courier New" w:cs="Courier New"/>
          <w:b/>
          <w:iCs w:val="0"/>
          <w:sz w:val="20"/>
        </w:rPr>
      </w:pPr>
      <w:r>
        <w:rPr>
          <w:rFonts w:ascii="Times New Roman" w:hAnsi="Times New Roman"/>
          <w:iCs w:val="0"/>
          <w:sz w:val="24"/>
          <w:szCs w:val="24"/>
        </w:rPr>
        <w:t>a</w:t>
      </w:r>
      <w:r w:rsidR="00257CDD">
        <w:rPr>
          <w:rFonts w:ascii="Times New Roman" w:hAnsi="Times New Roman"/>
          <w:iCs w:val="0"/>
          <w:sz w:val="24"/>
          <w:szCs w:val="24"/>
        </w:rPr>
        <w:t xml:space="preserve">ppend </w:t>
      </w:r>
      <w:proofErr w:type="spellStart"/>
      <w:proofErr w:type="gramStart"/>
      <w:r w:rsidR="00EC096E" w:rsidRPr="004D32AA">
        <w:rPr>
          <w:rFonts w:ascii="Courier New" w:hAnsi="Courier New" w:cs="Courier New"/>
          <w:b/>
          <w:iCs w:val="0"/>
          <w:sz w:val="20"/>
        </w:rPr>
        <w:t>rd.break</w:t>
      </w:r>
      <w:proofErr w:type="spellEnd"/>
      <w:proofErr w:type="gramEnd"/>
    </w:p>
    <w:p w14:paraId="1D2B81BB" w14:textId="77777777" w:rsidR="00257CDD" w:rsidRPr="00416020" w:rsidRDefault="00257CDD" w:rsidP="00257CDD">
      <w:pPr>
        <w:widowControl/>
        <w:spacing w:before="0" w:after="0"/>
        <w:ind w:left="720"/>
        <w:rPr>
          <w:rFonts w:ascii="Times New Roman" w:hAnsi="Times New Roman"/>
          <w:iCs w:val="0"/>
          <w:sz w:val="24"/>
          <w:szCs w:val="24"/>
        </w:rPr>
      </w:pPr>
    </w:p>
    <w:p w14:paraId="291CA120" w14:textId="77777777" w:rsidR="00416020" w:rsidRPr="00257CDD" w:rsidRDefault="00416020" w:rsidP="00257CDD">
      <w:pPr>
        <w:pStyle w:val="ListParagraph"/>
        <w:widowControl/>
        <w:numPr>
          <w:ilvl w:val="0"/>
          <w:numId w:val="34"/>
        </w:numPr>
        <w:spacing w:before="0" w:after="0"/>
        <w:rPr>
          <w:iCs w:val="0"/>
          <w:szCs w:val="18"/>
        </w:rPr>
      </w:pPr>
      <w:r w:rsidRPr="00257CDD">
        <w:rPr>
          <w:iCs w:val="0"/>
          <w:szCs w:val="18"/>
        </w:rPr>
        <w:t xml:space="preserve">Press </w:t>
      </w:r>
      <w:proofErr w:type="spellStart"/>
      <w:r w:rsidRPr="00257CDD">
        <w:rPr>
          <w:b/>
          <w:bCs/>
          <w:iCs w:val="0"/>
          <w:szCs w:val="18"/>
        </w:rPr>
        <w:t>Ctrl</w:t>
      </w:r>
      <w:r w:rsidRPr="00257CDD">
        <w:rPr>
          <w:iCs w:val="0"/>
          <w:szCs w:val="18"/>
        </w:rPr>
        <w:t>+</w:t>
      </w:r>
      <w:r w:rsidRPr="00257CDD">
        <w:rPr>
          <w:b/>
          <w:bCs/>
          <w:iCs w:val="0"/>
          <w:szCs w:val="18"/>
        </w:rPr>
        <w:t>x</w:t>
      </w:r>
      <w:proofErr w:type="spellEnd"/>
      <w:r w:rsidRPr="00257CDD">
        <w:rPr>
          <w:iCs w:val="0"/>
          <w:szCs w:val="18"/>
        </w:rPr>
        <w:t xml:space="preserve"> to boot the system with the changed parameters. </w:t>
      </w:r>
    </w:p>
    <w:p w14:paraId="4A5E1953" w14:textId="77777777" w:rsidR="00257CDD" w:rsidRDefault="00257CDD" w:rsidP="00416020">
      <w:pPr>
        <w:widowControl/>
        <w:spacing w:before="0" w:after="0"/>
        <w:rPr>
          <w:rFonts w:ascii="Times New Roman" w:hAnsi="Times New Roman"/>
          <w:iCs w:val="0"/>
          <w:sz w:val="24"/>
          <w:szCs w:val="24"/>
        </w:rPr>
      </w:pPr>
    </w:p>
    <w:p w14:paraId="16FE50AF" w14:textId="77777777" w:rsidR="00416020" w:rsidRDefault="00416020" w:rsidP="004D32AA">
      <w:pPr>
        <w:widowControl/>
        <w:spacing w:before="0" w:after="0"/>
        <w:ind w:left="720"/>
        <w:rPr>
          <w:iCs w:val="0"/>
          <w:szCs w:val="18"/>
        </w:rPr>
      </w:pPr>
      <w:r w:rsidRPr="00416020">
        <w:rPr>
          <w:iCs w:val="0"/>
          <w:szCs w:val="18"/>
        </w:rPr>
        <w:t xml:space="preserve">The </w:t>
      </w:r>
      <w:proofErr w:type="spellStart"/>
      <w:r w:rsidRPr="00257CDD">
        <w:rPr>
          <w:rFonts w:cs="Courier New"/>
          <w:iCs w:val="0"/>
          <w:szCs w:val="18"/>
        </w:rPr>
        <w:t>initramfs</w:t>
      </w:r>
      <w:proofErr w:type="spellEnd"/>
      <w:r w:rsidRPr="00416020">
        <w:rPr>
          <w:iCs w:val="0"/>
          <w:szCs w:val="18"/>
        </w:rPr>
        <w:t xml:space="preserve"> </w:t>
      </w:r>
      <w:proofErr w:type="spellStart"/>
      <w:r w:rsidRPr="00257CDD">
        <w:rPr>
          <w:rFonts w:cs="Courier New"/>
          <w:iCs w:val="0"/>
          <w:szCs w:val="18"/>
        </w:rPr>
        <w:t>switch_root</w:t>
      </w:r>
      <w:proofErr w:type="spellEnd"/>
      <w:r w:rsidRPr="00416020">
        <w:rPr>
          <w:iCs w:val="0"/>
          <w:szCs w:val="18"/>
        </w:rPr>
        <w:t xml:space="preserve"> prompt appears. </w:t>
      </w:r>
    </w:p>
    <w:p w14:paraId="356A00A6" w14:textId="77777777" w:rsidR="004D32AA" w:rsidRPr="00416020" w:rsidRDefault="004D32AA" w:rsidP="00416020">
      <w:pPr>
        <w:widowControl/>
        <w:spacing w:before="0" w:after="0"/>
        <w:rPr>
          <w:iCs w:val="0"/>
          <w:szCs w:val="18"/>
        </w:rPr>
      </w:pPr>
    </w:p>
    <w:p w14:paraId="3EA7A730" w14:textId="77777777" w:rsidR="00416020" w:rsidRPr="00257CDD" w:rsidRDefault="00416020" w:rsidP="00257CDD">
      <w:pPr>
        <w:pStyle w:val="ListParagraph"/>
        <w:widowControl/>
        <w:numPr>
          <w:ilvl w:val="0"/>
          <w:numId w:val="34"/>
        </w:numPr>
        <w:spacing w:before="0" w:after="0"/>
        <w:rPr>
          <w:iCs w:val="0"/>
          <w:szCs w:val="18"/>
        </w:rPr>
      </w:pPr>
      <w:r w:rsidRPr="00257CDD">
        <w:rPr>
          <w:iCs w:val="0"/>
          <w:szCs w:val="18"/>
        </w:rPr>
        <w:t>The file system is mounted read-only on</w:t>
      </w:r>
      <w:r w:rsidRPr="00257CDD">
        <w:rPr>
          <w:rFonts w:ascii="Times New Roman" w:hAnsi="Times New Roman"/>
          <w:iCs w:val="0"/>
          <w:sz w:val="24"/>
          <w:szCs w:val="24"/>
        </w:rPr>
        <w:t xml:space="preserve"> </w:t>
      </w:r>
      <w:r w:rsidRPr="00257CDD">
        <w:rPr>
          <w:rFonts w:ascii="Courier New" w:hAnsi="Courier New" w:cs="Courier New"/>
          <w:iCs w:val="0"/>
          <w:sz w:val="20"/>
        </w:rPr>
        <w:t>/</w:t>
      </w:r>
      <w:proofErr w:type="spellStart"/>
      <w:r w:rsidRPr="00257CDD">
        <w:rPr>
          <w:rFonts w:ascii="Courier New" w:hAnsi="Courier New" w:cs="Courier New"/>
          <w:iCs w:val="0"/>
          <w:sz w:val="20"/>
        </w:rPr>
        <w:t>sysroot</w:t>
      </w:r>
      <w:proofErr w:type="spellEnd"/>
      <w:r w:rsidRPr="00257CDD">
        <w:rPr>
          <w:rFonts w:ascii="Courier New" w:hAnsi="Courier New" w:cs="Courier New"/>
          <w:iCs w:val="0"/>
          <w:sz w:val="20"/>
        </w:rPr>
        <w:t>/</w:t>
      </w:r>
      <w:r w:rsidRPr="00257CDD">
        <w:rPr>
          <w:rFonts w:ascii="Times New Roman" w:hAnsi="Times New Roman"/>
          <w:iCs w:val="0"/>
          <w:sz w:val="24"/>
          <w:szCs w:val="24"/>
        </w:rPr>
        <w:t xml:space="preserve">. </w:t>
      </w:r>
      <w:r w:rsidRPr="00257CDD">
        <w:rPr>
          <w:iCs w:val="0"/>
          <w:szCs w:val="18"/>
        </w:rPr>
        <w:t xml:space="preserve">You will not be allowed to change the password if the file system is not writable. </w:t>
      </w:r>
    </w:p>
    <w:p w14:paraId="40C5AFD5" w14:textId="77777777" w:rsidR="00416020" w:rsidRDefault="00416020" w:rsidP="00257CDD">
      <w:pPr>
        <w:pStyle w:val="ListParagraph"/>
        <w:widowControl/>
        <w:numPr>
          <w:ilvl w:val="0"/>
          <w:numId w:val="34"/>
        </w:numPr>
        <w:spacing w:before="0" w:after="0"/>
        <w:rPr>
          <w:iCs w:val="0"/>
          <w:szCs w:val="18"/>
        </w:rPr>
      </w:pPr>
      <w:r w:rsidRPr="00257CDD">
        <w:rPr>
          <w:iCs w:val="0"/>
          <w:szCs w:val="18"/>
        </w:rPr>
        <w:t xml:space="preserve">Remount the file system as writable: </w:t>
      </w:r>
    </w:p>
    <w:p w14:paraId="7AF75E95" w14:textId="77777777" w:rsidR="00257CDD" w:rsidRPr="00257CDD" w:rsidRDefault="00257CDD" w:rsidP="00257CDD">
      <w:pPr>
        <w:widowControl/>
        <w:spacing w:before="0" w:after="0"/>
        <w:rPr>
          <w:iCs w:val="0"/>
          <w:szCs w:val="18"/>
        </w:rPr>
      </w:pPr>
    </w:p>
    <w:p w14:paraId="7EF48305" w14:textId="77777777" w:rsidR="00416020" w:rsidRDefault="00416020"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hAnsi="Courier New" w:cs="Courier New"/>
          <w:iCs w:val="0"/>
          <w:sz w:val="20"/>
        </w:rPr>
      </w:pPr>
      <w:proofErr w:type="spellStart"/>
      <w:r w:rsidRPr="00416020">
        <w:rPr>
          <w:rFonts w:ascii="Courier New" w:hAnsi="Courier New" w:cs="Courier New"/>
          <w:iCs w:val="0"/>
          <w:sz w:val="20"/>
        </w:rPr>
        <w:t>switch_root</w:t>
      </w:r>
      <w:proofErr w:type="spellEnd"/>
      <w:r w:rsidRPr="00416020">
        <w:rPr>
          <w:rFonts w:ascii="Courier New" w:hAnsi="Courier New" w:cs="Courier New"/>
          <w:iCs w:val="0"/>
          <w:sz w:val="20"/>
        </w:rPr>
        <w:t xml:space="preserve">:/# mount -o </w:t>
      </w:r>
      <w:proofErr w:type="spellStart"/>
      <w:proofErr w:type="gramStart"/>
      <w:r w:rsidRPr="00416020">
        <w:rPr>
          <w:rFonts w:ascii="Courier New" w:hAnsi="Courier New" w:cs="Courier New"/>
          <w:iCs w:val="0"/>
          <w:sz w:val="20"/>
        </w:rPr>
        <w:t>remount,rw</w:t>
      </w:r>
      <w:proofErr w:type="spellEnd"/>
      <w:proofErr w:type="gramEnd"/>
      <w:r w:rsidRPr="00416020">
        <w:rPr>
          <w:rFonts w:ascii="Courier New" w:hAnsi="Courier New" w:cs="Courier New"/>
          <w:iCs w:val="0"/>
          <w:sz w:val="20"/>
        </w:rPr>
        <w:t xml:space="preserve"> /</w:t>
      </w:r>
      <w:proofErr w:type="spellStart"/>
      <w:r w:rsidRPr="00416020">
        <w:rPr>
          <w:rFonts w:ascii="Courier New" w:hAnsi="Courier New" w:cs="Courier New"/>
          <w:iCs w:val="0"/>
          <w:sz w:val="20"/>
        </w:rPr>
        <w:t>sysroot</w:t>
      </w:r>
      <w:proofErr w:type="spellEnd"/>
    </w:p>
    <w:p w14:paraId="055351A1" w14:textId="77777777" w:rsidR="00257CDD" w:rsidRPr="00416020" w:rsidRDefault="00257CDD"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hAnsi="Courier New" w:cs="Courier New"/>
          <w:iCs w:val="0"/>
          <w:sz w:val="20"/>
        </w:rPr>
      </w:pPr>
    </w:p>
    <w:p w14:paraId="686F35DF" w14:textId="77777777" w:rsidR="00416020" w:rsidRPr="00416020" w:rsidRDefault="00416020" w:rsidP="00DD3B8E">
      <w:pPr>
        <w:pStyle w:val="ListParagraph"/>
        <w:widowControl/>
        <w:numPr>
          <w:ilvl w:val="0"/>
          <w:numId w:val="34"/>
        </w:numPr>
        <w:spacing w:before="0" w:after="0"/>
        <w:rPr>
          <w:rFonts w:ascii="Times New Roman" w:hAnsi="Times New Roman"/>
          <w:iCs w:val="0"/>
          <w:sz w:val="24"/>
          <w:szCs w:val="24"/>
        </w:rPr>
      </w:pPr>
      <w:r w:rsidRPr="00257CDD">
        <w:rPr>
          <w:rFonts w:ascii="Times New Roman" w:hAnsi="Times New Roman"/>
          <w:iCs w:val="0"/>
          <w:sz w:val="24"/>
          <w:szCs w:val="24"/>
        </w:rPr>
        <w:t>The file system i</w:t>
      </w:r>
      <w:r w:rsidR="00257CDD" w:rsidRPr="00257CDD">
        <w:rPr>
          <w:rFonts w:ascii="Times New Roman" w:hAnsi="Times New Roman"/>
          <w:iCs w:val="0"/>
          <w:sz w:val="24"/>
          <w:szCs w:val="24"/>
        </w:rPr>
        <w:t xml:space="preserve">s remounted with write enabled, </w:t>
      </w:r>
      <w:r w:rsidRPr="00416020">
        <w:rPr>
          <w:rFonts w:ascii="Times New Roman" w:hAnsi="Times New Roman"/>
          <w:iCs w:val="0"/>
          <w:sz w:val="24"/>
          <w:szCs w:val="24"/>
        </w:rPr>
        <w:t xml:space="preserve">Change the file system's </w:t>
      </w:r>
      <w:r w:rsidRPr="00257CDD">
        <w:rPr>
          <w:rFonts w:ascii="Courier New" w:hAnsi="Courier New" w:cs="Courier New"/>
          <w:iCs w:val="0"/>
          <w:sz w:val="20"/>
        </w:rPr>
        <w:t>root</w:t>
      </w:r>
      <w:r w:rsidRPr="00416020">
        <w:rPr>
          <w:rFonts w:ascii="Times New Roman" w:hAnsi="Times New Roman"/>
          <w:iCs w:val="0"/>
          <w:sz w:val="24"/>
          <w:szCs w:val="24"/>
        </w:rPr>
        <w:t xml:space="preserve"> as follows: </w:t>
      </w:r>
    </w:p>
    <w:p w14:paraId="0D72A88C" w14:textId="77777777" w:rsidR="00257CDD" w:rsidRDefault="00257CDD" w:rsidP="00416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iCs w:val="0"/>
          <w:sz w:val="20"/>
        </w:rPr>
      </w:pPr>
    </w:p>
    <w:p w14:paraId="02B8B1FE" w14:textId="77777777" w:rsidR="00416020" w:rsidRPr="00416020" w:rsidRDefault="00416020"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hAnsi="Courier New" w:cs="Courier New"/>
          <w:iCs w:val="0"/>
          <w:sz w:val="20"/>
        </w:rPr>
      </w:pPr>
      <w:proofErr w:type="spellStart"/>
      <w:r w:rsidRPr="00416020">
        <w:rPr>
          <w:rFonts w:ascii="Courier New" w:hAnsi="Courier New" w:cs="Courier New"/>
          <w:iCs w:val="0"/>
          <w:sz w:val="20"/>
        </w:rPr>
        <w:t>switch_root</w:t>
      </w:r>
      <w:proofErr w:type="spellEnd"/>
      <w:r w:rsidRPr="00416020">
        <w:rPr>
          <w:rFonts w:ascii="Courier New" w:hAnsi="Courier New" w:cs="Courier New"/>
          <w:iCs w:val="0"/>
          <w:sz w:val="20"/>
        </w:rPr>
        <w:t>:/# chroot /</w:t>
      </w:r>
      <w:proofErr w:type="spellStart"/>
      <w:r w:rsidRPr="00416020">
        <w:rPr>
          <w:rFonts w:ascii="Courier New" w:hAnsi="Courier New" w:cs="Courier New"/>
          <w:iCs w:val="0"/>
          <w:sz w:val="20"/>
        </w:rPr>
        <w:t>sysroot</w:t>
      </w:r>
      <w:proofErr w:type="spellEnd"/>
    </w:p>
    <w:p w14:paraId="02911A6B" w14:textId="77777777" w:rsidR="00257CDD" w:rsidRDefault="00257CDD" w:rsidP="00416020">
      <w:pPr>
        <w:widowControl/>
        <w:spacing w:before="0" w:after="0"/>
        <w:rPr>
          <w:rFonts w:ascii="Times New Roman" w:hAnsi="Times New Roman"/>
          <w:iCs w:val="0"/>
          <w:sz w:val="24"/>
          <w:szCs w:val="24"/>
        </w:rPr>
      </w:pPr>
    </w:p>
    <w:p w14:paraId="13AF36BF" w14:textId="77777777" w:rsidR="004D32AA" w:rsidRDefault="00416020" w:rsidP="00257CDD">
      <w:pPr>
        <w:widowControl/>
        <w:spacing w:before="0" w:after="0"/>
        <w:ind w:left="720"/>
        <w:rPr>
          <w:iCs w:val="0"/>
          <w:szCs w:val="18"/>
        </w:rPr>
      </w:pPr>
      <w:r w:rsidRPr="00416020">
        <w:rPr>
          <w:iCs w:val="0"/>
          <w:szCs w:val="18"/>
        </w:rPr>
        <w:t xml:space="preserve">The prompt changes to </w:t>
      </w:r>
    </w:p>
    <w:p w14:paraId="43D3E685" w14:textId="77777777" w:rsidR="004D32AA" w:rsidRDefault="004D32AA" w:rsidP="00257CDD">
      <w:pPr>
        <w:widowControl/>
        <w:spacing w:before="0" w:after="0"/>
        <w:ind w:left="720"/>
        <w:rPr>
          <w:iCs w:val="0"/>
          <w:szCs w:val="18"/>
        </w:rPr>
      </w:pPr>
    </w:p>
    <w:p w14:paraId="333F43D1" w14:textId="77777777" w:rsidR="00416020" w:rsidRDefault="00416020" w:rsidP="00257CDD">
      <w:pPr>
        <w:widowControl/>
        <w:spacing w:before="0" w:after="0"/>
        <w:ind w:left="720"/>
        <w:rPr>
          <w:iCs w:val="0"/>
          <w:szCs w:val="18"/>
        </w:rPr>
      </w:pPr>
      <w:r w:rsidRPr="00257CDD">
        <w:rPr>
          <w:rFonts w:cs="Courier New"/>
          <w:iCs w:val="0"/>
          <w:szCs w:val="18"/>
        </w:rPr>
        <w:t>sh-4.2#</w:t>
      </w:r>
      <w:r w:rsidRPr="00416020">
        <w:rPr>
          <w:iCs w:val="0"/>
          <w:szCs w:val="18"/>
        </w:rPr>
        <w:t xml:space="preserve">. </w:t>
      </w:r>
    </w:p>
    <w:p w14:paraId="1D1985D7" w14:textId="77777777" w:rsidR="004D32AA" w:rsidRPr="00416020" w:rsidRDefault="004D32AA" w:rsidP="00257CDD">
      <w:pPr>
        <w:widowControl/>
        <w:spacing w:before="0" w:after="0"/>
        <w:ind w:left="720"/>
        <w:rPr>
          <w:iCs w:val="0"/>
          <w:szCs w:val="18"/>
        </w:rPr>
      </w:pPr>
    </w:p>
    <w:p w14:paraId="77304592" w14:textId="77777777" w:rsidR="00416020" w:rsidRDefault="00416020" w:rsidP="00257CDD">
      <w:pPr>
        <w:pStyle w:val="ListParagraph"/>
        <w:widowControl/>
        <w:numPr>
          <w:ilvl w:val="0"/>
          <w:numId w:val="34"/>
        </w:numPr>
        <w:spacing w:before="0" w:after="0"/>
        <w:rPr>
          <w:iCs w:val="0"/>
          <w:szCs w:val="18"/>
        </w:rPr>
      </w:pPr>
      <w:r w:rsidRPr="00257CDD">
        <w:rPr>
          <w:iCs w:val="0"/>
          <w:szCs w:val="18"/>
        </w:rPr>
        <w:t xml:space="preserve">Enter the </w:t>
      </w:r>
      <w:r w:rsidRPr="00257CDD">
        <w:rPr>
          <w:rFonts w:cs="Courier New"/>
          <w:iCs w:val="0"/>
          <w:szCs w:val="18"/>
        </w:rPr>
        <w:t>passwd</w:t>
      </w:r>
      <w:r w:rsidRPr="00257CDD">
        <w:rPr>
          <w:iCs w:val="0"/>
          <w:szCs w:val="18"/>
        </w:rPr>
        <w:t xml:space="preserve"> command and follow the instructions displayed on the command line to change the </w:t>
      </w:r>
      <w:r w:rsidRPr="00257CDD">
        <w:rPr>
          <w:rFonts w:cs="Courier New"/>
          <w:iCs w:val="0"/>
          <w:szCs w:val="18"/>
        </w:rPr>
        <w:t>root</w:t>
      </w:r>
      <w:r w:rsidRPr="00257CDD">
        <w:rPr>
          <w:iCs w:val="0"/>
          <w:szCs w:val="18"/>
        </w:rPr>
        <w:t xml:space="preserve"> password. </w:t>
      </w:r>
    </w:p>
    <w:p w14:paraId="11E9E249" w14:textId="77777777" w:rsidR="00257CDD" w:rsidRPr="00257CDD" w:rsidRDefault="00257CDD" w:rsidP="00257CDD">
      <w:pPr>
        <w:widowControl/>
        <w:spacing w:before="0" w:after="0"/>
        <w:rPr>
          <w:iCs w:val="0"/>
          <w:szCs w:val="18"/>
        </w:rPr>
      </w:pPr>
    </w:p>
    <w:p w14:paraId="549AC1E4" w14:textId="77777777" w:rsidR="00416020" w:rsidRPr="00416020" w:rsidRDefault="00416020" w:rsidP="00257CDD">
      <w:pPr>
        <w:widowControl/>
        <w:spacing w:before="0" w:after="0"/>
        <w:ind w:left="720"/>
        <w:rPr>
          <w:iCs w:val="0"/>
          <w:szCs w:val="18"/>
        </w:rPr>
      </w:pPr>
      <w:r w:rsidRPr="00416020">
        <w:rPr>
          <w:iCs w:val="0"/>
          <w:szCs w:val="18"/>
        </w:rPr>
        <w:t>Note</w:t>
      </w:r>
      <w:r w:rsidR="004D32AA">
        <w:rPr>
          <w:iCs w:val="0"/>
          <w:szCs w:val="18"/>
        </w:rPr>
        <w:t>:</w:t>
      </w:r>
      <w:r w:rsidRPr="00416020">
        <w:rPr>
          <w:iCs w:val="0"/>
          <w:szCs w:val="18"/>
        </w:rPr>
        <w:t xml:space="preserve"> that if the system is not writable, the </w:t>
      </w:r>
      <w:r w:rsidRPr="00257CDD">
        <w:rPr>
          <w:b/>
          <w:bCs/>
          <w:iCs w:val="0"/>
          <w:szCs w:val="18"/>
        </w:rPr>
        <w:t>passwd</w:t>
      </w:r>
      <w:r w:rsidRPr="00416020">
        <w:rPr>
          <w:iCs w:val="0"/>
          <w:szCs w:val="18"/>
        </w:rPr>
        <w:t xml:space="preserve"> tool fails with the following error: </w:t>
      </w:r>
    </w:p>
    <w:p w14:paraId="500D2A95" w14:textId="77777777" w:rsidR="00416020" w:rsidRDefault="00416020"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Courier New"/>
          <w:iCs w:val="0"/>
          <w:szCs w:val="18"/>
        </w:rPr>
      </w:pPr>
      <w:r w:rsidRPr="00416020">
        <w:rPr>
          <w:rFonts w:cs="Courier New"/>
          <w:iCs w:val="0"/>
          <w:szCs w:val="18"/>
        </w:rPr>
        <w:t>Authentication token manipulation error</w:t>
      </w:r>
    </w:p>
    <w:p w14:paraId="24277F68" w14:textId="77777777" w:rsidR="00257CDD" w:rsidRPr="00416020" w:rsidRDefault="00257CDD"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Courier New"/>
          <w:iCs w:val="0"/>
          <w:szCs w:val="18"/>
        </w:rPr>
      </w:pPr>
    </w:p>
    <w:p w14:paraId="1A4F7421" w14:textId="77777777" w:rsidR="00416020" w:rsidRPr="00257CDD" w:rsidRDefault="00416020" w:rsidP="00257CDD">
      <w:pPr>
        <w:pStyle w:val="ListParagraph"/>
        <w:widowControl/>
        <w:numPr>
          <w:ilvl w:val="0"/>
          <w:numId w:val="34"/>
        </w:numPr>
        <w:spacing w:before="0" w:after="0"/>
        <w:rPr>
          <w:iCs w:val="0"/>
          <w:szCs w:val="18"/>
        </w:rPr>
      </w:pPr>
      <w:r w:rsidRPr="00257CDD">
        <w:rPr>
          <w:iCs w:val="0"/>
          <w:szCs w:val="18"/>
        </w:rPr>
        <w:t xml:space="preserve">Updating the password file results in a file with the incorrect </w:t>
      </w:r>
      <w:proofErr w:type="spellStart"/>
      <w:r w:rsidRPr="00257CDD">
        <w:rPr>
          <w:iCs w:val="0"/>
          <w:szCs w:val="18"/>
        </w:rPr>
        <w:t>SELinux</w:t>
      </w:r>
      <w:proofErr w:type="spellEnd"/>
      <w:r w:rsidRPr="00257CDD">
        <w:rPr>
          <w:iCs w:val="0"/>
          <w:szCs w:val="18"/>
        </w:rPr>
        <w:t xml:space="preserve"> security context. To relabel all files on next system boot, enter the following command: </w:t>
      </w:r>
    </w:p>
    <w:p w14:paraId="7526C411" w14:textId="77777777" w:rsidR="00257CDD" w:rsidRDefault="00257CDD"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hAnsi="Courier New" w:cs="Courier New"/>
          <w:iCs w:val="0"/>
          <w:sz w:val="20"/>
        </w:rPr>
      </w:pPr>
    </w:p>
    <w:p w14:paraId="6B3CB536" w14:textId="77777777" w:rsidR="00416020" w:rsidRPr="00416020" w:rsidRDefault="00416020"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hAnsi="Courier New" w:cs="Courier New"/>
          <w:iCs w:val="0"/>
          <w:sz w:val="20"/>
        </w:rPr>
      </w:pPr>
      <w:r w:rsidRPr="00416020">
        <w:rPr>
          <w:rFonts w:ascii="Courier New" w:hAnsi="Courier New" w:cs="Courier New"/>
          <w:iCs w:val="0"/>
          <w:sz w:val="20"/>
        </w:rPr>
        <w:t xml:space="preserve">sh-4.2# touch </w:t>
      </w:r>
      <w:proofErr w:type="gramStart"/>
      <w:r w:rsidRPr="00416020">
        <w:rPr>
          <w:rFonts w:ascii="Courier New" w:hAnsi="Courier New" w:cs="Courier New"/>
          <w:iCs w:val="0"/>
          <w:sz w:val="20"/>
        </w:rPr>
        <w:t>/.</w:t>
      </w:r>
      <w:proofErr w:type="spellStart"/>
      <w:r w:rsidRPr="00416020">
        <w:rPr>
          <w:rFonts w:ascii="Courier New" w:hAnsi="Courier New" w:cs="Courier New"/>
          <w:iCs w:val="0"/>
          <w:sz w:val="20"/>
        </w:rPr>
        <w:t>autorelabel</w:t>
      </w:r>
      <w:proofErr w:type="spellEnd"/>
      <w:proofErr w:type="gramEnd"/>
    </w:p>
    <w:p w14:paraId="1300CE55" w14:textId="77777777" w:rsidR="00257CDD" w:rsidRDefault="00257CDD" w:rsidP="00416020">
      <w:pPr>
        <w:widowControl/>
        <w:spacing w:before="0" w:after="0"/>
        <w:rPr>
          <w:rFonts w:ascii="Times New Roman" w:hAnsi="Times New Roman"/>
          <w:iCs w:val="0"/>
          <w:sz w:val="24"/>
          <w:szCs w:val="24"/>
        </w:rPr>
      </w:pPr>
    </w:p>
    <w:p w14:paraId="20F85425" w14:textId="77777777" w:rsidR="00416020" w:rsidRPr="00257CDD" w:rsidRDefault="00416020" w:rsidP="00257CDD">
      <w:pPr>
        <w:pStyle w:val="ListParagraph"/>
        <w:widowControl/>
        <w:numPr>
          <w:ilvl w:val="0"/>
          <w:numId w:val="34"/>
        </w:numPr>
        <w:spacing w:before="0" w:after="0"/>
        <w:rPr>
          <w:iCs w:val="0"/>
          <w:szCs w:val="18"/>
        </w:rPr>
      </w:pPr>
      <w:r w:rsidRPr="00257CDD">
        <w:rPr>
          <w:iCs w:val="0"/>
          <w:szCs w:val="18"/>
        </w:rPr>
        <w:t xml:space="preserve">Remount the file system as read only: </w:t>
      </w:r>
    </w:p>
    <w:p w14:paraId="71C0CAEF" w14:textId="77777777" w:rsidR="00257CDD" w:rsidRDefault="00257CDD"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Pr>
          <w:rFonts w:ascii="Courier New" w:hAnsi="Courier New" w:cs="Courier New"/>
          <w:iCs w:val="0"/>
          <w:sz w:val="20"/>
        </w:rPr>
      </w:pPr>
    </w:p>
    <w:p w14:paraId="0C361535" w14:textId="77777777" w:rsidR="00416020" w:rsidRDefault="00416020"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hAnsi="Courier New" w:cs="Courier New"/>
          <w:iCs w:val="0"/>
          <w:sz w:val="20"/>
        </w:rPr>
      </w:pPr>
      <w:r w:rsidRPr="00416020">
        <w:rPr>
          <w:rFonts w:ascii="Courier New" w:hAnsi="Courier New" w:cs="Courier New"/>
          <w:iCs w:val="0"/>
          <w:sz w:val="20"/>
        </w:rPr>
        <w:t xml:space="preserve">sh-4.2# mount -o </w:t>
      </w:r>
      <w:proofErr w:type="spellStart"/>
      <w:proofErr w:type="gramStart"/>
      <w:r w:rsidRPr="00416020">
        <w:rPr>
          <w:rFonts w:ascii="Courier New" w:hAnsi="Courier New" w:cs="Courier New"/>
          <w:iCs w:val="0"/>
          <w:sz w:val="20"/>
        </w:rPr>
        <w:t>remount,ro</w:t>
      </w:r>
      <w:proofErr w:type="spellEnd"/>
      <w:proofErr w:type="gramEnd"/>
      <w:r w:rsidRPr="00416020">
        <w:rPr>
          <w:rFonts w:ascii="Courier New" w:hAnsi="Courier New" w:cs="Courier New"/>
          <w:iCs w:val="0"/>
          <w:sz w:val="20"/>
        </w:rPr>
        <w:t xml:space="preserve"> /</w:t>
      </w:r>
    </w:p>
    <w:p w14:paraId="11D858C4" w14:textId="77777777" w:rsidR="004D32AA" w:rsidRPr="00416020" w:rsidRDefault="004D32AA" w:rsidP="00257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hAnsi="Courier New" w:cs="Courier New"/>
          <w:iCs w:val="0"/>
          <w:sz w:val="20"/>
        </w:rPr>
      </w:pPr>
    </w:p>
    <w:p w14:paraId="33D207C2" w14:textId="77777777" w:rsidR="00416020" w:rsidRPr="00257CDD" w:rsidRDefault="00416020" w:rsidP="00257CDD">
      <w:pPr>
        <w:pStyle w:val="ListParagraph"/>
        <w:widowControl/>
        <w:numPr>
          <w:ilvl w:val="0"/>
          <w:numId w:val="34"/>
        </w:numPr>
        <w:spacing w:before="0" w:after="0"/>
        <w:rPr>
          <w:iCs w:val="0"/>
          <w:szCs w:val="18"/>
        </w:rPr>
      </w:pPr>
      <w:r w:rsidRPr="00257CDD">
        <w:rPr>
          <w:iCs w:val="0"/>
          <w:szCs w:val="18"/>
        </w:rPr>
        <w:t xml:space="preserve">Enter the </w:t>
      </w:r>
      <w:r w:rsidRPr="00257CDD">
        <w:rPr>
          <w:rFonts w:cs="Courier New"/>
          <w:iCs w:val="0"/>
          <w:szCs w:val="18"/>
        </w:rPr>
        <w:t>exit</w:t>
      </w:r>
      <w:r w:rsidRPr="00257CDD">
        <w:rPr>
          <w:iCs w:val="0"/>
          <w:szCs w:val="18"/>
        </w:rPr>
        <w:t xml:space="preserve"> command to exit the </w:t>
      </w:r>
      <w:r w:rsidRPr="00257CDD">
        <w:rPr>
          <w:rFonts w:cs="Courier New"/>
          <w:iCs w:val="0"/>
          <w:szCs w:val="18"/>
        </w:rPr>
        <w:t>chroot</w:t>
      </w:r>
      <w:r w:rsidRPr="00257CDD">
        <w:rPr>
          <w:iCs w:val="0"/>
          <w:szCs w:val="18"/>
        </w:rPr>
        <w:t xml:space="preserve"> environment. </w:t>
      </w:r>
    </w:p>
    <w:p w14:paraId="1B806BEE" w14:textId="77777777" w:rsidR="00416020" w:rsidRPr="00257CDD" w:rsidRDefault="00416020" w:rsidP="00257CDD">
      <w:pPr>
        <w:pStyle w:val="ListParagraph"/>
        <w:widowControl/>
        <w:numPr>
          <w:ilvl w:val="0"/>
          <w:numId w:val="34"/>
        </w:numPr>
        <w:spacing w:before="0" w:after="0"/>
        <w:rPr>
          <w:iCs w:val="0"/>
          <w:szCs w:val="18"/>
        </w:rPr>
      </w:pPr>
      <w:r w:rsidRPr="00257CDD">
        <w:rPr>
          <w:iCs w:val="0"/>
          <w:szCs w:val="18"/>
        </w:rPr>
        <w:t xml:space="preserve">Enter the </w:t>
      </w:r>
      <w:r w:rsidRPr="00257CDD">
        <w:rPr>
          <w:rFonts w:cs="Courier New"/>
          <w:iCs w:val="0"/>
          <w:szCs w:val="18"/>
        </w:rPr>
        <w:t>exit</w:t>
      </w:r>
      <w:r w:rsidRPr="00257CDD">
        <w:rPr>
          <w:iCs w:val="0"/>
          <w:szCs w:val="18"/>
        </w:rPr>
        <w:t xml:space="preserve"> command again to resume the initialization and finish the system boot. </w:t>
      </w:r>
    </w:p>
    <w:p w14:paraId="28B943C2" w14:textId="77777777" w:rsidR="00DC3408" w:rsidRDefault="00DC3408" w:rsidP="00DC3408"/>
    <w:p w14:paraId="66692917" w14:textId="77777777" w:rsidR="00F376FA" w:rsidRDefault="00F376FA" w:rsidP="00DC3408"/>
    <w:p w14:paraId="6B5A395C" w14:textId="77777777" w:rsidR="00C7173B" w:rsidRDefault="00C7173B" w:rsidP="00C7173B">
      <w:pPr>
        <w:pStyle w:val="Heading1"/>
      </w:pPr>
      <w:bookmarkStart w:id="46" w:name="_Ref439768875"/>
      <w:bookmarkStart w:id="47" w:name="_Ref439768883"/>
      <w:bookmarkStart w:id="48" w:name="_Toc439771277"/>
      <w:r>
        <w:lastRenderedPageBreak/>
        <w:t xml:space="preserve">How to Boot Linux Rescue Mode from a </w:t>
      </w:r>
      <w:proofErr w:type="spellStart"/>
      <w:r>
        <w:t>Jumpkick</w:t>
      </w:r>
      <w:proofErr w:type="spellEnd"/>
      <w:r>
        <w:t xml:space="preserve"> Server</w:t>
      </w:r>
      <w:bookmarkEnd w:id="46"/>
      <w:bookmarkEnd w:id="47"/>
      <w:bookmarkEnd w:id="48"/>
    </w:p>
    <w:p w14:paraId="7F576EBC" w14:textId="77777777" w:rsidR="00257CDD" w:rsidRDefault="00987C37" w:rsidP="000078E4">
      <w:pPr>
        <w:pStyle w:val="Heading2"/>
      </w:pPr>
      <w:r>
        <w:t>O</w:t>
      </w:r>
      <w:r w:rsidR="000078E4">
        <w:t>verview</w:t>
      </w:r>
    </w:p>
    <w:p w14:paraId="58402D4A" w14:textId="77777777" w:rsidR="00987C37" w:rsidRDefault="00257CDD" w:rsidP="00257CDD">
      <w:pPr>
        <w:pStyle w:val="NormalIndent"/>
      </w:pPr>
      <w:r>
        <w:t xml:space="preserve">This </w:t>
      </w:r>
      <w:r w:rsidR="00987C37">
        <w:t xml:space="preserve">process </w:t>
      </w:r>
      <w:r>
        <w:t xml:space="preserve">is similar to the process used to build servers and makes use of the </w:t>
      </w:r>
      <w:r w:rsidR="00A72F1B">
        <w:t xml:space="preserve">Red Hat </w:t>
      </w:r>
      <w:r>
        <w:t xml:space="preserve">“kickstart” process. In each </w:t>
      </w:r>
      <w:r w:rsidR="008C2A9C">
        <w:t>CenturyLink</w:t>
      </w:r>
      <w:r>
        <w:t xml:space="preserve"> data centre there is a combined Oracle “Jumpstart” and Red Hat “</w:t>
      </w:r>
      <w:r w:rsidR="00A72F1B">
        <w:t>ki</w:t>
      </w:r>
      <w:r>
        <w:t>c</w:t>
      </w:r>
      <w:r w:rsidR="00A72F1B">
        <w:t>k</w:t>
      </w:r>
      <w:r>
        <w:t>start” server known as the “</w:t>
      </w:r>
      <w:proofErr w:type="spellStart"/>
      <w:r>
        <w:t>Jumpkick</w:t>
      </w:r>
      <w:proofErr w:type="spellEnd"/>
      <w:r>
        <w:t xml:space="preserve">” server. </w:t>
      </w:r>
      <w:r w:rsidR="00A72F1B">
        <w:t xml:space="preserve">In each data centre the </w:t>
      </w:r>
      <w:proofErr w:type="spellStart"/>
      <w:r w:rsidR="00A72F1B">
        <w:t>jumpkick</w:t>
      </w:r>
      <w:proofErr w:type="spellEnd"/>
      <w:r w:rsidR="00A72F1B">
        <w:t xml:space="preserve"> server is connected to a dedicated </w:t>
      </w:r>
      <w:proofErr w:type="spellStart"/>
      <w:r w:rsidR="00A72F1B">
        <w:t>jumpkick</w:t>
      </w:r>
      <w:proofErr w:type="spellEnd"/>
      <w:r w:rsidR="00A72F1B">
        <w:t xml:space="preserve"> VLAN (VLAN 640) which provides services such as DHCP, </w:t>
      </w:r>
      <w:proofErr w:type="spellStart"/>
      <w:r w:rsidR="00A72F1B">
        <w:t>tftp</w:t>
      </w:r>
      <w:proofErr w:type="spellEnd"/>
      <w:r w:rsidR="00A72F1B">
        <w:t xml:space="preserve"> and </w:t>
      </w:r>
      <w:proofErr w:type="spellStart"/>
      <w:r w:rsidR="00A72F1B">
        <w:t>nfs</w:t>
      </w:r>
      <w:proofErr w:type="spellEnd"/>
      <w:r w:rsidR="00A72F1B">
        <w:t xml:space="preserve">. </w:t>
      </w:r>
    </w:p>
    <w:p w14:paraId="311647A0" w14:textId="77777777" w:rsidR="00257CDD" w:rsidRDefault="00A72F1B" w:rsidP="00257CDD">
      <w:pPr>
        <w:pStyle w:val="NormalIndent"/>
        <w:rPr>
          <w:rStyle w:val="tgc"/>
        </w:rPr>
      </w:pPr>
      <w:r>
        <w:t xml:space="preserve">Using the kickstart process it is possible to use </w:t>
      </w:r>
      <w:r>
        <w:rPr>
          <w:rStyle w:val="tgc"/>
        </w:rPr>
        <w:t xml:space="preserve">The </w:t>
      </w:r>
      <w:proofErr w:type="spellStart"/>
      <w:r>
        <w:rPr>
          <w:rStyle w:val="tgc"/>
        </w:rPr>
        <w:t>Preboot</w:t>
      </w:r>
      <w:proofErr w:type="spellEnd"/>
      <w:r>
        <w:rPr>
          <w:rStyle w:val="tgc"/>
        </w:rPr>
        <w:t xml:space="preserve"> Execution Environment (</w:t>
      </w:r>
      <w:r>
        <w:rPr>
          <w:rStyle w:val="tgc"/>
          <w:b/>
          <w:bCs/>
        </w:rPr>
        <w:t>PXE</w:t>
      </w:r>
      <w:r>
        <w:rPr>
          <w:rStyle w:val="tgc"/>
        </w:rPr>
        <w:t xml:space="preserve">) to boot a server into </w:t>
      </w:r>
      <w:r w:rsidR="00987C37">
        <w:rPr>
          <w:rStyle w:val="tgc"/>
        </w:rPr>
        <w:t>“</w:t>
      </w:r>
      <w:r>
        <w:rPr>
          <w:rStyle w:val="tgc"/>
        </w:rPr>
        <w:t>rescue mode</w:t>
      </w:r>
      <w:r w:rsidR="00987C37">
        <w:rPr>
          <w:rStyle w:val="tgc"/>
        </w:rPr>
        <w:t>”</w:t>
      </w:r>
      <w:r>
        <w:rPr>
          <w:rStyle w:val="tgc"/>
        </w:rPr>
        <w:t xml:space="preserve"> without requiring physical access to the server, however, extreme care must be taken to avoid re-installing the problem server.</w:t>
      </w:r>
    </w:p>
    <w:p w14:paraId="3EC69380" w14:textId="77777777" w:rsidR="00A72F1B" w:rsidRDefault="00A72F1B" w:rsidP="00257CDD">
      <w:pPr>
        <w:pStyle w:val="NormalIndent"/>
        <w:rPr>
          <w:rStyle w:val="tgc"/>
        </w:rPr>
      </w:pPr>
      <w:r>
        <w:rPr>
          <w:rStyle w:val="tgc"/>
        </w:rPr>
        <w:t>To perform this process the following prerequisite must be met.</w:t>
      </w:r>
    </w:p>
    <w:p w14:paraId="63156F30" w14:textId="77777777" w:rsidR="00A72F1B" w:rsidRDefault="00A72F1B" w:rsidP="00A72F1B">
      <w:pPr>
        <w:pStyle w:val="NormalIndent"/>
        <w:numPr>
          <w:ilvl w:val="0"/>
          <w:numId w:val="36"/>
        </w:numPr>
      </w:pPr>
      <w:r>
        <w:t>A network interface in the “</w:t>
      </w:r>
      <w:proofErr w:type="spellStart"/>
      <w:r>
        <w:t>jumpkick</w:t>
      </w:r>
      <w:proofErr w:type="spellEnd"/>
      <w:r>
        <w:t xml:space="preserve"> VLAN (640)</w:t>
      </w:r>
    </w:p>
    <w:p w14:paraId="48576E89" w14:textId="77777777" w:rsidR="00A72F1B" w:rsidRDefault="00A72F1B" w:rsidP="00A72F1B">
      <w:pPr>
        <w:pStyle w:val="NormalIndent"/>
        <w:numPr>
          <w:ilvl w:val="0"/>
          <w:numId w:val="36"/>
        </w:numPr>
      </w:pPr>
      <w:r>
        <w:t xml:space="preserve">The MAC Address of the </w:t>
      </w:r>
      <w:r w:rsidR="004D5AC6">
        <w:t>network interface to be used for the PXE boot.</w:t>
      </w:r>
    </w:p>
    <w:p w14:paraId="5D385F66" w14:textId="77777777" w:rsidR="004D5AC6" w:rsidRDefault="004D5AC6" w:rsidP="00A72F1B">
      <w:pPr>
        <w:pStyle w:val="NormalIndent"/>
        <w:numPr>
          <w:ilvl w:val="0"/>
          <w:numId w:val="36"/>
        </w:numPr>
      </w:pPr>
      <w:r>
        <w:t>A valid PXE configuration file</w:t>
      </w:r>
    </w:p>
    <w:p w14:paraId="56B0BFE5" w14:textId="77777777" w:rsidR="004D5AC6" w:rsidRDefault="004D5AC6" w:rsidP="00A72F1B">
      <w:pPr>
        <w:pStyle w:val="NormalIndent"/>
        <w:numPr>
          <w:ilvl w:val="0"/>
          <w:numId w:val="36"/>
        </w:numPr>
      </w:pPr>
      <w:r>
        <w:t xml:space="preserve">A valid </w:t>
      </w:r>
      <w:proofErr w:type="spellStart"/>
      <w:r>
        <w:t>ks.cfg</w:t>
      </w:r>
      <w:proofErr w:type="spellEnd"/>
      <w:r>
        <w:t xml:space="preserve"> file.</w:t>
      </w:r>
    </w:p>
    <w:p w14:paraId="55BE86FC" w14:textId="77777777" w:rsidR="004D5AC6" w:rsidRPr="00257CDD" w:rsidRDefault="004D5AC6" w:rsidP="004D5AC6">
      <w:pPr>
        <w:pStyle w:val="NormalIndent"/>
      </w:pPr>
      <w:r>
        <w:t>The steps to perform the recovery boot are as follows:-</w:t>
      </w:r>
    </w:p>
    <w:p w14:paraId="094D66BD" w14:textId="77777777" w:rsidR="00C7173B" w:rsidRPr="000078E4" w:rsidRDefault="000078E4" w:rsidP="000078E4">
      <w:pPr>
        <w:pStyle w:val="Heading2"/>
      </w:pPr>
      <w:r>
        <w:t xml:space="preserve">The </w:t>
      </w:r>
      <w:r w:rsidRPr="000078E4">
        <w:t>Process</w:t>
      </w:r>
    </w:p>
    <w:p w14:paraId="796B176E" w14:textId="77777777" w:rsidR="00C7173B" w:rsidRPr="00AE4F89" w:rsidRDefault="00C7173B" w:rsidP="00C7173B">
      <w:pPr>
        <w:widowControl/>
        <w:numPr>
          <w:ilvl w:val="0"/>
          <w:numId w:val="21"/>
        </w:numPr>
        <w:spacing w:before="0" w:after="0"/>
        <w:jc w:val="both"/>
        <w:rPr>
          <w:rFonts w:cs="Calibri"/>
        </w:rPr>
      </w:pPr>
      <w:r w:rsidRPr="00AE4F89">
        <w:rPr>
          <w:rFonts w:cs="Calibri"/>
        </w:rPr>
        <w:t>Obtain the MAC address for the client interface which will be used for the PXE boot. This may be obtained from one or more of the following sources depending on the platform/configuration.</w:t>
      </w:r>
    </w:p>
    <w:p w14:paraId="1C6ECEB3" w14:textId="77777777" w:rsidR="00C7173B" w:rsidRPr="00AE4F89" w:rsidRDefault="00C7173B" w:rsidP="00C7173B">
      <w:pPr>
        <w:spacing w:after="0"/>
        <w:ind w:left="720"/>
        <w:rPr>
          <w:rFonts w:cs="Calibri"/>
        </w:rPr>
      </w:pPr>
    </w:p>
    <w:p w14:paraId="61FC66B1" w14:textId="77777777" w:rsidR="00C7173B" w:rsidRPr="00AE4F89" w:rsidRDefault="00C7173B" w:rsidP="00C7173B">
      <w:pPr>
        <w:widowControl/>
        <w:numPr>
          <w:ilvl w:val="0"/>
          <w:numId w:val="22"/>
        </w:numPr>
        <w:spacing w:before="0" w:after="0"/>
        <w:rPr>
          <w:rFonts w:cs="Calibri"/>
        </w:rPr>
      </w:pPr>
      <w:r w:rsidRPr="00AE4F89">
        <w:rPr>
          <w:rFonts w:cs="Calibri"/>
        </w:rPr>
        <w:t>The Integrated Lights Out (ILO) manager.</w:t>
      </w:r>
    </w:p>
    <w:p w14:paraId="2AFC80F3" w14:textId="77777777" w:rsidR="00C7173B" w:rsidRPr="00AE4F89" w:rsidRDefault="00C7173B" w:rsidP="00C7173B">
      <w:pPr>
        <w:spacing w:after="0"/>
        <w:ind w:left="1440"/>
        <w:rPr>
          <w:rFonts w:cs="Calibri"/>
        </w:rPr>
      </w:pPr>
    </w:p>
    <w:p w14:paraId="33EBAC4A" w14:textId="77777777" w:rsidR="00C7173B" w:rsidRPr="00AE4F89" w:rsidRDefault="00C7173B" w:rsidP="00C7173B">
      <w:pPr>
        <w:widowControl/>
        <w:numPr>
          <w:ilvl w:val="0"/>
          <w:numId w:val="22"/>
        </w:numPr>
        <w:spacing w:before="0" w:after="0"/>
        <w:rPr>
          <w:rFonts w:cs="Calibri"/>
        </w:rPr>
      </w:pPr>
      <w:r>
        <w:t xml:space="preserve">The ROM-Based Setup Utility (RBSU) on an HP </w:t>
      </w:r>
      <w:r w:rsidR="008C2A9C">
        <w:t>ProLiant</w:t>
      </w:r>
      <w:r>
        <w:t xml:space="preserve">.  </w:t>
      </w:r>
    </w:p>
    <w:p w14:paraId="733D6DB1" w14:textId="77777777" w:rsidR="00C7173B" w:rsidRDefault="00C7173B" w:rsidP="00C7173B">
      <w:pPr>
        <w:spacing w:after="0"/>
        <w:ind w:left="1440"/>
        <w:rPr>
          <w:rFonts w:cs="Calibri"/>
        </w:rPr>
      </w:pPr>
    </w:p>
    <w:p w14:paraId="16A62533" w14:textId="77777777" w:rsidR="00496544" w:rsidRPr="00496544" w:rsidRDefault="004D5AC6" w:rsidP="00496544">
      <w:pPr>
        <w:pStyle w:val="ListParagraph"/>
        <w:numPr>
          <w:ilvl w:val="0"/>
          <w:numId w:val="22"/>
        </w:numPr>
        <w:spacing w:after="0"/>
        <w:rPr>
          <w:rFonts w:cs="Calibri"/>
        </w:rPr>
      </w:pPr>
      <w:r w:rsidRPr="004D5AC6">
        <w:rPr>
          <w:rFonts w:cs="Calibri"/>
        </w:rPr>
        <w:t>The vSphere Client – Virtual Machine Properties for VMware</w:t>
      </w:r>
    </w:p>
    <w:p w14:paraId="7EEDDFC7" w14:textId="77777777" w:rsidR="00C7173B" w:rsidRPr="00AE4F89" w:rsidRDefault="00C7173B" w:rsidP="00C7173B">
      <w:pPr>
        <w:spacing w:after="0"/>
        <w:ind w:left="720"/>
        <w:rPr>
          <w:rFonts w:cs="Calibri"/>
        </w:rPr>
      </w:pPr>
    </w:p>
    <w:p w14:paraId="06AED5B9" w14:textId="77777777" w:rsidR="00C7173B" w:rsidRPr="004D5AC6" w:rsidRDefault="00C7173B" w:rsidP="00C7173B">
      <w:pPr>
        <w:widowControl/>
        <w:numPr>
          <w:ilvl w:val="0"/>
          <w:numId w:val="21"/>
        </w:numPr>
        <w:spacing w:before="0" w:after="0"/>
        <w:rPr>
          <w:rFonts w:cs="Calibri"/>
          <w:szCs w:val="18"/>
        </w:rPr>
      </w:pPr>
      <w:r w:rsidRPr="004D5AC6">
        <w:rPr>
          <w:rFonts w:cs="Calibri"/>
          <w:szCs w:val="18"/>
        </w:rPr>
        <w:t xml:space="preserve">Run </w:t>
      </w:r>
      <w:r w:rsidR="00496544">
        <w:rPr>
          <w:rFonts w:cs="Calibri"/>
          <w:szCs w:val="18"/>
        </w:rPr>
        <w:t xml:space="preserve">the </w:t>
      </w:r>
      <w:proofErr w:type="spellStart"/>
      <w:r w:rsidRPr="004D5AC6">
        <w:rPr>
          <w:rFonts w:cs="Courier New"/>
          <w:szCs w:val="18"/>
        </w:rPr>
        <w:t>ksadd</w:t>
      </w:r>
      <w:proofErr w:type="spellEnd"/>
      <w:r w:rsidRPr="004D5AC6">
        <w:rPr>
          <w:rFonts w:cs="Calibri"/>
          <w:szCs w:val="18"/>
        </w:rPr>
        <w:t xml:space="preserve"> </w:t>
      </w:r>
      <w:r w:rsidR="00496544">
        <w:rPr>
          <w:rFonts w:cs="Calibri"/>
          <w:szCs w:val="18"/>
        </w:rPr>
        <w:t xml:space="preserve">script </w:t>
      </w:r>
      <w:r w:rsidRPr="004D5AC6">
        <w:rPr>
          <w:rFonts w:cs="Calibri"/>
          <w:szCs w:val="18"/>
        </w:rPr>
        <w:t xml:space="preserve">on the </w:t>
      </w:r>
      <w:proofErr w:type="spellStart"/>
      <w:r w:rsidRPr="004D5AC6">
        <w:rPr>
          <w:rFonts w:cs="Calibri"/>
          <w:szCs w:val="18"/>
        </w:rPr>
        <w:t>Jumpkick</w:t>
      </w:r>
      <w:proofErr w:type="spellEnd"/>
      <w:r w:rsidRPr="004D5AC6">
        <w:rPr>
          <w:rFonts w:cs="Calibri"/>
          <w:szCs w:val="18"/>
        </w:rPr>
        <w:t xml:space="preserve"> server, specifying the</w:t>
      </w:r>
      <w:r w:rsidR="00987C37">
        <w:rPr>
          <w:rFonts w:cs="Calibri"/>
          <w:szCs w:val="18"/>
        </w:rPr>
        <w:t xml:space="preserve"> MAC address obtained in step 1, the version and </w:t>
      </w:r>
      <w:proofErr w:type="spellStart"/>
      <w:r w:rsidR="00987C37">
        <w:rPr>
          <w:rFonts w:cs="Calibri"/>
          <w:szCs w:val="18"/>
        </w:rPr>
        <w:t>architechture</w:t>
      </w:r>
      <w:proofErr w:type="spellEnd"/>
      <w:r w:rsidR="00987C37">
        <w:rPr>
          <w:rFonts w:cs="Calibri"/>
          <w:szCs w:val="18"/>
        </w:rPr>
        <w:t xml:space="preserve"> (32 or 64 bit) of Red hat Linux to be booted, the </w:t>
      </w:r>
      <w:proofErr w:type="spellStart"/>
      <w:r w:rsidR="00987C37">
        <w:rPr>
          <w:rFonts w:cs="Calibri"/>
          <w:szCs w:val="18"/>
        </w:rPr>
        <w:t>architechture</w:t>
      </w:r>
      <w:proofErr w:type="spellEnd"/>
      <w:r w:rsidR="00987C37">
        <w:rPr>
          <w:rFonts w:cs="Calibri"/>
          <w:szCs w:val="18"/>
        </w:rPr>
        <w:t xml:space="preserve"> of the server and which region the server resides in as shown in the below example.</w:t>
      </w:r>
      <w:r w:rsidR="00496544">
        <w:rPr>
          <w:rFonts w:cs="Calibri"/>
          <w:szCs w:val="18"/>
        </w:rPr>
        <w:t xml:space="preserve"> This will create the configuration files that would be used to install the server with the standard CenturyLink build. This script will </w:t>
      </w:r>
      <w:proofErr w:type="gramStart"/>
      <w:r w:rsidR="00496544">
        <w:rPr>
          <w:rFonts w:cs="Calibri"/>
          <w:szCs w:val="18"/>
        </w:rPr>
        <w:t>create  a</w:t>
      </w:r>
      <w:proofErr w:type="gramEnd"/>
      <w:r w:rsidR="00496544">
        <w:rPr>
          <w:rFonts w:cs="Calibri"/>
          <w:szCs w:val="18"/>
        </w:rPr>
        <w:t xml:space="preserve"> kickstart configuration file and a file named for the MAC address of the server which is effectively a </w:t>
      </w:r>
      <w:proofErr w:type="spellStart"/>
      <w:r w:rsidR="00496544">
        <w:rPr>
          <w:rFonts w:cs="Calibri"/>
          <w:szCs w:val="18"/>
        </w:rPr>
        <w:t>grub.conf</w:t>
      </w:r>
      <w:proofErr w:type="spellEnd"/>
      <w:r w:rsidR="00496544">
        <w:rPr>
          <w:rFonts w:cs="Calibri"/>
          <w:szCs w:val="18"/>
        </w:rPr>
        <w:t xml:space="preserve"> file used by the PXE boot process.</w:t>
      </w:r>
    </w:p>
    <w:p w14:paraId="7C49DA91" w14:textId="77777777" w:rsidR="00C7173B" w:rsidRPr="004D5AC6" w:rsidRDefault="00C7173B" w:rsidP="00C7173B">
      <w:pPr>
        <w:spacing w:after="0"/>
        <w:ind w:left="720"/>
        <w:rPr>
          <w:rFonts w:cs="Calibri"/>
          <w:szCs w:val="18"/>
        </w:rPr>
      </w:pPr>
    </w:p>
    <w:p w14:paraId="3852EE01" w14:textId="77777777" w:rsidR="00C7173B" w:rsidRPr="00F55A01" w:rsidRDefault="00C7173B" w:rsidP="00C7173B">
      <w:pPr>
        <w:spacing w:after="0"/>
        <w:ind w:left="720"/>
        <w:rPr>
          <w:rFonts w:ascii="Courier New" w:hAnsi="Courier New" w:cs="Courier New"/>
          <w:sz w:val="20"/>
        </w:rPr>
      </w:pPr>
      <w:r w:rsidRPr="00F55A01">
        <w:rPr>
          <w:rFonts w:ascii="Courier New" w:hAnsi="Courier New" w:cs="Courier New"/>
          <w:sz w:val="20"/>
        </w:rPr>
        <w:t xml:space="preserve">Usage: </w:t>
      </w:r>
      <w:proofErr w:type="spellStart"/>
      <w:r w:rsidRPr="00F55A01">
        <w:rPr>
          <w:rFonts w:ascii="Courier New" w:hAnsi="Courier New" w:cs="Courier New"/>
          <w:sz w:val="20"/>
        </w:rPr>
        <w:t>ksadd</w:t>
      </w:r>
      <w:proofErr w:type="spellEnd"/>
      <w:r w:rsidRPr="00F55A01">
        <w:rPr>
          <w:rFonts w:ascii="Courier New" w:hAnsi="Courier New" w:cs="Courier New"/>
          <w:sz w:val="20"/>
        </w:rPr>
        <w:t xml:space="preserve"> &lt;</w:t>
      </w:r>
      <w:r w:rsidRPr="00EE1639">
        <w:rPr>
          <w:rFonts w:ascii="Courier New" w:hAnsi="Courier New" w:cs="Courier New"/>
          <w:i/>
          <w:sz w:val="20"/>
        </w:rPr>
        <w:t>hostname</w:t>
      </w:r>
      <w:r w:rsidRPr="00F55A01">
        <w:rPr>
          <w:rFonts w:ascii="Courier New" w:hAnsi="Courier New" w:cs="Courier New"/>
          <w:sz w:val="20"/>
        </w:rPr>
        <w:t>&gt; &lt;</w:t>
      </w:r>
      <w:r w:rsidRPr="00EE1639">
        <w:rPr>
          <w:rFonts w:ascii="Courier New" w:hAnsi="Courier New" w:cs="Courier New"/>
          <w:i/>
          <w:sz w:val="20"/>
        </w:rPr>
        <w:t>MAC</w:t>
      </w:r>
      <w:r w:rsidRPr="00F55A01">
        <w:rPr>
          <w:rFonts w:ascii="Courier New" w:hAnsi="Courier New" w:cs="Courier New"/>
          <w:sz w:val="20"/>
        </w:rPr>
        <w:t>&gt; &lt;</w:t>
      </w:r>
      <w:r w:rsidRPr="00EE1639">
        <w:rPr>
          <w:rFonts w:ascii="Courier New" w:hAnsi="Courier New" w:cs="Courier New"/>
          <w:i/>
          <w:sz w:val="20"/>
        </w:rPr>
        <w:t>version</w:t>
      </w:r>
      <w:r w:rsidRPr="00F55A01">
        <w:rPr>
          <w:rFonts w:ascii="Courier New" w:hAnsi="Courier New" w:cs="Courier New"/>
          <w:sz w:val="20"/>
        </w:rPr>
        <w:t>&gt; &lt;</w:t>
      </w:r>
      <w:r w:rsidRPr="00EE1639">
        <w:rPr>
          <w:rFonts w:ascii="Courier New" w:hAnsi="Courier New" w:cs="Courier New"/>
          <w:i/>
          <w:sz w:val="20"/>
        </w:rPr>
        <w:t>platform</w:t>
      </w:r>
      <w:r w:rsidRPr="00F55A01">
        <w:rPr>
          <w:rFonts w:ascii="Courier New" w:hAnsi="Courier New" w:cs="Courier New"/>
          <w:sz w:val="20"/>
        </w:rPr>
        <w:t>&gt; &lt;</w:t>
      </w:r>
      <w:r w:rsidRPr="00EE1639">
        <w:rPr>
          <w:rFonts w:ascii="Courier New" w:hAnsi="Courier New" w:cs="Courier New"/>
          <w:i/>
          <w:sz w:val="20"/>
        </w:rPr>
        <w:t>region</w:t>
      </w:r>
      <w:r w:rsidRPr="00F55A01">
        <w:rPr>
          <w:rFonts w:ascii="Courier New" w:hAnsi="Courier New" w:cs="Courier New"/>
          <w:sz w:val="20"/>
        </w:rPr>
        <w:t>&gt;</w:t>
      </w:r>
    </w:p>
    <w:p w14:paraId="6081639E" w14:textId="77777777" w:rsidR="00C7173B" w:rsidRPr="00AE4F89" w:rsidRDefault="00C7173B" w:rsidP="00C7173B">
      <w:pPr>
        <w:spacing w:after="0"/>
        <w:ind w:left="720"/>
        <w:rPr>
          <w:rFonts w:cs="Calibri"/>
        </w:rPr>
      </w:pPr>
    </w:p>
    <w:p w14:paraId="5ED79AA2" w14:textId="77777777" w:rsidR="00C7173B" w:rsidRPr="00AE4F89" w:rsidRDefault="00C7173B" w:rsidP="00C7173B">
      <w:pPr>
        <w:spacing w:after="0"/>
        <w:ind w:left="720"/>
        <w:rPr>
          <w:rFonts w:cs="Calibri"/>
        </w:rPr>
      </w:pPr>
      <w:r w:rsidRPr="00AE4F89">
        <w:rPr>
          <w:rFonts w:cs="Calibri"/>
        </w:rPr>
        <w:t>For example,</w:t>
      </w:r>
    </w:p>
    <w:p w14:paraId="10542AD2" w14:textId="77777777" w:rsidR="00C7173B" w:rsidRPr="00AE4F89" w:rsidRDefault="00C7173B" w:rsidP="00C7173B">
      <w:pPr>
        <w:spacing w:after="0"/>
        <w:ind w:left="720"/>
        <w:rPr>
          <w:rFonts w:cs="Calibri"/>
        </w:rPr>
      </w:pPr>
    </w:p>
    <w:p w14:paraId="07FB7855" w14:textId="0675C2BD" w:rsidR="00C7173B" w:rsidRPr="00376531" w:rsidRDefault="00C7173B" w:rsidP="00C7173B">
      <w:pPr>
        <w:spacing w:after="0"/>
        <w:ind w:left="720"/>
        <w:rPr>
          <w:rFonts w:ascii="Courier New" w:hAnsi="Courier New" w:cs="Courier New"/>
          <w:b/>
          <w:sz w:val="20"/>
        </w:rPr>
      </w:pPr>
      <w:r w:rsidRPr="00376531">
        <w:rPr>
          <w:rFonts w:ascii="Courier New" w:hAnsi="Courier New" w:cs="Courier New"/>
          <w:sz w:val="20"/>
        </w:rPr>
        <w:t>[</w:t>
      </w:r>
      <w:proofErr w:type="spellStart"/>
      <w:r w:rsidRPr="00376531">
        <w:rPr>
          <w:rFonts w:ascii="Courier New" w:hAnsi="Courier New" w:cs="Courier New"/>
          <w:sz w:val="20"/>
        </w:rPr>
        <w:t>root@</w:t>
      </w:r>
      <w:r w:rsidR="00753C78">
        <w:rPr>
          <w:rFonts w:ascii="Courier New" w:hAnsi="Courier New" w:cs="Courier New"/>
          <w:sz w:val="20"/>
        </w:rPr>
        <w:t>jumpbox</w:t>
      </w:r>
      <w:proofErr w:type="spellEnd"/>
      <w:r w:rsidRPr="00376531">
        <w:rPr>
          <w:rFonts w:ascii="Courier New" w:hAnsi="Courier New" w:cs="Courier New"/>
          <w:sz w:val="20"/>
        </w:rPr>
        <w:t xml:space="preserve"> </w:t>
      </w:r>
      <w:proofErr w:type="gramStart"/>
      <w:r w:rsidRPr="00376531">
        <w:rPr>
          <w:rFonts w:ascii="Courier New" w:hAnsi="Courier New" w:cs="Courier New"/>
          <w:sz w:val="20"/>
        </w:rPr>
        <w:t>~]#</w:t>
      </w:r>
      <w:proofErr w:type="gramEnd"/>
      <w:r w:rsidRPr="00376531">
        <w:rPr>
          <w:rFonts w:ascii="Courier New" w:hAnsi="Courier New" w:cs="Courier New"/>
          <w:sz w:val="20"/>
        </w:rPr>
        <w:t xml:space="preserve"> </w:t>
      </w:r>
      <w:proofErr w:type="spellStart"/>
      <w:r w:rsidRPr="00376531">
        <w:rPr>
          <w:rFonts w:ascii="Courier New" w:hAnsi="Courier New" w:cs="Courier New"/>
          <w:b/>
          <w:sz w:val="20"/>
        </w:rPr>
        <w:t>ksadd</w:t>
      </w:r>
      <w:proofErr w:type="spellEnd"/>
      <w:r w:rsidRPr="00376531">
        <w:rPr>
          <w:rFonts w:ascii="Courier New" w:hAnsi="Courier New" w:cs="Courier New"/>
          <w:b/>
          <w:sz w:val="20"/>
        </w:rPr>
        <w:t xml:space="preserve"> s216920rgsl901 00-15-60-0E-2E-28 RHEL5.3_64 hp EMEA</w:t>
      </w:r>
    </w:p>
    <w:p w14:paraId="554417A4" w14:textId="77777777" w:rsidR="00C7173B" w:rsidRPr="00376531" w:rsidRDefault="00C7173B" w:rsidP="00C7173B">
      <w:pPr>
        <w:spacing w:after="0"/>
        <w:ind w:left="720"/>
        <w:rPr>
          <w:rFonts w:ascii="Courier New" w:hAnsi="Courier New" w:cs="Courier New"/>
          <w:sz w:val="20"/>
        </w:rPr>
      </w:pPr>
      <w:r w:rsidRPr="00376531">
        <w:rPr>
          <w:rFonts w:ascii="Courier New" w:hAnsi="Courier New" w:cs="Courier New"/>
          <w:sz w:val="20"/>
        </w:rPr>
        <w:t>Registering s216920rgsl901 with version RHEL5.3_64/hp at 00-15-60-0e-2e-28.</w:t>
      </w:r>
    </w:p>
    <w:p w14:paraId="304BC259" w14:textId="77777777" w:rsidR="00C7173B" w:rsidRPr="00376531" w:rsidRDefault="00C7173B" w:rsidP="00C7173B">
      <w:pPr>
        <w:spacing w:after="0"/>
        <w:ind w:left="720"/>
        <w:rPr>
          <w:rFonts w:ascii="Courier New" w:hAnsi="Courier New" w:cs="Courier New"/>
          <w:sz w:val="20"/>
        </w:rPr>
      </w:pPr>
      <w:r w:rsidRPr="00376531">
        <w:rPr>
          <w:rFonts w:ascii="Courier New" w:hAnsi="Courier New" w:cs="Courier New"/>
          <w:sz w:val="20"/>
        </w:rPr>
        <w:t xml:space="preserve">  </w:t>
      </w:r>
      <w:r w:rsidRPr="00987C37">
        <w:rPr>
          <w:rFonts w:ascii="Courier New" w:hAnsi="Courier New" w:cs="Courier New"/>
          <w:b/>
          <w:sz w:val="20"/>
        </w:rPr>
        <w:t>/data01/</w:t>
      </w:r>
      <w:proofErr w:type="spellStart"/>
      <w:r w:rsidRPr="00987C37">
        <w:rPr>
          <w:rFonts w:ascii="Courier New" w:hAnsi="Courier New" w:cs="Courier New"/>
          <w:b/>
          <w:sz w:val="20"/>
        </w:rPr>
        <w:t>jumpkick</w:t>
      </w:r>
      <w:proofErr w:type="spellEnd"/>
      <w:r w:rsidRPr="00987C37">
        <w:rPr>
          <w:rFonts w:ascii="Courier New" w:hAnsi="Courier New" w:cs="Courier New"/>
          <w:b/>
          <w:sz w:val="20"/>
        </w:rPr>
        <w:t>/clients/s216920rgsl901/</w:t>
      </w:r>
      <w:proofErr w:type="spellStart"/>
      <w:r w:rsidRPr="00987C37">
        <w:rPr>
          <w:rFonts w:ascii="Courier New" w:hAnsi="Courier New" w:cs="Courier New"/>
          <w:b/>
          <w:sz w:val="20"/>
        </w:rPr>
        <w:t>ks.cfg</w:t>
      </w:r>
      <w:proofErr w:type="spellEnd"/>
      <w:r w:rsidRPr="00376531">
        <w:rPr>
          <w:rFonts w:ascii="Courier New" w:hAnsi="Courier New" w:cs="Courier New"/>
          <w:sz w:val="20"/>
        </w:rPr>
        <w:t xml:space="preserve"> Generated.</w:t>
      </w:r>
    </w:p>
    <w:p w14:paraId="656BAD04" w14:textId="77777777" w:rsidR="00C7173B" w:rsidRPr="00376531" w:rsidRDefault="00C7173B" w:rsidP="00C7173B">
      <w:pPr>
        <w:spacing w:after="0"/>
        <w:ind w:left="720"/>
        <w:rPr>
          <w:rFonts w:ascii="Courier New" w:hAnsi="Courier New" w:cs="Courier New"/>
          <w:sz w:val="20"/>
        </w:rPr>
      </w:pPr>
      <w:r w:rsidRPr="00376531">
        <w:rPr>
          <w:rFonts w:ascii="Courier New" w:hAnsi="Courier New" w:cs="Courier New"/>
          <w:sz w:val="20"/>
        </w:rPr>
        <w:t xml:space="preserve">  PXE Configuration Written.</w:t>
      </w:r>
    </w:p>
    <w:p w14:paraId="6ED966BD" w14:textId="52B4778E" w:rsidR="00C7173B" w:rsidRPr="00376531" w:rsidRDefault="00C7173B" w:rsidP="00C7173B">
      <w:pPr>
        <w:spacing w:after="0"/>
        <w:ind w:left="720"/>
        <w:rPr>
          <w:rFonts w:ascii="Courier New" w:hAnsi="Courier New" w:cs="Courier New"/>
          <w:sz w:val="20"/>
        </w:rPr>
      </w:pPr>
      <w:r w:rsidRPr="00376531">
        <w:rPr>
          <w:rFonts w:ascii="Courier New" w:hAnsi="Courier New" w:cs="Courier New"/>
          <w:sz w:val="20"/>
        </w:rPr>
        <w:t>[</w:t>
      </w:r>
      <w:proofErr w:type="spellStart"/>
      <w:r w:rsidRPr="00376531">
        <w:rPr>
          <w:rFonts w:ascii="Courier New" w:hAnsi="Courier New" w:cs="Courier New"/>
          <w:sz w:val="20"/>
        </w:rPr>
        <w:t>root@</w:t>
      </w:r>
      <w:r w:rsidR="00753C78">
        <w:rPr>
          <w:rFonts w:ascii="Courier New" w:hAnsi="Courier New" w:cs="Courier New"/>
          <w:sz w:val="20"/>
        </w:rPr>
        <w:t>jumpbox</w:t>
      </w:r>
      <w:proofErr w:type="spellEnd"/>
      <w:r w:rsidRPr="00376531">
        <w:rPr>
          <w:rFonts w:ascii="Courier New" w:hAnsi="Courier New" w:cs="Courier New"/>
          <w:sz w:val="20"/>
        </w:rPr>
        <w:t xml:space="preserve"> </w:t>
      </w:r>
      <w:proofErr w:type="gramStart"/>
      <w:r w:rsidRPr="00376531">
        <w:rPr>
          <w:rFonts w:ascii="Courier New" w:hAnsi="Courier New" w:cs="Courier New"/>
          <w:sz w:val="20"/>
        </w:rPr>
        <w:t>~]#</w:t>
      </w:r>
      <w:proofErr w:type="gramEnd"/>
      <w:r w:rsidRPr="00376531">
        <w:rPr>
          <w:rFonts w:ascii="Courier New" w:hAnsi="Courier New" w:cs="Courier New"/>
          <w:sz w:val="20"/>
        </w:rPr>
        <w:t xml:space="preserve"> </w:t>
      </w:r>
    </w:p>
    <w:p w14:paraId="25475D45" w14:textId="77777777" w:rsidR="00C7173B" w:rsidRPr="00AE4F89" w:rsidRDefault="00C7173B" w:rsidP="00C7173B">
      <w:pPr>
        <w:spacing w:after="0"/>
        <w:ind w:left="720"/>
        <w:rPr>
          <w:rFonts w:cs="Calibri"/>
        </w:rPr>
      </w:pPr>
    </w:p>
    <w:p w14:paraId="3DD1D63D" w14:textId="77777777" w:rsidR="00496544" w:rsidRPr="00496544" w:rsidRDefault="00C7173B" w:rsidP="004D5AC6">
      <w:pPr>
        <w:pStyle w:val="ListParagraph"/>
        <w:numPr>
          <w:ilvl w:val="0"/>
          <w:numId w:val="21"/>
        </w:numPr>
        <w:spacing w:after="0"/>
        <w:rPr>
          <w:rFonts w:cs="Courier New"/>
          <w:szCs w:val="18"/>
        </w:rPr>
      </w:pPr>
      <w:r w:rsidRPr="00376531">
        <w:rPr>
          <w:rFonts w:cs="Calibri"/>
          <w:szCs w:val="18"/>
        </w:rPr>
        <w:t xml:space="preserve">Modify the Kickstart configuration file created by the </w:t>
      </w:r>
      <w:proofErr w:type="spellStart"/>
      <w:r w:rsidRPr="00376531">
        <w:rPr>
          <w:rFonts w:cs="Courier New"/>
          <w:szCs w:val="18"/>
        </w:rPr>
        <w:t>ksadd</w:t>
      </w:r>
      <w:proofErr w:type="spellEnd"/>
      <w:r w:rsidRPr="00376531">
        <w:rPr>
          <w:rFonts w:cs="Calibri"/>
          <w:szCs w:val="18"/>
        </w:rPr>
        <w:t xml:space="preserve"> script in step 2</w:t>
      </w:r>
      <w:r w:rsidR="004D5AC6" w:rsidRPr="00376531">
        <w:rPr>
          <w:rFonts w:cs="Calibri"/>
          <w:szCs w:val="18"/>
        </w:rPr>
        <w:t xml:space="preserve">, </w:t>
      </w:r>
      <w:r w:rsidR="004D5AC6" w:rsidRPr="00376531">
        <w:rPr>
          <w:rFonts w:cs="Courier New"/>
          <w:b/>
          <w:szCs w:val="18"/>
        </w:rPr>
        <w:t>/data01/</w:t>
      </w:r>
      <w:proofErr w:type="spellStart"/>
      <w:r w:rsidR="004D5AC6" w:rsidRPr="00376531">
        <w:rPr>
          <w:rFonts w:cs="Courier New"/>
          <w:b/>
          <w:szCs w:val="18"/>
        </w:rPr>
        <w:t>jumpkick</w:t>
      </w:r>
      <w:proofErr w:type="spellEnd"/>
      <w:r w:rsidR="004D5AC6" w:rsidRPr="00376531">
        <w:rPr>
          <w:rFonts w:cs="Courier New"/>
          <w:b/>
          <w:szCs w:val="18"/>
        </w:rPr>
        <w:t>/clients/&lt;server name&gt;/</w:t>
      </w:r>
      <w:proofErr w:type="spellStart"/>
      <w:r w:rsidR="004D5AC6" w:rsidRPr="00376531">
        <w:rPr>
          <w:rFonts w:cs="Courier New"/>
          <w:b/>
          <w:szCs w:val="18"/>
        </w:rPr>
        <w:t>ks.cfg</w:t>
      </w:r>
      <w:proofErr w:type="spellEnd"/>
      <w:r w:rsidR="00496544">
        <w:rPr>
          <w:rFonts w:cs="Courier New"/>
          <w:b/>
          <w:szCs w:val="18"/>
        </w:rPr>
        <w:t xml:space="preserve"> </w:t>
      </w:r>
      <w:r w:rsidR="00496544" w:rsidRPr="00496544">
        <w:rPr>
          <w:rFonts w:cs="Courier New"/>
          <w:szCs w:val="18"/>
        </w:rPr>
        <w:t>as shown in the below examples.</w:t>
      </w:r>
      <w:r w:rsidR="00496544">
        <w:rPr>
          <w:rFonts w:cs="Courier New"/>
          <w:b/>
          <w:szCs w:val="18"/>
        </w:rPr>
        <w:t xml:space="preserve"> </w:t>
      </w:r>
    </w:p>
    <w:p w14:paraId="3614C883" w14:textId="77777777" w:rsidR="00496544" w:rsidRPr="00496544" w:rsidRDefault="00496544" w:rsidP="00496544">
      <w:pPr>
        <w:spacing w:after="0"/>
        <w:ind w:left="360"/>
        <w:rPr>
          <w:rFonts w:cs="Courier New"/>
          <w:szCs w:val="18"/>
        </w:rPr>
      </w:pPr>
    </w:p>
    <w:p w14:paraId="565D2813" w14:textId="77777777" w:rsidR="004D5AC6" w:rsidRPr="00496544" w:rsidRDefault="00496544" w:rsidP="00496544">
      <w:pPr>
        <w:spacing w:after="0"/>
        <w:ind w:left="360"/>
        <w:rPr>
          <w:rFonts w:cs="Courier New"/>
          <w:b/>
          <w:szCs w:val="18"/>
        </w:rPr>
      </w:pPr>
      <w:r w:rsidRPr="00496544">
        <w:rPr>
          <w:rFonts w:cs="Courier New"/>
          <w:b/>
          <w:szCs w:val="18"/>
        </w:rPr>
        <w:t xml:space="preserve">Note: the </w:t>
      </w:r>
      <w:proofErr w:type="spellStart"/>
      <w:r w:rsidRPr="00496544">
        <w:rPr>
          <w:rFonts w:cs="Courier New"/>
          <w:b/>
          <w:szCs w:val="18"/>
        </w:rPr>
        <w:t>ks.cfg</w:t>
      </w:r>
      <w:proofErr w:type="spellEnd"/>
      <w:r w:rsidRPr="00496544">
        <w:rPr>
          <w:rFonts w:cs="Courier New"/>
          <w:b/>
          <w:szCs w:val="18"/>
        </w:rPr>
        <w:t xml:space="preserve"> file as created by the </w:t>
      </w:r>
      <w:proofErr w:type="spellStart"/>
      <w:r w:rsidRPr="00496544">
        <w:rPr>
          <w:rFonts w:cs="Courier New"/>
          <w:b/>
          <w:szCs w:val="18"/>
        </w:rPr>
        <w:t>ksadd</w:t>
      </w:r>
      <w:proofErr w:type="spellEnd"/>
      <w:r w:rsidRPr="00496544">
        <w:rPr>
          <w:rFonts w:cs="Courier New"/>
          <w:b/>
          <w:szCs w:val="18"/>
        </w:rPr>
        <w:t xml:space="preserve"> script contains may hundreds of configuration directives. You must either edit or replace this file before proceeding.</w:t>
      </w:r>
    </w:p>
    <w:p w14:paraId="4ED73C9D" w14:textId="77777777" w:rsidR="00C7173B" w:rsidRPr="00376531" w:rsidRDefault="00C7173B" w:rsidP="004D5AC6">
      <w:pPr>
        <w:widowControl/>
        <w:spacing w:before="0" w:after="0"/>
        <w:ind w:left="360"/>
        <w:jc w:val="both"/>
        <w:rPr>
          <w:rFonts w:cs="Calibri"/>
          <w:szCs w:val="18"/>
        </w:rPr>
      </w:pPr>
      <w:r w:rsidRPr="00376531">
        <w:rPr>
          <w:rFonts w:cs="Calibri"/>
          <w:szCs w:val="18"/>
        </w:rPr>
        <w:t xml:space="preserve"> </w:t>
      </w:r>
    </w:p>
    <w:p w14:paraId="323D3977" w14:textId="77777777" w:rsidR="00C7173B" w:rsidRPr="00AE4F89" w:rsidRDefault="00C7173B" w:rsidP="00C7173B">
      <w:pPr>
        <w:spacing w:after="0"/>
        <w:ind w:left="720"/>
        <w:jc w:val="both"/>
        <w:rPr>
          <w:rFonts w:cs="Calibri"/>
        </w:rPr>
      </w:pPr>
    </w:p>
    <w:p w14:paraId="71D24951" w14:textId="77777777" w:rsidR="00C7173B" w:rsidRPr="00376531" w:rsidRDefault="00376531" w:rsidP="00C7173B">
      <w:pPr>
        <w:spacing w:after="0"/>
        <w:ind w:left="720"/>
        <w:jc w:val="both"/>
        <w:rPr>
          <w:rFonts w:cs="Calibri"/>
          <w:b/>
        </w:rPr>
      </w:pPr>
      <w:r>
        <w:rPr>
          <w:rFonts w:cs="Calibri"/>
          <w:b/>
        </w:rPr>
        <w:t xml:space="preserve">Example </w:t>
      </w:r>
      <w:proofErr w:type="spellStart"/>
      <w:r w:rsidRPr="00376531">
        <w:rPr>
          <w:rFonts w:cs="Calibri"/>
          <w:b/>
        </w:rPr>
        <w:t>ks.cfg</w:t>
      </w:r>
      <w:proofErr w:type="spellEnd"/>
      <w:r w:rsidR="004D5AC6" w:rsidRPr="00376531">
        <w:rPr>
          <w:rFonts w:cs="Calibri"/>
          <w:b/>
        </w:rPr>
        <w:t xml:space="preserve"> for </w:t>
      </w:r>
      <w:r w:rsidRPr="00376531">
        <w:rPr>
          <w:b/>
        </w:rPr>
        <w:t>Red Hat Enterprise Linux</w:t>
      </w:r>
      <w:r>
        <w:t> </w:t>
      </w:r>
      <w:r w:rsidR="004D5AC6" w:rsidRPr="00376531">
        <w:rPr>
          <w:rFonts w:cs="Calibri"/>
          <w:b/>
        </w:rPr>
        <w:t>5</w:t>
      </w:r>
    </w:p>
    <w:p w14:paraId="2B53A662" w14:textId="77777777" w:rsidR="00C7173B" w:rsidRPr="00AE4F89" w:rsidRDefault="00C7173B" w:rsidP="00C7173B">
      <w:pPr>
        <w:spacing w:after="0"/>
        <w:ind w:left="720"/>
        <w:rPr>
          <w:rFonts w:cs="Calibri"/>
        </w:rPr>
      </w:pPr>
    </w:p>
    <w:p w14:paraId="4322BE1D" w14:textId="77777777" w:rsidR="00C7173B" w:rsidRPr="003D3709" w:rsidRDefault="00C7173B" w:rsidP="00C7173B">
      <w:pPr>
        <w:spacing w:after="0"/>
        <w:ind w:left="720"/>
        <w:rPr>
          <w:rFonts w:ascii="Courier New" w:hAnsi="Courier New" w:cs="Courier New"/>
          <w:sz w:val="20"/>
        </w:rPr>
      </w:pPr>
      <w:r w:rsidRPr="003D3709">
        <w:rPr>
          <w:rFonts w:ascii="Courier New" w:hAnsi="Courier New" w:cs="Courier New"/>
          <w:sz w:val="20"/>
        </w:rPr>
        <w:t>#SVVS|s216920rgsl901|00-15-60-0e-2e-28|RHEL5.3_64|hp</w:t>
      </w:r>
      <w:proofErr w:type="gramStart"/>
      <w:r w:rsidRPr="003D3709">
        <w:rPr>
          <w:rFonts w:ascii="Courier New" w:hAnsi="Courier New" w:cs="Courier New"/>
          <w:sz w:val="20"/>
        </w:rPr>
        <w:t>/{</w:t>
      </w:r>
      <w:proofErr w:type="gramEnd"/>
      <w:r w:rsidRPr="003D3709">
        <w:rPr>
          <w:rFonts w:ascii="Courier New" w:hAnsi="Courier New" w:cs="Courier New"/>
          <w:sz w:val="20"/>
        </w:rPr>
        <w:t>}|EMEA|1402048670|svadmin</w:t>
      </w:r>
    </w:p>
    <w:p w14:paraId="26E44770" w14:textId="77777777" w:rsidR="00C7173B" w:rsidRPr="003D3709" w:rsidRDefault="00C7173B" w:rsidP="00C7173B">
      <w:pPr>
        <w:spacing w:after="0"/>
        <w:ind w:left="720"/>
        <w:rPr>
          <w:rFonts w:ascii="Courier New" w:hAnsi="Courier New" w:cs="Courier New"/>
          <w:sz w:val="20"/>
        </w:rPr>
      </w:pPr>
      <w:r w:rsidRPr="003D3709">
        <w:rPr>
          <w:rFonts w:ascii="Courier New" w:hAnsi="Courier New" w:cs="Courier New"/>
          <w:sz w:val="20"/>
        </w:rPr>
        <w:t>#</w:t>
      </w:r>
    </w:p>
    <w:p w14:paraId="1E95528E" w14:textId="77777777" w:rsidR="00C7173B" w:rsidRPr="003D3709" w:rsidRDefault="00C7173B" w:rsidP="004D5AC6">
      <w:pPr>
        <w:spacing w:after="0"/>
        <w:ind w:left="720"/>
        <w:rPr>
          <w:rFonts w:ascii="Courier New" w:hAnsi="Courier New" w:cs="Courier New"/>
          <w:sz w:val="20"/>
        </w:rPr>
      </w:pPr>
      <w:proofErr w:type="spellStart"/>
      <w:r w:rsidRPr="003D3709">
        <w:rPr>
          <w:rFonts w:ascii="Courier New" w:hAnsi="Courier New" w:cs="Courier New"/>
          <w:sz w:val="20"/>
        </w:rPr>
        <w:t>lang</w:t>
      </w:r>
      <w:proofErr w:type="spellEnd"/>
      <w:r w:rsidRPr="003D3709">
        <w:rPr>
          <w:rFonts w:ascii="Courier New" w:hAnsi="Courier New" w:cs="Courier New"/>
          <w:sz w:val="20"/>
        </w:rPr>
        <w:t xml:space="preserve"> en_US.UTF-8</w:t>
      </w:r>
    </w:p>
    <w:p w14:paraId="618CD445" w14:textId="77777777" w:rsidR="00C7173B" w:rsidRPr="003D3709" w:rsidRDefault="00C7173B" w:rsidP="004D5AC6">
      <w:pPr>
        <w:spacing w:after="0"/>
        <w:ind w:left="720"/>
        <w:rPr>
          <w:rFonts w:ascii="Courier New" w:hAnsi="Courier New" w:cs="Courier New"/>
          <w:sz w:val="20"/>
        </w:rPr>
      </w:pPr>
      <w:proofErr w:type="spellStart"/>
      <w:r w:rsidRPr="003D3709">
        <w:rPr>
          <w:rFonts w:ascii="Courier New" w:hAnsi="Courier New" w:cs="Courier New"/>
          <w:sz w:val="20"/>
        </w:rPr>
        <w:t>langsupport</w:t>
      </w:r>
      <w:proofErr w:type="spellEnd"/>
      <w:r w:rsidRPr="003D3709">
        <w:rPr>
          <w:rFonts w:ascii="Courier New" w:hAnsi="Courier New" w:cs="Courier New"/>
          <w:sz w:val="20"/>
        </w:rPr>
        <w:t xml:space="preserve"> --</w:t>
      </w:r>
      <w:r w:rsidR="004D5AC6">
        <w:rPr>
          <w:rFonts w:ascii="Courier New" w:hAnsi="Courier New" w:cs="Courier New"/>
          <w:sz w:val="20"/>
        </w:rPr>
        <w:t xml:space="preserve">default=en_US.UTF-8 </w:t>
      </w:r>
      <w:proofErr w:type="spellStart"/>
      <w:r w:rsidR="004D5AC6">
        <w:rPr>
          <w:rFonts w:ascii="Courier New" w:hAnsi="Courier New" w:cs="Courier New"/>
          <w:sz w:val="20"/>
        </w:rPr>
        <w:t>en_US.UTF-8</w:t>
      </w:r>
      <w:proofErr w:type="spellEnd"/>
    </w:p>
    <w:p w14:paraId="72B84E3A" w14:textId="77777777" w:rsidR="00C7173B" w:rsidRPr="003D3709" w:rsidRDefault="004D5AC6" w:rsidP="004D5AC6">
      <w:pPr>
        <w:spacing w:after="0"/>
        <w:ind w:left="720"/>
        <w:rPr>
          <w:rFonts w:ascii="Courier New" w:hAnsi="Courier New" w:cs="Courier New"/>
          <w:sz w:val="20"/>
        </w:rPr>
      </w:pPr>
      <w:r>
        <w:rPr>
          <w:rFonts w:ascii="Courier New" w:hAnsi="Courier New" w:cs="Courier New"/>
          <w:sz w:val="20"/>
        </w:rPr>
        <w:t>keyboard us</w:t>
      </w:r>
    </w:p>
    <w:p w14:paraId="239E0E3E" w14:textId="77777777" w:rsidR="00C7173B" w:rsidRPr="003D3709" w:rsidRDefault="004D5AC6" w:rsidP="004D5AC6">
      <w:pPr>
        <w:spacing w:after="0"/>
        <w:ind w:left="720"/>
        <w:rPr>
          <w:rFonts w:ascii="Courier New" w:hAnsi="Courier New" w:cs="Courier New"/>
          <w:sz w:val="20"/>
        </w:rPr>
      </w:pPr>
      <w:r>
        <w:rPr>
          <w:rFonts w:ascii="Courier New" w:hAnsi="Courier New" w:cs="Courier New"/>
          <w:sz w:val="20"/>
        </w:rPr>
        <w:t>mouse none</w:t>
      </w:r>
    </w:p>
    <w:p w14:paraId="01952E14" w14:textId="77777777" w:rsidR="00C7173B" w:rsidRPr="003D3709" w:rsidRDefault="00C7173B" w:rsidP="004D5AC6">
      <w:pPr>
        <w:spacing w:after="0"/>
        <w:ind w:left="720"/>
        <w:rPr>
          <w:rFonts w:ascii="Courier New" w:hAnsi="Courier New" w:cs="Courier New"/>
          <w:sz w:val="20"/>
        </w:rPr>
      </w:pPr>
      <w:proofErr w:type="spellStart"/>
      <w:r w:rsidRPr="003D3709">
        <w:rPr>
          <w:rFonts w:ascii="Courier New" w:hAnsi="Courier New" w:cs="Courier New"/>
          <w:sz w:val="20"/>
        </w:rPr>
        <w:t>nfs</w:t>
      </w:r>
      <w:proofErr w:type="spellEnd"/>
      <w:r w:rsidRPr="003D3709">
        <w:rPr>
          <w:rFonts w:ascii="Courier New" w:hAnsi="Courier New" w:cs="Courier New"/>
          <w:sz w:val="20"/>
        </w:rPr>
        <w:t xml:space="preserve"> --server=192.168.10.2 --</w:t>
      </w:r>
      <w:proofErr w:type="spellStart"/>
      <w:r w:rsidRPr="003D3709">
        <w:rPr>
          <w:rFonts w:ascii="Courier New" w:hAnsi="Courier New" w:cs="Courier New"/>
          <w:sz w:val="20"/>
        </w:rPr>
        <w:t>dir</w:t>
      </w:r>
      <w:proofErr w:type="spellEnd"/>
      <w:r w:rsidRPr="003D3709">
        <w:rPr>
          <w:rFonts w:ascii="Courier New" w:hAnsi="Courier New" w:cs="Courier New"/>
          <w:sz w:val="20"/>
        </w:rPr>
        <w:t>=/data01/k</w:t>
      </w:r>
      <w:r w:rsidR="004D5AC6">
        <w:rPr>
          <w:rFonts w:ascii="Courier New" w:hAnsi="Courier New" w:cs="Courier New"/>
          <w:sz w:val="20"/>
        </w:rPr>
        <w:t>ickstart/builds/RHEL5.3_64/</w:t>
      </w:r>
    </w:p>
    <w:p w14:paraId="531568AA" w14:textId="77777777" w:rsidR="00C7173B" w:rsidRDefault="00C7173B" w:rsidP="00C7173B">
      <w:pPr>
        <w:spacing w:after="0"/>
        <w:ind w:left="720"/>
        <w:rPr>
          <w:rFonts w:ascii="Courier New" w:hAnsi="Courier New" w:cs="Courier New"/>
          <w:sz w:val="20"/>
        </w:rPr>
      </w:pPr>
      <w:r w:rsidRPr="003D3709">
        <w:rPr>
          <w:rFonts w:ascii="Courier New" w:hAnsi="Courier New" w:cs="Courier New"/>
          <w:sz w:val="20"/>
        </w:rPr>
        <w:t>network --</w:t>
      </w:r>
      <w:proofErr w:type="spellStart"/>
      <w:r w:rsidRPr="003D3709">
        <w:rPr>
          <w:rFonts w:ascii="Courier New" w:hAnsi="Courier New" w:cs="Courier New"/>
          <w:sz w:val="20"/>
        </w:rPr>
        <w:t>bootproto</w:t>
      </w:r>
      <w:proofErr w:type="spellEnd"/>
      <w:r w:rsidRPr="003D3709">
        <w:rPr>
          <w:rFonts w:ascii="Courier New" w:hAnsi="Courier New" w:cs="Courier New"/>
          <w:sz w:val="20"/>
        </w:rPr>
        <w:t>=</w:t>
      </w:r>
      <w:proofErr w:type="spellStart"/>
      <w:r w:rsidRPr="003D3709">
        <w:rPr>
          <w:rFonts w:ascii="Courier New" w:hAnsi="Courier New" w:cs="Courier New"/>
          <w:sz w:val="20"/>
        </w:rPr>
        <w:t>dhcp</w:t>
      </w:r>
      <w:proofErr w:type="spellEnd"/>
    </w:p>
    <w:p w14:paraId="775D32D3" w14:textId="77777777" w:rsidR="00376531" w:rsidRDefault="00376531" w:rsidP="00C7173B">
      <w:pPr>
        <w:spacing w:after="0"/>
        <w:ind w:left="720"/>
        <w:rPr>
          <w:rFonts w:ascii="Courier New" w:hAnsi="Courier New" w:cs="Courier New"/>
          <w:sz w:val="20"/>
        </w:rPr>
      </w:pPr>
    </w:p>
    <w:p w14:paraId="4D73B1A0" w14:textId="77777777" w:rsidR="00376531" w:rsidRPr="00376531" w:rsidRDefault="00376531" w:rsidP="00C7173B">
      <w:pPr>
        <w:spacing w:after="0"/>
        <w:ind w:left="720"/>
        <w:rPr>
          <w:b/>
        </w:rPr>
      </w:pPr>
      <w:r>
        <w:rPr>
          <w:rFonts w:cs="Calibri"/>
          <w:b/>
        </w:rPr>
        <w:t xml:space="preserve">Example </w:t>
      </w:r>
      <w:proofErr w:type="spellStart"/>
      <w:r w:rsidRPr="00376531">
        <w:rPr>
          <w:rFonts w:cs="Calibri"/>
          <w:b/>
        </w:rPr>
        <w:t>ks.cfg</w:t>
      </w:r>
      <w:proofErr w:type="spellEnd"/>
      <w:r w:rsidRPr="00376531">
        <w:rPr>
          <w:rFonts w:cs="Calibri"/>
          <w:b/>
        </w:rPr>
        <w:t xml:space="preserve"> for </w:t>
      </w:r>
      <w:r w:rsidRPr="00376531">
        <w:rPr>
          <w:b/>
        </w:rPr>
        <w:t>Red Hat Enterprise Linux 6</w:t>
      </w:r>
    </w:p>
    <w:p w14:paraId="6A723365" w14:textId="77777777" w:rsidR="00376531" w:rsidRDefault="00376531" w:rsidP="00C7173B">
      <w:pPr>
        <w:spacing w:after="0"/>
        <w:ind w:left="720"/>
        <w:rPr>
          <w:rFonts w:ascii="Courier New" w:hAnsi="Courier New" w:cs="Courier New"/>
          <w:sz w:val="20"/>
        </w:rPr>
      </w:pPr>
    </w:p>
    <w:p w14:paraId="3A2A9597" w14:textId="77777777" w:rsidR="001449D9" w:rsidRPr="00D3186E" w:rsidRDefault="001449D9" w:rsidP="001449D9">
      <w:pPr>
        <w:ind w:left="720"/>
      </w:pPr>
      <w:r w:rsidRPr="00D3186E">
        <w:t>#SVVS|S265575ch3vl66t_recovery|00-50-56-93-5a27|RHEL6.5_64|vmware</w:t>
      </w:r>
      <w:proofErr w:type="gramStart"/>
      <w:r w:rsidRPr="00D3186E">
        <w:t>/{</w:t>
      </w:r>
      <w:proofErr w:type="gramEnd"/>
      <w:r w:rsidRPr="00D3186E">
        <w:t>}|Americas|1447315168|svadmin</w:t>
      </w:r>
    </w:p>
    <w:p w14:paraId="0EB98AEA" w14:textId="77777777" w:rsidR="001449D9" w:rsidRPr="00D3186E" w:rsidRDefault="001449D9" w:rsidP="001449D9">
      <w:pPr>
        <w:ind w:left="720"/>
      </w:pPr>
      <w:proofErr w:type="spellStart"/>
      <w:r w:rsidRPr="00D3186E">
        <w:t>nfs</w:t>
      </w:r>
      <w:proofErr w:type="spellEnd"/>
      <w:r w:rsidRPr="00D3186E">
        <w:t xml:space="preserve"> --server 192.168.10.2 --</w:t>
      </w:r>
      <w:proofErr w:type="spellStart"/>
      <w:r w:rsidRPr="00D3186E">
        <w:t>dir</w:t>
      </w:r>
      <w:proofErr w:type="spellEnd"/>
      <w:r w:rsidRPr="00D3186E">
        <w:t xml:space="preserve"> /data01/kickstart/builds/RHEL6.5_64/</w:t>
      </w:r>
    </w:p>
    <w:p w14:paraId="7F12EA4D" w14:textId="77777777" w:rsidR="001449D9" w:rsidRPr="00D3186E" w:rsidRDefault="001449D9" w:rsidP="001449D9">
      <w:pPr>
        <w:ind w:left="720"/>
      </w:pPr>
      <w:r w:rsidRPr="00D3186E">
        <w:t>network --noipv6</w:t>
      </w:r>
    </w:p>
    <w:p w14:paraId="13B38E20" w14:textId="77777777" w:rsidR="001449D9" w:rsidRPr="00D3186E" w:rsidRDefault="001449D9" w:rsidP="001449D9">
      <w:pPr>
        <w:ind w:left="720"/>
      </w:pPr>
      <w:r w:rsidRPr="00D3186E">
        <w:t>network --</w:t>
      </w:r>
      <w:proofErr w:type="spellStart"/>
      <w:r w:rsidRPr="00D3186E">
        <w:t>bootproto</w:t>
      </w:r>
      <w:proofErr w:type="spellEnd"/>
      <w:r w:rsidRPr="00D3186E">
        <w:t>=</w:t>
      </w:r>
      <w:proofErr w:type="spellStart"/>
      <w:r w:rsidRPr="00D3186E">
        <w:t>dhcp</w:t>
      </w:r>
      <w:proofErr w:type="spellEnd"/>
    </w:p>
    <w:p w14:paraId="6A6028BB" w14:textId="77777777" w:rsidR="001449D9" w:rsidRPr="00D3186E" w:rsidRDefault="001449D9" w:rsidP="001449D9">
      <w:pPr>
        <w:ind w:left="720"/>
      </w:pPr>
      <w:proofErr w:type="spellStart"/>
      <w:r w:rsidRPr="00D3186E">
        <w:t>lang</w:t>
      </w:r>
      <w:proofErr w:type="spellEnd"/>
      <w:r w:rsidRPr="00D3186E">
        <w:t xml:space="preserve"> en_US.UTF-8</w:t>
      </w:r>
    </w:p>
    <w:p w14:paraId="0607763D" w14:textId="77777777" w:rsidR="001449D9" w:rsidRPr="00D3186E" w:rsidRDefault="001449D9" w:rsidP="001449D9">
      <w:pPr>
        <w:ind w:left="720"/>
      </w:pPr>
      <w:r w:rsidRPr="00D3186E">
        <w:t>keyboard us</w:t>
      </w:r>
    </w:p>
    <w:p w14:paraId="674FAFA4" w14:textId="77777777" w:rsidR="001449D9" w:rsidRPr="00D3186E" w:rsidRDefault="001449D9" w:rsidP="001449D9">
      <w:pPr>
        <w:ind w:left="720"/>
      </w:pPr>
      <w:proofErr w:type="spellStart"/>
      <w:r w:rsidRPr="00D3186E">
        <w:t>timezone</w:t>
      </w:r>
      <w:proofErr w:type="spellEnd"/>
      <w:r w:rsidRPr="00D3186E">
        <w:t xml:space="preserve"> --</w:t>
      </w:r>
      <w:proofErr w:type="spellStart"/>
      <w:r w:rsidRPr="00D3186E">
        <w:t>utc</w:t>
      </w:r>
      <w:proofErr w:type="spellEnd"/>
      <w:r w:rsidRPr="00D3186E">
        <w:t xml:space="preserve"> Etc/UTC</w:t>
      </w:r>
    </w:p>
    <w:p w14:paraId="77120A3B" w14:textId="77777777" w:rsidR="00376531" w:rsidRDefault="00376531" w:rsidP="00C7173B">
      <w:pPr>
        <w:spacing w:after="0"/>
        <w:ind w:left="720"/>
        <w:rPr>
          <w:rFonts w:ascii="Courier New" w:hAnsi="Courier New" w:cs="Courier New"/>
          <w:sz w:val="20"/>
        </w:rPr>
      </w:pPr>
    </w:p>
    <w:p w14:paraId="0A1F699B" w14:textId="77777777" w:rsidR="00376531" w:rsidRDefault="00376531" w:rsidP="00C7173B">
      <w:pPr>
        <w:spacing w:after="0"/>
        <w:ind w:left="720"/>
        <w:rPr>
          <w:b/>
        </w:rPr>
      </w:pPr>
      <w:r>
        <w:rPr>
          <w:rFonts w:cs="Calibri"/>
          <w:b/>
        </w:rPr>
        <w:t xml:space="preserve">Example </w:t>
      </w:r>
      <w:proofErr w:type="spellStart"/>
      <w:r w:rsidRPr="00376531">
        <w:rPr>
          <w:rFonts w:cs="Calibri"/>
          <w:b/>
        </w:rPr>
        <w:t>ks.cfg</w:t>
      </w:r>
      <w:proofErr w:type="spellEnd"/>
      <w:r w:rsidRPr="00376531">
        <w:rPr>
          <w:rFonts w:cs="Calibri"/>
          <w:b/>
        </w:rPr>
        <w:t xml:space="preserve"> for </w:t>
      </w:r>
      <w:r w:rsidRPr="00376531">
        <w:rPr>
          <w:b/>
        </w:rPr>
        <w:t>Red Hat Enterprise Linux</w:t>
      </w:r>
      <w:r>
        <w:t> </w:t>
      </w:r>
      <w:r w:rsidRPr="00376531">
        <w:rPr>
          <w:b/>
        </w:rPr>
        <w:t>7</w:t>
      </w:r>
    </w:p>
    <w:p w14:paraId="72230FA2" w14:textId="77777777" w:rsidR="001449D9" w:rsidRDefault="001449D9" w:rsidP="00C7173B">
      <w:pPr>
        <w:spacing w:after="0"/>
        <w:ind w:left="720"/>
        <w:rPr>
          <w:rFonts w:ascii="Courier New" w:hAnsi="Courier New" w:cs="Courier New"/>
          <w:b/>
          <w:sz w:val="20"/>
        </w:rPr>
      </w:pPr>
    </w:p>
    <w:p w14:paraId="461BC01F" w14:textId="77777777" w:rsidR="00CC236D" w:rsidRPr="00CC236D" w:rsidRDefault="00CC236D" w:rsidP="00CC236D">
      <w:pPr>
        <w:spacing w:after="0"/>
        <w:ind w:left="720"/>
        <w:rPr>
          <w:rFonts w:ascii="Courier New" w:hAnsi="Courier New" w:cs="Courier New"/>
          <w:sz w:val="20"/>
        </w:rPr>
      </w:pPr>
      <w:r w:rsidRPr="00CC236D">
        <w:rPr>
          <w:rFonts w:ascii="Courier New" w:hAnsi="Courier New" w:cs="Courier New"/>
          <w:sz w:val="20"/>
        </w:rPr>
        <w:t>#SVVS|2604764tjvl711|00-50-56-a1-74-43|RHEL7.1_64|vmware</w:t>
      </w:r>
      <w:proofErr w:type="gramStart"/>
      <w:r w:rsidRPr="00CC236D">
        <w:rPr>
          <w:rFonts w:ascii="Courier New" w:hAnsi="Courier New" w:cs="Courier New"/>
          <w:sz w:val="20"/>
        </w:rPr>
        <w:t>/{</w:t>
      </w:r>
      <w:proofErr w:type="gramEnd"/>
      <w:r w:rsidRPr="00CC236D">
        <w:rPr>
          <w:rFonts w:ascii="Courier New" w:hAnsi="Courier New" w:cs="Courier New"/>
          <w:sz w:val="20"/>
        </w:rPr>
        <w:t>}|EMEA|1452000700|svadmin^M</w:t>
      </w:r>
    </w:p>
    <w:p w14:paraId="31A65249" w14:textId="77777777" w:rsidR="00CC236D" w:rsidRPr="00CC236D" w:rsidRDefault="00CC236D" w:rsidP="00CC236D">
      <w:pPr>
        <w:spacing w:after="0"/>
        <w:ind w:left="720"/>
        <w:rPr>
          <w:rFonts w:ascii="Courier New" w:hAnsi="Courier New" w:cs="Courier New"/>
          <w:sz w:val="20"/>
        </w:rPr>
      </w:pPr>
      <w:proofErr w:type="spellStart"/>
      <w:r w:rsidRPr="00CC236D">
        <w:rPr>
          <w:rFonts w:ascii="Courier New" w:hAnsi="Courier New" w:cs="Courier New"/>
          <w:sz w:val="20"/>
        </w:rPr>
        <w:t>nfs</w:t>
      </w:r>
      <w:proofErr w:type="spellEnd"/>
      <w:r w:rsidRPr="00CC236D">
        <w:rPr>
          <w:rFonts w:ascii="Courier New" w:hAnsi="Courier New" w:cs="Courier New"/>
          <w:sz w:val="20"/>
        </w:rPr>
        <w:t xml:space="preserve"> --server 192.168.10.2 --</w:t>
      </w:r>
      <w:proofErr w:type="spellStart"/>
      <w:r w:rsidRPr="00CC236D">
        <w:rPr>
          <w:rFonts w:ascii="Courier New" w:hAnsi="Courier New" w:cs="Courier New"/>
          <w:sz w:val="20"/>
        </w:rPr>
        <w:t>dir</w:t>
      </w:r>
      <w:proofErr w:type="spellEnd"/>
      <w:r w:rsidRPr="00CC236D">
        <w:rPr>
          <w:rFonts w:ascii="Courier New" w:hAnsi="Courier New" w:cs="Courier New"/>
          <w:sz w:val="20"/>
        </w:rPr>
        <w:t xml:space="preserve"> /data01/kickstart/builds/RHEL7.1_64/</w:t>
      </w:r>
    </w:p>
    <w:p w14:paraId="54AF7902" w14:textId="77777777" w:rsidR="00CC236D" w:rsidRPr="00CC236D" w:rsidRDefault="00CC236D" w:rsidP="00CC236D">
      <w:pPr>
        <w:spacing w:after="0"/>
        <w:ind w:left="720"/>
        <w:rPr>
          <w:rFonts w:ascii="Courier New" w:hAnsi="Courier New" w:cs="Courier New"/>
          <w:sz w:val="20"/>
        </w:rPr>
      </w:pPr>
      <w:r w:rsidRPr="00CC236D">
        <w:rPr>
          <w:rFonts w:ascii="Courier New" w:hAnsi="Courier New" w:cs="Courier New"/>
          <w:sz w:val="20"/>
        </w:rPr>
        <w:t>network --</w:t>
      </w:r>
      <w:proofErr w:type="spellStart"/>
      <w:r w:rsidRPr="00CC236D">
        <w:rPr>
          <w:rFonts w:ascii="Courier New" w:hAnsi="Courier New" w:cs="Courier New"/>
          <w:sz w:val="20"/>
        </w:rPr>
        <w:t>bootproto</w:t>
      </w:r>
      <w:proofErr w:type="spellEnd"/>
      <w:r w:rsidRPr="00CC236D">
        <w:rPr>
          <w:rFonts w:ascii="Courier New" w:hAnsi="Courier New" w:cs="Courier New"/>
          <w:sz w:val="20"/>
        </w:rPr>
        <w:t>=</w:t>
      </w:r>
      <w:proofErr w:type="spellStart"/>
      <w:r w:rsidRPr="00CC236D">
        <w:rPr>
          <w:rFonts w:ascii="Courier New" w:hAnsi="Courier New" w:cs="Courier New"/>
          <w:sz w:val="20"/>
        </w:rPr>
        <w:t>dhcp</w:t>
      </w:r>
      <w:proofErr w:type="spellEnd"/>
      <w:r w:rsidRPr="00CC236D">
        <w:rPr>
          <w:rFonts w:ascii="Courier New" w:hAnsi="Courier New" w:cs="Courier New"/>
          <w:sz w:val="20"/>
        </w:rPr>
        <w:t xml:space="preserve"> --noipv6</w:t>
      </w:r>
    </w:p>
    <w:p w14:paraId="6AC22E4C" w14:textId="77777777" w:rsidR="00CC236D" w:rsidRPr="00CC236D" w:rsidRDefault="00CC236D" w:rsidP="00CC236D">
      <w:pPr>
        <w:spacing w:after="0"/>
        <w:ind w:left="720"/>
        <w:rPr>
          <w:rFonts w:ascii="Courier New" w:hAnsi="Courier New" w:cs="Courier New"/>
          <w:sz w:val="20"/>
        </w:rPr>
      </w:pPr>
      <w:proofErr w:type="spellStart"/>
      <w:r w:rsidRPr="00CC236D">
        <w:rPr>
          <w:rFonts w:ascii="Courier New" w:hAnsi="Courier New" w:cs="Courier New"/>
          <w:sz w:val="20"/>
        </w:rPr>
        <w:t>timezone</w:t>
      </w:r>
      <w:proofErr w:type="spellEnd"/>
      <w:r w:rsidRPr="00CC236D">
        <w:rPr>
          <w:rFonts w:ascii="Courier New" w:hAnsi="Courier New" w:cs="Courier New"/>
          <w:sz w:val="20"/>
        </w:rPr>
        <w:t xml:space="preserve"> --</w:t>
      </w:r>
      <w:proofErr w:type="spellStart"/>
      <w:r w:rsidRPr="00CC236D">
        <w:rPr>
          <w:rFonts w:ascii="Courier New" w:hAnsi="Courier New" w:cs="Courier New"/>
          <w:sz w:val="20"/>
        </w:rPr>
        <w:t>utc</w:t>
      </w:r>
      <w:proofErr w:type="spellEnd"/>
      <w:r w:rsidRPr="00CC236D">
        <w:rPr>
          <w:rFonts w:ascii="Courier New" w:hAnsi="Courier New" w:cs="Courier New"/>
          <w:sz w:val="20"/>
        </w:rPr>
        <w:t xml:space="preserve"> Etc/UTC</w:t>
      </w:r>
    </w:p>
    <w:p w14:paraId="3676FB04" w14:textId="77777777" w:rsidR="00CC236D" w:rsidRPr="00CC236D" w:rsidRDefault="00CC236D" w:rsidP="00CC236D">
      <w:pPr>
        <w:spacing w:after="0"/>
        <w:ind w:left="720"/>
        <w:rPr>
          <w:rFonts w:ascii="Courier New" w:hAnsi="Courier New" w:cs="Courier New"/>
          <w:sz w:val="20"/>
        </w:rPr>
      </w:pPr>
      <w:proofErr w:type="spellStart"/>
      <w:r w:rsidRPr="00CC236D">
        <w:rPr>
          <w:rFonts w:ascii="Courier New" w:hAnsi="Courier New" w:cs="Courier New"/>
          <w:sz w:val="20"/>
        </w:rPr>
        <w:t>lang</w:t>
      </w:r>
      <w:proofErr w:type="spellEnd"/>
      <w:r w:rsidRPr="00CC236D">
        <w:rPr>
          <w:rFonts w:ascii="Courier New" w:hAnsi="Courier New" w:cs="Courier New"/>
          <w:sz w:val="20"/>
        </w:rPr>
        <w:t xml:space="preserve"> en_US.UTF-8</w:t>
      </w:r>
    </w:p>
    <w:p w14:paraId="0D88A764" w14:textId="77777777" w:rsidR="00C7173B" w:rsidRDefault="00CC236D" w:rsidP="00CC236D">
      <w:pPr>
        <w:spacing w:after="0"/>
        <w:ind w:left="720"/>
        <w:rPr>
          <w:rFonts w:ascii="Courier New" w:hAnsi="Courier New" w:cs="Courier New"/>
          <w:sz w:val="20"/>
        </w:rPr>
      </w:pPr>
      <w:r w:rsidRPr="00CC236D">
        <w:rPr>
          <w:rFonts w:ascii="Courier New" w:hAnsi="Courier New" w:cs="Courier New"/>
          <w:sz w:val="20"/>
        </w:rPr>
        <w:t>keyboard --</w:t>
      </w:r>
      <w:proofErr w:type="spellStart"/>
      <w:r w:rsidRPr="00CC236D">
        <w:rPr>
          <w:rFonts w:ascii="Courier New" w:hAnsi="Courier New" w:cs="Courier New"/>
          <w:sz w:val="20"/>
        </w:rPr>
        <w:t>vckeymap</w:t>
      </w:r>
      <w:proofErr w:type="spellEnd"/>
      <w:r w:rsidRPr="00CC236D">
        <w:rPr>
          <w:rFonts w:ascii="Courier New" w:hAnsi="Courier New" w:cs="Courier New"/>
          <w:sz w:val="20"/>
        </w:rPr>
        <w:t>=us --</w:t>
      </w:r>
      <w:proofErr w:type="spellStart"/>
      <w:r w:rsidRPr="00CC236D">
        <w:rPr>
          <w:rFonts w:ascii="Courier New" w:hAnsi="Courier New" w:cs="Courier New"/>
          <w:sz w:val="20"/>
        </w:rPr>
        <w:t>xlayouts</w:t>
      </w:r>
      <w:proofErr w:type="spellEnd"/>
      <w:r w:rsidRPr="00CC236D">
        <w:rPr>
          <w:rFonts w:ascii="Courier New" w:hAnsi="Courier New" w:cs="Courier New"/>
          <w:sz w:val="20"/>
        </w:rPr>
        <w:t>='us'</w:t>
      </w:r>
    </w:p>
    <w:p w14:paraId="4E8A6020" w14:textId="77777777" w:rsidR="002436DC" w:rsidRPr="00AE4F89" w:rsidRDefault="002436DC" w:rsidP="00CC236D">
      <w:pPr>
        <w:spacing w:after="0"/>
        <w:ind w:left="720"/>
        <w:rPr>
          <w:rFonts w:cs="Calibri"/>
        </w:rPr>
      </w:pPr>
    </w:p>
    <w:p w14:paraId="2D967954" w14:textId="77777777" w:rsidR="00C7173B" w:rsidRPr="00AE4F89" w:rsidRDefault="00C7173B" w:rsidP="00C7173B">
      <w:pPr>
        <w:widowControl/>
        <w:numPr>
          <w:ilvl w:val="0"/>
          <w:numId w:val="21"/>
        </w:numPr>
        <w:spacing w:before="0" w:after="0"/>
        <w:rPr>
          <w:rFonts w:cs="Calibri"/>
        </w:rPr>
      </w:pPr>
      <w:r w:rsidRPr="00AE4F89">
        <w:rPr>
          <w:rFonts w:cs="Calibri"/>
        </w:rPr>
        <w:t>Modify the PXE boot configuration file.</w:t>
      </w:r>
    </w:p>
    <w:p w14:paraId="00B94CDB" w14:textId="77777777" w:rsidR="00C7173B" w:rsidRPr="00AE4F89" w:rsidRDefault="00C7173B" w:rsidP="00C7173B">
      <w:pPr>
        <w:spacing w:after="0"/>
        <w:rPr>
          <w:rFonts w:cs="Calibri"/>
        </w:rPr>
      </w:pPr>
    </w:p>
    <w:p w14:paraId="5FC63005" w14:textId="77777777" w:rsidR="00C7173B" w:rsidRDefault="00C7173B" w:rsidP="00C7173B">
      <w:pPr>
        <w:spacing w:after="0"/>
        <w:ind w:left="720"/>
        <w:jc w:val="both"/>
        <w:rPr>
          <w:rFonts w:cs="Calibri"/>
        </w:rPr>
      </w:pPr>
      <w:r w:rsidRPr="00AE4F89">
        <w:rPr>
          <w:rFonts w:cs="Calibri"/>
        </w:rPr>
        <w:t xml:space="preserve">This file will reside in the </w:t>
      </w:r>
      <w:r w:rsidRPr="00D061AF">
        <w:rPr>
          <w:rFonts w:ascii="Courier New" w:hAnsi="Courier New" w:cs="Courier New"/>
          <w:sz w:val="20"/>
        </w:rPr>
        <w:t>/</w:t>
      </w:r>
      <w:proofErr w:type="spellStart"/>
      <w:r w:rsidRPr="00D061AF">
        <w:rPr>
          <w:rFonts w:ascii="Courier New" w:hAnsi="Courier New" w:cs="Courier New"/>
          <w:sz w:val="20"/>
        </w:rPr>
        <w:t>tftpboot</w:t>
      </w:r>
      <w:proofErr w:type="spellEnd"/>
      <w:r w:rsidRPr="00D061AF">
        <w:rPr>
          <w:rFonts w:ascii="Courier New" w:hAnsi="Courier New" w:cs="Courier New"/>
          <w:sz w:val="20"/>
        </w:rPr>
        <w:t>/</w:t>
      </w:r>
      <w:proofErr w:type="spellStart"/>
      <w:r w:rsidRPr="00D061AF">
        <w:rPr>
          <w:rFonts w:ascii="Courier New" w:hAnsi="Courier New" w:cs="Courier New"/>
          <w:sz w:val="20"/>
        </w:rPr>
        <w:t>pxelinux.cfg</w:t>
      </w:r>
      <w:proofErr w:type="spellEnd"/>
      <w:r w:rsidRPr="00AE4F89">
        <w:rPr>
          <w:rFonts w:cs="Calibri"/>
        </w:rPr>
        <w:t xml:space="preserve"> directory and its name comprises the MAC address used in the </w:t>
      </w:r>
      <w:proofErr w:type="spellStart"/>
      <w:r w:rsidRPr="00AE4F89">
        <w:rPr>
          <w:rFonts w:cs="Calibri"/>
        </w:rPr>
        <w:t>ksadd</w:t>
      </w:r>
      <w:proofErr w:type="spellEnd"/>
      <w:r w:rsidRPr="00AE4F89">
        <w:rPr>
          <w:rFonts w:cs="Calibri"/>
        </w:rPr>
        <w:t xml:space="preserve"> command in step 2 with each octet hyphen separated and prefixed with </w:t>
      </w:r>
      <w:r w:rsidRPr="00471646">
        <w:rPr>
          <w:rFonts w:ascii="Courier New" w:hAnsi="Courier New" w:cs="Courier New"/>
          <w:sz w:val="20"/>
        </w:rPr>
        <w:t>01</w:t>
      </w:r>
      <w:r w:rsidRPr="00AE4F89">
        <w:rPr>
          <w:rFonts w:cs="Calibri"/>
        </w:rPr>
        <w:t>.</w:t>
      </w:r>
    </w:p>
    <w:p w14:paraId="512D0E14" w14:textId="77777777" w:rsidR="002436DC" w:rsidRPr="00AE4F89" w:rsidRDefault="002436DC" w:rsidP="00C7173B">
      <w:pPr>
        <w:spacing w:after="0"/>
        <w:ind w:left="720"/>
        <w:jc w:val="both"/>
        <w:rPr>
          <w:rFonts w:cs="Calibri"/>
        </w:rPr>
      </w:pPr>
      <w:r>
        <w:rPr>
          <w:rFonts w:cs="Calibri"/>
        </w:rPr>
        <w:t>The change is more or less the same for all versions of Red Hat Enterprise Linux i.e. replace “network” with “text rescue”</w:t>
      </w:r>
    </w:p>
    <w:p w14:paraId="4881E789" w14:textId="77777777" w:rsidR="00C7173B" w:rsidRPr="00AE4F89" w:rsidRDefault="00C7173B" w:rsidP="00C7173B">
      <w:pPr>
        <w:spacing w:after="0"/>
        <w:ind w:left="720"/>
        <w:jc w:val="both"/>
        <w:rPr>
          <w:rFonts w:cs="Calibri"/>
        </w:rPr>
      </w:pPr>
    </w:p>
    <w:p w14:paraId="3A9C5D8B" w14:textId="77777777" w:rsidR="00C7173B" w:rsidRPr="00AE4F89" w:rsidRDefault="00C7173B" w:rsidP="00C7173B">
      <w:pPr>
        <w:spacing w:after="0"/>
        <w:ind w:left="720"/>
        <w:jc w:val="both"/>
        <w:rPr>
          <w:rFonts w:cs="Calibri"/>
        </w:rPr>
      </w:pPr>
      <w:r w:rsidRPr="00AE4F89">
        <w:rPr>
          <w:rFonts w:cs="Calibri"/>
        </w:rPr>
        <w:t>For example,</w:t>
      </w:r>
    </w:p>
    <w:p w14:paraId="1BBD711E" w14:textId="77777777" w:rsidR="00C7173B" w:rsidRPr="00AE4F89" w:rsidRDefault="00C7173B" w:rsidP="00C7173B">
      <w:pPr>
        <w:spacing w:after="0"/>
        <w:ind w:left="720"/>
        <w:rPr>
          <w:rFonts w:cs="Calibri"/>
        </w:rPr>
      </w:pPr>
    </w:p>
    <w:p w14:paraId="4DA95AA6" w14:textId="10A6E60A" w:rsidR="00C7173B" w:rsidRPr="00EE010F" w:rsidRDefault="00C7173B" w:rsidP="00C7173B">
      <w:pPr>
        <w:spacing w:after="0"/>
        <w:ind w:left="720"/>
        <w:rPr>
          <w:rFonts w:ascii="Courier New" w:hAnsi="Courier New" w:cs="Courier New"/>
          <w:b/>
          <w:sz w:val="20"/>
        </w:rPr>
      </w:pPr>
      <w:r w:rsidRPr="002F65C7">
        <w:rPr>
          <w:rFonts w:ascii="Courier New" w:hAnsi="Courier New" w:cs="Courier New"/>
          <w:sz w:val="20"/>
        </w:rPr>
        <w:t>[</w:t>
      </w:r>
      <w:proofErr w:type="spellStart"/>
      <w:r w:rsidRPr="002F65C7">
        <w:rPr>
          <w:rFonts w:ascii="Courier New" w:hAnsi="Courier New" w:cs="Courier New"/>
          <w:sz w:val="20"/>
        </w:rPr>
        <w:t>root@</w:t>
      </w:r>
      <w:r w:rsidR="00753C78">
        <w:rPr>
          <w:rFonts w:ascii="Courier New" w:hAnsi="Courier New" w:cs="Courier New"/>
          <w:sz w:val="20"/>
        </w:rPr>
        <w:t>jumpbox</w:t>
      </w:r>
      <w:proofErr w:type="spellEnd"/>
      <w:r w:rsidRPr="002F65C7">
        <w:rPr>
          <w:rFonts w:ascii="Courier New" w:hAnsi="Courier New" w:cs="Courier New"/>
          <w:sz w:val="20"/>
        </w:rPr>
        <w:t xml:space="preserve"> </w:t>
      </w:r>
      <w:proofErr w:type="gramStart"/>
      <w:r w:rsidRPr="002F65C7">
        <w:rPr>
          <w:rFonts w:ascii="Courier New" w:hAnsi="Courier New" w:cs="Courier New"/>
          <w:sz w:val="20"/>
        </w:rPr>
        <w:t>~]#</w:t>
      </w:r>
      <w:proofErr w:type="gramEnd"/>
      <w:r w:rsidRPr="002F65C7">
        <w:rPr>
          <w:rFonts w:ascii="Courier New" w:hAnsi="Courier New" w:cs="Courier New"/>
          <w:sz w:val="20"/>
        </w:rPr>
        <w:t xml:space="preserve"> </w:t>
      </w:r>
      <w:r w:rsidRPr="00EE010F">
        <w:rPr>
          <w:rFonts w:ascii="Courier New" w:hAnsi="Courier New" w:cs="Courier New"/>
          <w:b/>
          <w:sz w:val="20"/>
        </w:rPr>
        <w:t>cat -n /</w:t>
      </w:r>
      <w:proofErr w:type="spellStart"/>
      <w:r w:rsidRPr="00EE010F">
        <w:rPr>
          <w:rFonts w:ascii="Courier New" w:hAnsi="Courier New" w:cs="Courier New"/>
          <w:b/>
          <w:sz w:val="20"/>
        </w:rPr>
        <w:t>tftpboot</w:t>
      </w:r>
      <w:proofErr w:type="spellEnd"/>
      <w:r w:rsidRPr="00EE010F">
        <w:rPr>
          <w:rFonts w:ascii="Courier New" w:hAnsi="Courier New" w:cs="Courier New"/>
          <w:b/>
          <w:sz w:val="20"/>
        </w:rPr>
        <w:t>/</w:t>
      </w:r>
      <w:proofErr w:type="spellStart"/>
      <w:r w:rsidRPr="00EE010F">
        <w:rPr>
          <w:rFonts w:ascii="Courier New" w:hAnsi="Courier New" w:cs="Courier New"/>
          <w:b/>
          <w:sz w:val="20"/>
        </w:rPr>
        <w:t>pxelinux.cfg</w:t>
      </w:r>
      <w:proofErr w:type="spellEnd"/>
      <w:r w:rsidRPr="00EE010F">
        <w:rPr>
          <w:rFonts w:ascii="Courier New" w:hAnsi="Courier New" w:cs="Courier New"/>
          <w:b/>
          <w:sz w:val="20"/>
        </w:rPr>
        <w:t>/01-00-15-60-0e-2e-28</w:t>
      </w:r>
    </w:p>
    <w:p w14:paraId="75076878" w14:textId="77777777" w:rsidR="00C7173B" w:rsidRPr="002F65C7" w:rsidRDefault="00C7173B" w:rsidP="00C7173B">
      <w:pPr>
        <w:spacing w:after="0"/>
        <w:ind w:left="720"/>
        <w:rPr>
          <w:rFonts w:ascii="Courier New" w:hAnsi="Courier New" w:cs="Courier New"/>
          <w:sz w:val="20"/>
        </w:rPr>
      </w:pPr>
      <w:r w:rsidRPr="002F65C7">
        <w:rPr>
          <w:rFonts w:ascii="Courier New" w:hAnsi="Courier New" w:cs="Courier New"/>
          <w:sz w:val="20"/>
        </w:rPr>
        <w:t xml:space="preserve">     </w:t>
      </w:r>
      <w:proofErr w:type="gramStart"/>
      <w:r w:rsidRPr="002F65C7">
        <w:rPr>
          <w:rFonts w:ascii="Courier New" w:hAnsi="Courier New" w:cs="Courier New"/>
          <w:sz w:val="20"/>
        </w:rPr>
        <w:t>1  default</w:t>
      </w:r>
      <w:proofErr w:type="gramEnd"/>
      <w:r w:rsidRPr="002F65C7">
        <w:rPr>
          <w:rFonts w:ascii="Courier New" w:hAnsi="Courier New" w:cs="Courier New"/>
          <w:sz w:val="20"/>
        </w:rPr>
        <w:t xml:space="preserve"> </w:t>
      </w:r>
      <w:proofErr w:type="spellStart"/>
      <w:r w:rsidRPr="002F65C7">
        <w:rPr>
          <w:rFonts w:ascii="Courier New" w:hAnsi="Courier New" w:cs="Courier New"/>
          <w:sz w:val="20"/>
        </w:rPr>
        <w:t>linux</w:t>
      </w:r>
      <w:proofErr w:type="spellEnd"/>
    </w:p>
    <w:p w14:paraId="383FBF73" w14:textId="77777777" w:rsidR="00C7173B" w:rsidRPr="002F65C7" w:rsidRDefault="00C7173B" w:rsidP="00C7173B">
      <w:pPr>
        <w:spacing w:after="0"/>
        <w:ind w:left="720"/>
        <w:rPr>
          <w:rFonts w:ascii="Courier New" w:hAnsi="Courier New" w:cs="Courier New"/>
          <w:sz w:val="20"/>
        </w:rPr>
      </w:pPr>
      <w:r w:rsidRPr="002F65C7">
        <w:rPr>
          <w:rFonts w:ascii="Courier New" w:hAnsi="Courier New" w:cs="Courier New"/>
          <w:sz w:val="20"/>
        </w:rPr>
        <w:t xml:space="preserve">     </w:t>
      </w:r>
      <w:proofErr w:type="gramStart"/>
      <w:r w:rsidRPr="002F65C7">
        <w:rPr>
          <w:rFonts w:ascii="Courier New" w:hAnsi="Courier New" w:cs="Courier New"/>
          <w:sz w:val="20"/>
        </w:rPr>
        <w:t>2  serial</w:t>
      </w:r>
      <w:proofErr w:type="gramEnd"/>
      <w:r w:rsidRPr="002F65C7">
        <w:rPr>
          <w:rFonts w:ascii="Courier New" w:hAnsi="Courier New" w:cs="Courier New"/>
          <w:sz w:val="20"/>
        </w:rPr>
        <w:t xml:space="preserve"> 0,9600n8</w:t>
      </w:r>
    </w:p>
    <w:p w14:paraId="00A0825C" w14:textId="77777777" w:rsidR="00C7173B" w:rsidRPr="002F65C7" w:rsidRDefault="00C7173B" w:rsidP="00C7173B">
      <w:pPr>
        <w:spacing w:after="0"/>
        <w:ind w:left="720"/>
        <w:rPr>
          <w:rFonts w:ascii="Courier New" w:hAnsi="Courier New" w:cs="Courier New"/>
          <w:sz w:val="20"/>
        </w:rPr>
      </w:pPr>
      <w:r w:rsidRPr="002F65C7">
        <w:rPr>
          <w:rFonts w:ascii="Courier New" w:hAnsi="Courier New" w:cs="Courier New"/>
          <w:sz w:val="20"/>
        </w:rPr>
        <w:lastRenderedPageBreak/>
        <w:t xml:space="preserve">     </w:t>
      </w:r>
      <w:proofErr w:type="gramStart"/>
      <w:r w:rsidRPr="002F65C7">
        <w:rPr>
          <w:rFonts w:ascii="Courier New" w:hAnsi="Courier New" w:cs="Courier New"/>
          <w:sz w:val="20"/>
        </w:rPr>
        <w:t>3  label</w:t>
      </w:r>
      <w:proofErr w:type="gramEnd"/>
      <w:r w:rsidRPr="002F65C7">
        <w:rPr>
          <w:rFonts w:ascii="Courier New" w:hAnsi="Courier New" w:cs="Courier New"/>
          <w:sz w:val="20"/>
        </w:rPr>
        <w:t xml:space="preserve"> </w:t>
      </w:r>
      <w:proofErr w:type="spellStart"/>
      <w:r w:rsidRPr="002F65C7">
        <w:rPr>
          <w:rFonts w:ascii="Courier New" w:hAnsi="Courier New" w:cs="Courier New"/>
          <w:sz w:val="20"/>
        </w:rPr>
        <w:t>linux</w:t>
      </w:r>
      <w:proofErr w:type="spellEnd"/>
    </w:p>
    <w:p w14:paraId="28B5C642" w14:textId="77777777" w:rsidR="00C7173B" w:rsidRPr="002F65C7" w:rsidRDefault="00C7173B" w:rsidP="00C7173B">
      <w:pPr>
        <w:spacing w:after="0"/>
        <w:ind w:left="720"/>
        <w:rPr>
          <w:rFonts w:ascii="Courier New" w:hAnsi="Courier New" w:cs="Courier New"/>
          <w:sz w:val="20"/>
        </w:rPr>
      </w:pPr>
      <w:r w:rsidRPr="002F65C7">
        <w:rPr>
          <w:rFonts w:ascii="Courier New" w:hAnsi="Courier New" w:cs="Courier New"/>
          <w:sz w:val="20"/>
        </w:rPr>
        <w:t xml:space="preserve">     4          kernel kickstart/vmlinuz-rhel5.3_64</w:t>
      </w:r>
    </w:p>
    <w:p w14:paraId="6083ACB7" w14:textId="77777777" w:rsidR="00C7173B" w:rsidRPr="002F65C7" w:rsidRDefault="00C7173B" w:rsidP="00C7173B">
      <w:pPr>
        <w:spacing w:after="0"/>
        <w:ind w:left="720"/>
        <w:rPr>
          <w:rFonts w:ascii="Courier New" w:hAnsi="Courier New" w:cs="Courier New"/>
          <w:sz w:val="20"/>
        </w:rPr>
      </w:pPr>
      <w:r w:rsidRPr="002F65C7">
        <w:rPr>
          <w:rFonts w:ascii="Courier New" w:hAnsi="Courier New" w:cs="Courier New"/>
          <w:sz w:val="20"/>
        </w:rPr>
        <w:t xml:space="preserve">     5          </w:t>
      </w:r>
      <w:proofErr w:type="spellStart"/>
      <w:r w:rsidRPr="002F65C7">
        <w:rPr>
          <w:rFonts w:ascii="Courier New" w:hAnsi="Courier New" w:cs="Courier New"/>
          <w:sz w:val="20"/>
        </w:rPr>
        <w:t>ipappend</w:t>
      </w:r>
      <w:proofErr w:type="spellEnd"/>
      <w:r w:rsidRPr="002F65C7">
        <w:rPr>
          <w:rFonts w:ascii="Courier New" w:hAnsi="Courier New" w:cs="Courier New"/>
          <w:sz w:val="20"/>
        </w:rPr>
        <w:t xml:space="preserve"> 2</w:t>
      </w:r>
    </w:p>
    <w:p w14:paraId="3685CC8C" w14:textId="77777777" w:rsidR="00C7173B" w:rsidRPr="002F65C7" w:rsidRDefault="00C7173B" w:rsidP="00C7173B">
      <w:pPr>
        <w:spacing w:after="0"/>
        <w:ind w:left="720"/>
        <w:rPr>
          <w:rFonts w:ascii="Courier New" w:hAnsi="Courier New" w:cs="Courier New"/>
          <w:sz w:val="20"/>
        </w:rPr>
      </w:pPr>
      <w:r w:rsidRPr="00AE4F89">
        <w:rPr>
          <w:rFonts w:cs="Calibri"/>
          <w:noProof/>
        </w:rPr>
        <mc:AlternateContent>
          <mc:Choice Requires="wps">
            <w:drawing>
              <wp:anchor distT="0" distB="0" distL="114300" distR="114300" simplePos="0" relativeHeight="251659264" behindDoc="0" locked="0" layoutInCell="1" allowOverlap="1" wp14:anchorId="03BD7786" wp14:editId="169F0302">
                <wp:simplePos x="0" y="0"/>
                <wp:positionH relativeFrom="column">
                  <wp:posOffset>3305175</wp:posOffset>
                </wp:positionH>
                <wp:positionV relativeFrom="paragraph">
                  <wp:posOffset>80645</wp:posOffset>
                </wp:positionV>
                <wp:extent cx="800100" cy="285750"/>
                <wp:effectExtent l="9525" t="15875" r="9525" b="1270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85750"/>
                        </a:xfrm>
                        <a:prstGeom prst="ellipse">
                          <a:avLst/>
                        </a:prstGeom>
                        <a:solidFill>
                          <a:srgbClr val="FFFFFF">
                            <a:alpha val="0"/>
                          </a:srgbClr>
                        </a:solidFill>
                        <a:ln w="1587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7C517D" id="Oval 30" o:spid="_x0000_s1026" style="position:absolute;margin-left:260.25pt;margin-top:6.35pt;width:63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" strokecolor="red" strokeweight="1.25pt">
                <v:fill opacity="0"/>
              </v:oval>
            </w:pict>
          </mc:Fallback>
        </mc:AlternateContent>
      </w:r>
      <w:r w:rsidRPr="002F65C7">
        <w:rPr>
          <w:rFonts w:ascii="Courier New" w:hAnsi="Courier New" w:cs="Courier New"/>
          <w:sz w:val="20"/>
        </w:rPr>
        <w:t xml:space="preserve">     6          append </w:t>
      </w:r>
      <w:proofErr w:type="spellStart"/>
      <w:r w:rsidRPr="002F65C7">
        <w:rPr>
          <w:rFonts w:ascii="Courier New" w:hAnsi="Courier New" w:cs="Courier New"/>
          <w:sz w:val="20"/>
        </w:rPr>
        <w:t>ramdisk_size</w:t>
      </w:r>
      <w:proofErr w:type="spellEnd"/>
      <w:r w:rsidRPr="002F65C7">
        <w:rPr>
          <w:rFonts w:ascii="Courier New" w:hAnsi="Courier New" w:cs="Courier New"/>
          <w:sz w:val="20"/>
        </w:rPr>
        <w:t xml:space="preserve">=16384 </w:t>
      </w:r>
      <w:proofErr w:type="spellStart"/>
      <w:r w:rsidRPr="002F65C7">
        <w:rPr>
          <w:rFonts w:ascii="Courier New" w:hAnsi="Courier New" w:cs="Courier New"/>
          <w:sz w:val="20"/>
        </w:rPr>
        <w:t>load_ramdisk</w:t>
      </w:r>
      <w:proofErr w:type="spellEnd"/>
      <w:r w:rsidRPr="002F65C7">
        <w:rPr>
          <w:rFonts w:ascii="Courier New" w:hAnsi="Courier New" w:cs="Courier New"/>
          <w:sz w:val="20"/>
        </w:rPr>
        <w:t xml:space="preserve">=1 </w:t>
      </w:r>
      <w:proofErr w:type="spellStart"/>
      <w:r w:rsidRPr="002F65C7">
        <w:rPr>
          <w:rFonts w:ascii="Courier New" w:hAnsi="Courier New" w:cs="Courier New"/>
          <w:sz w:val="20"/>
        </w:rPr>
        <w:t>initrd</w:t>
      </w:r>
      <w:proofErr w:type="spellEnd"/>
      <w:r w:rsidRPr="002F65C7">
        <w:rPr>
          <w:rFonts w:ascii="Courier New" w:hAnsi="Courier New" w:cs="Courier New"/>
          <w:sz w:val="20"/>
        </w:rPr>
        <w:t xml:space="preserve">=kickstart/initrd-rhel5.3_64.img network </w:t>
      </w:r>
      <w:proofErr w:type="spellStart"/>
      <w:r w:rsidRPr="002F65C7">
        <w:rPr>
          <w:rFonts w:ascii="Courier New" w:hAnsi="Courier New" w:cs="Courier New"/>
          <w:sz w:val="20"/>
        </w:rPr>
        <w:t>ks</w:t>
      </w:r>
      <w:proofErr w:type="spellEnd"/>
      <w:r w:rsidRPr="002F65C7">
        <w:rPr>
          <w:rFonts w:ascii="Courier New" w:hAnsi="Courier New" w:cs="Courier New"/>
          <w:sz w:val="20"/>
        </w:rPr>
        <w:t xml:space="preserve">=http://192.168.10.2/clients/s216920rgsl901/ks.cfg </w:t>
      </w:r>
      <w:proofErr w:type="spellStart"/>
      <w:r w:rsidRPr="002F65C7">
        <w:rPr>
          <w:rFonts w:ascii="Courier New" w:hAnsi="Courier New" w:cs="Courier New"/>
          <w:sz w:val="20"/>
        </w:rPr>
        <w:t>ksdevice</w:t>
      </w:r>
      <w:proofErr w:type="spellEnd"/>
      <w:r w:rsidRPr="002F65C7">
        <w:rPr>
          <w:rFonts w:ascii="Courier New" w:hAnsi="Courier New" w:cs="Courier New"/>
          <w:sz w:val="20"/>
        </w:rPr>
        <w:t>=</w:t>
      </w:r>
      <w:proofErr w:type="spellStart"/>
      <w:r w:rsidRPr="002F65C7">
        <w:rPr>
          <w:rFonts w:ascii="Courier New" w:hAnsi="Courier New" w:cs="Courier New"/>
          <w:sz w:val="20"/>
        </w:rPr>
        <w:t>bootif</w:t>
      </w:r>
      <w:proofErr w:type="spellEnd"/>
      <w:r w:rsidRPr="002F65C7">
        <w:rPr>
          <w:rFonts w:ascii="Courier New" w:hAnsi="Courier New" w:cs="Courier New"/>
          <w:sz w:val="20"/>
        </w:rPr>
        <w:t xml:space="preserve"> console=ttyS0 </w:t>
      </w:r>
      <w:proofErr w:type="spellStart"/>
      <w:r w:rsidRPr="002F65C7">
        <w:rPr>
          <w:rFonts w:ascii="Courier New" w:hAnsi="Courier New" w:cs="Courier New"/>
          <w:sz w:val="20"/>
        </w:rPr>
        <w:t>pci</w:t>
      </w:r>
      <w:proofErr w:type="spellEnd"/>
      <w:r w:rsidRPr="002F65C7">
        <w:rPr>
          <w:rFonts w:ascii="Courier New" w:hAnsi="Courier New" w:cs="Courier New"/>
          <w:sz w:val="20"/>
        </w:rPr>
        <w:t>=</w:t>
      </w:r>
      <w:proofErr w:type="spellStart"/>
      <w:r w:rsidRPr="002F65C7">
        <w:rPr>
          <w:rFonts w:ascii="Courier New" w:hAnsi="Courier New" w:cs="Courier New"/>
          <w:sz w:val="20"/>
        </w:rPr>
        <w:t>nobfsort</w:t>
      </w:r>
      <w:proofErr w:type="spellEnd"/>
    </w:p>
    <w:p w14:paraId="4604F3C5" w14:textId="6F92E19E" w:rsidR="00C7173B" w:rsidRDefault="00C7173B" w:rsidP="00C7173B">
      <w:pPr>
        <w:spacing w:after="0"/>
        <w:ind w:left="720"/>
        <w:rPr>
          <w:rFonts w:ascii="Courier New" w:hAnsi="Courier New" w:cs="Courier New"/>
          <w:sz w:val="20"/>
        </w:rPr>
      </w:pPr>
      <w:r w:rsidRPr="002F65C7">
        <w:rPr>
          <w:rFonts w:ascii="Courier New" w:hAnsi="Courier New" w:cs="Courier New"/>
          <w:sz w:val="20"/>
        </w:rPr>
        <w:t>[</w:t>
      </w:r>
      <w:proofErr w:type="spellStart"/>
      <w:r w:rsidRPr="002F65C7">
        <w:rPr>
          <w:rFonts w:ascii="Courier New" w:hAnsi="Courier New" w:cs="Courier New"/>
          <w:sz w:val="20"/>
        </w:rPr>
        <w:t>root@</w:t>
      </w:r>
      <w:r w:rsidR="00753C78">
        <w:rPr>
          <w:rFonts w:ascii="Courier New" w:hAnsi="Courier New" w:cs="Courier New"/>
          <w:sz w:val="20"/>
        </w:rPr>
        <w:t>jumpbox</w:t>
      </w:r>
      <w:proofErr w:type="spellEnd"/>
      <w:r w:rsidRPr="002F65C7">
        <w:rPr>
          <w:rFonts w:ascii="Courier New" w:hAnsi="Courier New" w:cs="Courier New"/>
          <w:sz w:val="20"/>
        </w:rPr>
        <w:t xml:space="preserve"> </w:t>
      </w:r>
      <w:proofErr w:type="gramStart"/>
      <w:r w:rsidRPr="002F65C7">
        <w:rPr>
          <w:rFonts w:ascii="Courier New" w:hAnsi="Courier New" w:cs="Courier New"/>
          <w:sz w:val="20"/>
        </w:rPr>
        <w:t>~]#</w:t>
      </w:r>
      <w:proofErr w:type="gramEnd"/>
      <w:r w:rsidRPr="002F65C7">
        <w:rPr>
          <w:rFonts w:ascii="Courier New" w:hAnsi="Courier New" w:cs="Courier New"/>
          <w:sz w:val="20"/>
        </w:rPr>
        <w:t xml:space="preserve"> </w:t>
      </w:r>
    </w:p>
    <w:p w14:paraId="4708AF66" w14:textId="77777777" w:rsidR="00C7173B" w:rsidRDefault="00C7173B" w:rsidP="00C7173B">
      <w:pPr>
        <w:spacing w:after="0"/>
        <w:ind w:left="720"/>
        <w:rPr>
          <w:rFonts w:ascii="Courier New" w:hAnsi="Courier New" w:cs="Courier New"/>
          <w:sz w:val="20"/>
        </w:rPr>
      </w:pPr>
    </w:p>
    <w:p w14:paraId="333DA5EF" w14:textId="77777777" w:rsidR="00C7173B" w:rsidRPr="00AE4F89" w:rsidRDefault="00C7173B" w:rsidP="00C7173B">
      <w:pPr>
        <w:spacing w:after="0"/>
        <w:ind w:left="720"/>
        <w:jc w:val="both"/>
        <w:rPr>
          <w:rFonts w:cs="Calibri"/>
        </w:rPr>
      </w:pPr>
      <w:r w:rsidRPr="00AE4F89">
        <w:rPr>
          <w:rFonts w:cs="Calibri"/>
        </w:rPr>
        <w:t xml:space="preserve">Notice that </w:t>
      </w:r>
      <w:r w:rsidR="00496544">
        <w:rPr>
          <w:rFonts w:cs="Calibri"/>
        </w:rPr>
        <w:t xml:space="preserve">the </w:t>
      </w:r>
      <w:r w:rsidRPr="00AE4F89">
        <w:rPr>
          <w:rFonts w:cs="Calibri"/>
        </w:rPr>
        <w:t>6</w:t>
      </w:r>
      <w:r w:rsidRPr="00AE4F89">
        <w:rPr>
          <w:rFonts w:cs="Calibri"/>
          <w:vertAlign w:val="superscript"/>
        </w:rPr>
        <w:t>th</w:t>
      </w:r>
      <w:r w:rsidRPr="00AE4F89">
        <w:rPr>
          <w:rFonts w:cs="Calibri"/>
        </w:rPr>
        <w:t xml:space="preserve"> line contains the </w:t>
      </w:r>
      <w:r w:rsidRPr="00AE4F89">
        <w:rPr>
          <w:rFonts w:cs="Calibri"/>
          <w:b/>
        </w:rPr>
        <w:t>network</w:t>
      </w:r>
      <w:r w:rsidRPr="00AE4F89">
        <w:rPr>
          <w:rFonts w:cs="Calibri"/>
        </w:rPr>
        <w:t xml:space="preserve"> keyword. This should be replaced with the keywords </w:t>
      </w:r>
      <w:r w:rsidRPr="00AE4F89">
        <w:rPr>
          <w:rFonts w:cs="Calibri"/>
          <w:b/>
        </w:rPr>
        <w:t>text rescue</w:t>
      </w:r>
      <w:r w:rsidR="00496544">
        <w:rPr>
          <w:rFonts w:cs="Calibri"/>
        </w:rPr>
        <w:t xml:space="preserve"> as shown below. This file is the same for all versions of Linux as it relates to the initial PXE boot environment.</w:t>
      </w:r>
    </w:p>
    <w:p w14:paraId="5F139F68" w14:textId="77777777" w:rsidR="00C7173B" w:rsidRDefault="00C7173B" w:rsidP="00C7173B">
      <w:pPr>
        <w:spacing w:after="0"/>
        <w:ind w:left="720"/>
        <w:rPr>
          <w:rFonts w:ascii="Courier New" w:hAnsi="Courier New" w:cs="Courier New"/>
          <w:sz w:val="20"/>
        </w:rPr>
      </w:pPr>
    </w:p>
    <w:p w14:paraId="0ED753F7" w14:textId="50780001" w:rsidR="00C7173B" w:rsidRPr="0088158D" w:rsidRDefault="00C7173B" w:rsidP="00C7173B">
      <w:pPr>
        <w:spacing w:after="0"/>
        <w:ind w:left="720"/>
        <w:rPr>
          <w:rFonts w:ascii="Courier New" w:hAnsi="Courier New" w:cs="Courier New"/>
          <w:b/>
          <w:sz w:val="20"/>
        </w:rPr>
      </w:pPr>
      <w:r w:rsidRPr="00BB15DF">
        <w:rPr>
          <w:rFonts w:ascii="Courier New" w:hAnsi="Courier New" w:cs="Courier New"/>
          <w:sz w:val="20"/>
        </w:rPr>
        <w:t>[</w:t>
      </w:r>
      <w:proofErr w:type="spellStart"/>
      <w:r w:rsidRPr="00BB15DF">
        <w:rPr>
          <w:rFonts w:ascii="Courier New" w:hAnsi="Courier New" w:cs="Courier New"/>
          <w:sz w:val="20"/>
        </w:rPr>
        <w:t>root@</w:t>
      </w:r>
      <w:r w:rsidR="00753C78">
        <w:rPr>
          <w:rFonts w:ascii="Courier New" w:hAnsi="Courier New" w:cs="Courier New"/>
          <w:sz w:val="20"/>
        </w:rPr>
        <w:t>jumpbox</w:t>
      </w:r>
      <w:proofErr w:type="spellEnd"/>
      <w:r w:rsidRPr="00BB15DF">
        <w:rPr>
          <w:rFonts w:ascii="Courier New" w:hAnsi="Courier New" w:cs="Courier New"/>
          <w:sz w:val="20"/>
        </w:rPr>
        <w:t xml:space="preserve"> </w:t>
      </w:r>
      <w:proofErr w:type="gramStart"/>
      <w:r w:rsidRPr="00BB15DF">
        <w:rPr>
          <w:rFonts w:ascii="Courier New" w:hAnsi="Courier New" w:cs="Courier New"/>
          <w:sz w:val="20"/>
        </w:rPr>
        <w:t>~]#</w:t>
      </w:r>
      <w:proofErr w:type="gramEnd"/>
      <w:r w:rsidRPr="00BB15DF">
        <w:rPr>
          <w:rFonts w:ascii="Courier New" w:hAnsi="Courier New" w:cs="Courier New"/>
          <w:sz w:val="20"/>
        </w:rPr>
        <w:t xml:space="preserve"> </w:t>
      </w:r>
      <w:r w:rsidRPr="0088158D">
        <w:rPr>
          <w:rFonts w:ascii="Courier New" w:hAnsi="Courier New" w:cs="Courier New"/>
          <w:b/>
          <w:sz w:val="20"/>
        </w:rPr>
        <w:t>cat -n /</w:t>
      </w:r>
      <w:proofErr w:type="spellStart"/>
      <w:r w:rsidRPr="0088158D">
        <w:rPr>
          <w:rFonts w:ascii="Courier New" w:hAnsi="Courier New" w:cs="Courier New"/>
          <w:b/>
          <w:sz w:val="20"/>
        </w:rPr>
        <w:t>tftpboot</w:t>
      </w:r>
      <w:proofErr w:type="spellEnd"/>
      <w:r w:rsidRPr="0088158D">
        <w:rPr>
          <w:rFonts w:ascii="Courier New" w:hAnsi="Courier New" w:cs="Courier New"/>
          <w:b/>
          <w:sz w:val="20"/>
        </w:rPr>
        <w:t>/</w:t>
      </w:r>
      <w:proofErr w:type="spellStart"/>
      <w:r w:rsidRPr="0088158D">
        <w:rPr>
          <w:rFonts w:ascii="Courier New" w:hAnsi="Courier New" w:cs="Courier New"/>
          <w:b/>
          <w:sz w:val="20"/>
        </w:rPr>
        <w:t>pxelinux.cfg</w:t>
      </w:r>
      <w:proofErr w:type="spellEnd"/>
      <w:r w:rsidRPr="0088158D">
        <w:rPr>
          <w:rFonts w:ascii="Courier New" w:hAnsi="Courier New" w:cs="Courier New"/>
          <w:b/>
          <w:sz w:val="20"/>
        </w:rPr>
        <w:t>/01-00-15-60-0e-2e-28</w:t>
      </w:r>
    </w:p>
    <w:p w14:paraId="75BCF5E1" w14:textId="77777777" w:rsidR="00C7173B" w:rsidRPr="00BB15DF" w:rsidRDefault="00C7173B" w:rsidP="00C7173B">
      <w:pPr>
        <w:spacing w:after="0"/>
        <w:ind w:left="720"/>
        <w:rPr>
          <w:rFonts w:ascii="Courier New" w:hAnsi="Courier New" w:cs="Courier New"/>
          <w:sz w:val="20"/>
        </w:rPr>
      </w:pPr>
      <w:r w:rsidRPr="00BB15DF">
        <w:rPr>
          <w:rFonts w:ascii="Courier New" w:hAnsi="Courier New" w:cs="Courier New"/>
          <w:sz w:val="20"/>
        </w:rPr>
        <w:t xml:space="preserve">     </w:t>
      </w:r>
      <w:proofErr w:type="gramStart"/>
      <w:r w:rsidRPr="00BB15DF">
        <w:rPr>
          <w:rFonts w:ascii="Courier New" w:hAnsi="Courier New" w:cs="Courier New"/>
          <w:sz w:val="20"/>
        </w:rPr>
        <w:t>1  default</w:t>
      </w:r>
      <w:proofErr w:type="gramEnd"/>
      <w:r w:rsidRPr="00BB15DF">
        <w:rPr>
          <w:rFonts w:ascii="Courier New" w:hAnsi="Courier New" w:cs="Courier New"/>
          <w:sz w:val="20"/>
        </w:rPr>
        <w:t xml:space="preserve"> </w:t>
      </w:r>
      <w:proofErr w:type="spellStart"/>
      <w:r w:rsidRPr="00BB15DF">
        <w:rPr>
          <w:rFonts w:ascii="Courier New" w:hAnsi="Courier New" w:cs="Courier New"/>
          <w:sz w:val="20"/>
        </w:rPr>
        <w:t>linux</w:t>
      </w:r>
      <w:proofErr w:type="spellEnd"/>
    </w:p>
    <w:p w14:paraId="6D31C00E" w14:textId="77777777" w:rsidR="00C7173B" w:rsidRPr="00BB15DF" w:rsidRDefault="00C7173B" w:rsidP="00C7173B">
      <w:pPr>
        <w:spacing w:after="0"/>
        <w:ind w:left="720"/>
        <w:rPr>
          <w:rFonts w:ascii="Courier New" w:hAnsi="Courier New" w:cs="Courier New"/>
          <w:sz w:val="20"/>
        </w:rPr>
      </w:pPr>
      <w:r w:rsidRPr="00BB15DF">
        <w:rPr>
          <w:rFonts w:ascii="Courier New" w:hAnsi="Courier New" w:cs="Courier New"/>
          <w:sz w:val="20"/>
        </w:rPr>
        <w:t xml:space="preserve">     </w:t>
      </w:r>
      <w:proofErr w:type="gramStart"/>
      <w:r w:rsidRPr="00BB15DF">
        <w:rPr>
          <w:rFonts w:ascii="Courier New" w:hAnsi="Courier New" w:cs="Courier New"/>
          <w:sz w:val="20"/>
        </w:rPr>
        <w:t>2  serial</w:t>
      </w:r>
      <w:proofErr w:type="gramEnd"/>
      <w:r w:rsidRPr="00BB15DF">
        <w:rPr>
          <w:rFonts w:ascii="Courier New" w:hAnsi="Courier New" w:cs="Courier New"/>
          <w:sz w:val="20"/>
        </w:rPr>
        <w:t xml:space="preserve"> 0,9600n8</w:t>
      </w:r>
    </w:p>
    <w:p w14:paraId="28A1DB17" w14:textId="77777777" w:rsidR="00C7173B" w:rsidRPr="00BB15DF" w:rsidRDefault="00C7173B" w:rsidP="00C7173B">
      <w:pPr>
        <w:spacing w:after="0"/>
        <w:ind w:left="720"/>
        <w:rPr>
          <w:rFonts w:ascii="Courier New" w:hAnsi="Courier New" w:cs="Courier New"/>
          <w:sz w:val="20"/>
        </w:rPr>
      </w:pPr>
      <w:r w:rsidRPr="00BB15DF">
        <w:rPr>
          <w:rFonts w:ascii="Courier New" w:hAnsi="Courier New" w:cs="Courier New"/>
          <w:sz w:val="20"/>
        </w:rPr>
        <w:t xml:space="preserve">     </w:t>
      </w:r>
      <w:proofErr w:type="gramStart"/>
      <w:r w:rsidRPr="00BB15DF">
        <w:rPr>
          <w:rFonts w:ascii="Courier New" w:hAnsi="Courier New" w:cs="Courier New"/>
          <w:sz w:val="20"/>
        </w:rPr>
        <w:t>3  label</w:t>
      </w:r>
      <w:proofErr w:type="gramEnd"/>
      <w:r w:rsidRPr="00BB15DF">
        <w:rPr>
          <w:rFonts w:ascii="Courier New" w:hAnsi="Courier New" w:cs="Courier New"/>
          <w:sz w:val="20"/>
        </w:rPr>
        <w:t xml:space="preserve"> </w:t>
      </w:r>
      <w:proofErr w:type="spellStart"/>
      <w:r w:rsidRPr="00BB15DF">
        <w:rPr>
          <w:rFonts w:ascii="Courier New" w:hAnsi="Courier New" w:cs="Courier New"/>
          <w:sz w:val="20"/>
        </w:rPr>
        <w:t>linux</w:t>
      </w:r>
      <w:proofErr w:type="spellEnd"/>
    </w:p>
    <w:p w14:paraId="645EBA86" w14:textId="77777777" w:rsidR="00C7173B" w:rsidRPr="00BB15DF" w:rsidRDefault="00C7173B" w:rsidP="00C7173B">
      <w:pPr>
        <w:spacing w:after="0"/>
        <w:ind w:left="720"/>
        <w:rPr>
          <w:rFonts w:ascii="Courier New" w:hAnsi="Courier New" w:cs="Courier New"/>
          <w:sz w:val="20"/>
        </w:rPr>
      </w:pPr>
      <w:r w:rsidRPr="00BB15DF">
        <w:rPr>
          <w:rFonts w:ascii="Courier New" w:hAnsi="Courier New" w:cs="Courier New"/>
          <w:sz w:val="20"/>
        </w:rPr>
        <w:t xml:space="preserve">     4          kernel kickstart/vmlinuz-rhel5.3_64</w:t>
      </w:r>
    </w:p>
    <w:p w14:paraId="21269739" w14:textId="77777777" w:rsidR="00C7173B" w:rsidRPr="00BB15DF" w:rsidRDefault="00C7173B" w:rsidP="00C7173B">
      <w:pPr>
        <w:spacing w:after="0"/>
        <w:ind w:left="720"/>
        <w:rPr>
          <w:rFonts w:ascii="Courier New" w:hAnsi="Courier New" w:cs="Courier New"/>
          <w:sz w:val="20"/>
        </w:rPr>
      </w:pPr>
      <w:r w:rsidRPr="00BB15DF">
        <w:rPr>
          <w:rFonts w:ascii="Courier New" w:hAnsi="Courier New" w:cs="Courier New"/>
          <w:sz w:val="20"/>
        </w:rPr>
        <w:t xml:space="preserve">     5          </w:t>
      </w:r>
      <w:proofErr w:type="spellStart"/>
      <w:r w:rsidRPr="00BB15DF">
        <w:rPr>
          <w:rFonts w:ascii="Courier New" w:hAnsi="Courier New" w:cs="Courier New"/>
          <w:sz w:val="20"/>
        </w:rPr>
        <w:t>ipappend</w:t>
      </w:r>
      <w:proofErr w:type="spellEnd"/>
      <w:r w:rsidRPr="00BB15DF">
        <w:rPr>
          <w:rFonts w:ascii="Courier New" w:hAnsi="Courier New" w:cs="Courier New"/>
          <w:sz w:val="20"/>
        </w:rPr>
        <w:t xml:space="preserve"> 2</w:t>
      </w:r>
    </w:p>
    <w:p w14:paraId="608438CD" w14:textId="77777777" w:rsidR="00C7173B" w:rsidRPr="00BB15DF" w:rsidRDefault="00C7173B" w:rsidP="00C7173B">
      <w:pPr>
        <w:spacing w:after="0"/>
        <w:ind w:left="72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0288" behindDoc="0" locked="0" layoutInCell="1" allowOverlap="1" wp14:anchorId="6D432776" wp14:editId="444DBB80">
                <wp:simplePos x="0" y="0"/>
                <wp:positionH relativeFrom="column">
                  <wp:posOffset>3286125</wp:posOffset>
                </wp:positionH>
                <wp:positionV relativeFrom="paragraph">
                  <wp:posOffset>71120</wp:posOffset>
                </wp:positionV>
                <wp:extent cx="1104900" cy="285750"/>
                <wp:effectExtent l="9525" t="8890" r="9525" b="1016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85750"/>
                        </a:xfrm>
                        <a:prstGeom prst="ellipse">
                          <a:avLst/>
                        </a:prstGeom>
                        <a:solidFill>
                          <a:srgbClr val="FFFFFF">
                            <a:alpha val="0"/>
                          </a:srgbClr>
                        </a:solidFill>
                        <a:ln w="1587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55A22" id="Oval 29" o:spid="_x0000_s1026" style="position:absolute;margin-left:258.75pt;margin-top:5.6pt;width:87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" strokecolor="red" strokeweight="1.25pt">
                <v:fill opacity="0"/>
              </v:oval>
            </w:pict>
          </mc:Fallback>
        </mc:AlternateContent>
      </w:r>
      <w:r w:rsidRPr="00BB15DF">
        <w:rPr>
          <w:rFonts w:ascii="Courier New" w:hAnsi="Courier New" w:cs="Courier New"/>
          <w:sz w:val="20"/>
        </w:rPr>
        <w:t xml:space="preserve">     6          append </w:t>
      </w:r>
      <w:proofErr w:type="spellStart"/>
      <w:r w:rsidRPr="00BB15DF">
        <w:rPr>
          <w:rFonts w:ascii="Courier New" w:hAnsi="Courier New" w:cs="Courier New"/>
          <w:sz w:val="20"/>
        </w:rPr>
        <w:t>ramdisk_size</w:t>
      </w:r>
      <w:proofErr w:type="spellEnd"/>
      <w:r w:rsidRPr="00BB15DF">
        <w:rPr>
          <w:rFonts w:ascii="Courier New" w:hAnsi="Courier New" w:cs="Courier New"/>
          <w:sz w:val="20"/>
        </w:rPr>
        <w:t xml:space="preserve">=16384 </w:t>
      </w:r>
      <w:proofErr w:type="spellStart"/>
      <w:r w:rsidRPr="00BB15DF">
        <w:rPr>
          <w:rFonts w:ascii="Courier New" w:hAnsi="Courier New" w:cs="Courier New"/>
          <w:sz w:val="20"/>
        </w:rPr>
        <w:t>load_ramdisk</w:t>
      </w:r>
      <w:proofErr w:type="spellEnd"/>
      <w:r w:rsidRPr="00BB15DF">
        <w:rPr>
          <w:rFonts w:ascii="Courier New" w:hAnsi="Courier New" w:cs="Courier New"/>
          <w:sz w:val="20"/>
        </w:rPr>
        <w:t xml:space="preserve">=1 </w:t>
      </w:r>
      <w:proofErr w:type="spellStart"/>
      <w:r w:rsidRPr="00BB15DF">
        <w:rPr>
          <w:rFonts w:ascii="Courier New" w:hAnsi="Courier New" w:cs="Courier New"/>
          <w:sz w:val="20"/>
        </w:rPr>
        <w:t>initrd</w:t>
      </w:r>
      <w:proofErr w:type="spellEnd"/>
      <w:r w:rsidRPr="00BB15DF">
        <w:rPr>
          <w:rFonts w:ascii="Courier New" w:hAnsi="Courier New" w:cs="Courier New"/>
          <w:sz w:val="20"/>
        </w:rPr>
        <w:t>=kicksta</w:t>
      </w:r>
      <w:r>
        <w:rPr>
          <w:rFonts w:ascii="Courier New" w:hAnsi="Courier New" w:cs="Courier New"/>
          <w:sz w:val="20"/>
        </w:rPr>
        <w:t>rt/initrd-rhel5.3_64.img text rescue</w:t>
      </w:r>
      <w:r w:rsidRPr="00BB15DF">
        <w:rPr>
          <w:rFonts w:ascii="Courier New" w:hAnsi="Courier New" w:cs="Courier New"/>
          <w:sz w:val="20"/>
        </w:rPr>
        <w:t xml:space="preserve"> </w:t>
      </w:r>
      <w:proofErr w:type="spellStart"/>
      <w:r w:rsidRPr="00BB15DF">
        <w:rPr>
          <w:rFonts w:ascii="Courier New" w:hAnsi="Courier New" w:cs="Courier New"/>
          <w:sz w:val="20"/>
        </w:rPr>
        <w:t>ks</w:t>
      </w:r>
      <w:proofErr w:type="spellEnd"/>
      <w:r w:rsidRPr="00BB15DF">
        <w:rPr>
          <w:rFonts w:ascii="Courier New" w:hAnsi="Courier New" w:cs="Courier New"/>
          <w:sz w:val="20"/>
        </w:rPr>
        <w:t xml:space="preserve">=http://192.168.10.2/clients/s216920rgsl901/ks.cfg </w:t>
      </w:r>
      <w:proofErr w:type="spellStart"/>
      <w:r w:rsidRPr="00BB15DF">
        <w:rPr>
          <w:rFonts w:ascii="Courier New" w:hAnsi="Courier New" w:cs="Courier New"/>
          <w:sz w:val="20"/>
        </w:rPr>
        <w:t>ksdevice</w:t>
      </w:r>
      <w:proofErr w:type="spellEnd"/>
      <w:r w:rsidRPr="00BB15DF">
        <w:rPr>
          <w:rFonts w:ascii="Courier New" w:hAnsi="Courier New" w:cs="Courier New"/>
          <w:sz w:val="20"/>
        </w:rPr>
        <w:t>=</w:t>
      </w:r>
      <w:proofErr w:type="spellStart"/>
      <w:r w:rsidRPr="00BB15DF">
        <w:rPr>
          <w:rFonts w:ascii="Courier New" w:hAnsi="Courier New" w:cs="Courier New"/>
          <w:sz w:val="20"/>
        </w:rPr>
        <w:t>bootif</w:t>
      </w:r>
      <w:proofErr w:type="spellEnd"/>
      <w:r w:rsidRPr="00BB15DF">
        <w:rPr>
          <w:rFonts w:ascii="Courier New" w:hAnsi="Courier New" w:cs="Courier New"/>
          <w:sz w:val="20"/>
        </w:rPr>
        <w:t xml:space="preserve"> console=ttyS0 </w:t>
      </w:r>
      <w:proofErr w:type="spellStart"/>
      <w:r w:rsidRPr="00BB15DF">
        <w:rPr>
          <w:rFonts w:ascii="Courier New" w:hAnsi="Courier New" w:cs="Courier New"/>
          <w:sz w:val="20"/>
        </w:rPr>
        <w:t>pci</w:t>
      </w:r>
      <w:proofErr w:type="spellEnd"/>
      <w:r w:rsidRPr="00BB15DF">
        <w:rPr>
          <w:rFonts w:ascii="Courier New" w:hAnsi="Courier New" w:cs="Courier New"/>
          <w:sz w:val="20"/>
        </w:rPr>
        <w:t>=</w:t>
      </w:r>
      <w:proofErr w:type="spellStart"/>
      <w:r w:rsidRPr="00BB15DF">
        <w:rPr>
          <w:rFonts w:ascii="Courier New" w:hAnsi="Courier New" w:cs="Courier New"/>
          <w:sz w:val="20"/>
        </w:rPr>
        <w:t>nobfsort</w:t>
      </w:r>
      <w:proofErr w:type="spellEnd"/>
    </w:p>
    <w:p w14:paraId="4B83FB2C" w14:textId="25220440" w:rsidR="00C7173B" w:rsidRDefault="00C7173B" w:rsidP="00C7173B">
      <w:pPr>
        <w:spacing w:after="0"/>
        <w:ind w:left="720"/>
        <w:rPr>
          <w:rFonts w:ascii="Courier New" w:hAnsi="Courier New" w:cs="Courier New"/>
          <w:sz w:val="20"/>
        </w:rPr>
      </w:pPr>
      <w:r w:rsidRPr="00BB15DF">
        <w:rPr>
          <w:rFonts w:ascii="Courier New" w:hAnsi="Courier New" w:cs="Courier New"/>
          <w:sz w:val="20"/>
        </w:rPr>
        <w:t>[</w:t>
      </w:r>
      <w:proofErr w:type="spellStart"/>
      <w:r w:rsidRPr="00BB15DF">
        <w:rPr>
          <w:rFonts w:ascii="Courier New" w:hAnsi="Courier New" w:cs="Courier New"/>
          <w:sz w:val="20"/>
        </w:rPr>
        <w:t>root@</w:t>
      </w:r>
      <w:r w:rsidR="00753C78">
        <w:rPr>
          <w:rFonts w:ascii="Courier New" w:hAnsi="Courier New" w:cs="Courier New"/>
          <w:sz w:val="20"/>
        </w:rPr>
        <w:t>jumpbox</w:t>
      </w:r>
      <w:proofErr w:type="spellEnd"/>
      <w:r w:rsidRPr="00BB15DF">
        <w:rPr>
          <w:rFonts w:ascii="Courier New" w:hAnsi="Courier New" w:cs="Courier New"/>
          <w:sz w:val="20"/>
        </w:rPr>
        <w:t xml:space="preserve"> </w:t>
      </w:r>
      <w:proofErr w:type="gramStart"/>
      <w:r w:rsidRPr="00BB15DF">
        <w:rPr>
          <w:rFonts w:ascii="Courier New" w:hAnsi="Courier New" w:cs="Courier New"/>
          <w:sz w:val="20"/>
        </w:rPr>
        <w:t>~]#</w:t>
      </w:r>
      <w:proofErr w:type="gramEnd"/>
    </w:p>
    <w:p w14:paraId="214793A3" w14:textId="77777777" w:rsidR="00C7173B" w:rsidRDefault="00C7173B" w:rsidP="00C7173B">
      <w:pPr>
        <w:spacing w:after="0"/>
        <w:ind w:left="720"/>
        <w:rPr>
          <w:rFonts w:ascii="Courier New" w:hAnsi="Courier New" w:cs="Courier New"/>
          <w:sz w:val="20"/>
        </w:rPr>
      </w:pPr>
    </w:p>
    <w:p w14:paraId="51F7A716" w14:textId="77777777" w:rsidR="00C7173B" w:rsidRPr="00AE4F89" w:rsidRDefault="00C7173B" w:rsidP="00C7173B">
      <w:pPr>
        <w:spacing w:after="0"/>
        <w:ind w:left="720"/>
        <w:jc w:val="both"/>
        <w:rPr>
          <w:rFonts w:cs="Calibri"/>
        </w:rPr>
      </w:pPr>
      <w:r>
        <w:rPr>
          <w:noProof/>
        </w:rPr>
        <w:drawing>
          <wp:anchor distT="0" distB="0" distL="114300" distR="114300" simplePos="0" relativeHeight="251665408" behindDoc="1" locked="0" layoutInCell="1" allowOverlap="1" wp14:anchorId="751EEB0C" wp14:editId="3E2C2B7D">
            <wp:simplePos x="0" y="0"/>
            <wp:positionH relativeFrom="column">
              <wp:posOffset>457200</wp:posOffset>
            </wp:positionH>
            <wp:positionV relativeFrom="paragraph">
              <wp:posOffset>149860</wp:posOffset>
            </wp:positionV>
            <wp:extent cx="200025" cy="200025"/>
            <wp:effectExtent l="0" t="0" r="9525" b="9525"/>
            <wp:wrapSquare wrapText="bothSides"/>
            <wp:docPr id="28" name="Picture 28"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F89">
        <w:rPr>
          <w:rFonts w:cs="Calibri"/>
        </w:rPr>
        <w:t xml:space="preserve">Also note the </w:t>
      </w:r>
      <w:r w:rsidRPr="00AE4F89">
        <w:rPr>
          <w:rFonts w:cs="Calibri"/>
          <w:b/>
        </w:rPr>
        <w:t>console</w:t>
      </w:r>
      <w:r w:rsidRPr="00AE4F89">
        <w:rPr>
          <w:rFonts w:cs="Calibri"/>
        </w:rPr>
        <w:t xml:space="preserve"> parameter; </w:t>
      </w:r>
      <w:r w:rsidRPr="00904691">
        <w:rPr>
          <w:rFonts w:ascii="Courier New" w:hAnsi="Courier New" w:cs="Courier New"/>
          <w:sz w:val="20"/>
        </w:rPr>
        <w:t>ttyS0</w:t>
      </w:r>
      <w:r w:rsidRPr="00AE4F89">
        <w:rPr>
          <w:rFonts w:cs="Calibri"/>
        </w:rPr>
        <w:t xml:space="preserve"> should be specified for a serial console such as a Cyclades device but you may need to change this to </w:t>
      </w:r>
      <w:r w:rsidRPr="00904691">
        <w:rPr>
          <w:rFonts w:ascii="Courier New" w:hAnsi="Courier New" w:cs="Courier New"/>
          <w:sz w:val="20"/>
        </w:rPr>
        <w:t>tty0</w:t>
      </w:r>
      <w:r w:rsidRPr="00AE4F89">
        <w:rPr>
          <w:rFonts w:cs="Calibri"/>
        </w:rPr>
        <w:t xml:space="preserve"> if accessing the console </w:t>
      </w:r>
      <w:proofErr w:type="gramStart"/>
      <w:r w:rsidRPr="00AE4F89">
        <w:rPr>
          <w:rFonts w:cs="Calibri"/>
        </w:rPr>
        <w:t>via  the</w:t>
      </w:r>
      <w:proofErr w:type="gramEnd"/>
      <w:r w:rsidRPr="00AE4F89">
        <w:rPr>
          <w:rFonts w:cs="Calibri"/>
        </w:rPr>
        <w:t xml:space="preserve"> ILO.</w:t>
      </w:r>
    </w:p>
    <w:p w14:paraId="24D1CCC9" w14:textId="77777777" w:rsidR="00C7173B" w:rsidRPr="00AE4F89" w:rsidRDefault="00C7173B" w:rsidP="00C7173B">
      <w:pPr>
        <w:spacing w:after="0"/>
        <w:ind w:left="720"/>
        <w:rPr>
          <w:rFonts w:cs="Calibri"/>
        </w:rPr>
      </w:pPr>
    </w:p>
    <w:p w14:paraId="1FAA1409" w14:textId="77777777" w:rsidR="00C7173B" w:rsidRPr="00AE4F89" w:rsidRDefault="00C7173B" w:rsidP="00C7173B">
      <w:pPr>
        <w:spacing w:after="0"/>
        <w:ind w:left="720"/>
        <w:rPr>
          <w:rFonts w:cs="Calibri"/>
        </w:rPr>
      </w:pPr>
    </w:p>
    <w:p w14:paraId="5ACF6F04" w14:textId="77777777" w:rsidR="00CE540B" w:rsidRDefault="00CE540B" w:rsidP="00354E52">
      <w:pPr>
        <w:widowControl/>
        <w:numPr>
          <w:ilvl w:val="0"/>
          <w:numId w:val="21"/>
        </w:numPr>
        <w:spacing w:before="0" w:after="0"/>
        <w:ind w:left="360"/>
        <w:jc w:val="both"/>
        <w:rPr>
          <w:rFonts w:cs="Calibri"/>
        </w:rPr>
      </w:pPr>
      <w:r w:rsidRPr="00CE540B">
        <w:rPr>
          <w:rFonts w:cs="Calibri"/>
        </w:rPr>
        <w:t>The machine to be recovered will need</w:t>
      </w:r>
      <w:r>
        <w:rPr>
          <w:rFonts w:cs="Calibri"/>
        </w:rPr>
        <w:t xml:space="preserve"> to have one Network interface </w:t>
      </w:r>
      <w:r w:rsidRPr="00CE540B">
        <w:rPr>
          <w:rFonts w:cs="Calibri"/>
        </w:rPr>
        <w:t>moved to the “build VLAN (640)</w:t>
      </w:r>
      <w:r w:rsidR="00772675">
        <w:rPr>
          <w:rFonts w:cs="Calibri"/>
        </w:rPr>
        <w:t xml:space="preserve"> before we can proceed</w:t>
      </w:r>
      <w:r w:rsidRPr="00CE540B">
        <w:rPr>
          <w:rFonts w:cs="Calibri"/>
        </w:rPr>
        <w:t xml:space="preserve">. The method used to achieve this varies between </w:t>
      </w:r>
      <w:r w:rsidR="0012151A" w:rsidRPr="00CE540B">
        <w:rPr>
          <w:rFonts w:cs="Calibri"/>
        </w:rPr>
        <w:t>architectures</w:t>
      </w:r>
      <w:r w:rsidRPr="00CE540B">
        <w:rPr>
          <w:rFonts w:cs="Calibri"/>
        </w:rPr>
        <w:t>, for example for a physical machine you will need to h</w:t>
      </w:r>
      <w:r w:rsidR="00C7173B" w:rsidRPr="00CE540B">
        <w:rPr>
          <w:rFonts w:cs="Calibri"/>
        </w:rPr>
        <w:t>ave the Network team pla</w:t>
      </w:r>
      <w:r w:rsidRPr="00CE540B">
        <w:rPr>
          <w:rFonts w:cs="Calibri"/>
        </w:rPr>
        <w:t>ce the client in the build VLAN</w:t>
      </w:r>
      <w:r>
        <w:rPr>
          <w:rFonts w:cs="Calibri"/>
        </w:rPr>
        <w:t xml:space="preserve">, but for </w:t>
      </w:r>
      <w:r w:rsidR="002436DC" w:rsidRPr="00CE540B">
        <w:rPr>
          <w:rFonts w:cs="Calibri"/>
        </w:rPr>
        <w:t xml:space="preserve">VMware you </w:t>
      </w:r>
      <w:r w:rsidRPr="00CE540B">
        <w:rPr>
          <w:rFonts w:cs="Calibri"/>
        </w:rPr>
        <w:t xml:space="preserve">can </w:t>
      </w:r>
      <w:r w:rsidR="002436DC" w:rsidRPr="00CE540B">
        <w:rPr>
          <w:rFonts w:cs="Calibri"/>
        </w:rPr>
        <w:t xml:space="preserve">do this </w:t>
      </w:r>
      <w:r>
        <w:rPr>
          <w:rFonts w:cs="Calibri"/>
        </w:rPr>
        <w:t xml:space="preserve">yourself </w:t>
      </w:r>
      <w:r w:rsidR="002436DC" w:rsidRPr="00CE540B">
        <w:rPr>
          <w:rFonts w:cs="Calibri"/>
        </w:rPr>
        <w:t>via the Virtual Machin</w:t>
      </w:r>
      <w:r>
        <w:rPr>
          <w:rFonts w:cs="Calibri"/>
        </w:rPr>
        <w:t>e settings – Network Connection as shown below.</w:t>
      </w:r>
    </w:p>
    <w:p w14:paraId="62E2CCCF" w14:textId="77777777" w:rsidR="00CE540B" w:rsidRDefault="00CE540B" w:rsidP="00CE540B">
      <w:pPr>
        <w:widowControl/>
        <w:spacing w:before="0" w:after="0"/>
        <w:jc w:val="both"/>
        <w:rPr>
          <w:rFonts w:cs="Calibri"/>
        </w:rPr>
      </w:pPr>
    </w:p>
    <w:p w14:paraId="31D811AB" w14:textId="77777777" w:rsidR="002436DC" w:rsidRPr="00CE540B" w:rsidRDefault="00772675" w:rsidP="00CE540B">
      <w:pPr>
        <w:widowControl/>
        <w:spacing w:before="0" w:after="0"/>
        <w:ind w:left="360"/>
        <w:jc w:val="both"/>
        <w:rPr>
          <w:rFonts w:cs="Calibri"/>
        </w:rPr>
      </w:pPr>
      <w:r>
        <w:rPr>
          <w:rFonts w:cs="Calibri"/>
        </w:rPr>
        <w:t xml:space="preserve">NOTE: </w:t>
      </w:r>
      <w:r w:rsidR="00CE540B" w:rsidRPr="00CE540B">
        <w:rPr>
          <w:rFonts w:cs="Calibri"/>
        </w:rPr>
        <w:t xml:space="preserve">You will need </w:t>
      </w:r>
      <w:r w:rsidR="0012151A" w:rsidRPr="00CE540B">
        <w:rPr>
          <w:rFonts w:cs="Calibri"/>
        </w:rPr>
        <w:t>to</w:t>
      </w:r>
      <w:r w:rsidR="00CE540B" w:rsidRPr="00CE540B">
        <w:rPr>
          <w:rFonts w:cs="Calibri"/>
        </w:rPr>
        <w:t xml:space="preserve"> </w:t>
      </w:r>
      <w:r w:rsidR="00CE540B">
        <w:rPr>
          <w:rFonts w:cs="Calibri"/>
        </w:rPr>
        <w:t>make a note of the original VLAN</w:t>
      </w:r>
      <w:r w:rsidR="00CE540B" w:rsidRPr="00CE540B">
        <w:rPr>
          <w:rFonts w:cs="Calibri"/>
        </w:rPr>
        <w:t xml:space="preserve"> </w:t>
      </w:r>
      <w:r w:rsidR="00CE540B">
        <w:rPr>
          <w:rFonts w:cs="Calibri"/>
        </w:rPr>
        <w:t>c</w:t>
      </w:r>
      <w:r w:rsidR="00CE540B" w:rsidRPr="00CE540B">
        <w:rPr>
          <w:rFonts w:cs="Calibri"/>
        </w:rPr>
        <w:t xml:space="preserve">onfiguration </w:t>
      </w:r>
      <w:r w:rsidR="00CE540B">
        <w:rPr>
          <w:rFonts w:cs="Calibri"/>
        </w:rPr>
        <w:t xml:space="preserve">so that the configuration can </w:t>
      </w:r>
      <w:proofErr w:type="gramStart"/>
      <w:r w:rsidR="00CE540B">
        <w:rPr>
          <w:rFonts w:cs="Calibri"/>
        </w:rPr>
        <w:t xml:space="preserve">be </w:t>
      </w:r>
      <w:r w:rsidR="00CE540B" w:rsidRPr="00CE540B">
        <w:rPr>
          <w:rFonts w:cs="Calibri"/>
        </w:rPr>
        <w:t xml:space="preserve"> </w:t>
      </w:r>
      <w:r>
        <w:rPr>
          <w:rFonts w:cs="Calibri"/>
        </w:rPr>
        <w:t>restored</w:t>
      </w:r>
      <w:proofErr w:type="gramEnd"/>
      <w:r>
        <w:rPr>
          <w:rFonts w:cs="Calibri"/>
        </w:rPr>
        <w:t xml:space="preserve"> later.</w:t>
      </w:r>
    </w:p>
    <w:p w14:paraId="492A993F" w14:textId="77777777" w:rsidR="002436DC" w:rsidRDefault="002436DC" w:rsidP="00CE540B">
      <w:pPr>
        <w:widowControl/>
        <w:spacing w:before="0" w:after="0"/>
        <w:ind w:left="720"/>
        <w:jc w:val="both"/>
        <w:rPr>
          <w:rFonts w:cs="Calibri"/>
        </w:rPr>
      </w:pPr>
    </w:p>
    <w:p w14:paraId="0245F4B6" w14:textId="77777777" w:rsidR="002436DC" w:rsidRPr="00AE4F89" w:rsidRDefault="002436DC" w:rsidP="002436DC">
      <w:pPr>
        <w:widowControl/>
        <w:spacing w:before="0" w:after="0"/>
        <w:ind w:left="720"/>
        <w:jc w:val="both"/>
        <w:rPr>
          <w:rFonts w:cs="Calibri"/>
        </w:rPr>
      </w:pPr>
      <w:r>
        <w:rPr>
          <w:rFonts w:cs="Calibri"/>
          <w:noProof/>
        </w:rPr>
        <w:lastRenderedPageBreak/>
        <w:drawing>
          <wp:inline distT="0" distB="0" distL="0" distR="0" wp14:anchorId="3F8D2544" wp14:editId="24DB66CA">
            <wp:extent cx="6191250"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171950"/>
                    </a:xfrm>
                    <a:prstGeom prst="rect">
                      <a:avLst/>
                    </a:prstGeom>
                    <a:noFill/>
                    <a:ln>
                      <a:noFill/>
                    </a:ln>
                  </pic:spPr>
                </pic:pic>
              </a:graphicData>
            </a:graphic>
          </wp:inline>
        </w:drawing>
      </w:r>
    </w:p>
    <w:p w14:paraId="50C99008" w14:textId="77777777" w:rsidR="00C7173B" w:rsidRPr="00DD3B8E" w:rsidRDefault="00DD3B8E" w:rsidP="00DD3B8E">
      <w:pPr>
        <w:spacing w:after="0"/>
        <w:jc w:val="center"/>
        <w:rPr>
          <w:rFonts w:cs="Calibri"/>
          <w:b/>
        </w:rPr>
      </w:pPr>
      <w:bookmarkStart w:id="49" w:name="_Toc439771462"/>
      <w:r w:rsidRPr="00DD3B8E">
        <w:rPr>
          <w:b/>
        </w:rPr>
        <w:t xml:space="preserve">Figure </w:t>
      </w:r>
      <w:r w:rsidRPr="00DD3B8E">
        <w:rPr>
          <w:b/>
        </w:rPr>
        <w:fldChar w:fldCharType="begin"/>
      </w:r>
      <w:r w:rsidRPr="00DD3B8E">
        <w:rPr>
          <w:b/>
        </w:rPr>
        <w:instrText xml:space="preserve"> SEQ Figure \* ARABIC </w:instrText>
      </w:r>
      <w:r w:rsidRPr="00DD3B8E">
        <w:rPr>
          <w:b/>
        </w:rPr>
        <w:fldChar w:fldCharType="separate"/>
      </w:r>
      <w:r w:rsidRPr="00DD3B8E">
        <w:rPr>
          <w:b/>
          <w:noProof/>
        </w:rPr>
        <w:t>1</w:t>
      </w:r>
      <w:r w:rsidRPr="00DD3B8E">
        <w:rPr>
          <w:b/>
        </w:rPr>
        <w:fldChar w:fldCharType="end"/>
      </w:r>
      <w:r w:rsidRPr="00DD3B8E">
        <w:rPr>
          <w:b/>
        </w:rPr>
        <w:t xml:space="preserve"> – MAC address and </w:t>
      </w:r>
      <w:proofErr w:type="spellStart"/>
      <w:r w:rsidRPr="00DD3B8E">
        <w:rPr>
          <w:b/>
        </w:rPr>
        <w:t>Vlan</w:t>
      </w:r>
      <w:proofErr w:type="spellEnd"/>
      <w:r w:rsidRPr="00DD3B8E">
        <w:rPr>
          <w:b/>
        </w:rPr>
        <w:t xml:space="preserve"> setting on a virtual Machine</w:t>
      </w:r>
      <w:bookmarkEnd w:id="49"/>
    </w:p>
    <w:p w14:paraId="5FA7594D" w14:textId="77777777" w:rsidR="00DD3B8E" w:rsidRDefault="00DD3B8E" w:rsidP="002436DC">
      <w:pPr>
        <w:spacing w:after="0"/>
        <w:jc w:val="both"/>
        <w:rPr>
          <w:rFonts w:cs="Calibri"/>
        </w:rPr>
      </w:pPr>
    </w:p>
    <w:p w14:paraId="3219BA03" w14:textId="77777777" w:rsidR="00772675" w:rsidRDefault="002436DC" w:rsidP="002436DC">
      <w:pPr>
        <w:widowControl/>
        <w:numPr>
          <w:ilvl w:val="0"/>
          <w:numId w:val="21"/>
        </w:numPr>
        <w:spacing w:before="0" w:after="0"/>
        <w:jc w:val="both"/>
        <w:rPr>
          <w:rFonts w:cs="Calibri"/>
        </w:rPr>
      </w:pPr>
      <w:r>
        <w:rPr>
          <w:rFonts w:cs="Calibri"/>
        </w:rPr>
        <w:t>reboot the machine</w:t>
      </w:r>
      <w:r w:rsidRPr="00AE4F89">
        <w:rPr>
          <w:rFonts w:cs="Calibri"/>
        </w:rPr>
        <w:t xml:space="preserve"> using the network interface </w:t>
      </w:r>
      <w:r w:rsidR="00772675">
        <w:rPr>
          <w:rFonts w:cs="Calibri"/>
        </w:rPr>
        <w:t xml:space="preserve">that was placed into the “build” VLAN in </w:t>
      </w:r>
      <w:r w:rsidR="0012151A">
        <w:rPr>
          <w:rFonts w:cs="Calibri"/>
        </w:rPr>
        <w:t>step</w:t>
      </w:r>
      <w:r w:rsidR="00772675">
        <w:rPr>
          <w:rFonts w:cs="Calibri"/>
        </w:rPr>
        <w:t xml:space="preserve"> 5 </w:t>
      </w:r>
      <w:proofErr w:type="gramStart"/>
      <w:r w:rsidR="00772675">
        <w:rPr>
          <w:rFonts w:cs="Calibri"/>
        </w:rPr>
        <w:t xml:space="preserve">above  </w:t>
      </w:r>
      <w:r w:rsidRPr="00AE4F89">
        <w:rPr>
          <w:rFonts w:cs="Calibri"/>
        </w:rPr>
        <w:t>as</w:t>
      </w:r>
      <w:proofErr w:type="gramEnd"/>
      <w:r w:rsidRPr="00AE4F89">
        <w:rPr>
          <w:rFonts w:cs="Calibri"/>
        </w:rPr>
        <w:t xml:space="preserve"> the boot device. Figure 1 shows </w:t>
      </w:r>
      <w:r w:rsidR="00772675">
        <w:rPr>
          <w:rFonts w:cs="Calibri"/>
        </w:rPr>
        <w:t xml:space="preserve">an example of </w:t>
      </w:r>
      <w:r w:rsidRPr="00AE4F89">
        <w:rPr>
          <w:rFonts w:cs="Calibri"/>
        </w:rPr>
        <w:t xml:space="preserve">how to do this on an HP </w:t>
      </w:r>
      <w:r w:rsidR="0012151A" w:rsidRPr="00AE4F89">
        <w:rPr>
          <w:rFonts w:cs="Calibri"/>
        </w:rPr>
        <w:t>ProLiant</w:t>
      </w:r>
      <w:r w:rsidR="00772675">
        <w:rPr>
          <w:rFonts w:cs="Calibri"/>
        </w:rPr>
        <w:t xml:space="preserve"> server, however, once again this varies with Vendor, BIOS version, and </w:t>
      </w:r>
      <w:r w:rsidR="0012151A">
        <w:rPr>
          <w:rFonts w:cs="Calibri"/>
        </w:rPr>
        <w:t>architecture</w:t>
      </w:r>
      <w:r w:rsidR="00772675">
        <w:rPr>
          <w:rFonts w:cs="Calibri"/>
        </w:rPr>
        <w:t xml:space="preserve">. </w:t>
      </w:r>
    </w:p>
    <w:p w14:paraId="2001D32B" w14:textId="77777777" w:rsidR="00772675" w:rsidRDefault="00772675" w:rsidP="00772675">
      <w:pPr>
        <w:widowControl/>
        <w:spacing w:before="0" w:after="0"/>
        <w:ind w:left="360"/>
        <w:jc w:val="both"/>
        <w:rPr>
          <w:rFonts w:cs="Calibri"/>
        </w:rPr>
      </w:pPr>
    </w:p>
    <w:p w14:paraId="010ED671" w14:textId="77777777" w:rsidR="002436DC" w:rsidRDefault="00772675" w:rsidP="00772675">
      <w:pPr>
        <w:widowControl/>
        <w:spacing w:before="0" w:after="0"/>
        <w:ind w:left="720"/>
        <w:jc w:val="both"/>
        <w:rPr>
          <w:rFonts w:cs="Calibri"/>
        </w:rPr>
      </w:pPr>
      <w:r>
        <w:rPr>
          <w:rFonts w:cs="Calibri"/>
        </w:rPr>
        <w:t xml:space="preserve">Note: This document does not detail how to achieve this.  </w:t>
      </w:r>
    </w:p>
    <w:p w14:paraId="31455AE8" w14:textId="77777777" w:rsidR="000078E4" w:rsidRDefault="000078E4" w:rsidP="000078E4">
      <w:pPr>
        <w:widowControl/>
        <w:spacing w:before="0" w:after="0"/>
        <w:jc w:val="both"/>
        <w:rPr>
          <w:rFonts w:cs="Calibri"/>
        </w:rPr>
      </w:pPr>
    </w:p>
    <w:p w14:paraId="4CBD566A" w14:textId="77777777" w:rsidR="002436DC" w:rsidRPr="00AE4F89" w:rsidRDefault="002436DC" w:rsidP="002436DC">
      <w:pPr>
        <w:spacing w:after="0"/>
        <w:jc w:val="both"/>
        <w:rPr>
          <w:rFonts w:cs="Calibri"/>
        </w:rPr>
      </w:pPr>
    </w:p>
    <w:p w14:paraId="16A90793" w14:textId="77777777" w:rsidR="00C7173B" w:rsidRDefault="00C7173B" w:rsidP="002436DC">
      <w:pPr>
        <w:keepNext/>
        <w:spacing w:after="0"/>
        <w:jc w:val="center"/>
      </w:pPr>
      <w:r w:rsidRPr="00AE4F89">
        <w:rPr>
          <w:rFonts w:cs="Calibri"/>
          <w:noProof/>
        </w:rPr>
        <w:drawing>
          <wp:inline distT="0" distB="0" distL="0" distR="0" wp14:anchorId="100318FF" wp14:editId="61E2984C">
            <wp:extent cx="5086350" cy="2019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019300"/>
                    </a:xfrm>
                    <a:prstGeom prst="rect">
                      <a:avLst/>
                    </a:prstGeom>
                    <a:noFill/>
                    <a:ln>
                      <a:noFill/>
                    </a:ln>
                  </pic:spPr>
                </pic:pic>
              </a:graphicData>
            </a:graphic>
          </wp:inline>
        </w:drawing>
      </w:r>
    </w:p>
    <w:p w14:paraId="6D945323" w14:textId="77777777" w:rsidR="00C7173B" w:rsidRPr="00AE4F89" w:rsidRDefault="00DD3B8E" w:rsidP="00C7173B">
      <w:pPr>
        <w:pStyle w:val="Caption"/>
        <w:rPr>
          <w:rFonts w:cs="Calibri"/>
        </w:rPr>
      </w:pPr>
      <w:bookmarkStart w:id="50" w:name="_Toc439771463"/>
      <w:r>
        <w:t xml:space="preserve">Figure </w:t>
      </w:r>
      <w:fldSimple w:instr=" SEQ Figure \* ARABIC ">
        <w:r w:rsidR="004C6AC2" w:rsidRPr="004C6AC2">
          <w:rPr>
            <w:noProof/>
          </w:rPr>
          <w:t>2</w:t>
        </w:r>
      </w:fldSimple>
      <w:r>
        <w:t xml:space="preserve"> – Booting the Network Device on an HP </w:t>
      </w:r>
      <w:proofErr w:type="spellStart"/>
      <w:r>
        <w:t>Proliant</w:t>
      </w:r>
      <w:bookmarkEnd w:id="50"/>
      <w:proofErr w:type="spellEnd"/>
    </w:p>
    <w:p w14:paraId="6E466384" w14:textId="77777777" w:rsidR="00C7173B" w:rsidRPr="00AE4F89" w:rsidRDefault="00C7173B" w:rsidP="00C7173B">
      <w:pPr>
        <w:spacing w:after="0"/>
        <w:ind w:left="720"/>
        <w:jc w:val="both"/>
        <w:rPr>
          <w:rFonts w:cs="Calibri"/>
        </w:rPr>
      </w:pPr>
    </w:p>
    <w:p w14:paraId="1D64BE42" w14:textId="77777777" w:rsidR="00C7173B" w:rsidRPr="00AE4F89" w:rsidRDefault="00C7173B" w:rsidP="00C7173B">
      <w:pPr>
        <w:spacing w:after="0"/>
        <w:ind w:left="720"/>
        <w:jc w:val="both"/>
        <w:rPr>
          <w:rFonts w:cs="Calibri"/>
        </w:rPr>
      </w:pPr>
      <w:r>
        <w:rPr>
          <w:noProof/>
        </w:rPr>
        <w:drawing>
          <wp:anchor distT="0" distB="0" distL="114300" distR="114300" simplePos="0" relativeHeight="251664384" behindDoc="0" locked="0" layoutInCell="1" allowOverlap="1" wp14:anchorId="4CF97526" wp14:editId="19100EF8">
            <wp:simplePos x="0" y="0"/>
            <wp:positionH relativeFrom="column">
              <wp:posOffset>457200</wp:posOffset>
            </wp:positionH>
            <wp:positionV relativeFrom="paragraph">
              <wp:posOffset>3810</wp:posOffset>
            </wp:positionV>
            <wp:extent cx="200025" cy="200025"/>
            <wp:effectExtent l="0" t="0" r="9525" b="9525"/>
            <wp:wrapSquare wrapText="bothSides"/>
            <wp:docPr id="26" name="Picture 2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F89">
        <w:rPr>
          <w:rFonts w:cs="Calibri"/>
        </w:rPr>
        <w:t xml:space="preserve">Do not be alarmed when you see </w:t>
      </w:r>
      <w:r w:rsidR="00772675">
        <w:rPr>
          <w:rFonts w:cs="Calibri"/>
        </w:rPr>
        <w:t xml:space="preserve">a message similar to </w:t>
      </w:r>
      <w:r w:rsidRPr="00AE4F89">
        <w:rPr>
          <w:rFonts w:cs="Calibri"/>
        </w:rPr>
        <w:t>the following appear on the console.</w:t>
      </w:r>
    </w:p>
    <w:p w14:paraId="3CE3B4D5" w14:textId="77777777" w:rsidR="00C7173B" w:rsidRPr="00AE4F89" w:rsidRDefault="00C7173B" w:rsidP="00C7173B">
      <w:pPr>
        <w:spacing w:after="0"/>
        <w:ind w:left="720"/>
        <w:jc w:val="both"/>
        <w:rPr>
          <w:rFonts w:cs="Calibri"/>
        </w:rPr>
      </w:pPr>
    </w:p>
    <w:p w14:paraId="069D1477" w14:textId="77777777" w:rsidR="00C7173B" w:rsidRDefault="00C7173B" w:rsidP="00DD3B8E">
      <w:pPr>
        <w:keepNext/>
        <w:spacing w:after="0"/>
        <w:ind w:left="720"/>
        <w:jc w:val="both"/>
      </w:pPr>
      <w:r w:rsidRPr="00AE4F89">
        <w:rPr>
          <w:rFonts w:cs="Calibri"/>
          <w:noProof/>
        </w:rPr>
        <w:lastRenderedPageBreak/>
        <w:drawing>
          <wp:inline distT="0" distB="0" distL="0" distR="0" wp14:anchorId="181B039B" wp14:editId="5F661E09">
            <wp:extent cx="504825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800100"/>
                    </a:xfrm>
                    <a:prstGeom prst="rect">
                      <a:avLst/>
                    </a:prstGeom>
                    <a:noFill/>
                    <a:ln>
                      <a:noFill/>
                    </a:ln>
                  </pic:spPr>
                </pic:pic>
              </a:graphicData>
            </a:graphic>
          </wp:inline>
        </w:drawing>
      </w:r>
    </w:p>
    <w:p w14:paraId="5326DED7" w14:textId="77777777" w:rsidR="00C7173B" w:rsidRPr="00AE4F89" w:rsidRDefault="00C7173B" w:rsidP="00C7173B">
      <w:pPr>
        <w:pStyle w:val="Caption"/>
        <w:rPr>
          <w:rFonts w:cs="Calibri"/>
        </w:rPr>
      </w:pPr>
      <w:bookmarkStart w:id="51" w:name="_Toc439771464"/>
      <w:r>
        <w:t xml:space="preserve">Figure </w:t>
      </w:r>
      <w:fldSimple w:instr=" SEQ Figure \* ARABIC ">
        <w:r w:rsidR="004C6AC2" w:rsidRPr="004C6AC2">
          <w:rPr>
            <w:noProof/>
          </w:rPr>
          <w:t>3</w:t>
        </w:r>
      </w:fldSimple>
      <w:r>
        <w:t xml:space="preserve"> – The “running install” message</w:t>
      </w:r>
      <w:bookmarkEnd w:id="51"/>
    </w:p>
    <w:p w14:paraId="153FAE22" w14:textId="77777777" w:rsidR="00C7173B" w:rsidRPr="00AE4F89" w:rsidRDefault="00C7173B" w:rsidP="00C7173B">
      <w:pPr>
        <w:spacing w:after="0"/>
        <w:ind w:left="720"/>
        <w:jc w:val="both"/>
        <w:rPr>
          <w:rFonts w:cs="Calibri"/>
        </w:rPr>
      </w:pPr>
    </w:p>
    <w:p w14:paraId="47080187" w14:textId="77777777" w:rsidR="00C7173B" w:rsidRPr="00AE4F89" w:rsidRDefault="00C7173B" w:rsidP="00C7173B">
      <w:pPr>
        <w:spacing w:after="0"/>
        <w:ind w:left="720"/>
        <w:jc w:val="both"/>
        <w:rPr>
          <w:rFonts w:ascii="Palatino Linotype" w:hAnsi="Palatino Linotype" w:cs="Calibri"/>
          <w:i/>
        </w:rPr>
      </w:pPr>
      <w:r w:rsidRPr="00AE4F89">
        <w:rPr>
          <w:rFonts w:ascii="Palatino Linotype" w:hAnsi="Palatino Linotype" w:cs="Calibri"/>
          <w:i/>
        </w:rPr>
        <w:t xml:space="preserve">If you have followed the steps above correctly the OS will </w:t>
      </w:r>
      <w:r w:rsidRPr="00AE4F89">
        <w:rPr>
          <w:rFonts w:ascii="Palatino Linotype" w:hAnsi="Palatino Linotype" w:cs="Calibri"/>
          <w:b/>
          <w:i/>
        </w:rPr>
        <w:t>not</w:t>
      </w:r>
      <w:r w:rsidRPr="00AE4F89">
        <w:rPr>
          <w:rFonts w:ascii="Palatino Linotype" w:hAnsi="Palatino Linotype" w:cs="Calibri"/>
          <w:i/>
        </w:rPr>
        <w:t xml:space="preserve"> be re-installed.</w:t>
      </w:r>
    </w:p>
    <w:p w14:paraId="192F7435" w14:textId="77777777" w:rsidR="00C7173B" w:rsidRPr="00AE4F89" w:rsidRDefault="00C7173B" w:rsidP="00C7173B">
      <w:pPr>
        <w:spacing w:after="0"/>
        <w:ind w:left="720"/>
        <w:jc w:val="both"/>
        <w:rPr>
          <w:rFonts w:cs="Calibri"/>
        </w:rPr>
      </w:pPr>
    </w:p>
    <w:p w14:paraId="4C89D8C4" w14:textId="77777777" w:rsidR="00C7173B" w:rsidRPr="00AE4F89" w:rsidRDefault="00C7173B" w:rsidP="00C7173B">
      <w:pPr>
        <w:widowControl/>
        <w:numPr>
          <w:ilvl w:val="0"/>
          <w:numId w:val="21"/>
        </w:numPr>
        <w:spacing w:before="0" w:after="0"/>
        <w:jc w:val="both"/>
        <w:rPr>
          <w:rFonts w:cs="Calibri"/>
        </w:rPr>
      </w:pPr>
      <w:r>
        <w:rPr>
          <w:rFonts w:cs="Calibri"/>
        </w:rPr>
        <w:t>W</w:t>
      </w:r>
      <w:r w:rsidRPr="005F2780">
        <w:rPr>
          <w:rFonts w:cs="Calibri"/>
        </w:rPr>
        <w:t>hen you s</w:t>
      </w:r>
      <w:r w:rsidR="00772675">
        <w:rPr>
          <w:rFonts w:cs="Calibri"/>
        </w:rPr>
        <w:t>ee the message shown in figure 4</w:t>
      </w:r>
      <w:r w:rsidRPr="005F2780">
        <w:rPr>
          <w:rFonts w:cs="Calibri"/>
        </w:rPr>
        <w:t xml:space="preserve"> appear </w:t>
      </w:r>
      <w:r w:rsidRPr="00AE4F89">
        <w:rPr>
          <w:rFonts w:cs="Calibri"/>
        </w:rPr>
        <w:t xml:space="preserve">select </w:t>
      </w:r>
      <w:r w:rsidRPr="00AE4F89">
        <w:rPr>
          <w:rFonts w:cs="Calibri"/>
          <w:b/>
        </w:rPr>
        <w:t>Continue</w:t>
      </w:r>
      <w:r w:rsidRPr="00AE4F89">
        <w:rPr>
          <w:rFonts w:cs="Calibri"/>
        </w:rPr>
        <w:t xml:space="preserve"> using the &lt;</w:t>
      </w:r>
      <w:r w:rsidRPr="00AE4F89">
        <w:rPr>
          <w:rFonts w:cs="Calibri"/>
          <w:i/>
        </w:rPr>
        <w:t>Tab</w:t>
      </w:r>
      <w:r w:rsidRPr="00AE4F89">
        <w:rPr>
          <w:rFonts w:cs="Calibri"/>
        </w:rPr>
        <w:t>&gt; key and press &lt;</w:t>
      </w:r>
      <w:r w:rsidRPr="00AE4F89">
        <w:rPr>
          <w:rFonts w:cs="Calibri"/>
          <w:i/>
        </w:rPr>
        <w:t>Return</w:t>
      </w:r>
      <w:r w:rsidRPr="00AE4F89">
        <w:rPr>
          <w:rFonts w:cs="Calibri"/>
        </w:rPr>
        <w:t>&gt;.</w:t>
      </w:r>
    </w:p>
    <w:p w14:paraId="5F4DA3EE" w14:textId="77777777" w:rsidR="00C7173B" w:rsidRPr="00AE4F89" w:rsidRDefault="00C7173B" w:rsidP="00C7173B">
      <w:pPr>
        <w:spacing w:after="0"/>
        <w:ind w:left="720"/>
        <w:jc w:val="both"/>
        <w:rPr>
          <w:rFonts w:cs="Calibri"/>
        </w:rPr>
      </w:pPr>
    </w:p>
    <w:p w14:paraId="4096BB4D" w14:textId="77777777" w:rsidR="00C7173B" w:rsidRDefault="00C7173B" w:rsidP="00C7173B">
      <w:pPr>
        <w:keepNext/>
        <w:spacing w:after="0"/>
        <w:ind w:left="720"/>
        <w:jc w:val="both"/>
      </w:pPr>
      <w:r w:rsidRPr="00AE4F89">
        <w:rPr>
          <w:rFonts w:cs="Calibri"/>
          <w:noProof/>
        </w:rPr>
        <w:drawing>
          <wp:inline distT="0" distB="0" distL="0" distR="0" wp14:anchorId="6B9B191B" wp14:editId="381F18D8">
            <wp:extent cx="5124450" cy="3152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3152775"/>
                    </a:xfrm>
                    <a:prstGeom prst="rect">
                      <a:avLst/>
                    </a:prstGeom>
                    <a:noFill/>
                    <a:ln>
                      <a:noFill/>
                    </a:ln>
                  </pic:spPr>
                </pic:pic>
              </a:graphicData>
            </a:graphic>
          </wp:inline>
        </w:drawing>
      </w:r>
    </w:p>
    <w:p w14:paraId="719C4AA4" w14:textId="77777777" w:rsidR="00C7173B" w:rsidRPr="00F1793A" w:rsidRDefault="00C7173B" w:rsidP="00C7173B">
      <w:pPr>
        <w:pStyle w:val="Caption"/>
      </w:pPr>
      <w:bookmarkStart w:id="52" w:name="_Toc439771465"/>
      <w:r w:rsidRPr="00F1793A">
        <w:t xml:space="preserve">Figure </w:t>
      </w:r>
      <w:fldSimple w:instr=" SEQ Figure \* ARABIC ">
        <w:r w:rsidR="004C6AC2" w:rsidRPr="00F1793A">
          <w:rPr>
            <w:noProof/>
          </w:rPr>
          <w:t>4</w:t>
        </w:r>
      </w:fldSimple>
      <w:r w:rsidRPr="00F1793A">
        <w:t xml:space="preserve"> – Mounting your Linux installation</w:t>
      </w:r>
      <w:bookmarkEnd w:id="52"/>
    </w:p>
    <w:p w14:paraId="13E87555" w14:textId="77777777" w:rsidR="00C7173B" w:rsidRPr="00AE4F89" w:rsidRDefault="00C7173B" w:rsidP="00C7173B">
      <w:pPr>
        <w:spacing w:after="0"/>
        <w:ind w:left="720"/>
        <w:jc w:val="both"/>
        <w:rPr>
          <w:rFonts w:cs="Calibri"/>
        </w:rPr>
      </w:pPr>
    </w:p>
    <w:p w14:paraId="57EA0C2E" w14:textId="77777777" w:rsidR="00C7173B" w:rsidRPr="00AE4F89" w:rsidRDefault="00C7173B" w:rsidP="00C7173B">
      <w:pPr>
        <w:widowControl/>
        <w:numPr>
          <w:ilvl w:val="0"/>
          <w:numId w:val="21"/>
        </w:numPr>
        <w:spacing w:before="0" w:after="0"/>
        <w:jc w:val="both"/>
        <w:rPr>
          <w:rFonts w:cs="Calibri"/>
        </w:rPr>
      </w:pPr>
      <w:r w:rsidRPr="00AE4F89">
        <w:rPr>
          <w:rFonts w:cs="Calibri"/>
        </w:rPr>
        <w:t>Note the message shown and press &lt;</w:t>
      </w:r>
      <w:r w:rsidRPr="00AE4F89">
        <w:rPr>
          <w:rFonts w:cs="Calibri"/>
          <w:i/>
        </w:rPr>
        <w:t>Return</w:t>
      </w:r>
      <w:r w:rsidRPr="00AE4F89">
        <w:rPr>
          <w:rFonts w:cs="Calibri"/>
        </w:rPr>
        <w:t xml:space="preserve">&gt; </w:t>
      </w:r>
      <w:r w:rsidR="00772675">
        <w:rPr>
          <w:rFonts w:cs="Calibri"/>
        </w:rPr>
        <w:t>to enter the shell, see figure 5</w:t>
      </w:r>
      <w:r w:rsidRPr="00AE4F89">
        <w:rPr>
          <w:rFonts w:cs="Calibri"/>
        </w:rPr>
        <w:t xml:space="preserve"> below.</w:t>
      </w:r>
    </w:p>
    <w:p w14:paraId="48E2136E" w14:textId="77777777" w:rsidR="00C7173B" w:rsidRPr="00AE4F89" w:rsidRDefault="00C7173B" w:rsidP="00C7173B">
      <w:pPr>
        <w:spacing w:after="0"/>
        <w:ind w:left="720"/>
        <w:jc w:val="both"/>
        <w:rPr>
          <w:rFonts w:cs="Calibri"/>
        </w:rPr>
      </w:pPr>
    </w:p>
    <w:p w14:paraId="2410512F" w14:textId="77777777" w:rsidR="00C7173B" w:rsidRDefault="00C7173B" w:rsidP="00C7173B">
      <w:pPr>
        <w:keepNext/>
        <w:spacing w:after="0"/>
        <w:ind w:left="720"/>
        <w:jc w:val="both"/>
      </w:pPr>
      <w:r w:rsidRPr="00AE4F89">
        <w:rPr>
          <w:rFonts w:cs="Calibri"/>
          <w:noProof/>
        </w:rPr>
        <w:lastRenderedPageBreak/>
        <w:drawing>
          <wp:inline distT="0" distB="0" distL="0" distR="0" wp14:anchorId="1C08F003" wp14:editId="1DEC58E4">
            <wp:extent cx="535305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3086100"/>
                    </a:xfrm>
                    <a:prstGeom prst="rect">
                      <a:avLst/>
                    </a:prstGeom>
                    <a:noFill/>
                    <a:ln>
                      <a:noFill/>
                    </a:ln>
                  </pic:spPr>
                </pic:pic>
              </a:graphicData>
            </a:graphic>
          </wp:inline>
        </w:drawing>
      </w:r>
    </w:p>
    <w:p w14:paraId="210732F8" w14:textId="77777777" w:rsidR="00C7173B" w:rsidRDefault="00C7173B" w:rsidP="00C7173B">
      <w:pPr>
        <w:pStyle w:val="Caption"/>
      </w:pPr>
      <w:bookmarkStart w:id="53" w:name="_Toc439771466"/>
      <w:r>
        <w:t xml:space="preserve">Figure </w:t>
      </w:r>
      <w:fldSimple w:instr=" SEQ Figure \* ARABIC ">
        <w:r w:rsidR="00D56CF2">
          <w:rPr>
            <w:noProof/>
          </w:rPr>
          <w:t>5</w:t>
        </w:r>
      </w:fldSimple>
      <w:r>
        <w:t xml:space="preserve"> – Entering the shell</w:t>
      </w:r>
      <w:r w:rsidR="00DD3B8E">
        <w:t xml:space="preserve"> </w:t>
      </w:r>
      <w:proofErr w:type="gramStart"/>
      <w:r w:rsidR="00DD3B8E">
        <w:t>on  HP</w:t>
      </w:r>
      <w:proofErr w:type="gramEnd"/>
      <w:r w:rsidR="00DD3B8E">
        <w:t xml:space="preserve"> </w:t>
      </w:r>
      <w:proofErr w:type="spellStart"/>
      <w:r w:rsidR="00DD3B8E">
        <w:t>Proliant</w:t>
      </w:r>
      <w:bookmarkEnd w:id="53"/>
      <w:proofErr w:type="spellEnd"/>
    </w:p>
    <w:p w14:paraId="2C3B2518" w14:textId="77777777" w:rsidR="005A0E54" w:rsidRDefault="005A0E54" w:rsidP="005A0E54"/>
    <w:p w14:paraId="740ACAC1" w14:textId="77777777" w:rsidR="005A0E54" w:rsidRDefault="005A0E54" w:rsidP="005A0E54"/>
    <w:p w14:paraId="5D11416D" w14:textId="77777777" w:rsidR="005A0E54" w:rsidRDefault="005A0E54" w:rsidP="005A0E54">
      <w:pPr>
        <w:ind w:left="720"/>
      </w:pPr>
      <w:r>
        <w:rPr>
          <w:noProof/>
        </w:rPr>
        <w:drawing>
          <wp:inline distT="0" distB="0" distL="0" distR="0" wp14:anchorId="0F1AE658" wp14:editId="16036456">
            <wp:extent cx="5669652" cy="4000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423" cy="4003161"/>
                    </a:xfrm>
                    <a:prstGeom prst="rect">
                      <a:avLst/>
                    </a:prstGeom>
                  </pic:spPr>
                </pic:pic>
              </a:graphicData>
            </a:graphic>
          </wp:inline>
        </w:drawing>
      </w:r>
    </w:p>
    <w:p w14:paraId="7A07E16A" w14:textId="77777777" w:rsidR="005A0E54" w:rsidRPr="005A0E54" w:rsidRDefault="005A0E54" w:rsidP="005A0E54">
      <w:pPr>
        <w:jc w:val="center"/>
      </w:pPr>
      <w:r w:rsidRPr="00DD3B8E">
        <w:rPr>
          <w:b/>
        </w:rPr>
        <w:t xml:space="preserve">Figure </w:t>
      </w:r>
      <w:r w:rsidRPr="00DD3B8E">
        <w:rPr>
          <w:b/>
        </w:rPr>
        <w:fldChar w:fldCharType="begin"/>
      </w:r>
      <w:r w:rsidRPr="00DD3B8E">
        <w:rPr>
          <w:b/>
        </w:rPr>
        <w:instrText xml:space="preserve"> SEQ Figure \* ARABIC </w:instrText>
      </w:r>
      <w:r w:rsidRPr="00DD3B8E">
        <w:rPr>
          <w:b/>
        </w:rPr>
        <w:fldChar w:fldCharType="separate"/>
      </w:r>
      <w:r>
        <w:rPr>
          <w:b/>
          <w:noProof/>
        </w:rPr>
        <w:t>6</w:t>
      </w:r>
      <w:r w:rsidRPr="00DD3B8E">
        <w:rPr>
          <w:b/>
        </w:rPr>
        <w:fldChar w:fldCharType="end"/>
      </w:r>
      <w:r w:rsidRPr="00DD3B8E">
        <w:rPr>
          <w:b/>
        </w:rPr>
        <w:t xml:space="preserve"> – </w:t>
      </w:r>
      <w:r>
        <w:rPr>
          <w:b/>
        </w:rPr>
        <w:t>Entering the shell on a RHEL 6 Virtual Machine</w:t>
      </w:r>
    </w:p>
    <w:p w14:paraId="1B5F9227" w14:textId="77777777" w:rsidR="002436DC" w:rsidRDefault="002436DC" w:rsidP="002436DC"/>
    <w:p w14:paraId="3C769259" w14:textId="77777777" w:rsidR="002436DC" w:rsidRDefault="002436DC" w:rsidP="00DD3B8E">
      <w:pPr>
        <w:ind w:left="720"/>
      </w:pPr>
      <w:r>
        <w:rPr>
          <w:noProof/>
        </w:rPr>
        <w:lastRenderedPageBreak/>
        <w:drawing>
          <wp:inline distT="0" distB="0" distL="0" distR="0" wp14:anchorId="1B2CEAB8" wp14:editId="25356684">
            <wp:extent cx="5583121" cy="485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8433" cy="4862372"/>
                    </a:xfrm>
                    <a:prstGeom prst="rect">
                      <a:avLst/>
                    </a:prstGeom>
                  </pic:spPr>
                </pic:pic>
              </a:graphicData>
            </a:graphic>
          </wp:inline>
        </w:drawing>
      </w:r>
    </w:p>
    <w:p w14:paraId="2BD9324E" w14:textId="77777777" w:rsidR="00DD3B8E" w:rsidRPr="00DD3B8E" w:rsidRDefault="00DD3B8E" w:rsidP="00DD3B8E">
      <w:pPr>
        <w:jc w:val="center"/>
        <w:rPr>
          <w:b/>
        </w:rPr>
      </w:pPr>
      <w:bookmarkStart w:id="54" w:name="_Toc439771467"/>
      <w:r w:rsidRPr="00DD3B8E">
        <w:rPr>
          <w:b/>
        </w:rPr>
        <w:t xml:space="preserve">Figure </w:t>
      </w:r>
      <w:r w:rsidR="004C6AC2" w:rsidRPr="00DD3B8E">
        <w:rPr>
          <w:b/>
        </w:rPr>
        <w:fldChar w:fldCharType="begin"/>
      </w:r>
      <w:r w:rsidR="004C6AC2" w:rsidRPr="00DD3B8E">
        <w:rPr>
          <w:b/>
        </w:rPr>
        <w:instrText xml:space="preserve"> SEQ Figure \* ARABIC </w:instrText>
      </w:r>
      <w:r w:rsidR="004C6AC2" w:rsidRPr="00DD3B8E">
        <w:rPr>
          <w:b/>
        </w:rPr>
        <w:fldChar w:fldCharType="separate"/>
      </w:r>
      <w:r w:rsidR="005A0E54">
        <w:rPr>
          <w:b/>
          <w:noProof/>
        </w:rPr>
        <w:t>7</w:t>
      </w:r>
      <w:r w:rsidR="004C6AC2" w:rsidRPr="00DD3B8E">
        <w:rPr>
          <w:b/>
        </w:rPr>
        <w:fldChar w:fldCharType="end"/>
      </w:r>
      <w:r w:rsidRPr="00DD3B8E">
        <w:rPr>
          <w:b/>
        </w:rPr>
        <w:t xml:space="preserve"> – </w:t>
      </w:r>
      <w:r>
        <w:rPr>
          <w:b/>
        </w:rPr>
        <w:t xml:space="preserve">Entering the shell on a </w:t>
      </w:r>
      <w:r w:rsidR="005A0E54">
        <w:rPr>
          <w:b/>
        </w:rPr>
        <w:t xml:space="preserve">RHEL 7 </w:t>
      </w:r>
      <w:r>
        <w:rPr>
          <w:b/>
        </w:rPr>
        <w:t>Virtual Machine</w:t>
      </w:r>
      <w:bookmarkEnd w:id="54"/>
    </w:p>
    <w:p w14:paraId="466BA93C" w14:textId="77777777" w:rsidR="00C7173B" w:rsidRPr="00AE4F89" w:rsidRDefault="00C7173B" w:rsidP="00C7173B">
      <w:pPr>
        <w:spacing w:after="0"/>
        <w:ind w:left="720"/>
        <w:jc w:val="both"/>
        <w:rPr>
          <w:rFonts w:cs="Calibri"/>
        </w:rPr>
      </w:pPr>
    </w:p>
    <w:p w14:paraId="2B4846E7" w14:textId="77777777" w:rsidR="00C7173B" w:rsidRPr="00AE4F89" w:rsidRDefault="00C7173B" w:rsidP="00C7173B">
      <w:pPr>
        <w:widowControl/>
        <w:numPr>
          <w:ilvl w:val="0"/>
          <w:numId w:val="21"/>
        </w:numPr>
        <w:spacing w:before="0" w:after="0"/>
        <w:jc w:val="both"/>
        <w:rPr>
          <w:rFonts w:cs="Calibri"/>
        </w:rPr>
      </w:pPr>
      <w:r w:rsidRPr="00AE4F89">
        <w:rPr>
          <w:rFonts w:cs="Calibri"/>
        </w:rPr>
        <w:t xml:space="preserve">You </w:t>
      </w:r>
      <w:proofErr w:type="gramStart"/>
      <w:r w:rsidRPr="00AE4F89">
        <w:rPr>
          <w:rFonts w:cs="Calibri"/>
        </w:rPr>
        <w:t>should  now</w:t>
      </w:r>
      <w:proofErr w:type="gramEnd"/>
      <w:r w:rsidRPr="00AE4F89">
        <w:rPr>
          <w:rFonts w:cs="Calibri"/>
        </w:rPr>
        <w:t xml:space="preserve"> see the root ( </w:t>
      </w:r>
      <w:r w:rsidRPr="00DC5CBF">
        <w:rPr>
          <w:rFonts w:ascii="Courier New" w:hAnsi="Courier New" w:cs="Courier New"/>
          <w:sz w:val="20"/>
        </w:rPr>
        <w:t>/</w:t>
      </w:r>
      <w:r w:rsidRPr="00AE4F89">
        <w:rPr>
          <w:rFonts w:cs="Calibri"/>
        </w:rPr>
        <w:t xml:space="preserve"> ) file system mounted under </w:t>
      </w:r>
      <w:r w:rsidRPr="00AA7C8A">
        <w:rPr>
          <w:rFonts w:ascii="Courier New" w:hAnsi="Courier New" w:cs="Courier New"/>
          <w:sz w:val="20"/>
        </w:rPr>
        <w:t>/</w:t>
      </w:r>
      <w:proofErr w:type="spellStart"/>
      <w:r w:rsidRPr="00AA7C8A">
        <w:rPr>
          <w:rFonts w:ascii="Courier New" w:hAnsi="Courier New" w:cs="Courier New"/>
          <w:sz w:val="20"/>
        </w:rPr>
        <w:t>mnt</w:t>
      </w:r>
      <w:proofErr w:type="spellEnd"/>
      <w:r w:rsidRPr="00AA7C8A">
        <w:rPr>
          <w:rFonts w:ascii="Courier New" w:hAnsi="Courier New" w:cs="Courier New"/>
          <w:sz w:val="20"/>
        </w:rPr>
        <w:t>/</w:t>
      </w:r>
      <w:proofErr w:type="spellStart"/>
      <w:r w:rsidRPr="00AA7C8A">
        <w:rPr>
          <w:rFonts w:ascii="Courier New" w:hAnsi="Courier New" w:cs="Courier New"/>
          <w:sz w:val="20"/>
        </w:rPr>
        <w:t>sysimage</w:t>
      </w:r>
      <w:proofErr w:type="spellEnd"/>
      <w:r>
        <w:rPr>
          <w:rFonts w:ascii="Courier New" w:hAnsi="Courier New" w:cs="Courier New"/>
          <w:sz w:val="20"/>
        </w:rPr>
        <w:t>,</w:t>
      </w:r>
      <w:r w:rsidR="00DD3B8E">
        <w:rPr>
          <w:rFonts w:cs="Calibri"/>
        </w:rPr>
        <w:t xml:space="preserve"> </w:t>
      </w:r>
      <w:r w:rsidR="00CF7533">
        <w:rPr>
          <w:rFonts w:cs="Calibri"/>
        </w:rPr>
        <w:t>similar to that</w:t>
      </w:r>
      <w:r w:rsidR="00DD3B8E">
        <w:rPr>
          <w:rFonts w:cs="Calibri"/>
        </w:rPr>
        <w:t xml:space="preserve"> shown in figure </w:t>
      </w:r>
      <w:r w:rsidR="00CF7533">
        <w:rPr>
          <w:rFonts w:cs="Calibri"/>
        </w:rPr>
        <w:t>7 below.</w:t>
      </w:r>
    </w:p>
    <w:p w14:paraId="0ED4D92C" w14:textId="77777777" w:rsidR="00C7173B" w:rsidRPr="00AE4F89" w:rsidRDefault="00C7173B" w:rsidP="00C7173B">
      <w:pPr>
        <w:spacing w:after="0"/>
        <w:ind w:left="720"/>
        <w:jc w:val="both"/>
        <w:rPr>
          <w:rFonts w:cs="Calibri"/>
        </w:rPr>
      </w:pPr>
    </w:p>
    <w:p w14:paraId="169C2AE1" w14:textId="77777777" w:rsidR="00C7173B" w:rsidRDefault="00C7173B" w:rsidP="00C7173B">
      <w:pPr>
        <w:keepNext/>
        <w:spacing w:after="0"/>
        <w:ind w:left="720"/>
        <w:jc w:val="both"/>
      </w:pPr>
      <w:r w:rsidRPr="00AE4F89">
        <w:rPr>
          <w:rFonts w:cs="Calibri"/>
          <w:noProof/>
        </w:rPr>
        <w:drawing>
          <wp:inline distT="0" distB="0" distL="0" distR="0" wp14:anchorId="0CAAAF59" wp14:editId="0B159133">
            <wp:extent cx="53911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2657475"/>
                    </a:xfrm>
                    <a:prstGeom prst="rect">
                      <a:avLst/>
                    </a:prstGeom>
                    <a:noFill/>
                    <a:ln>
                      <a:noFill/>
                    </a:ln>
                  </pic:spPr>
                </pic:pic>
              </a:graphicData>
            </a:graphic>
          </wp:inline>
        </w:drawing>
      </w:r>
    </w:p>
    <w:p w14:paraId="0025AE91" w14:textId="77777777" w:rsidR="00C7173B" w:rsidRPr="00D56CF2" w:rsidRDefault="00C7173B" w:rsidP="00C7173B">
      <w:pPr>
        <w:pStyle w:val="Caption"/>
      </w:pPr>
      <w:bookmarkStart w:id="55" w:name="_Toc439771468"/>
      <w:r w:rsidRPr="00D56CF2">
        <w:t xml:space="preserve">Figure </w:t>
      </w:r>
      <w:fldSimple w:instr=" SEQ Figure \* ARABIC ">
        <w:r w:rsidR="004C6AC2" w:rsidRPr="00D56CF2">
          <w:rPr>
            <w:noProof/>
          </w:rPr>
          <w:t>7</w:t>
        </w:r>
      </w:fldSimple>
      <w:r w:rsidRPr="00D56CF2">
        <w:t xml:space="preserve"> – Accessing the root file system</w:t>
      </w:r>
      <w:bookmarkEnd w:id="55"/>
    </w:p>
    <w:p w14:paraId="40A6A653" w14:textId="77777777" w:rsidR="00C7173B" w:rsidRDefault="00C7173B" w:rsidP="00C7173B"/>
    <w:p w14:paraId="54479A17" w14:textId="77777777" w:rsidR="00CF7533" w:rsidRDefault="00CF7533" w:rsidP="005A0E54"/>
    <w:p w14:paraId="59EF47B6" w14:textId="77777777" w:rsidR="00DD3B8E" w:rsidRDefault="00DD3B8E" w:rsidP="00DD3B8E">
      <w:pPr>
        <w:pStyle w:val="ListParagraph"/>
        <w:numPr>
          <w:ilvl w:val="0"/>
          <w:numId w:val="21"/>
        </w:numPr>
      </w:pPr>
      <w:r>
        <w:t>Change to the root of the real file system</w:t>
      </w:r>
      <w:r w:rsidR="004D32AA">
        <w:t>.</w:t>
      </w:r>
    </w:p>
    <w:p w14:paraId="4B9EE569" w14:textId="77777777" w:rsidR="00DD3B8E" w:rsidRDefault="00DD3B8E" w:rsidP="00C7173B"/>
    <w:p w14:paraId="29D3D43F" w14:textId="77777777" w:rsidR="00DD3B8E" w:rsidRPr="00D046C0" w:rsidRDefault="00DD3B8E" w:rsidP="00DD3B8E">
      <w:pPr>
        <w:ind w:left="360"/>
        <w:rPr>
          <w:rFonts w:ascii="Courier New" w:hAnsi="Courier New" w:cs="Courier New"/>
          <w:sz w:val="20"/>
        </w:rPr>
      </w:pPr>
      <w:r w:rsidRPr="00D046C0">
        <w:rPr>
          <w:rFonts w:ascii="Courier New" w:hAnsi="Courier New" w:cs="Courier New"/>
          <w:sz w:val="20"/>
        </w:rPr>
        <w:t># chroot /</w:t>
      </w:r>
      <w:proofErr w:type="spellStart"/>
      <w:r w:rsidRPr="00D046C0">
        <w:rPr>
          <w:rFonts w:ascii="Courier New" w:hAnsi="Courier New" w:cs="Courier New"/>
          <w:sz w:val="20"/>
        </w:rPr>
        <w:t>mnt</w:t>
      </w:r>
      <w:proofErr w:type="spellEnd"/>
      <w:r w:rsidRPr="00D046C0">
        <w:rPr>
          <w:rFonts w:ascii="Courier New" w:hAnsi="Courier New" w:cs="Courier New"/>
          <w:sz w:val="20"/>
        </w:rPr>
        <w:t>/</w:t>
      </w:r>
      <w:proofErr w:type="spellStart"/>
      <w:r w:rsidRPr="00D046C0">
        <w:rPr>
          <w:rFonts w:ascii="Courier New" w:hAnsi="Courier New" w:cs="Courier New"/>
          <w:sz w:val="20"/>
        </w:rPr>
        <w:t>sysimage</w:t>
      </w:r>
      <w:proofErr w:type="spellEnd"/>
    </w:p>
    <w:p w14:paraId="3E824C54" w14:textId="77777777" w:rsidR="00DD3B8E" w:rsidRDefault="00DD3B8E" w:rsidP="00C7173B"/>
    <w:p w14:paraId="27B70B62" w14:textId="77777777" w:rsidR="00DD3B8E" w:rsidRDefault="00DD3B8E" w:rsidP="00DD3B8E">
      <w:pPr>
        <w:pStyle w:val="ListParagraph"/>
        <w:numPr>
          <w:ilvl w:val="0"/>
          <w:numId w:val="21"/>
        </w:numPr>
      </w:pPr>
      <w:r>
        <w:t>Proceed as before to rest the password</w:t>
      </w:r>
      <w:r w:rsidR="004D32AA">
        <w:t>.</w:t>
      </w:r>
      <w:r>
        <w:t xml:space="preserve"> </w:t>
      </w:r>
    </w:p>
    <w:p w14:paraId="343C726A" w14:textId="77777777" w:rsidR="00DD3B8E" w:rsidRDefault="00DD3B8E" w:rsidP="00C7173B"/>
    <w:p w14:paraId="0DFE0EBF" w14:textId="77777777" w:rsidR="00DD3B8E" w:rsidRPr="00D046C0" w:rsidRDefault="00DD3B8E" w:rsidP="00D046C0">
      <w:pPr>
        <w:ind w:left="360"/>
        <w:rPr>
          <w:rFonts w:ascii="Courier New" w:hAnsi="Courier New" w:cs="Courier New"/>
          <w:sz w:val="20"/>
        </w:rPr>
      </w:pPr>
      <w:r w:rsidRPr="00D046C0">
        <w:rPr>
          <w:rFonts w:ascii="Courier New" w:hAnsi="Courier New" w:cs="Courier New"/>
          <w:sz w:val="20"/>
        </w:rPr>
        <w:t># Passwd root</w:t>
      </w:r>
    </w:p>
    <w:p w14:paraId="66887EBD" w14:textId="77777777" w:rsidR="00DD3B8E" w:rsidRDefault="00DD3B8E" w:rsidP="00C7173B"/>
    <w:p w14:paraId="1D731232" w14:textId="77777777" w:rsidR="00DD3B8E" w:rsidRDefault="00DD3B8E" w:rsidP="00DD3B8E">
      <w:pPr>
        <w:pStyle w:val="ListParagraph"/>
        <w:numPr>
          <w:ilvl w:val="0"/>
          <w:numId w:val="21"/>
        </w:numPr>
      </w:pPr>
      <w:r>
        <w:t>Exit the chroot environment</w:t>
      </w:r>
    </w:p>
    <w:p w14:paraId="628DD377" w14:textId="77777777" w:rsidR="00DD3B8E" w:rsidRDefault="00DD3B8E" w:rsidP="00C7173B"/>
    <w:p w14:paraId="75F66B1F" w14:textId="77777777" w:rsidR="00DD3B8E" w:rsidRPr="00D046C0" w:rsidRDefault="00DD3B8E" w:rsidP="00D046C0">
      <w:pPr>
        <w:ind w:left="360"/>
        <w:rPr>
          <w:rFonts w:ascii="Courier New" w:hAnsi="Courier New" w:cs="Courier New"/>
          <w:sz w:val="20"/>
        </w:rPr>
      </w:pPr>
      <w:r w:rsidRPr="00D046C0">
        <w:rPr>
          <w:rFonts w:ascii="Courier New" w:hAnsi="Courier New" w:cs="Courier New"/>
          <w:sz w:val="20"/>
        </w:rPr>
        <w:t># exit</w:t>
      </w:r>
    </w:p>
    <w:p w14:paraId="09787DE0" w14:textId="77777777" w:rsidR="00DD3B8E" w:rsidRDefault="00DD3B8E" w:rsidP="00C7173B"/>
    <w:p w14:paraId="6E81A65B" w14:textId="77777777" w:rsidR="00DD3B8E" w:rsidRDefault="000078E4" w:rsidP="00C7173B">
      <w:r>
        <w:t xml:space="preserve">Note: The Network interface will need to be restored to </w:t>
      </w:r>
      <w:r w:rsidR="0012151A">
        <w:t>its</w:t>
      </w:r>
      <w:r>
        <w:t xml:space="preserve"> original </w:t>
      </w:r>
      <w:proofErr w:type="spellStart"/>
      <w:r>
        <w:t>vlan</w:t>
      </w:r>
      <w:proofErr w:type="spellEnd"/>
      <w:r>
        <w:t>, either by changing the Virtual Machine settings or by a member of the Networks team</w:t>
      </w:r>
    </w:p>
    <w:p w14:paraId="7ED7E2CC" w14:textId="77777777" w:rsidR="00E93DFB" w:rsidRDefault="00E93DFB" w:rsidP="00C7173B"/>
    <w:p w14:paraId="3B24A21F" w14:textId="77777777" w:rsidR="00E93DFB" w:rsidRDefault="00E93DFB" w:rsidP="00C7173B">
      <w:r>
        <w:t>Note: any BIOS settings that were changed, such as to allow for PXE boot, should be reverted prior to rebooting the server.</w:t>
      </w:r>
    </w:p>
    <w:p w14:paraId="076C5C67" w14:textId="77777777" w:rsidR="00F174D5" w:rsidRDefault="00F174D5" w:rsidP="00E93DFB"/>
    <w:p w14:paraId="6321866D" w14:textId="77777777" w:rsidR="00C7173B" w:rsidRDefault="00C7173B" w:rsidP="00D046C0">
      <w:pPr>
        <w:pStyle w:val="Heading1"/>
        <w:rPr>
          <w:b w:val="0"/>
          <w:sz w:val="36"/>
          <w:szCs w:val="36"/>
        </w:rPr>
      </w:pPr>
      <w:bookmarkStart w:id="56" w:name="_Toc439771278"/>
      <w:r w:rsidRPr="00D3186E">
        <w:rPr>
          <w:b w:val="0"/>
          <w:sz w:val="36"/>
          <w:szCs w:val="36"/>
        </w:rPr>
        <w:lastRenderedPageBreak/>
        <w:t>Additional notes for VMware and SOS report</w:t>
      </w:r>
      <w:bookmarkEnd w:id="56"/>
    </w:p>
    <w:p w14:paraId="182EE77B" w14:textId="77777777" w:rsidR="00C7173B" w:rsidRDefault="00C7173B" w:rsidP="00C7173B">
      <w:pPr>
        <w:rPr>
          <w:b/>
        </w:rPr>
      </w:pPr>
    </w:p>
    <w:p w14:paraId="5A731207" w14:textId="77777777" w:rsidR="00D046C0" w:rsidRDefault="00D046C0" w:rsidP="00C7173B">
      <w:pPr>
        <w:rPr>
          <w:b/>
        </w:rPr>
      </w:pPr>
    </w:p>
    <w:p w14:paraId="0B87872A" w14:textId="77777777" w:rsidR="00D046C0" w:rsidRDefault="00D046C0" w:rsidP="00D046C0">
      <w:pPr>
        <w:pStyle w:val="ListParagraph"/>
        <w:numPr>
          <w:ilvl w:val="0"/>
          <w:numId w:val="38"/>
        </w:numPr>
      </w:pPr>
      <w:r w:rsidRPr="00D046C0">
        <w:t xml:space="preserve">Boot unresponsive server from the network as detailed </w:t>
      </w:r>
      <w:r>
        <w:t xml:space="preserve">in </w:t>
      </w:r>
      <w:r>
        <w:fldChar w:fldCharType="begin"/>
      </w:r>
      <w:r>
        <w:instrText xml:space="preserve"> REF _Ref439768875 \h </w:instrText>
      </w:r>
      <w:r>
        <w:fldChar w:fldCharType="separate"/>
      </w:r>
      <w:r>
        <w:t xml:space="preserve">How to Boot Linux Rescue Mode from a </w:t>
      </w:r>
      <w:proofErr w:type="spellStart"/>
      <w:r>
        <w:t>Jumpkick</w:t>
      </w:r>
      <w:proofErr w:type="spellEnd"/>
      <w:r>
        <w:t xml:space="preserve"> Server</w:t>
      </w:r>
      <w:r>
        <w:fldChar w:fldCharType="end"/>
      </w:r>
      <w:r>
        <w:t xml:space="preserve"> </w:t>
      </w:r>
      <w:r>
        <w:fldChar w:fldCharType="begin"/>
      </w:r>
      <w:r>
        <w:instrText xml:space="preserve"> REF _Ref439768883 \p \h </w:instrText>
      </w:r>
      <w:r>
        <w:fldChar w:fldCharType="separate"/>
      </w:r>
      <w:r>
        <w:t>above</w:t>
      </w:r>
      <w:r>
        <w:fldChar w:fldCharType="end"/>
      </w:r>
    </w:p>
    <w:p w14:paraId="695909F5" w14:textId="77777777" w:rsidR="004D32AA" w:rsidRDefault="004D32AA" w:rsidP="004D32AA">
      <w:pPr>
        <w:ind w:left="360"/>
      </w:pPr>
    </w:p>
    <w:p w14:paraId="17DFE295" w14:textId="77777777" w:rsidR="00CE1182" w:rsidRPr="00D046C0" w:rsidRDefault="00CE1182" w:rsidP="00CE1182">
      <w:pPr>
        <w:ind w:left="720"/>
      </w:pPr>
      <w:r>
        <w:t>Below are example configuration files for reference</w:t>
      </w:r>
    </w:p>
    <w:p w14:paraId="03043B29" w14:textId="77777777" w:rsidR="00D046C0" w:rsidRDefault="00D046C0" w:rsidP="00CE1182">
      <w:pPr>
        <w:ind w:left="720"/>
        <w:rPr>
          <w:b/>
        </w:rPr>
      </w:pPr>
    </w:p>
    <w:p w14:paraId="545E3CE1" w14:textId="77777777" w:rsidR="00C7173B" w:rsidRDefault="00C7173B" w:rsidP="00CE1182">
      <w:pPr>
        <w:ind w:left="720"/>
        <w:rPr>
          <w:b/>
        </w:rPr>
      </w:pPr>
      <w:r>
        <w:rPr>
          <w:b/>
        </w:rPr>
        <w:t xml:space="preserve">Working </w:t>
      </w:r>
      <w:proofErr w:type="gramStart"/>
      <w:r>
        <w:rPr>
          <w:b/>
        </w:rPr>
        <w:t xml:space="preserve">example  </w:t>
      </w:r>
      <w:r w:rsidRPr="00D3186E">
        <w:rPr>
          <w:b/>
        </w:rPr>
        <w:t>/data01/</w:t>
      </w:r>
      <w:proofErr w:type="spellStart"/>
      <w:r w:rsidRPr="00D3186E">
        <w:rPr>
          <w:b/>
        </w:rPr>
        <w:t>jumpki</w:t>
      </w:r>
      <w:r>
        <w:rPr>
          <w:b/>
        </w:rPr>
        <w:t>ck</w:t>
      </w:r>
      <w:proofErr w:type="spellEnd"/>
      <w:r>
        <w:rPr>
          <w:b/>
        </w:rPr>
        <w:t>/clients/hostname/</w:t>
      </w:r>
      <w:proofErr w:type="spellStart"/>
      <w:r>
        <w:rPr>
          <w:b/>
        </w:rPr>
        <w:t>ks.cfg</w:t>
      </w:r>
      <w:proofErr w:type="spellEnd"/>
      <w:proofErr w:type="gramEnd"/>
    </w:p>
    <w:p w14:paraId="3E526B4B" w14:textId="77777777" w:rsidR="00C7173B" w:rsidRPr="00D3186E" w:rsidRDefault="00C7173B" w:rsidP="00CE1182">
      <w:pPr>
        <w:ind w:left="720"/>
      </w:pPr>
      <w:r w:rsidRPr="00D3186E">
        <w:t>#SVVS|S265575ch3vl66t_recovery|00-50-56-93-5a27|RHEL6.5_64|vmware</w:t>
      </w:r>
      <w:proofErr w:type="gramStart"/>
      <w:r w:rsidRPr="00D3186E">
        <w:t>/{</w:t>
      </w:r>
      <w:proofErr w:type="gramEnd"/>
      <w:r w:rsidRPr="00D3186E">
        <w:t>}|Americas|1447315168|svadmin</w:t>
      </w:r>
    </w:p>
    <w:p w14:paraId="7AEAE7C5" w14:textId="77777777" w:rsidR="00C7173B" w:rsidRPr="00D3186E" w:rsidRDefault="00C7173B" w:rsidP="00CE1182">
      <w:pPr>
        <w:ind w:left="720"/>
      </w:pPr>
      <w:proofErr w:type="spellStart"/>
      <w:r w:rsidRPr="00D3186E">
        <w:t>nfs</w:t>
      </w:r>
      <w:proofErr w:type="spellEnd"/>
      <w:r w:rsidRPr="00D3186E">
        <w:t xml:space="preserve"> --server 192.168.10.2 --</w:t>
      </w:r>
      <w:proofErr w:type="spellStart"/>
      <w:r w:rsidRPr="00D3186E">
        <w:t>dir</w:t>
      </w:r>
      <w:proofErr w:type="spellEnd"/>
      <w:r w:rsidRPr="00D3186E">
        <w:t xml:space="preserve"> /data01/kickstart/builds/RHEL6.5_64/</w:t>
      </w:r>
    </w:p>
    <w:p w14:paraId="20CA745E" w14:textId="77777777" w:rsidR="00C7173B" w:rsidRPr="00D3186E" w:rsidRDefault="00C7173B" w:rsidP="00CE1182">
      <w:pPr>
        <w:ind w:left="720"/>
      </w:pPr>
      <w:r w:rsidRPr="00D3186E">
        <w:t>network --noipv6</w:t>
      </w:r>
    </w:p>
    <w:p w14:paraId="11DF011C" w14:textId="77777777" w:rsidR="00C7173B" w:rsidRPr="00D3186E" w:rsidRDefault="00C7173B" w:rsidP="00CE1182">
      <w:pPr>
        <w:ind w:left="720"/>
      </w:pPr>
      <w:r w:rsidRPr="00D3186E">
        <w:t>network --</w:t>
      </w:r>
      <w:proofErr w:type="spellStart"/>
      <w:r w:rsidRPr="00D3186E">
        <w:t>bootproto</w:t>
      </w:r>
      <w:proofErr w:type="spellEnd"/>
      <w:r w:rsidRPr="00D3186E">
        <w:t>=</w:t>
      </w:r>
      <w:proofErr w:type="spellStart"/>
      <w:r w:rsidRPr="00D3186E">
        <w:t>dhcp</w:t>
      </w:r>
      <w:proofErr w:type="spellEnd"/>
    </w:p>
    <w:p w14:paraId="333A432C" w14:textId="77777777" w:rsidR="00C7173B" w:rsidRPr="00D3186E" w:rsidRDefault="00C7173B" w:rsidP="00CE1182">
      <w:pPr>
        <w:ind w:left="720"/>
      </w:pPr>
      <w:proofErr w:type="spellStart"/>
      <w:r w:rsidRPr="00D3186E">
        <w:t>lang</w:t>
      </w:r>
      <w:proofErr w:type="spellEnd"/>
      <w:r w:rsidRPr="00D3186E">
        <w:t xml:space="preserve"> en_US.UTF-8</w:t>
      </w:r>
    </w:p>
    <w:p w14:paraId="5D2FCB12" w14:textId="77777777" w:rsidR="00C7173B" w:rsidRPr="00D3186E" w:rsidRDefault="00C7173B" w:rsidP="00CE1182">
      <w:pPr>
        <w:ind w:left="720"/>
      </w:pPr>
      <w:r w:rsidRPr="00D3186E">
        <w:t>keyboard us</w:t>
      </w:r>
    </w:p>
    <w:p w14:paraId="0D8E5473" w14:textId="77777777" w:rsidR="00C7173B" w:rsidRPr="00D3186E" w:rsidRDefault="00C7173B" w:rsidP="00CE1182">
      <w:pPr>
        <w:ind w:left="720"/>
      </w:pPr>
      <w:proofErr w:type="spellStart"/>
      <w:r w:rsidRPr="00D3186E">
        <w:t>timezone</w:t>
      </w:r>
      <w:proofErr w:type="spellEnd"/>
      <w:r w:rsidRPr="00D3186E">
        <w:t xml:space="preserve"> --</w:t>
      </w:r>
      <w:proofErr w:type="spellStart"/>
      <w:r w:rsidRPr="00D3186E">
        <w:t>utc</w:t>
      </w:r>
      <w:proofErr w:type="spellEnd"/>
      <w:r w:rsidRPr="00D3186E">
        <w:t xml:space="preserve"> Etc/UTC</w:t>
      </w:r>
    </w:p>
    <w:p w14:paraId="284A6A43" w14:textId="77777777" w:rsidR="00C7173B" w:rsidRPr="00D3186E" w:rsidRDefault="00C7173B" w:rsidP="00CE1182">
      <w:pPr>
        <w:ind w:left="720"/>
        <w:rPr>
          <w:b/>
        </w:rPr>
      </w:pPr>
    </w:p>
    <w:p w14:paraId="49DB65CE" w14:textId="77777777" w:rsidR="00C7173B" w:rsidRDefault="00C7173B" w:rsidP="00CE1182">
      <w:pPr>
        <w:ind w:left="720"/>
        <w:rPr>
          <w:b/>
        </w:rPr>
      </w:pPr>
      <w:r>
        <w:rPr>
          <w:b/>
        </w:rPr>
        <w:t>Working example /</w:t>
      </w:r>
      <w:proofErr w:type="spellStart"/>
      <w:r>
        <w:rPr>
          <w:b/>
        </w:rPr>
        <w:t>tftpboot</w:t>
      </w:r>
      <w:proofErr w:type="spellEnd"/>
      <w:r>
        <w:rPr>
          <w:b/>
        </w:rPr>
        <w:t>/</w:t>
      </w:r>
      <w:proofErr w:type="spellStart"/>
      <w:r w:rsidRPr="00D3186E">
        <w:rPr>
          <w:b/>
        </w:rPr>
        <w:t>pxelinux.cfg</w:t>
      </w:r>
      <w:proofErr w:type="spellEnd"/>
      <w:r w:rsidRPr="00D3186E">
        <w:rPr>
          <w:b/>
        </w:rPr>
        <w:t>/</w:t>
      </w:r>
      <w:r>
        <w:rPr>
          <w:b/>
        </w:rPr>
        <w:t>&lt;mac address&gt;</w:t>
      </w:r>
    </w:p>
    <w:p w14:paraId="00DD6509" w14:textId="77777777" w:rsidR="00C7173B" w:rsidRPr="00D3186E" w:rsidRDefault="00C7173B" w:rsidP="00CE1182">
      <w:pPr>
        <w:ind w:left="720"/>
      </w:pPr>
      <w:r w:rsidRPr="00D3186E">
        <w:t xml:space="preserve">default </w:t>
      </w:r>
      <w:proofErr w:type="spellStart"/>
      <w:r w:rsidRPr="00D3186E">
        <w:t>linux</w:t>
      </w:r>
      <w:proofErr w:type="spellEnd"/>
    </w:p>
    <w:p w14:paraId="4879AB8A" w14:textId="77777777" w:rsidR="00C7173B" w:rsidRPr="00D3186E" w:rsidRDefault="00C7173B" w:rsidP="00CE1182">
      <w:pPr>
        <w:ind w:left="720"/>
      </w:pPr>
      <w:r w:rsidRPr="00D3186E">
        <w:t>serial 0,9600n8</w:t>
      </w:r>
    </w:p>
    <w:p w14:paraId="7EB6997B" w14:textId="77777777" w:rsidR="00C7173B" w:rsidRPr="00D3186E" w:rsidRDefault="00C7173B" w:rsidP="00CE1182">
      <w:pPr>
        <w:ind w:left="720"/>
      </w:pPr>
      <w:r w:rsidRPr="00D3186E">
        <w:t xml:space="preserve">label </w:t>
      </w:r>
      <w:proofErr w:type="spellStart"/>
      <w:r w:rsidRPr="00D3186E">
        <w:t>linux</w:t>
      </w:r>
      <w:proofErr w:type="spellEnd"/>
    </w:p>
    <w:p w14:paraId="3E2B12DF" w14:textId="77777777" w:rsidR="00C7173B" w:rsidRPr="00D3186E" w:rsidRDefault="00C7173B" w:rsidP="00CE1182">
      <w:pPr>
        <w:ind w:left="720"/>
      </w:pPr>
      <w:r w:rsidRPr="00D3186E">
        <w:t xml:space="preserve">        kernel kickstart/vmlinuz-rhel6.5_64</w:t>
      </w:r>
    </w:p>
    <w:p w14:paraId="157FD359" w14:textId="77777777" w:rsidR="00C7173B" w:rsidRPr="00D3186E" w:rsidRDefault="00C7173B" w:rsidP="00CE1182">
      <w:pPr>
        <w:ind w:left="720"/>
      </w:pPr>
      <w:r w:rsidRPr="00D3186E">
        <w:t xml:space="preserve">        </w:t>
      </w:r>
      <w:proofErr w:type="spellStart"/>
      <w:r w:rsidRPr="00D3186E">
        <w:t>ipappend</w:t>
      </w:r>
      <w:proofErr w:type="spellEnd"/>
      <w:r w:rsidRPr="00D3186E">
        <w:t xml:space="preserve"> 2</w:t>
      </w:r>
    </w:p>
    <w:p w14:paraId="63DBCB1B" w14:textId="77777777" w:rsidR="00C7173B" w:rsidRPr="00D3186E" w:rsidRDefault="00C7173B" w:rsidP="00CE1182">
      <w:pPr>
        <w:ind w:left="720"/>
      </w:pPr>
      <w:r w:rsidRPr="00D3186E">
        <w:t xml:space="preserve">        append </w:t>
      </w:r>
      <w:proofErr w:type="spellStart"/>
      <w:r w:rsidRPr="00D3186E">
        <w:t>ramdisk_size</w:t>
      </w:r>
      <w:proofErr w:type="spellEnd"/>
      <w:r w:rsidRPr="00D3186E">
        <w:t xml:space="preserve">=16384 </w:t>
      </w:r>
      <w:proofErr w:type="spellStart"/>
      <w:r w:rsidRPr="00D3186E">
        <w:t>load_ramdisk</w:t>
      </w:r>
      <w:proofErr w:type="spellEnd"/>
      <w:r w:rsidRPr="00D3186E">
        <w:t xml:space="preserve">=1 </w:t>
      </w:r>
      <w:proofErr w:type="spellStart"/>
      <w:r w:rsidRPr="00D3186E">
        <w:t>edd</w:t>
      </w:r>
      <w:proofErr w:type="spellEnd"/>
      <w:r w:rsidRPr="00D3186E">
        <w:t xml:space="preserve">=off </w:t>
      </w:r>
      <w:proofErr w:type="spellStart"/>
      <w:r w:rsidRPr="00D3186E">
        <w:t>initrd</w:t>
      </w:r>
      <w:proofErr w:type="spellEnd"/>
      <w:r w:rsidRPr="00D3186E">
        <w:t xml:space="preserve">=kickstart/initrd-rhel6.5_64.img </w:t>
      </w:r>
      <w:r w:rsidRPr="00D3186E">
        <w:rPr>
          <w:b/>
          <w:sz w:val="24"/>
          <w:szCs w:val="24"/>
        </w:rPr>
        <w:t>text rescue</w:t>
      </w:r>
      <w:r w:rsidRPr="00D3186E">
        <w:t xml:space="preserve"> </w:t>
      </w:r>
      <w:proofErr w:type="spellStart"/>
      <w:r w:rsidRPr="00D3186E">
        <w:t>ks</w:t>
      </w:r>
      <w:proofErr w:type="spellEnd"/>
      <w:r w:rsidRPr="00D3186E">
        <w:t>=http://192.168.10.2/clients/S</w:t>
      </w:r>
    </w:p>
    <w:p w14:paraId="020BB97B" w14:textId="77777777" w:rsidR="00C7173B" w:rsidRPr="00D3186E" w:rsidRDefault="00C7173B" w:rsidP="00CE1182">
      <w:pPr>
        <w:ind w:left="720"/>
      </w:pPr>
      <w:r w:rsidRPr="00D3186E">
        <w:t>265575ch3vl66t_recovery/</w:t>
      </w:r>
      <w:proofErr w:type="spellStart"/>
      <w:r w:rsidRPr="00D3186E">
        <w:t>ks.cfg</w:t>
      </w:r>
      <w:proofErr w:type="spellEnd"/>
      <w:r w:rsidRPr="00D3186E">
        <w:t xml:space="preserve"> </w:t>
      </w:r>
      <w:proofErr w:type="spellStart"/>
      <w:r w:rsidRPr="00D3186E">
        <w:t>ksdevice</w:t>
      </w:r>
      <w:proofErr w:type="spellEnd"/>
      <w:r w:rsidRPr="00D3186E">
        <w:t>=</w:t>
      </w:r>
      <w:proofErr w:type="spellStart"/>
      <w:r w:rsidRPr="00D3186E">
        <w:t>bootif</w:t>
      </w:r>
      <w:proofErr w:type="spellEnd"/>
    </w:p>
    <w:p w14:paraId="16D76207" w14:textId="77777777" w:rsidR="00C7173B" w:rsidRPr="00D3186E" w:rsidRDefault="00C7173B" w:rsidP="00C7173B">
      <w:pPr>
        <w:rPr>
          <w:b/>
        </w:rPr>
      </w:pPr>
    </w:p>
    <w:p w14:paraId="5FD85ED1" w14:textId="77777777" w:rsidR="00C7173B" w:rsidRPr="00D3186E" w:rsidRDefault="00C7173B" w:rsidP="00C7173B">
      <w:pPr>
        <w:rPr>
          <w:b/>
        </w:rPr>
      </w:pPr>
    </w:p>
    <w:p w14:paraId="0ABA5238" w14:textId="77777777" w:rsidR="00C7173B" w:rsidRPr="00CE1182" w:rsidRDefault="00CE1182" w:rsidP="00CE1182">
      <w:pPr>
        <w:pStyle w:val="ListParagraph"/>
        <w:numPr>
          <w:ilvl w:val="0"/>
          <w:numId w:val="38"/>
        </w:numPr>
        <w:rPr>
          <w:b/>
        </w:rPr>
      </w:pPr>
      <w:r>
        <w:t>Run</w:t>
      </w:r>
      <w:r w:rsidR="00C7173B" w:rsidRPr="00CE1182">
        <w:t xml:space="preserve"> the sosreport</w:t>
      </w:r>
      <w:r>
        <w:t>,</w:t>
      </w:r>
      <w:r w:rsidR="004D32AA">
        <w:t xml:space="preserve"> this is for a Linux machine</w:t>
      </w:r>
      <w:r w:rsidR="00C7173B" w:rsidRPr="00CE1182">
        <w:t xml:space="preserve"> booted from the recovery media</w:t>
      </w:r>
      <w:r w:rsidR="004D32AA">
        <w:t>.</w:t>
      </w:r>
    </w:p>
    <w:p w14:paraId="28F0DD1A" w14:textId="77777777" w:rsidR="00C7173B" w:rsidRPr="00D3186E" w:rsidRDefault="00C7173B" w:rsidP="00C7173B">
      <w:pPr>
        <w:rPr>
          <w:b/>
        </w:rPr>
      </w:pPr>
    </w:p>
    <w:p w14:paraId="3B5EEF1C" w14:textId="77777777" w:rsidR="00C7173B" w:rsidRPr="00D3186E" w:rsidRDefault="00C7173B" w:rsidP="00CE1182">
      <w:pPr>
        <w:ind w:left="720"/>
      </w:pPr>
      <w:r w:rsidRPr="00D3186E">
        <w:t># chroot /</w:t>
      </w:r>
      <w:proofErr w:type="spellStart"/>
      <w:r w:rsidRPr="00D3186E">
        <w:t>mnt</w:t>
      </w:r>
      <w:proofErr w:type="spellEnd"/>
      <w:r w:rsidRPr="00D3186E">
        <w:t>/</w:t>
      </w:r>
      <w:proofErr w:type="spellStart"/>
      <w:r w:rsidRPr="00D3186E">
        <w:t>sysimage</w:t>
      </w:r>
      <w:proofErr w:type="spellEnd"/>
    </w:p>
    <w:p w14:paraId="4407D5A5" w14:textId="77777777" w:rsidR="00C7173B" w:rsidRPr="00D3186E" w:rsidRDefault="00C7173B" w:rsidP="00CE1182">
      <w:pPr>
        <w:ind w:left="720"/>
      </w:pPr>
      <w:r w:rsidRPr="00D3186E">
        <w:t># sosreport</w:t>
      </w:r>
    </w:p>
    <w:p w14:paraId="7B9BF7ED" w14:textId="77777777" w:rsidR="00C7173B" w:rsidRPr="00D3186E" w:rsidRDefault="00C7173B" w:rsidP="00C7173B"/>
    <w:p w14:paraId="298328E6" w14:textId="77777777" w:rsidR="00C7173B" w:rsidRDefault="00C7173B" w:rsidP="00CE1182">
      <w:pPr>
        <w:ind w:left="720"/>
      </w:pPr>
      <w:r w:rsidRPr="00D3186E">
        <w:t>The files will be written to /tmp (this will become /</w:t>
      </w:r>
      <w:proofErr w:type="spellStart"/>
      <w:r w:rsidRPr="00D3186E">
        <w:t>mnt</w:t>
      </w:r>
      <w:proofErr w:type="spellEnd"/>
      <w:r w:rsidRPr="00D3186E">
        <w:t>/</w:t>
      </w:r>
      <w:proofErr w:type="spellStart"/>
      <w:r w:rsidRPr="00D3186E">
        <w:t>sysimage</w:t>
      </w:r>
      <w:proofErr w:type="spellEnd"/>
      <w:r w:rsidRPr="00D3186E">
        <w:t>/</w:t>
      </w:r>
      <w:proofErr w:type="gramStart"/>
      <w:r w:rsidRPr="00D3186E">
        <w:t>tmp )</w:t>
      </w:r>
      <w:proofErr w:type="gramEnd"/>
    </w:p>
    <w:p w14:paraId="27C4C551" w14:textId="77777777" w:rsidR="00CE1182" w:rsidRPr="00D3186E" w:rsidRDefault="00CE1182" w:rsidP="00CE1182">
      <w:pPr>
        <w:ind w:left="720"/>
      </w:pPr>
    </w:p>
    <w:p w14:paraId="42D26C06" w14:textId="77777777" w:rsidR="00D046C0" w:rsidRPr="00D046C0" w:rsidRDefault="00D046C0" w:rsidP="00CE1182">
      <w:pPr>
        <w:pStyle w:val="ListParagraph"/>
        <w:numPr>
          <w:ilvl w:val="0"/>
          <w:numId w:val="38"/>
        </w:numPr>
      </w:pPr>
      <w:r w:rsidRPr="00D046C0">
        <w:t>Once the sosreport has completed exit the chroot env</w:t>
      </w:r>
    </w:p>
    <w:p w14:paraId="1D86F37B" w14:textId="77777777" w:rsidR="00C7173B" w:rsidRPr="00D3186E" w:rsidRDefault="00C7173B" w:rsidP="00C7173B">
      <w:pPr>
        <w:rPr>
          <w:b/>
        </w:rPr>
      </w:pPr>
    </w:p>
    <w:p w14:paraId="5D376C3B" w14:textId="77777777" w:rsidR="00C7173B" w:rsidRPr="00D3186E" w:rsidRDefault="00C7173B" w:rsidP="00CE1182">
      <w:pPr>
        <w:ind w:left="720"/>
      </w:pPr>
      <w:r w:rsidRPr="00D3186E">
        <w:t># exit</w:t>
      </w:r>
    </w:p>
    <w:p w14:paraId="323FF644" w14:textId="77777777" w:rsidR="00C7173B" w:rsidRPr="00D3186E" w:rsidRDefault="00C7173B" w:rsidP="00C7173B"/>
    <w:p w14:paraId="5AD75895" w14:textId="77777777" w:rsidR="00C7173B" w:rsidRPr="00D3186E" w:rsidRDefault="00C7173B" w:rsidP="004D32AA">
      <w:pPr>
        <w:ind w:left="720"/>
      </w:pPr>
      <w:r w:rsidRPr="00D3186E">
        <w:t>Now we need to be a</w:t>
      </w:r>
      <w:r w:rsidR="004D32AA">
        <w:t>ble to get the sosreport onto a</w:t>
      </w:r>
      <w:r w:rsidRPr="00D3186E">
        <w:t>n</w:t>
      </w:r>
      <w:r w:rsidR="00CE1182">
        <w:t>other working server.</w:t>
      </w:r>
      <w:r w:rsidRPr="00D3186E">
        <w:t xml:space="preserve"> </w:t>
      </w:r>
      <w:r w:rsidR="004D32AA">
        <w:t>O</w:t>
      </w:r>
      <w:r w:rsidR="00CE1182">
        <w:t>ne w</w:t>
      </w:r>
      <w:r w:rsidR="004D32AA">
        <w:t>a</w:t>
      </w:r>
      <w:r w:rsidR="00CE1182">
        <w:t>y to</w:t>
      </w:r>
      <w:r w:rsidRPr="00D3186E">
        <w:t xml:space="preserve"> do this </w:t>
      </w:r>
      <w:r w:rsidR="00CE1182">
        <w:t xml:space="preserve">is by </w:t>
      </w:r>
      <w:r w:rsidRPr="00D3186E">
        <w:t>u</w:t>
      </w:r>
      <w:r w:rsidR="004D32AA">
        <w:t xml:space="preserve">sing </w:t>
      </w:r>
      <w:proofErr w:type="spellStart"/>
      <w:r w:rsidR="004D32AA">
        <w:t>nfs</w:t>
      </w:r>
      <w:proofErr w:type="spellEnd"/>
      <w:r w:rsidR="004D32AA">
        <w:t xml:space="preserve"> on the </w:t>
      </w:r>
      <w:proofErr w:type="spellStart"/>
      <w:r w:rsidR="004D32AA">
        <w:t>jumpkick</w:t>
      </w:r>
      <w:proofErr w:type="spellEnd"/>
      <w:r w:rsidR="004D32AA">
        <w:t xml:space="preserve"> server (the O/S was booted via </w:t>
      </w:r>
      <w:proofErr w:type="spellStart"/>
      <w:r w:rsidR="004D32AA">
        <w:t>nfs</w:t>
      </w:r>
      <w:proofErr w:type="spellEnd"/>
      <w:r w:rsidR="004D32AA">
        <w:t xml:space="preserve">, networking </w:t>
      </w:r>
      <w:r w:rsidR="000078E4">
        <w:t xml:space="preserve">is active and </w:t>
      </w:r>
      <w:r w:rsidR="004D32AA">
        <w:t xml:space="preserve">in a private </w:t>
      </w:r>
      <w:proofErr w:type="spellStart"/>
      <w:r w:rsidR="004D32AA">
        <w:t>vlan</w:t>
      </w:r>
      <w:proofErr w:type="spellEnd"/>
      <w:r w:rsidR="004D32AA">
        <w:t xml:space="preserve"> with an IP address assigned by the </w:t>
      </w:r>
      <w:proofErr w:type="spellStart"/>
      <w:r w:rsidR="004D32AA">
        <w:t>jumpkick</w:t>
      </w:r>
      <w:proofErr w:type="spellEnd"/>
      <w:r w:rsidR="004D32AA">
        <w:t xml:space="preserve"> server).</w:t>
      </w:r>
    </w:p>
    <w:p w14:paraId="126E29B8" w14:textId="77777777" w:rsidR="00CE1182" w:rsidRDefault="00CE1182" w:rsidP="00C7173B">
      <w:pPr>
        <w:rPr>
          <w:b/>
        </w:rPr>
      </w:pPr>
    </w:p>
    <w:p w14:paraId="2743264D" w14:textId="77777777" w:rsidR="00C7173B" w:rsidRPr="00CE1182" w:rsidRDefault="00CE1182" w:rsidP="00CE1182">
      <w:pPr>
        <w:pStyle w:val="ListParagraph"/>
        <w:numPr>
          <w:ilvl w:val="0"/>
          <w:numId w:val="38"/>
        </w:numPr>
      </w:pPr>
      <w:r w:rsidRPr="00CE1182">
        <w:t xml:space="preserve">On the </w:t>
      </w:r>
      <w:r w:rsidR="00C7173B" w:rsidRPr="00CE1182">
        <w:t xml:space="preserve">kickstart server </w:t>
      </w:r>
      <w:r>
        <w:t xml:space="preserve">become root and then </w:t>
      </w:r>
      <w:r w:rsidR="004D32AA">
        <w:t xml:space="preserve">temporarily </w:t>
      </w:r>
      <w:r w:rsidR="00C7173B" w:rsidRPr="00CE1182">
        <w:t>export an additional share e.g. /tmp</w:t>
      </w:r>
    </w:p>
    <w:p w14:paraId="56212320" w14:textId="77777777" w:rsidR="00C7173B" w:rsidRPr="00D3186E" w:rsidRDefault="00C7173B" w:rsidP="00C7173B">
      <w:pPr>
        <w:rPr>
          <w:b/>
        </w:rPr>
      </w:pPr>
    </w:p>
    <w:p w14:paraId="504D6395" w14:textId="77777777" w:rsidR="00C7173B" w:rsidRPr="00D3186E" w:rsidRDefault="00C7173B" w:rsidP="00CE1182">
      <w:pPr>
        <w:ind w:left="720"/>
      </w:pPr>
      <w:r w:rsidRPr="00D3186E">
        <w:t xml:space="preserve">#share -F </w:t>
      </w:r>
      <w:proofErr w:type="spellStart"/>
      <w:r w:rsidRPr="00D3186E">
        <w:t>nfs</w:t>
      </w:r>
      <w:proofErr w:type="spellEnd"/>
      <w:r w:rsidRPr="00D3186E">
        <w:t xml:space="preserve"> -o anon=0 /tmp</w:t>
      </w:r>
    </w:p>
    <w:p w14:paraId="43F2269E" w14:textId="77777777" w:rsidR="00C7173B" w:rsidRPr="00D3186E" w:rsidRDefault="00C7173B" w:rsidP="00C7173B">
      <w:pPr>
        <w:rPr>
          <w:b/>
        </w:rPr>
      </w:pPr>
    </w:p>
    <w:p w14:paraId="3BC04CEC" w14:textId="77777777" w:rsidR="00C7173B" w:rsidRPr="00CE1182" w:rsidRDefault="00C7173B" w:rsidP="00CE1182">
      <w:pPr>
        <w:pStyle w:val="ListParagraph"/>
        <w:numPr>
          <w:ilvl w:val="0"/>
          <w:numId w:val="38"/>
        </w:numPr>
      </w:pPr>
      <w:r w:rsidRPr="00CE1182">
        <w:t>Back on the "broken" system</w:t>
      </w:r>
      <w:r w:rsidR="00CE1182" w:rsidRPr="00CE1182">
        <w:t xml:space="preserve">, mount the newly created </w:t>
      </w:r>
      <w:proofErr w:type="spellStart"/>
      <w:r w:rsidR="00CE1182" w:rsidRPr="00CE1182">
        <w:t>nfs</w:t>
      </w:r>
      <w:proofErr w:type="spellEnd"/>
      <w:r w:rsidR="00CE1182" w:rsidRPr="00CE1182">
        <w:t xml:space="preserve"> export</w:t>
      </w:r>
    </w:p>
    <w:p w14:paraId="5B53C530" w14:textId="77777777" w:rsidR="00CE1182" w:rsidRDefault="00CE1182" w:rsidP="00C7173B"/>
    <w:p w14:paraId="37C098E8" w14:textId="77777777" w:rsidR="00C7173B" w:rsidRPr="00D3186E" w:rsidRDefault="00C7173B" w:rsidP="00CE1182">
      <w:pPr>
        <w:ind w:left="720"/>
      </w:pPr>
      <w:r w:rsidRPr="00D3186E">
        <w:lastRenderedPageBreak/>
        <w:t>#mkdir /mnt2</w:t>
      </w:r>
    </w:p>
    <w:p w14:paraId="72B6C748" w14:textId="77777777" w:rsidR="00C7173B" w:rsidRDefault="000078E4" w:rsidP="00CE1182">
      <w:pPr>
        <w:ind w:left="720"/>
      </w:pPr>
      <w:r>
        <w:t xml:space="preserve">#mount -t </w:t>
      </w:r>
      <w:proofErr w:type="spellStart"/>
      <w:r>
        <w:t>nfs</w:t>
      </w:r>
      <w:proofErr w:type="spellEnd"/>
      <w:r>
        <w:t xml:space="preserve"> 19</w:t>
      </w:r>
      <w:r w:rsidR="00C7173B" w:rsidRPr="00D3186E">
        <w:t>2.168.10.2:/tmp /mnt2</w:t>
      </w:r>
    </w:p>
    <w:p w14:paraId="69080E8A" w14:textId="77777777" w:rsidR="004D32AA" w:rsidRDefault="004D32AA" w:rsidP="00CE1182">
      <w:pPr>
        <w:ind w:left="720"/>
      </w:pPr>
    </w:p>
    <w:p w14:paraId="7522A7DC" w14:textId="77777777" w:rsidR="004D32AA" w:rsidRDefault="004D32AA" w:rsidP="00CE1182">
      <w:pPr>
        <w:ind w:left="720"/>
      </w:pPr>
      <w:r>
        <w:t xml:space="preserve">Note: the IP address of the </w:t>
      </w:r>
      <w:proofErr w:type="spellStart"/>
      <w:r>
        <w:t>jumpkick</w:t>
      </w:r>
      <w:proofErr w:type="spellEnd"/>
      <w:r>
        <w:t xml:space="preserve"> server is the same in all data centres.</w:t>
      </w:r>
    </w:p>
    <w:p w14:paraId="4D8E9A0F" w14:textId="77777777" w:rsidR="004D32AA" w:rsidRPr="00D3186E" w:rsidRDefault="004D32AA" w:rsidP="00CE1182">
      <w:pPr>
        <w:ind w:left="720"/>
      </w:pPr>
    </w:p>
    <w:p w14:paraId="72B90418" w14:textId="77777777" w:rsidR="00C7173B" w:rsidRPr="00CE1182" w:rsidRDefault="00C7173B" w:rsidP="00CE1182">
      <w:pPr>
        <w:pStyle w:val="ListParagraph"/>
        <w:numPr>
          <w:ilvl w:val="0"/>
          <w:numId w:val="38"/>
        </w:numPr>
        <w:rPr>
          <w:b/>
        </w:rPr>
      </w:pPr>
      <w:r w:rsidRPr="00CE1182">
        <w:t>Now we can copy the files over</w:t>
      </w:r>
      <w:r w:rsidRPr="00CE1182">
        <w:rPr>
          <w:b/>
        </w:rPr>
        <w:t>...</w:t>
      </w:r>
    </w:p>
    <w:p w14:paraId="3EDEF3F8" w14:textId="77777777" w:rsidR="00C7173B" w:rsidRPr="00D3186E" w:rsidRDefault="00C7173B" w:rsidP="00C7173B">
      <w:pPr>
        <w:rPr>
          <w:b/>
        </w:rPr>
      </w:pPr>
    </w:p>
    <w:p w14:paraId="0A4256A0" w14:textId="77777777" w:rsidR="00C7173B" w:rsidRPr="00D3186E" w:rsidRDefault="00C7173B" w:rsidP="00CE1182">
      <w:pPr>
        <w:ind w:left="720"/>
      </w:pPr>
      <w:r w:rsidRPr="00D3186E">
        <w:t># cp /</w:t>
      </w:r>
      <w:proofErr w:type="spellStart"/>
      <w:r w:rsidRPr="00D3186E">
        <w:t>mnt</w:t>
      </w:r>
      <w:proofErr w:type="spellEnd"/>
      <w:r w:rsidRPr="00D3186E">
        <w:t>/</w:t>
      </w:r>
      <w:proofErr w:type="spellStart"/>
      <w:r w:rsidRPr="00D3186E">
        <w:t>sysimage</w:t>
      </w:r>
      <w:proofErr w:type="spellEnd"/>
      <w:r w:rsidRPr="00D3186E">
        <w:t>/tmp/sosreport* /mnt2</w:t>
      </w:r>
    </w:p>
    <w:p w14:paraId="2E01F053" w14:textId="77777777" w:rsidR="00C7173B" w:rsidRPr="00D3186E" w:rsidRDefault="00C7173B" w:rsidP="00C7173B">
      <w:pPr>
        <w:rPr>
          <w:b/>
        </w:rPr>
      </w:pPr>
    </w:p>
    <w:p w14:paraId="1B6D5C79" w14:textId="77777777" w:rsidR="00C7173B" w:rsidRPr="00CE1182" w:rsidRDefault="00C7173B" w:rsidP="00CE1182">
      <w:pPr>
        <w:pStyle w:val="ListParagraph"/>
        <w:numPr>
          <w:ilvl w:val="0"/>
          <w:numId w:val="38"/>
        </w:numPr>
      </w:pPr>
      <w:r w:rsidRPr="00CE1182">
        <w:t xml:space="preserve">Having confirmed that this worked unmount the </w:t>
      </w:r>
      <w:proofErr w:type="spellStart"/>
      <w:r w:rsidRPr="00CE1182">
        <w:t>nfs</w:t>
      </w:r>
      <w:proofErr w:type="spellEnd"/>
      <w:r w:rsidRPr="00CE1182">
        <w:t xml:space="preserve"> mount point</w:t>
      </w:r>
    </w:p>
    <w:p w14:paraId="4D8149E6" w14:textId="77777777" w:rsidR="00C7173B" w:rsidRPr="00D3186E" w:rsidRDefault="00C7173B" w:rsidP="00C7173B">
      <w:pPr>
        <w:rPr>
          <w:b/>
        </w:rPr>
      </w:pPr>
    </w:p>
    <w:p w14:paraId="73FCE261" w14:textId="77777777" w:rsidR="00C7173B" w:rsidRPr="00D3186E" w:rsidRDefault="00C7173B" w:rsidP="00CE1182">
      <w:pPr>
        <w:ind w:left="720"/>
      </w:pPr>
      <w:r w:rsidRPr="00D3186E">
        <w:t xml:space="preserve"># </w:t>
      </w:r>
      <w:proofErr w:type="spellStart"/>
      <w:r w:rsidRPr="00D3186E">
        <w:t>umount</w:t>
      </w:r>
      <w:proofErr w:type="spellEnd"/>
      <w:r w:rsidRPr="00D3186E">
        <w:t xml:space="preserve"> /mnt2</w:t>
      </w:r>
    </w:p>
    <w:p w14:paraId="47859DAC" w14:textId="77777777" w:rsidR="00CE1182" w:rsidRDefault="00CE1182" w:rsidP="00C7173B">
      <w:pPr>
        <w:rPr>
          <w:b/>
        </w:rPr>
      </w:pPr>
    </w:p>
    <w:p w14:paraId="6BFEA1D4" w14:textId="77777777" w:rsidR="00C7173B" w:rsidRPr="00CE1182" w:rsidRDefault="00CE1182" w:rsidP="00CE1182">
      <w:pPr>
        <w:pStyle w:val="ListParagraph"/>
        <w:numPr>
          <w:ilvl w:val="0"/>
          <w:numId w:val="38"/>
        </w:numPr>
        <w:rPr>
          <w:b/>
        </w:rPr>
      </w:pPr>
      <w:r>
        <w:rPr>
          <w:b/>
        </w:rPr>
        <w:t>Do not forget to “</w:t>
      </w:r>
      <w:proofErr w:type="spellStart"/>
      <w:r w:rsidR="00243086" w:rsidRPr="00CE1182">
        <w:rPr>
          <w:b/>
        </w:rPr>
        <w:t>unshare</w:t>
      </w:r>
      <w:proofErr w:type="spellEnd"/>
      <w:r>
        <w:rPr>
          <w:b/>
        </w:rPr>
        <w:t>”</w:t>
      </w:r>
      <w:r w:rsidR="00243086" w:rsidRPr="00CE1182">
        <w:rPr>
          <w:b/>
        </w:rPr>
        <w:t xml:space="preserve"> /tmp</w:t>
      </w:r>
      <w:r w:rsidR="00C7173B" w:rsidRPr="00CE1182">
        <w:rPr>
          <w:b/>
        </w:rPr>
        <w:t xml:space="preserve"> from the </w:t>
      </w:r>
      <w:proofErr w:type="spellStart"/>
      <w:r w:rsidR="00C7173B" w:rsidRPr="00CE1182">
        <w:rPr>
          <w:b/>
        </w:rPr>
        <w:t>jumpkick</w:t>
      </w:r>
      <w:proofErr w:type="spellEnd"/>
      <w:r w:rsidR="00C7173B" w:rsidRPr="00CE1182">
        <w:rPr>
          <w:b/>
        </w:rPr>
        <w:t xml:space="preserve"> server</w:t>
      </w:r>
    </w:p>
    <w:p w14:paraId="229333C2" w14:textId="77777777" w:rsidR="00C7173B" w:rsidRPr="00D3186E" w:rsidRDefault="00C7173B" w:rsidP="00C7173B">
      <w:pPr>
        <w:rPr>
          <w:b/>
        </w:rPr>
      </w:pPr>
    </w:p>
    <w:p w14:paraId="04356921" w14:textId="77777777" w:rsidR="00C7173B" w:rsidRPr="00D3186E" w:rsidRDefault="00C7173B" w:rsidP="00CE1182">
      <w:pPr>
        <w:ind w:left="720"/>
      </w:pPr>
      <w:r w:rsidRPr="00D3186E">
        <w:t xml:space="preserve"># </w:t>
      </w:r>
      <w:proofErr w:type="spellStart"/>
      <w:r w:rsidRPr="00D3186E">
        <w:t>unshare</w:t>
      </w:r>
      <w:proofErr w:type="spellEnd"/>
      <w:r w:rsidRPr="00D3186E">
        <w:t xml:space="preserve"> /tmp</w:t>
      </w:r>
    </w:p>
    <w:p w14:paraId="100ECDB0" w14:textId="77777777" w:rsidR="00C7173B" w:rsidRPr="00D3186E" w:rsidRDefault="00C7173B" w:rsidP="00C7173B">
      <w:pPr>
        <w:rPr>
          <w:b/>
        </w:rPr>
      </w:pPr>
    </w:p>
    <w:p w14:paraId="22F5A358" w14:textId="77777777" w:rsidR="00C7173B" w:rsidRPr="00D3186E" w:rsidRDefault="00C7173B" w:rsidP="00CE1182">
      <w:pPr>
        <w:ind w:left="720"/>
      </w:pPr>
      <w:r w:rsidRPr="00D3186E">
        <w:t xml:space="preserve"># </w:t>
      </w:r>
      <w:proofErr w:type="spellStart"/>
      <w:r w:rsidRPr="00D3186E">
        <w:t>showmount</w:t>
      </w:r>
      <w:proofErr w:type="spellEnd"/>
      <w:r w:rsidRPr="00D3186E">
        <w:t xml:space="preserve"> -e localhost</w:t>
      </w:r>
    </w:p>
    <w:p w14:paraId="4488289B" w14:textId="77777777" w:rsidR="00C7173B" w:rsidRPr="00D3186E" w:rsidRDefault="00C7173B" w:rsidP="00CE1182">
      <w:pPr>
        <w:ind w:left="720"/>
      </w:pPr>
      <w:r w:rsidRPr="00D3186E">
        <w:t>export list for localhost:</w:t>
      </w:r>
    </w:p>
    <w:p w14:paraId="368AA0A5" w14:textId="77777777" w:rsidR="00C7173B" w:rsidRPr="00D3186E" w:rsidRDefault="00C7173B" w:rsidP="00CE1182">
      <w:pPr>
        <w:ind w:left="720"/>
      </w:pPr>
      <w:r w:rsidRPr="00D3186E">
        <w:t>/data01 (everyone)</w:t>
      </w:r>
    </w:p>
    <w:p w14:paraId="7F41A7B7" w14:textId="77777777" w:rsidR="00C7173B" w:rsidRPr="00D3186E" w:rsidRDefault="00C7173B" w:rsidP="00C7173B">
      <w:pPr>
        <w:rPr>
          <w:b/>
        </w:rPr>
      </w:pPr>
    </w:p>
    <w:p w14:paraId="14CC0627" w14:textId="77777777" w:rsidR="00C7173B" w:rsidRPr="00D3186E" w:rsidRDefault="00C7173B" w:rsidP="00C7173B">
      <w:pPr>
        <w:rPr>
          <w:b/>
        </w:rPr>
      </w:pPr>
    </w:p>
    <w:p w14:paraId="7214C495" w14:textId="77777777" w:rsidR="001449D9" w:rsidRDefault="001449D9" w:rsidP="001449D9">
      <w:pPr>
        <w:pStyle w:val="NormalIndent"/>
      </w:pPr>
    </w:p>
    <w:p w14:paraId="21C66DBC" w14:textId="77777777" w:rsidR="001449D9" w:rsidRDefault="001449D9" w:rsidP="001449D9">
      <w:pPr>
        <w:pStyle w:val="NormalIndent"/>
      </w:pPr>
    </w:p>
    <w:p w14:paraId="546C8476" w14:textId="77777777" w:rsidR="001449D9" w:rsidRDefault="001449D9" w:rsidP="001449D9">
      <w:pPr>
        <w:pStyle w:val="NormalIndent"/>
      </w:pPr>
    </w:p>
    <w:p w14:paraId="6222816D" w14:textId="77777777" w:rsidR="007B4BCA" w:rsidRDefault="007B4BCA" w:rsidP="001449D9">
      <w:pPr>
        <w:pStyle w:val="NormalIndent"/>
      </w:pPr>
    </w:p>
    <w:p w14:paraId="60CC1547" w14:textId="77777777" w:rsidR="007B4BCA" w:rsidRDefault="007B4BCA" w:rsidP="001449D9">
      <w:pPr>
        <w:pStyle w:val="NormalIndent"/>
      </w:pPr>
    </w:p>
    <w:p w14:paraId="1059271A" w14:textId="77777777" w:rsidR="007B4BCA" w:rsidRDefault="007B4BCA" w:rsidP="001449D9">
      <w:pPr>
        <w:pStyle w:val="NormalIndent"/>
      </w:pPr>
    </w:p>
    <w:p w14:paraId="473DCFE9" w14:textId="77777777" w:rsidR="007B4BCA" w:rsidRDefault="007B4BCA" w:rsidP="001449D9">
      <w:pPr>
        <w:pStyle w:val="NormalIndent"/>
      </w:pPr>
    </w:p>
    <w:p w14:paraId="295DF1B7" w14:textId="77777777" w:rsidR="007B4BCA" w:rsidRDefault="007B4BCA" w:rsidP="001449D9">
      <w:pPr>
        <w:pStyle w:val="NormalIndent"/>
      </w:pPr>
    </w:p>
    <w:p w14:paraId="140ECBAE" w14:textId="77777777" w:rsidR="007B4BCA" w:rsidRPr="001449D9" w:rsidRDefault="007B4BCA" w:rsidP="001449D9">
      <w:pPr>
        <w:pStyle w:val="NormalIndent"/>
      </w:pPr>
    </w:p>
    <w:sectPr w:rsidR="007B4BCA" w:rsidRPr="001449D9" w:rsidSect="00187167">
      <w:headerReference w:type="even" r:id="rId21"/>
      <w:headerReference w:type="default" r:id="rId22"/>
      <w:footerReference w:type="even" r:id="rId23"/>
      <w:footerReference w:type="default" r:id="rId24"/>
      <w:headerReference w:type="first" r:id="rId25"/>
      <w:footerReference w:type="first" r:id="rId26"/>
      <w:type w:val="continuous"/>
      <w:pgSz w:w="11907" w:h="16840" w:code="9"/>
      <w:pgMar w:top="567" w:right="1021" w:bottom="397" w:left="1134" w:header="567"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9A5C8" w14:textId="77777777" w:rsidR="00B95C98" w:rsidRDefault="00B95C98" w:rsidP="003D2A77">
      <w:r>
        <w:separator/>
      </w:r>
    </w:p>
  </w:endnote>
  <w:endnote w:type="continuationSeparator" w:id="0">
    <w:p w14:paraId="64D624E9" w14:textId="77777777" w:rsidR="00B95C98" w:rsidRDefault="00B95C98" w:rsidP="003D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embedRegular r:id="rId1" w:fontKey="{CEC0A031-20BE-4193-A8CE-C9F8E7061E81}"/>
    <w:embedBold r:id="rId2" w:fontKey="{A3969733-847A-4022-A466-B671953CACA5}"/>
    <w:embedItalic r:id="rId3" w:fontKey="{113BC077-83CC-46DD-AC24-73911A59D53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embedItalic r:id="rId4" w:subsetted="1" w:fontKey="{AC16BBF9-5AF0-4464-83A9-11B5E0E04992}"/>
    <w:embedBoldItalic r:id="rId5" w:subsetted="1" w:fontKey="{24E9B964-0FC2-4403-B818-BB6323E8E77B}"/>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3970D" w14:textId="77777777" w:rsidR="00F744F0" w:rsidRDefault="00F744F0" w:rsidP="008C4FA0">
    <w:pPr>
      <w:pStyle w:val="Footer"/>
      <w:pBdr>
        <w:bottom w:val="single" w:sz="6" w:space="1" w:color="A6A6A6" w:themeColor="background1" w:themeShade="A6"/>
      </w:pBdr>
    </w:pPr>
  </w:p>
  <w:p w14:paraId="1C36D977" w14:textId="77777777" w:rsidR="00F744F0" w:rsidRDefault="00F744F0" w:rsidP="00C33B7D">
    <w:pPr>
      <w:tabs>
        <w:tab w:val="decimal" w:pos="5670"/>
        <w:tab w:val="right" w:pos="9752"/>
      </w:tabs>
      <w:rPr>
        <w:smallCaps/>
        <w:color w:val="7F7F7F" w:themeColor="text1" w:themeTint="80"/>
      </w:rPr>
    </w:pPr>
    <w:r w:rsidRPr="008C4FA0">
      <w:rPr>
        <w:b/>
        <w:smallCaps/>
        <w:color w:val="7F7F7F" w:themeColor="text1" w:themeTint="80"/>
      </w:rPr>
      <w:t xml:space="preserve">Page </w:t>
    </w:r>
    <w:r w:rsidRPr="008C4FA0">
      <w:rPr>
        <w:b/>
        <w:smallCaps/>
        <w:color w:val="7F7F7F" w:themeColor="text1" w:themeTint="80"/>
      </w:rPr>
      <w:fldChar w:fldCharType="begin"/>
    </w:r>
    <w:r w:rsidRPr="008C4FA0">
      <w:rPr>
        <w:b/>
        <w:smallCaps/>
        <w:color w:val="7F7F7F" w:themeColor="text1" w:themeTint="80"/>
      </w:rPr>
      <w:instrText xml:space="preserve"> PAGE </w:instrText>
    </w:r>
    <w:r w:rsidRPr="008C4FA0">
      <w:rPr>
        <w:b/>
        <w:smallCaps/>
        <w:color w:val="7F7F7F" w:themeColor="text1" w:themeTint="80"/>
      </w:rPr>
      <w:fldChar w:fldCharType="separate"/>
    </w:r>
    <w:r w:rsidR="0065010E">
      <w:rPr>
        <w:b/>
        <w:smallCaps/>
        <w:noProof/>
        <w:color w:val="7F7F7F" w:themeColor="text1" w:themeTint="80"/>
      </w:rPr>
      <w:t>10</w:t>
    </w:r>
    <w:r w:rsidRPr="008C4FA0">
      <w:rPr>
        <w:b/>
        <w:smallCaps/>
        <w:color w:val="7F7F7F" w:themeColor="text1" w:themeTint="80"/>
      </w:rPr>
      <w:fldChar w:fldCharType="end"/>
    </w:r>
    <w:r w:rsidRPr="008C4FA0">
      <w:rPr>
        <w:b/>
        <w:smallCaps/>
        <w:color w:val="7F7F7F" w:themeColor="text1" w:themeTint="80"/>
      </w:rPr>
      <w:t xml:space="preserve"> of </w:t>
    </w:r>
    <w:r w:rsidRPr="008C4FA0">
      <w:rPr>
        <w:b/>
        <w:smallCaps/>
        <w:color w:val="7F7F7F" w:themeColor="text1" w:themeTint="80"/>
      </w:rPr>
      <w:fldChar w:fldCharType="begin"/>
    </w:r>
    <w:r w:rsidRPr="008C4FA0">
      <w:rPr>
        <w:b/>
        <w:smallCaps/>
        <w:color w:val="7F7F7F" w:themeColor="text1" w:themeTint="80"/>
      </w:rPr>
      <w:instrText xml:space="preserve"> NUMPAGES </w:instrText>
    </w:r>
    <w:r w:rsidRPr="008C4FA0">
      <w:rPr>
        <w:b/>
        <w:smallCaps/>
        <w:color w:val="7F7F7F" w:themeColor="text1" w:themeTint="80"/>
      </w:rPr>
      <w:fldChar w:fldCharType="separate"/>
    </w:r>
    <w:r w:rsidR="0065010E">
      <w:rPr>
        <w:b/>
        <w:smallCaps/>
        <w:noProof/>
        <w:color w:val="7F7F7F" w:themeColor="text1" w:themeTint="80"/>
      </w:rPr>
      <w:t>22</w:t>
    </w:r>
    <w:r w:rsidRPr="008C4FA0">
      <w:rPr>
        <w:b/>
        <w:smallCaps/>
        <w:color w:val="7F7F7F" w:themeColor="text1" w:themeTint="80"/>
      </w:rPr>
      <w:fldChar w:fldCharType="end"/>
    </w:r>
    <w:r>
      <w:rPr>
        <w:smallCaps/>
        <w:color w:val="7F7F7F" w:themeColor="text1" w:themeTint="80"/>
      </w:rPr>
      <w:tab/>
    </w:r>
    <w:r>
      <w:rPr>
        <w:smallCaps/>
        <w:color w:val="7F7F7F" w:themeColor="text1" w:themeTint="80"/>
      </w:rPr>
      <w:tab/>
    </w:r>
    <w:r w:rsidRPr="008C4FA0">
      <w:rPr>
        <w:smallCaps/>
        <w:color w:val="7F7F7F" w:themeColor="text1" w:themeTint="80"/>
      </w:rPr>
      <w:t xml:space="preserve">Version </w:t>
    </w:r>
    <w:r>
      <w:rPr>
        <w:smallCaps/>
        <w:color w:val="7F7F7F" w:themeColor="text1" w:themeTint="80"/>
      </w:rPr>
      <w:t>1</w:t>
    </w:r>
    <w:r w:rsidRPr="008C4FA0">
      <w:rPr>
        <w:smallCaps/>
        <w:color w:val="7F7F7F" w:themeColor="text1" w:themeTint="80"/>
      </w:rPr>
      <w:t>.</w:t>
    </w:r>
    <w:r>
      <w:rPr>
        <w:smallCaps/>
        <w:color w:val="7F7F7F" w:themeColor="text1" w:themeTint="80"/>
      </w:rPr>
      <w:t>0</w:t>
    </w:r>
  </w:p>
  <w:p w14:paraId="7F417AED" w14:textId="137F6355" w:rsidR="00F744F0" w:rsidRPr="00535CD8" w:rsidRDefault="00F744F0" w:rsidP="0080765A">
    <w:pPr>
      <w:tabs>
        <w:tab w:val="decimal" w:pos="6096"/>
        <w:tab w:val="right" w:pos="9752"/>
      </w:tabs>
      <w:jc w:val="right"/>
    </w:pPr>
    <w:r>
      <w:rPr>
        <w:smallCaps/>
        <w:color w:val="7F7F7F" w:themeColor="text1" w:themeTint="80"/>
      </w:rPr>
      <w:tab/>
    </w:r>
    <w:r w:rsidR="001A1E60">
      <w:rPr>
        <w:smallCaps/>
        <w:color w:val="7F7F7F" w:themeColor="text1" w:themeTint="80"/>
      </w:rPr>
      <w:t>February</w:t>
    </w:r>
    <w:r>
      <w:rPr>
        <w:smallCaps/>
        <w:color w:val="7F7F7F" w:themeColor="text1" w:themeTint="80"/>
      </w:rPr>
      <w:t xml:space="preserve"> 20</w:t>
    </w:r>
    <w:r w:rsidR="001A1E60">
      <w:rPr>
        <w:smallCaps/>
        <w:color w:val="7F7F7F" w:themeColor="text1" w:themeTint="80"/>
      </w:rPr>
      <w:t>20</w:t>
    </w:r>
  </w:p>
  <w:p w14:paraId="0E15C7FE" w14:textId="77777777" w:rsidR="00F744F0" w:rsidRDefault="00F744F0" w:rsidP="003D2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AA737" w14:textId="77777777" w:rsidR="00F744F0" w:rsidRDefault="00F744F0" w:rsidP="001062E6">
    <w:pPr>
      <w:pStyle w:val="Footer"/>
      <w:pBdr>
        <w:bottom w:val="single" w:sz="6" w:space="1" w:color="A6A6A6" w:themeColor="background1" w:themeShade="A6"/>
      </w:pBdr>
    </w:pPr>
  </w:p>
  <w:p w14:paraId="738DBC86" w14:textId="77777777" w:rsidR="00F744F0" w:rsidRDefault="00F744F0" w:rsidP="00535CD8">
    <w:pPr>
      <w:tabs>
        <w:tab w:val="center" w:pos="4820"/>
        <w:tab w:val="right" w:pos="9752"/>
      </w:tabs>
      <w:rPr>
        <w:b/>
        <w:smallCaps/>
        <w:color w:val="7F7F7F" w:themeColor="text1" w:themeTint="80"/>
      </w:rPr>
    </w:pPr>
    <w:r>
      <w:rPr>
        <w:smallCaps/>
        <w:color w:val="7F7F7F" w:themeColor="text1" w:themeTint="80"/>
      </w:rPr>
      <w:t>Version 1</w:t>
    </w:r>
    <w:r w:rsidRPr="008C4FA0">
      <w:rPr>
        <w:smallCaps/>
        <w:color w:val="7F7F7F" w:themeColor="text1" w:themeTint="80"/>
      </w:rPr>
      <w:t>.</w:t>
    </w:r>
    <w:r>
      <w:rPr>
        <w:smallCaps/>
        <w:color w:val="7F7F7F" w:themeColor="text1" w:themeTint="80"/>
      </w:rPr>
      <w:t>0</w:t>
    </w:r>
    <w:r>
      <w:rPr>
        <w:smallCaps/>
        <w:color w:val="7F7F7F" w:themeColor="text1" w:themeTint="80"/>
      </w:rPr>
      <w:tab/>
    </w:r>
    <w:r>
      <w:rPr>
        <w:smallCaps/>
        <w:color w:val="7F7F7F" w:themeColor="text1" w:themeTint="80"/>
      </w:rPr>
      <w:tab/>
    </w:r>
    <w:r w:rsidRPr="008C4FA0">
      <w:rPr>
        <w:b/>
        <w:smallCaps/>
        <w:color w:val="7F7F7F" w:themeColor="text1" w:themeTint="80"/>
      </w:rPr>
      <w:t xml:space="preserve">Page </w:t>
    </w:r>
    <w:r w:rsidRPr="008C4FA0">
      <w:rPr>
        <w:b/>
        <w:smallCaps/>
        <w:color w:val="7F7F7F" w:themeColor="text1" w:themeTint="80"/>
      </w:rPr>
      <w:fldChar w:fldCharType="begin"/>
    </w:r>
    <w:r w:rsidRPr="008C4FA0">
      <w:rPr>
        <w:b/>
        <w:smallCaps/>
        <w:color w:val="7F7F7F" w:themeColor="text1" w:themeTint="80"/>
      </w:rPr>
      <w:instrText xml:space="preserve"> PAGE </w:instrText>
    </w:r>
    <w:r w:rsidRPr="008C4FA0">
      <w:rPr>
        <w:b/>
        <w:smallCaps/>
        <w:color w:val="7F7F7F" w:themeColor="text1" w:themeTint="80"/>
      </w:rPr>
      <w:fldChar w:fldCharType="separate"/>
    </w:r>
    <w:r w:rsidR="0065010E">
      <w:rPr>
        <w:b/>
        <w:smallCaps/>
        <w:noProof/>
        <w:color w:val="7F7F7F" w:themeColor="text1" w:themeTint="80"/>
      </w:rPr>
      <w:t>11</w:t>
    </w:r>
    <w:r w:rsidRPr="008C4FA0">
      <w:rPr>
        <w:b/>
        <w:smallCaps/>
        <w:color w:val="7F7F7F" w:themeColor="text1" w:themeTint="80"/>
      </w:rPr>
      <w:fldChar w:fldCharType="end"/>
    </w:r>
    <w:r w:rsidRPr="008C4FA0">
      <w:rPr>
        <w:b/>
        <w:smallCaps/>
        <w:color w:val="7F7F7F" w:themeColor="text1" w:themeTint="80"/>
      </w:rPr>
      <w:t xml:space="preserve"> of </w:t>
    </w:r>
    <w:r w:rsidRPr="008C4FA0">
      <w:rPr>
        <w:b/>
        <w:smallCaps/>
        <w:color w:val="7F7F7F" w:themeColor="text1" w:themeTint="80"/>
      </w:rPr>
      <w:fldChar w:fldCharType="begin"/>
    </w:r>
    <w:r w:rsidRPr="008C4FA0">
      <w:rPr>
        <w:b/>
        <w:smallCaps/>
        <w:color w:val="7F7F7F" w:themeColor="text1" w:themeTint="80"/>
      </w:rPr>
      <w:instrText xml:space="preserve"> NUMPAGES </w:instrText>
    </w:r>
    <w:r w:rsidRPr="008C4FA0">
      <w:rPr>
        <w:b/>
        <w:smallCaps/>
        <w:color w:val="7F7F7F" w:themeColor="text1" w:themeTint="80"/>
      </w:rPr>
      <w:fldChar w:fldCharType="separate"/>
    </w:r>
    <w:r w:rsidR="0065010E">
      <w:rPr>
        <w:b/>
        <w:smallCaps/>
        <w:noProof/>
        <w:color w:val="7F7F7F" w:themeColor="text1" w:themeTint="80"/>
      </w:rPr>
      <w:t>22</w:t>
    </w:r>
    <w:r w:rsidRPr="008C4FA0">
      <w:rPr>
        <w:b/>
        <w:smallCaps/>
        <w:color w:val="7F7F7F" w:themeColor="text1" w:themeTint="80"/>
      </w:rPr>
      <w:fldChar w:fldCharType="end"/>
    </w:r>
  </w:p>
  <w:p w14:paraId="1F864ED4" w14:textId="1E2FA46F" w:rsidR="00F744F0" w:rsidRPr="002920DE" w:rsidRDefault="005B4502" w:rsidP="002920DE">
    <w:pPr>
      <w:tabs>
        <w:tab w:val="center" w:pos="4820"/>
        <w:tab w:val="right" w:pos="9752"/>
      </w:tabs>
      <w:rPr>
        <w:smallCaps/>
        <w:color w:val="7F7F7F" w:themeColor="text1" w:themeTint="80"/>
      </w:rPr>
    </w:pPr>
    <w:r>
      <w:rPr>
        <w:smallCaps/>
        <w:color w:val="7F7F7F" w:themeColor="text1" w:themeTint="80"/>
      </w:rPr>
      <w:t>February</w:t>
    </w:r>
    <w:r w:rsidR="00F744F0">
      <w:rPr>
        <w:smallCaps/>
        <w:color w:val="7F7F7F" w:themeColor="text1" w:themeTint="80"/>
      </w:rPr>
      <w:t xml:space="preserve"> 20</w:t>
    </w:r>
    <w:r w:rsidR="00DA3DE5">
      <w:rPr>
        <w:smallCaps/>
        <w:color w:val="7F7F7F" w:themeColor="text1" w:themeTint="80"/>
      </w:rPr>
      <w:t>20</w:t>
    </w:r>
  </w:p>
  <w:p w14:paraId="7E8ACF16" w14:textId="77777777" w:rsidR="00F744F0" w:rsidRPr="002920DE" w:rsidRDefault="00F744F0" w:rsidP="002920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2265" w14:textId="75FFE9AF" w:rsidR="00F744F0" w:rsidRPr="00DA102C" w:rsidRDefault="00F744F0" w:rsidP="00DA102C">
    <w:pPr>
      <w:pStyle w:val="Footer"/>
      <w:tabs>
        <w:tab w:val="center" w:pos="4320"/>
      </w:tabs>
      <w:ind w:right="360"/>
      <w:rPr>
        <w:color w:val="616365"/>
        <w:sz w:val="16"/>
        <w:szCs w:val="16"/>
      </w:rPr>
    </w:pPr>
    <w:r w:rsidRPr="00DA102C">
      <w:rPr>
        <w:noProof/>
        <w:sz w:val="16"/>
        <w:szCs w:val="16"/>
      </w:rPr>
      <mc:AlternateContent>
        <mc:Choice Requires="wps">
          <w:drawing>
            <wp:anchor distT="0" distB="0" distL="114299" distR="114299" simplePos="0" relativeHeight="251669504" behindDoc="0" locked="0" layoutInCell="1" allowOverlap="1" wp14:anchorId="1D1B8726" wp14:editId="441C86FC">
              <wp:simplePos x="0" y="0"/>
              <wp:positionH relativeFrom="column">
                <wp:posOffset>2278380</wp:posOffset>
              </wp:positionH>
              <wp:positionV relativeFrom="paragraph">
                <wp:posOffset>29683</wp:posOffset>
              </wp:positionV>
              <wp:extent cx="0" cy="268605"/>
              <wp:effectExtent l="0" t="0" r="19050" b="1714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9525">
                        <a:solidFill>
                          <a:srgbClr val="00853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65FCE" id="Straight Connector 58"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9.4pt,2.35pt" to="179.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" strokecolor="#00853f"/>
          </w:pict>
        </mc:Fallback>
      </mc:AlternateContent>
    </w:r>
    <w:r w:rsidRPr="00DA102C">
      <w:rPr>
        <w:b/>
        <w:color w:val="616365"/>
        <w:sz w:val="16"/>
        <w:szCs w:val="16"/>
      </w:rPr>
      <w:t>CenturyLink Technology Solutions</w:t>
    </w:r>
    <w:r w:rsidRPr="00DA102C">
      <w:rPr>
        <w:color w:val="616365"/>
        <w:sz w:val="16"/>
        <w:szCs w:val="16"/>
      </w:rPr>
      <w:t xml:space="preserve">                  </w:t>
    </w:r>
    <w:proofErr w:type="gramStart"/>
    <w:r w:rsidR="00052D2A">
      <w:rPr>
        <w:color w:val="616365"/>
        <w:sz w:val="16"/>
        <w:szCs w:val="16"/>
      </w:rPr>
      <w:t>Gideon.asanji@centurylink.com</w:t>
    </w:r>
    <w:r w:rsidRPr="00DA102C">
      <w:rPr>
        <w:color w:val="616365"/>
        <w:sz w:val="16"/>
        <w:szCs w:val="16"/>
      </w:rPr>
      <w:t xml:space="preserve"> </w:t>
    </w:r>
    <w:r w:rsidR="00052D2A">
      <w:rPr>
        <w:color w:val="616365"/>
        <w:sz w:val="16"/>
        <w:szCs w:val="16"/>
      </w:rPr>
      <w:t>,</w:t>
    </w:r>
    <w:proofErr w:type="gramEnd"/>
    <w:r w:rsidR="00052D2A">
      <w:rPr>
        <w:color w:val="616365"/>
        <w:sz w:val="16"/>
        <w:szCs w:val="16"/>
      </w:rPr>
      <w:t xml:space="preserve"> Town &amp; Country , MO USA</w:t>
    </w:r>
    <w:r w:rsidRPr="00DA102C">
      <w:rPr>
        <w:color w:val="616365"/>
        <w:sz w:val="16"/>
        <w:szCs w:val="16"/>
      </w:rPr>
      <w:t xml:space="preserve"> </w:t>
    </w:r>
  </w:p>
  <w:p w14:paraId="559C56D4" w14:textId="61B48799" w:rsidR="00F744F0" w:rsidRPr="00DA102C" w:rsidRDefault="00F744F0" w:rsidP="00DA102C">
    <w:pPr>
      <w:pStyle w:val="Footer"/>
      <w:rPr>
        <w:color w:val="616365"/>
        <w:sz w:val="16"/>
        <w:szCs w:val="16"/>
      </w:rPr>
    </w:pPr>
    <w:r w:rsidRPr="00DA102C">
      <w:rPr>
        <w:color w:val="616365"/>
        <w:sz w:val="16"/>
        <w:szCs w:val="16"/>
      </w:rPr>
      <w:t>www.centurylinktechnology.com                          Office: +</w:t>
    </w:r>
    <w:r w:rsidR="00052D2A">
      <w:rPr>
        <w:color w:val="616365"/>
        <w:sz w:val="16"/>
        <w:szCs w:val="16"/>
      </w:rPr>
      <w:t>636 237 6767</w:t>
    </w:r>
  </w:p>
  <w:p w14:paraId="69BBF08F" w14:textId="77777777" w:rsidR="00F744F0" w:rsidRDefault="00F744F0" w:rsidP="00DA102C">
    <w:pPr>
      <w:pStyle w:val="Footer"/>
      <w:rPr>
        <w:sz w:val="14"/>
        <w:szCs w:val="14"/>
      </w:rPr>
    </w:pPr>
  </w:p>
  <w:p w14:paraId="6A088D37" w14:textId="77777777" w:rsidR="00F744F0" w:rsidRPr="009604CE" w:rsidRDefault="00F744F0" w:rsidP="00DA102C">
    <w:pPr>
      <w:pStyle w:val="Footer"/>
      <w:rPr>
        <w:sz w:val="14"/>
        <w:szCs w:val="14"/>
      </w:rPr>
    </w:pPr>
    <w:r>
      <w:rPr>
        <w:sz w:val="14"/>
        <w:szCs w:val="14"/>
      </w:rPr>
      <w:t>© 2014</w:t>
    </w:r>
    <w:r w:rsidRPr="00093F42">
      <w:rPr>
        <w:sz w:val="14"/>
        <w:szCs w:val="14"/>
      </w:rPr>
      <w:t xml:space="preserve"> </w:t>
    </w:r>
    <w:r>
      <w:rPr>
        <w:sz w:val="14"/>
        <w:szCs w:val="14"/>
      </w:rPr>
      <w:t>CenturyLink, Inc. All Rights R</w:t>
    </w:r>
    <w:r w:rsidRPr="00093F42">
      <w:rPr>
        <w:sz w:val="14"/>
        <w:szCs w:val="14"/>
      </w:rPr>
      <w:t>eserved</w:t>
    </w:r>
    <w:r>
      <w:rPr>
        <w:sz w:val="14"/>
        <w:szCs w:val="14"/>
      </w:rPr>
      <w:t xml:space="preserve">. The CenturyLink Technology Solutions mark, logo and certain CenturyLink </w:t>
    </w:r>
    <w:r>
      <w:rPr>
        <w:sz w:val="14"/>
        <w:szCs w:val="14"/>
      </w:rPr>
      <w:br/>
      <w:t>product names are the property of CenturyLink, Inc.</w:t>
    </w:r>
    <w:r>
      <w:rPr>
        <w:szCs w:val="16"/>
      </w:rPr>
      <w:t xml:space="preserve"> </w:t>
    </w:r>
    <w:r>
      <w:rPr>
        <w:sz w:val="14"/>
        <w:szCs w:val="14"/>
      </w:rPr>
      <w:t xml:space="preserve">All other </w:t>
    </w:r>
    <w:r w:rsidRPr="00093F42">
      <w:rPr>
        <w:sz w:val="14"/>
        <w:szCs w:val="14"/>
      </w:rPr>
      <w:t>marks are the prope</w:t>
    </w:r>
    <w:r>
      <w:rPr>
        <w:sz w:val="14"/>
        <w:szCs w:val="14"/>
      </w:rPr>
      <w:t>rty of their respective owners.</w:t>
    </w:r>
  </w:p>
  <w:p w14:paraId="651E6D11" w14:textId="77777777" w:rsidR="00F744F0" w:rsidRPr="00F16A95" w:rsidRDefault="00F744F0" w:rsidP="00F1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D9822" w14:textId="77777777" w:rsidR="00B95C98" w:rsidRDefault="00B95C98" w:rsidP="003D2A77">
      <w:r>
        <w:separator/>
      </w:r>
    </w:p>
  </w:footnote>
  <w:footnote w:type="continuationSeparator" w:id="0">
    <w:p w14:paraId="057507D1" w14:textId="77777777" w:rsidR="00B95C98" w:rsidRDefault="00B95C98" w:rsidP="003D2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7992"/>
    </w:tblGrid>
    <w:tr w:rsidR="00F744F0" w14:paraId="223ACDF7" w14:textId="77777777" w:rsidTr="00C874D5">
      <w:tc>
        <w:tcPr>
          <w:tcW w:w="1781" w:type="dxa"/>
        </w:tcPr>
        <w:p w14:paraId="25D70010" w14:textId="77777777" w:rsidR="00F744F0" w:rsidRDefault="00F744F0" w:rsidP="00C245CE">
          <w:pPr>
            <w:pStyle w:val="HeaderRight"/>
            <w:jc w:val="left"/>
            <w:rPr>
              <w:color w:val="00853F"/>
            </w:rPr>
          </w:pPr>
        </w:p>
      </w:tc>
      <w:tc>
        <w:tcPr>
          <w:tcW w:w="8079" w:type="dxa"/>
        </w:tcPr>
        <w:p w14:paraId="442A34DD" w14:textId="77777777" w:rsidR="00F744F0" w:rsidRDefault="00F744F0" w:rsidP="00C245CE">
          <w:pPr>
            <w:pStyle w:val="HeaderRight"/>
            <w:rPr>
              <w:color w:val="00853F"/>
            </w:rPr>
          </w:pPr>
          <w:r w:rsidRPr="007B007C">
            <w:rPr>
              <w:color w:val="00853F"/>
            </w:rPr>
            <w:t>How-To  Linux Password Recovery and Rescue Mode</w:t>
          </w:r>
        </w:p>
      </w:tc>
    </w:tr>
  </w:tbl>
  <w:p w14:paraId="44FC41BD" w14:textId="77777777" w:rsidR="00F744F0" w:rsidRPr="00295745" w:rsidRDefault="00F744F0" w:rsidP="00335E81">
    <w:pPr>
      <w:pBdr>
        <w:top w:val="single" w:sz="8"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1134"/>
    </w:tblGrid>
    <w:tr w:rsidR="00F744F0" w14:paraId="11C1D977" w14:textId="77777777" w:rsidTr="00C874D5">
      <w:tc>
        <w:tcPr>
          <w:tcW w:w="8755" w:type="dxa"/>
        </w:tcPr>
        <w:p w14:paraId="7C5551E6" w14:textId="77777777" w:rsidR="00F744F0" w:rsidRDefault="00F744F0" w:rsidP="00C245CE">
          <w:pPr>
            <w:pStyle w:val="HeaderRight"/>
            <w:jc w:val="left"/>
            <w:rPr>
              <w:color w:val="00853F"/>
            </w:rPr>
          </w:pPr>
          <w:r w:rsidRPr="007B007C">
            <w:rPr>
              <w:color w:val="00853F"/>
            </w:rPr>
            <w:t>How-To  Linux Password Recovery and Rescue Mode</w:t>
          </w:r>
          <w:r>
            <w:rPr>
              <w:color w:val="00853F"/>
            </w:rPr>
            <w:t xml:space="preserve">  </w:t>
          </w:r>
        </w:p>
      </w:tc>
      <w:tc>
        <w:tcPr>
          <w:tcW w:w="1134" w:type="dxa"/>
        </w:tcPr>
        <w:p w14:paraId="7033E414" w14:textId="77777777" w:rsidR="00F744F0" w:rsidRDefault="00F744F0" w:rsidP="00C245CE">
          <w:pPr>
            <w:pStyle w:val="HeaderRight"/>
            <w:rPr>
              <w:color w:val="00853F"/>
            </w:rPr>
          </w:pPr>
        </w:p>
      </w:tc>
    </w:tr>
  </w:tbl>
  <w:p w14:paraId="54C069FE" w14:textId="77777777" w:rsidR="00F744F0" w:rsidRPr="00295745" w:rsidRDefault="00F744F0" w:rsidP="008C4FA0">
    <w:pPr>
      <w:pBdr>
        <w:top w:val="single" w:sz="8"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90315" w14:textId="77777777" w:rsidR="00F744F0" w:rsidRPr="008C6B64" w:rsidRDefault="00F744F0" w:rsidP="00502DEE">
    <w:pPr>
      <w:pStyle w:val="Header"/>
      <w:tabs>
        <w:tab w:val="center" w:pos="4876"/>
      </w:tabs>
      <w:rPr>
        <w:color w:val="auto"/>
      </w:rPr>
    </w:pPr>
    <w:r>
      <w:rPr>
        <w:noProof/>
      </w:rPr>
      <w:drawing>
        <wp:anchor distT="0" distB="0" distL="114300" distR="114300" simplePos="0" relativeHeight="251667456" behindDoc="1" locked="0" layoutInCell="1" allowOverlap="1" wp14:anchorId="4F60FC25" wp14:editId="56B5F241">
          <wp:simplePos x="0" y="0"/>
          <wp:positionH relativeFrom="column">
            <wp:posOffset>-250825</wp:posOffset>
          </wp:positionH>
          <wp:positionV relativeFrom="page">
            <wp:posOffset>371475</wp:posOffset>
          </wp:positionV>
          <wp:extent cx="6677025" cy="85915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7 Savvis Word Doc Headers V2_A4 VERTICAL.jpg"/>
                  <pic:cNvPicPr/>
                </pic:nvPicPr>
                <pic:blipFill>
                  <a:blip r:embed="rId1">
                    <a:extLst>
                      <a:ext uri="{28A0092B-C50C-407E-A947-70E740481C1C}">
                        <a14:useLocalDpi xmlns:a14="http://schemas.microsoft.com/office/drawing/2010/main" val="0"/>
                      </a:ext>
                    </a:extLst>
                  </a:blip>
                  <a:stretch>
                    <a:fillRect/>
                  </a:stretch>
                </pic:blipFill>
                <pic:spPr>
                  <a:xfrm>
                    <a:off x="0" y="0"/>
                    <a:ext cx="6677025" cy="85915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auto"/>
      </w:rPr>
      <w:tab/>
    </w:r>
  </w:p>
  <w:p w14:paraId="7477F56C" w14:textId="77777777" w:rsidR="00F744F0" w:rsidRPr="008C6B64" w:rsidRDefault="00F744F0" w:rsidP="00683684">
    <w:pPr>
      <w:pStyle w:val="Header"/>
      <w:rPr>
        <w:color w:val="auto"/>
      </w:rPr>
    </w:pPr>
  </w:p>
  <w:p w14:paraId="390F244D" w14:textId="77777777" w:rsidR="00F744F0" w:rsidRPr="008C6B64" w:rsidRDefault="00F744F0" w:rsidP="00683684">
    <w:pPr>
      <w:pStyle w:val="Header"/>
      <w:spacing w:before="0" w:after="0"/>
      <w:rPr>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F7CAC2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135"/>
        </w:tabs>
        <w:ind w:left="1135" w:hanging="851"/>
      </w:pPr>
      <w:rPr>
        <w:rFonts w:hint="default"/>
      </w:rPr>
    </w:lvl>
    <w:lvl w:ilvl="2">
      <w:start w:val="1"/>
      <w:numFmt w:val="decimal"/>
      <w:pStyle w:val="Heading3"/>
      <w:lvlText w:val="%1.%2.%3"/>
      <w:lvlJc w:val="left"/>
      <w:pPr>
        <w:tabs>
          <w:tab w:val="num" w:pos="1561"/>
        </w:tabs>
        <w:ind w:left="156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lvlText w:val="%1.%2.%3.%4.%5"/>
      <w:lvlJc w:val="left"/>
      <w:pPr>
        <w:tabs>
          <w:tab w:val="num" w:pos="1800"/>
        </w:tabs>
        <w:ind w:left="1009" w:hanging="1009"/>
      </w:pPr>
      <w:rPr>
        <w:rFonts w:hint="default"/>
      </w:rPr>
    </w:lvl>
    <w:lvl w:ilvl="5">
      <w:start w:val="1"/>
      <w:numFmt w:val="decimal"/>
      <w:pStyle w:val="Heading6"/>
      <w:lvlText w:val="%1.%2.%3.%4.%5.%6"/>
      <w:lvlJc w:val="left"/>
      <w:pPr>
        <w:tabs>
          <w:tab w:val="num" w:pos="2160"/>
        </w:tabs>
        <w:ind w:left="1151" w:hanging="1151"/>
      </w:pPr>
      <w:rPr>
        <w:rFonts w:hint="default"/>
      </w:rPr>
    </w:lvl>
    <w:lvl w:ilvl="6">
      <w:start w:val="1"/>
      <w:numFmt w:val="decimal"/>
      <w:pStyle w:val="Heading7"/>
      <w:lvlText w:val="%1.%2.%3.%4.%5.%6.%7"/>
      <w:lvlJc w:val="left"/>
      <w:pPr>
        <w:tabs>
          <w:tab w:val="num" w:pos="2880"/>
        </w:tabs>
        <w:ind w:left="1296" w:hanging="1296"/>
      </w:pPr>
      <w:rPr>
        <w:rFonts w:hint="default"/>
      </w:rPr>
    </w:lvl>
    <w:lvl w:ilvl="7">
      <w:start w:val="1"/>
      <w:numFmt w:val="decimal"/>
      <w:pStyle w:val="Heading8"/>
      <w:lvlText w:val="%1.%2.%3.%4.%5.%6.%7.%8"/>
      <w:lvlJc w:val="left"/>
      <w:pPr>
        <w:tabs>
          <w:tab w:val="num" w:pos="3240"/>
        </w:tabs>
        <w:ind w:left="1440" w:hanging="1440"/>
      </w:pPr>
      <w:rPr>
        <w:rFonts w:hint="default"/>
      </w:rPr>
    </w:lvl>
    <w:lvl w:ilvl="8">
      <w:start w:val="1"/>
      <w:numFmt w:val="upperLetter"/>
      <w:pStyle w:val="Heading9"/>
      <w:lvlText w:val="Appendix %9"/>
      <w:lvlJc w:val="left"/>
      <w:pPr>
        <w:tabs>
          <w:tab w:val="num" w:pos="2651"/>
        </w:tabs>
        <w:ind w:left="0" w:firstLine="851"/>
      </w:pPr>
      <w:rPr>
        <w:rFonts w:hint="default"/>
      </w:rPr>
    </w:lvl>
  </w:abstractNum>
  <w:abstractNum w:abstractNumId="1" w15:restartNumberingAfterBreak="0">
    <w:nsid w:val="080F4FD8"/>
    <w:multiLevelType w:val="hybridMultilevel"/>
    <w:tmpl w:val="74FA35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B07A9B"/>
    <w:multiLevelType w:val="hybridMultilevel"/>
    <w:tmpl w:val="65329F72"/>
    <w:lvl w:ilvl="0" w:tplc="2542972A">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E0769"/>
    <w:multiLevelType w:val="multilevel"/>
    <w:tmpl w:val="68F05F4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6090177"/>
    <w:multiLevelType w:val="multilevel"/>
    <w:tmpl w:val="5F2EDE6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84F537A"/>
    <w:multiLevelType w:val="multilevel"/>
    <w:tmpl w:val="9140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7784B"/>
    <w:multiLevelType w:val="hybridMultilevel"/>
    <w:tmpl w:val="B4C444F6"/>
    <w:lvl w:ilvl="0" w:tplc="3F3C5B20">
      <w:start w:val="1"/>
      <w:numFmt w:val="decimal"/>
      <w:pStyle w:val="NumberedStep"/>
      <w:lvlText w:val="%1."/>
      <w:lvlJc w:val="left"/>
      <w:pPr>
        <w:ind w:left="3620" w:hanging="360"/>
      </w:pPr>
      <w:rPr>
        <w:rFonts w:hint="default"/>
        <w:color w:val="auto"/>
        <w:sz w:val="18"/>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960" w:hanging="360"/>
      </w:pPr>
      <w:rPr>
        <w:rFonts w:ascii="Wingdings" w:hAnsi="Wingdings" w:hint="default"/>
      </w:rPr>
    </w:lvl>
    <w:lvl w:ilvl="3" w:tplc="08090001" w:tentative="1">
      <w:start w:val="1"/>
      <w:numFmt w:val="bullet"/>
      <w:lvlText w:val=""/>
      <w:lvlJc w:val="left"/>
      <w:pPr>
        <w:ind w:left="-240" w:hanging="360"/>
      </w:pPr>
      <w:rPr>
        <w:rFonts w:ascii="Symbol" w:hAnsi="Symbol" w:hint="default"/>
      </w:rPr>
    </w:lvl>
    <w:lvl w:ilvl="4" w:tplc="08090003" w:tentative="1">
      <w:start w:val="1"/>
      <w:numFmt w:val="bullet"/>
      <w:lvlText w:val="o"/>
      <w:lvlJc w:val="left"/>
      <w:pPr>
        <w:ind w:left="480" w:hanging="360"/>
      </w:pPr>
      <w:rPr>
        <w:rFonts w:ascii="Courier New" w:hAnsi="Courier New" w:cs="Courier New" w:hint="default"/>
      </w:rPr>
    </w:lvl>
    <w:lvl w:ilvl="5" w:tplc="08090005" w:tentative="1">
      <w:start w:val="1"/>
      <w:numFmt w:val="bullet"/>
      <w:lvlText w:val=""/>
      <w:lvlJc w:val="left"/>
      <w:pPr>
        <w:ind w:left="1200" w:hanging="360"/>
      </w:pPr>
      <w:rPr>
        <w:rFonts w:ascii="Wingdings" w:hAnsi="Wingdings" w:hint="default"/>
      </w:rPr>
    </w:lvl>
    <w:lvl w:ilvl="6" w:tplc="08090001" w:tentative="1">
      <w:start w:val="1"/>
      <w:numFmt w:val="bullet"/>
      <w:lvlText w:val=""/>
      <w:lvlJc w:val="left"/>
      <w:pPr>
        <w:ind w:left="1920" w:hanging="360"/>
      </w:pPr>
      <w:rPr>
        <w:rFonts w:ascii="Symbol" w:hAnsi="Symbol" w:hint="default"/>
      </w:rPr>
    </w:lvl>
    <w:lvl w:ilvl="7" w:tplc="08090003" w:tentative="1">
      <w:start w:val="1"/>
      <w:numFmt w:val="bullet"/>
      <w:lvlText w:val="o"/>
      <w:lvlJc w:val="left"/>
      <w:pPr>
        <w:ind w:left="2640" w:hanging="360"/>
      </w:pPr>
      <w:rPr>
        <w:rFonts w:ascii="Courier New" w:hAnsi="Courier New" w:cs="Courier New" w:hint="default"/>
      </w:rPr>
    </w:lvl>
    <w:lvl w:ilvl="8" w:tplc="08090005" w:tentative="1">
      <w:start w:val="1"/>
      <w:numFmt w:val="bullet"/>
      <w:lvlText w:val=""/>
      <w:lvlJc w:val="left"/>
      <w:pPr>
        <w:ind w:left="3360" w:hanging="360"/>
      </w:pPr>
      <w:rPr>
        <w:rFonts w:ascii="Wingdings" w:hAnsi="Wingdings" w:hint="default"/>
      </w:rPr>
    </w:lvl>
  </w:abstractNum>
  <w:abstractNum w:abstractNumId="7" w15:restartNumberingAfterBreak="0">
    <w:nsid w:val="19E759C9"/>
    <w:multiLevelType w:val="multilevel"/>
    <w:tmpl w:val="040C7D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9A56CA9"/>
    <w:multiLevelType w:val="hybridMultilevel"/>
    <w:tmpl w:val="18C81486"/>
    <w:lvl w:ilvl="0" w:tplc="D6760BE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9" w15:restartNumberingAfterBreak="0">
    <w:nsid w:val="2ACF0EC7"/>
    <w:multiLevelType w:val="hybridMultilevel"/>
    <w:tmpl w:val="27D6A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BD5E09"/>
    <w:multiLevelType w:val="multilevel"/>
    <w:tmpl w:val="5ECC1C96"/>
    <w:lvl w:ilvl="0">
      <w:start w:val="8"/>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E2C0F99"/>
    <w:multiLevelType w:val="hybridMultilevel"/>
    <w:tmpl w:val="18D0465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40426157"/>
    <w:multiLevelType w:val="multilevel"/>
    <w:tmpl w:val="B5B0C2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6DA5C3B"/>
    <w:multiLevelType w:val="hybridMultilevel"/>
    <w:tmpl w:val="80EE8CB0"/>
    <w:lvl w:ilvl="0" w:tplc="374E088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625D6E"/>
    <w:multiLevelType w:val="hybridMultilevel"/>
    <w:tmpl w:val="3D7C4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34269D"/>
    <w:multiLevelType w:val="hybridMultilevel"/>
    <w:tmpl w:val="0142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480B43"/>
    <w:multiLevelType w:val="multilevel"/>
    <w:tmpl w:val="8FF40D5E"/>
    <w:styleLink w:val="Numbering"/>
    <w:lvl w:ilvl="0">
      <w:start w:val="1"/>
      <w:numFmt w:val="decimal"/>
      <w:lvlText w:val="%1"/>
      <w:lvlJc w:val="left"/>
      <w:pPr>
        <w:tabs>
          <w:tab w:val="num" w:pos="340"/>
        </w:tabs>
        <w:ind w:left="340" w:hanging="340"/>
      </w:pPr>
      <w:rPr>
        <w:rFonts w:ascii="Verdana" w:hAnsi="Verdana" w:hint="default"/>
        <w:color w:val="auto"/>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34B370E"/>
    <w:multiLevelType w:val="hybridMultilevel"/>
    <w:tmpl w:val="BFF6BE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41A247B"/>
    <w:multiLevelType w:val="multilevel"/>
    <w:tmpl w:val="289659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4AC0867"/>
    <w:multiLevelType w:val="multilevel"/>
    <w:tmpl w:val="ED4E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60FAC"/>
    <w:multiLevelType w:val="multilevel"/>
    <w:tmpl w:val="BC2A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9A48A2"/>
    <w:multiLevelType w:val="hybridMultilevel"/>
    <w:tmpl w:val="6A4EC024"/>
    <w:lvl w:ilvl="0" w:tplc="45B45D3A">
      <w:start w:val="1"/>
      <w:numFmt w:val="bullet"/>
      <w:lvlText w:val=""/>
      <w:lvlJc w:val="left"/>
      <w:pPr>
        <w:ind w:left="360" w:hanging="360"/>
      </w:pPr>
      <w:rPr>
        <w:rFonts w:ascii="Symbol" w:hAnsi="Symbol" w:hint="default"/>
      </w:rPr>
    </w:lvl>
    <w:lvl w:ilvl="1" w:tplc="ABC64FC6">
      <w:start w:val="1"/>
      <w:numFmt w:val="bullet"/>
      <w:pStyle w:val="BulletBlackIndent"/>
      <w:lvlText w:val=""/>
      <w:lvlJc w:val="left"/>
      <w:pPr>
        <w:ind w:left="1440" w:hanging="360"/>
      </w:pPr>
      <w:rPr>
        <w:rFonts w:ascii="Symbol" w:hAnsi="Symbol" w:hint="default"/>
        <w:color w:val="000000" w:themeColor="text1"/>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10151"/>
    <w:multiLevelType w:val="multilevel"/>
    <w:tmpl w:val="751A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DC6F07"/>
    <w:multiLevelType w:val="hybridMultilevel"/>
    <w:tmpl w:val="D5FCA6F0"/>
    <w:lvl w:ilvl="0" w:tplc="F9D4E6CA">
      <w:start w:val="1"/>
      <w:numFmt w:val="decimal"/>
      <w:pStyle w:val="TableTextNumbered"/>
      <w:lvlText w:val="%1."/>
      <w:lvlJc w:val="left"/>
      <w:pPr>
        <w:ind w:left="720" w:hanging="360"/>
      </w:pPr>
      <w:rPr>
        <w:rFonts w:hint="default"/>
        <w:color w:val="auto"/>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161532"/>
    <w:multiLevelType w:val="hybridMultilevel"/>
    <w:tmpl w:val="2D9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4629A4"/>
    <w:multiLevelType w:val="hybridMultilevel"/>
    <w:tmpl w:val="8B968B32"/>
    <w:lvl w:ilvl="0" w:tplc="7F5A476C">
      <w:start w:val="1"/>
      <w:numFmt w:val="bullet"/>
      <w:pStyle w:val="BulletGreen"/>
      <w:lvlText w:val=""/>
      <w:lvlJc w:val="left"/>
      <w:pPr>
        <w:ind w:left="360" w:hanging="360"/>
      </w:pPr>
      <w:rPr>
        <w:rFonts w:ascii="Symbol" w:hAnsi="Symbol" w:hint="default"/>
        <w:color w:val="00853F"/>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4D1539"/>
    <w:multiLevelType w:val="hybridMultilevel"/>
    <w:tmpl w:val="9A94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C01C26"/>
    <w:multiLevelType w:val="hybridMultilevel"/>
    <w:tmpl w:val="490A838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8" w15:restartNumberingAfterBreak="0">
    <w:nsid w:val="7D26651C"/>
    <w:multiLevelType w:val="hybridMultilevel"/>
    <w:tmpl w:val="528C23B2"/>
    <w:lvl w:ilvl="0" w:tplc="B66020D0">
      <w:start w:val="1"/>
      <w:numFmt w:val="bullet"/>
      <w:pStyle w:val="BulletBlack"/>
      <w:lvlText w:val=""/>
      <w:lvlJc w:val="left"/>
      <w:pPr>
        <w:ind w:left="36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7B6B5B"/>
    <w:multiLevelType w:val="hybridMultilevel"/>
    <w:tmpl w:val="AC36F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1"/>
  </w:num>
  <w:num w:numId="4">
    <w:abstractNumId w:val="25"/>
  </w:num>
  <w:num w:numId="5">
    <w:abstractNumId w:val="6"/>
  </w:num>
  <w:num w:numId="6">
    <w:abstractNumId w:val="6"/>
    <w:lvlOverride w:ilvl="0">
      <w:startOverride w:val="1"/>
    </w:lvlOverride>
  </w:num>
  <w:num w:numId="7">
    <w:abstractNumId w:val="16"/>
  </w:num>
  <w:num w:numId="8">
    <w:abstractNumId w:val="23"/>
  </w:num>
  <w:num w:numId="9">
    <w:abstractNumId w:val="23"/>
    <w:lvlOverride w:ilvl="0">
      <w:startOverride w:val="1"/>
    </w:lvlOverride>
  </w:num>
  <w:num w:numId="10">
    <w:abstractNumId w:val="23"/>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23"/>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num>
  <w:num w:numId="18">
    <w:abstractNumId w:val="27"/>
  </w:num>
  <w:num w:numId="19">
    <w:abstractNumId w:val="2"/>
  </w:num>
  <w:num w:numId="20">
    <w:abstractNumId w:val="8"/>
  </w:num>
  <w:num w:numId="21">
    <w:abstractNumId w:val="15"/>
  </w:num>
  <w:num w:numId="22">
    <w:abstractNumId w:val="1"/>
  </w:num>
  <w:num w:numId="23">
    <w:abstractNumId w:val="29"/>
  </w:num>
  <w:num w:numId="24">
    <w:abstractNumId w:val="14"/>
  </w:num>
  <w:num w:numId="25">
    <w:abstractNumId w:val="5"/>
  </w:num>
  <w:num w:numId="26">
    <w:abstractNumId w:val="22"/>
  </w:num>
  <w:num w:numId="27">
    <w:abstractNumId w:val="20"/>
  </w:num>
  <w:num w:numId="28">
    <w:abstractNumId w:val="19"/>
  </w:num>
  <w:num w:numId="29">
    <w:abstractNumId w:val="18"/>
  </w:num>
  <w:num w:numId="30">
    <w:abstractNumId w:val="12"/>
  </w:num>
  <w:num w:numId="31">
    <w:abstractNumId w:val="3"/>
  </w:num>
  <w:num w:numId="32">
    <w:abstractNumId w:val="4"/>
  </w:num>
  <w:num w:numId="33">
    <w:abstractNumId w:val="10"/>
  </w:num>
  <w:num w:numId="34">
    <w:abstractNumId w:val="24"/>
  </w:num>
  <w:num w:numId="35">
    <w:abstractNumId w:val="7"/>
  </w:num>
  <w:num w:numId="36">
    <w:abstractNumId w:val="11"/>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17"/>
  </w:num>
  <w:num w:numId="40">
    <w:abstractNumId w:val="13"/>
  </w:num>
  <w:num w:numId="4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hideSpellingErrors/>
  <w:hideGrammaticalErrors/>
  <w:activeWritingStyle w:appName="MSWord" w:lang="en-GB" w:vendorID="8" w:dllVersion="513" w:checkStyle="1"/>
  <w:activeWritingStyle w:appName="MSWord" w:lang="en-US" w:vendorID="8" w:dllVersion="513" w:checkStyle="1"/>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evenAndOddHeaders/>
  <w:drawingGridHorizontalSpacing w:val="57"/>
  <w:drawingGridVerticalSpacing w:val="57"/>
  <w:displayHorizontalDrawingGridEvery w:val="0"/>
  <w:displayVerticalDrawingGridEvery w:val="0"/>
  <w:doNotUseMarginsForDrawingGridOrigin/>
  <w:drawingGridHorizontalOrigin w:val="567"/>
  <w:drawingGridVerticalOrigin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_Control_Page" w:val="N"/>
    <w:docVar w:name="Double_or_Single" w:val="S"/>
    <w:docVar w:name="Obs_Form_Page" w:val="N"/>
  </w:docVars>
  <w:rsids>
    <w:rsidRoot w:val="008C5FF7"/>
    <w:rsid w:val="00000380"/>
    <w:rsid w:val="0000090D"/>
    <w:rsid w:val="000017B6"/>
    <w:rsid w:val="00002567"/>
    <w:rsid w:val="00004FBC"/>
    <w:rsid w:val="00005BB4"/>
    <w:rsid w:val="0000705B"/>
    <w:rsid w:val="000078E4"/>
    <w:rsid w:val="00010DBA"/>
    <w:rsid w:val="0001125B"/>
    <w:rsid w:val="0001130E"/>
    <w:rsid w:val="000122D7"/>
    <w:rsid w:val="0001282A"/>
    <w:rsid w:val="0001421E"/>
    <w:rsid w:val="00014C81"/>
    <w:rsid w:val="00016464"/>
    <w:rsid w:val="00020E7F"/>
    <w:rsid w:val="00022811"/>
    <w:rsid w:val="0002797F"/>
    <w:rsid w:val="00027F3F"/>
    <w:rsid w:val="0003110A"/>
    <w:rsid w:val="00031185"/>
    <w:rsid w:val="00032E17"/>
    <w:rsid w:val="000349A2"/>
    <w:rsid w:val="00035958"/>
    <w:rsid w:val="00037568"/>
    <w:rsid w:val="000378E3"/>
    <w:rsid w:val="00041D0D"/>
    <w:rsid w:val="0004201C"/>
    <w:rsid w:val="00042E5E"/>
    <w:rsid w:val="000449D2"/>
    <w:rsid w:val="000454C7"/>
    <w:rsid w:val="00047937"/>
    <w:rsid w:val="000516E0"/>
    <w:rsid w:val="000523B8"/>
    <w:rsid w:val="00052B50"/>
    <w:rsid w:val="00052D2A"/>
    <w:rsid w:val="000530FA"/>
    <w:rsid w:val="00053A1B"/>
    <w:rsid w:val="0005515D"/>
    <w:rsid w:val="000555B0"/>
    <w:rsid w:val="00055CC7"/>
    <w:rsid w:val="00056535"/>
    <w:rsid w:val="00056C2F"/>
    <w:rsid w:val="00060281"/>
    <w:rsid w:val="00060432"/>
    <w:rsid w:val="00061371"/>
    <w:rsid w:val="00061D66"/>
    <w:rsid w:val="00064825"/>
    <w:rsid w:val="000651C4"/>
    <w:rsid w:val="00065613"/>
    <w:rsid w:val="000673EA"/>
    <w:rsid w:val="000705D5"/>
    <w:rsid w:val="00072E90"/>
    <w:rsid w:val="00073AD7"/>
    <w:rsid w:val="00074315"/>
    <w:rsid w:val="00074BDF"/>
    <w:rsid w:val="0008084F"/>
    <w:rsid w:val="00080A95"/>
    <w:rsid w:val="00083B03"/>
    <w:rsid w:val="00083F93"/>
    <w:rsid w:val="00084B7D"/>
    <w:rsid w:val="000875D3"/>
    <w:rsid w:val="00087A94"/>
    <w:rsid w:val="00087F23"/>
    <w:rsid w:val="000922F1"/>
    <w:rsid w:val="000927E5"/>
    <w:rsid w:val="00093C7B"/>
    <w:rsid w:val="00093DDA"/>
    <w:rsid w:val="000944F6"/>
    <w:rsid w:val="000947D9"/>
    <w:rsid w:val="000948B9"/>
    <w:rsid w:val="00094D5C"/>
    <w:rsid w:val="00095133"/>
    <w:rsid w:val="00097260"/>
    <w:rsid w:val="000A36CB"/>
    <w:rsid w:val="000A4A78"/>
    <w:rsid w:val="000A5569"/>
    <w:rsid w:val="000A5E17"/>
    <w:rsid w:val="000A6AEF"/>
    <w:rsid w:val="000B0824"/>
    <w:rsid w:val="000B0AAA"/>
    <w:rsid w:val="000B1D47"/>
    <w:rsid w:val="000B4ADB"/>
    <w:rsid w:val="000B57C9"/>
    <w:rsid w:val="000B65D7"/>
    <w:rsid w:val="000B6D4F"/>
    <w:rsid w:val="000B6F69"/>
    <w:rsid w:val="000C05FB"/>
    <w:rsid w:val="000C15BD"/>
    <w:rsid w:val="000C3FCB"/>
    <w:rsid w:val="000C6226"/>
    <w:rsid w:val="000D07BF"/>
    <w:rsid w:val="000D1A67"/>
    <w:rsid w:val="000D3DAB"/>
    <w:rsid w:val="000D4C04"/>
    <w:rsid w:val="000D5114"/>
    <w:rsid w:val="000D5465"/>
    <w:rsid w:val="000D6B4A"/>
    <w:rsid w:val="000D6EC7"/>
    <w:rsid w:val="000D778A"/>
    <w:rsid w:val="000D7D61"/>
    <w:rsid w:val="000E04FD"/>
    <w:rsid w:val="000E1762"/>
    <w:rsid w:val="000E1FF8"/>
    <w:rsid w:val="000E42B8"/>
    <w:rsid w:val="000E4FC0"/>
    <w:rsid w:val="000F0455"/>
    <w:rsid w:val="000F1EDA"/>
    <w:rsid w:val="000F3004"/>
    <w:rsid w:val="000F3018"/>
    <w:rsid w:val="000F32D9"/>
    <w:rsid w:val="000F366D"/>
    <w:rsid w:val="000F38D8"/>
    <w:rsid w:val="000F6033"/>
    <w:rsid w:val="000F6646"/>
    <w:rsid w:val="000F7E0A"/>
    <w:rsid w:val="001024A7"/>
    <w:rsid w:val="00102ED9"/>
    <w:rsid w:val="00103D10"/>
    <w:rsid w:val="00105EC2"/>
    <w:rsid w:val="001062E6"/>
    <w:rsid w:val="001124BD"/>
    <w:rsid w:val="001133DF"/>
    <w:rsid w:val="00116605"/>
    <w:rsid w:val="00116FD7"/>
    <w:rsid w:val="001175E2"/>
    <w:rsid w:val="001200CF"/>
    <w:rsid w:val="00120D80"/>
    <w:rsid w:val="00121066"/>
    <w:rsid w:val="0012151A"/>
    <w:rsid w:val="00121DF2"/>
    <w:rsid w:val="00123965"/>
    <w:rsid w:val="00125363"/>
    <w:rsid w:val="00126A87"/>
    <w:rsid w:val="00126BCB"/>
    <w:rsid w:val="00127DB7"/>
    <w:rsid w:val="00131E8B"/>
    <w:rsid w:val="00132576"/>
    <w:rsid w:val="001327B5"/>
    <w:rsid w:val="00132BA7"/>
    <w:rsid w:val="00134FA4"/>
    <w:rsid w:val="00135559"/>
    <w:rsid w:val="0013733C"/>
    <w:rsid w:val="001447EC"/>
    <w:rsid w:val="001448FD"/>
    <w:rsid w:val="001449D9"/>
    <w:rsid w:val="00145C70"/>
    <w:rsid w:val="0015170B"/>
    <w:rsid w:val="00151B13"/>
    <w:rsid w:val="00151CDB"/>
    <w:rsid w:val="00152CF5"/>
    <w:rsid w:val="00155EFF"/>
    <w:rsid w:val="0015691C"/>
    <w:rsid w:val="001650D3"/>
    <w:rsid w:val="00166EE9"/>
    <w:rsid w:val="00167D4E"/>
    <w:rsid w:val="001723A8"/>
    <w:rsid w:val="00174868"/>
    <w:rsid w:val="001754E0"/>
    <w:rsid w:val="001756C7"/>
    <w:rsid w:val="00176AAB"/>
    <w:rsid w:val="00177025"/>
    <w:rsid w:val="00183131"/>
    <w:rsid w:val="0018420E"/>
    <w:rsid w:val="00184501"/>
    <w:rsid w:val="00184C7E"/>
    <w:rsid w:val="00186611"/>
    <w:rsid w:val="00187167"/>
    <w:rsid w:val="0019204F"/>
    <w:rsid w:val="00192EA9"/>
    <w:rsid w:val="00194495"/>
    <w:rsid w:val="001958EA"/>
    <w:rsid w:val="001963B7"/>
    <w:rsid w:val="001A16D1"/>
    <w:rsid w:val="001A1E60"/>
    <w:rsid w:val="001A2E15"/>
    <w:rsid w:val="001A42B6"/>
    <w:rsid w:val="001A51CE"/>
    <w:rsid w:val="001A55E6"/>
    <w:rsid w:val="001A5E42"/>
    <w:rsid w:val="001B10B1"/>
    <w:rsid w:val="001B3087"/>
    <w:rsid w:val="001B4178"/>
    <w:rsid w:val="001B5109"/>
    <w:rsid w:val="001B6A31"/>
    <w:rsid w:val="001B6B8E"/>
    <w:rsid w:val="001C2BB0"/>
    <w:rsid w:val="001C30E5"/>
    <w:rsid w:val="001C34CD"/>
    <w:rsid w:val="001C484E"/>
    <w:rsid w:val="001D39A8"/>
    <w:rsid w:val="001D4306"/>
    <w:rsid w:val="001D557F"/>
    <w:rsid w:val="001E0A73"/>
    <w:rsid w:val="001E1C76"/>
    <w:rsid w:val="001E38B6"/>
    <w:rsid w:val="001E4672"/>
    <w:rsid w:val="001E532F"/>
    <w:rsid w:val="001F014C"/>
    <w:rsid w:val="001F2435"/>
    <w:rsid w:val="001F2C63"/>
    <w:rsid w:val="001F3222"/>
    <w:rsid w:val="001F35F7"/>
    <w:rsid w:val="001F4040"/>
    <w:rsid w:val="001F4A23"/>
    <w:rsid w:val="001F4C31"/>
    <w:rsid w:val="001F69E0"/>
    <w:rsid w:val="00203380"/>
    <w:rsid w:val="00204EE6"/>
    <w:rsid w:val="002054A5"/>
    <w:rsid w:val="002059F9"/>
    <w:rsid w:val="00207A70"/>
    <w:rsid w:val="002117D3"/>
    <w:rsid w:val="002164CE"/>
    <w:rsid w:val="00217383"/>
    <w:rsid w:val="00220936"/>
    <w:rsid w:val="002211CA"/>
    <w:rsid w:val="002213B1"/>
    <w:rsid w:val="00221AC3"/>
    <w:rsid w:val="002223DD"/>
    <w:rsid w:val="00222E63"/>
    <w:rsid w:val="00227845"/>
    <w:rsid w:val="00227A98"/>
    <w:rsid w:val="0023017F"/>
    <w:rsid w:val="00230994"/>
    <w:rsid w:val="00231359"/>
    <w:rsid w:val="00233630"/>
    <w:rsid w:val="002350DA"/>
    <w:rsid w:val="00236C8F"/>
    <w:rsid w:val="00237AA6"/>
    <w:rsid w:val="00243086"/>
    <w:rsid w:val="00243680"/>
    <w:rsid w:val="002436DC"/>
    <w:rsid w:val="0024419E"/>
    <w:rsid w:val="00246308"/>
    <w:rsid w:val="002466BD"/>
    <w:rsid w:val="00246D6F"/>
    <w:rsid w:val="00247C8C"/>
    <w:rsid w:val="00252DB7"/>
    <w:rsid w:val="002541DD"/>
    <w:rsid w:val="00257CDD"/>
    <w:rsid w:val="002600E2"/>
    <w:rsid w:val="0026127A"/>
    <w:rsid w:val="002624B7"/>
    <w:rsid w:val="00262B7A"/>
    <w:rsid w:val="002635B9"/>
    <w:rsid w:val="00264374"/>
    <w:rsid w:val="00264853"/>
    <w:rsid w:val="002667F3"/>
    <w:rsid w:val="00271A6A"/>
    <w:rsid w:val="00272639"/>
    <w:rsid w:val="0027346D"/>
    <w:rsid w:val="00274506"/>
    <w:rsid w:val="00275C13"/>
    <w:rsid w:val="00277C26"/>
    <w:rsid w:val="002807C9"/>
    <w:rsid w:val="00282C27"/>
    <w:rsid w:val="00285510"/>
    <w:rsid w:val="002855E7"/>
    <w:rsid w:val="00286883"/>
    <w:rsid w:val="00286BDF"/>
    <w:rsid w:val="002920DE"/>
    <w:rsid w:val="002922BD"/>
    <w:rsid w:val="00295745"/>
    <w:rsid w:val="002A0046"/>
    <w:rsid w:val="002A0CE6"/>
    <w:rsid w:val="002A251B"/>
    <w:rsid w:val="002A2B5C"/>
    <w:rsid w:val="002A30A7"/>
    <w:rsid w:val="002A3D5C"/>
    <w:rsid w:val="002A5B65"/>
    <w:rsid w:val="002A5C96"/>
    <w:rsid w:val="002A5F42"/>
    <w:rsid w:val="002A718E"/>
    <w:rsid w:val="002B055C"/>
    <w:rsid w:val="002B2765"/>
    <w:rsid w:val="002B469D"/>
    <w:rsid w:val="002B57B8"/>
    <w:rsid w:val="002B5F52"/>
    <w:rsid w:val="002B70DB"/>
    <w:rsid w:val="002C06C6"/>
    <w:rsid w:val="002C08E9"/>
    <w:rsid w:val="002C14A6"/>
    <w:rsid w:val="002C3CF3"/>
    <w:rsid w:val="002C4AD4"/>
    <w:rsid w:val="002C6AC0"/>
    <w:rsid w:val="002C7644"/>
    <w:rsid w:val="002C79FD"/>
    <w:rsid w:val="002C7E06"/>
    <w:rsid w:val="002D39F2"/>
    <w:rsid w:val="002D3BB1"/>
    <w:rsid w:val="002D3C8C"/>
    <w:rsid w:val="002D4397"/>
    <w:rsid w:val="002D69E1"/>
    <w:rsid w:val="002D7A9F"/>
    <w:rsid w:val="002E1FCB"/>
    <w:rsid w:val="002E25EA"/>
    <w:rsid w:val="002E3F82"/>
    <w:rsid w:val="002F0918"/>
    <w:rsid w:val="002F0E86"/>
    <w:rsid w:val="002F0F11"/>
    <w:rsid w:val="002F1E44"/>
    <w:rsid w:val="002F25AD"/>
    <w:rsid w:val="002F3B51"/>
    <w:rsid w:val="002F6C6C"/>
    <w:rsid w:val="002F6E3B"/>
    <w:rsid w:val="00300AEE"/>
    <w:rsid w:val="00301065"/>
    <w:rsid w:val="0030166F"/>
    <w:rsid w:val="00304DFD"/>
    <w:rsid w:val="00305765"/>
    <w:rsid w:val="00306484"/>
    <w:rsid w:val="0030761C"/>
    <w:rsid w:val="00310689"/>
    <w:rsid w:val="00312148"/>
    <w:rsid w:val="00313DC8"/>
    <w:rsid w:val="0031400A"/>
    <w:rsid w:val="00317C04"/>
    <w:rsid w:val="003209BC"/>
    <w:rsid w:val="0032169C"/>
    <w:rsid w:val="00321BA8"/>
    <w:rsid w:val="003221E3"/>
    <w:rsid w:val="00322228"/>
    <w:rsid w:val="00323FD7"/>
    <w:rsid w:val="003244CD"/>
    <w:rsid w:val="0032518B"/>
    <w:rsid w:val="00325D0F"/>
    <w:rsid w:val="00326DCC"/>
    <w:rsid w:val="00326F41"/>
    <w:rsid w:val="003303F9"/>
    <w:rsid w:val="00335E81"/>
    <w:rsid w:val="003442AB"/>
    <w:rsid w:val="003444F4"/>
    <w:rsid w:val="00345459"/>
    <w:rsid w:val="00345C07"/>
    <w:rsid w:val="00346D60"/>
    <w:rsid w:val="00346E0D"/>
    <w:rsid w:val="00350DEB"/>
    <w:rsid w:val="00351774"/>
    <w:rsid w:val="00356BDE"/>
    <w:rsid w:val="00360288"/>
    <w:rsid w:val="00363545"/>
    <w:rsid w:val="00363625"/>
    <w:rsid w:val="0036377C"/>
    <w:rsid w:val="0036697A"/>
    <w:rsid w:val="00367A1E"/>
    <w:rsid w:val="00370AC7"/>
    <w:rsid w:val="00370D4F"/>
    <w:rsid w:val="00372B41"/>
    <w:rsid w:val="00373DD5"/>
    <w:rsid w:val="00374274"/>
    <w:rsid w:val="0037599B"/>
    <w:rsid w:val="00376531"/>
    <w:rsid w:val="00377FC7"/>
    <w:rsid w:val="00380A5A"/>
    <w:rsid w:val="0038152E"/>
    <w:rsid w:val="00382F44"/>
    <w:rsid w:val="00383F12"/>
    <w:rsid w:val="00384B73"/>
    <w:rsid w:val="00385978"/>
    <w:rsid w:val="00387176"/>
    <w:rsid w:val="003873E1"/>
    <w:rsid w:val="00390066"/>
    <w:rsid w:val="00391B42"/>
    <w:rsid w:val="00392F1E"/>
    <w:rsid w:val="00396688"/>
    <w:rsid w:val="00396CF9"/>
    <w:rsid w:val="00397FB6"/>
    <w:rsid w:val="003A1165"/>
    <w:rsid w:val="003A198B"/>
    <w:rsid w:val="003A35DC"/>
    <w:rsid w:val="003A45D7"/>
    <w:rsid w:val="003A47F0"/>
    <w:rsid w:val="003A4806"/>
    <w:rsid w:val="003A7AD7"/>
    <w:rsid w:val="003A7B7F"/>
    <w:rsid w:val="003B1A5D"/>
    <w:rsid w:val="003B3E8D"/>
    <w:rsid w:val="003B559D"/>
    <w:rsid w:val="003B7477"/>
    <w:rsid w:val="003B7A70"/>
    <w:rsid w:val="003B7EAA"/>
    <w:rsid w:val="003C004C"/>
    <w:rsid w:val="003C231B"/>
    <w:rsid w:val="003C2FEA"/>
    <w:rsid w:val="003C5205"/>
    <w:rsid w:val="003C6F35"/>
    <w:rsid w:val="003D2A77"/>
    <w:rsid w:val="003D4067"/>
    <w:rsid w:val="003D5841"/>
    <w:rsid w:val="003D5A26"/>
    <w:rsid w:val="003D603E"/>
    <w:rsid w:val="003E0A07"/>
    <w:rsid w:val="003E28CC"/>
    <w:rsid w:val="003E2F8F"/>
    <w:rsid w:val="003E4481"/>
    <w:rsid w:val="003E4535"/>
    <w:rsid w:val="003E4B37"/>
    <w:rsid w:val="003E4C61"/>
    <w:rsid w:val="003F11BC"/>
    <w:rsid w:val="003F3124"/>
    <w:rsid w:val="003F3F45"/>
    <w:rsid w:val="00401879"/>
    <w:rsid w:val="00401DE5"/>
    <w:rsid w:val="00403248"/>
    <w:rsid w:val="004036E8"/>
    <w:rsid w:val="00403717"/>
    <w:rsid w:val="00406C28"/>
    <w:rsid w:val="00412993"/>
    <w:rsid w:val="00412F57"/>
    <w:rsid w:val="00413C0C"/>
    <w:rsid w:val="00416020"/>
    <w:rsid w:val="00420492"/>
    <w:rsid w:val="00420925"/>
    <w:rsid w:val="00420D8F"/>
    <w:rsid w:val="004226C4"/>
    <w:rsid w:val="00424B69"/>
    <w:rsid w:val="00424DAA"/>
    <w:rsid w:val="0042508F"/>
    <w:rsid w:val="004250B8"/>
    <w:rsid w:val="004254D3"/>
    <w:rsid w:val="004271B0"/>
    <w:rsid w:val="00427C30"/>
    <w:rsid w:val="004313DE"/>
    <w:rsid w:val="00431EB5"/>
    <w:rsid w:val="00434AA6"/>
    <w:rsid w:val="00434ECE"/>
    <w:rsid w:val="00436B84"/>
    <w:rsid w:val="00437C46"/>
    <w:rsid w:val="00440877"/>
    <w:rsid w:val="00440B7A"/>
    <w:rsid w:val="00441234"/>
    <w:rsid w:val="00446BB1"/>
    <w:rsid w:val="00453F82"/>
    <w:rsid w:val="00455A33"/>
    <w:rsid w:val="004576CF"/>
    <w:rsid w:val="00462D8E"/>
    <w:rsid w:val="004639EB"/>
    <w:rsid w:val="00465AF6"/>
    <w:rsid w:val="00471E60"/>
    <w:rsid w:val="00472C5A"/>
    <w:rsid w:val="00475CEB"/>
    <w:rsid w:val="00475DCF"/>
    <w:rsid w:val="00475FD1"/>
    <w:rsid w:val="00476D47"/>
    <w:rsid w:val="00477231"/>
    <w:rsid w:val="0048045B"/>
    <w:rsid w:val="00482726"/>
    <w:rsid w:val="004841A1"/>
    <w:rsid w:val="004849D4"/>
    <w:rsid w:val="00486A17"/>
    <w:rsid w:val="00487037"/>
    <w:rsid w:val="0049039A"/>
    <w:rsid w:val="00491814"/>
    <w:rsid w:val="00493E5A"/>
    <w:rsid w:val="00495979"/>
    <w:rsid w:val="00496544"/>
    <w:rsid w:val="00497004"/>
    <w:rsid w:val="00497812"/>
    <w:rsid w:val="00497931"/>
    <w:rsid w:val="004A00E3"/>
    <w:rsid w:val="004A124F"/>
    <w:rsid w:val="004A1C01"/>
    <w:rsid w:val="004A2278"/>
    <w:rsid w:val="004A44DE"/>
    <w:rsid w:val="004A5569"/>
    <w:rsid w:val="004A57DC"/>
    <w:rsid w:val="004A7E57"/>
    <w:rsid w:val="004B60B6"/>
    <w:rsid w:val="004B67E5"/>
    <w:rsid w:val="004B6AEA"/>
    <w:rsid w:val="004C06BC"/>
    <w:rsid w:val="004C2621"/>
    <w:rsid w:val="004C36F4"/>
    <w:rsid w:val="004C67F4"/>
    <w:rsid w:val="004C6AC2"/>
    <w:rsid w:val="004C74E7"/>
    <w:rsid w:val="004D175B"/>
    <w:rsid w:val="004D2FA3"/>
    <w:rsid w:val="004D32AA"/>
    <w:rsid w:val="004D5AB0"/>
    <w:rsid w:val="004D5AC6"/>
    <w:rsid w:val="004D63B2"/>
    <w:rsid w:val="004D72FC"/>
    <w:rsid w:val="004E0AC6"/>
    <w:rsid w:val="004E12C6"/>
    <w:rsid w:val="004E1AED"/>
    <w:rsid w:val="004E1E6B"/>
    <w:rsid w:val="004E1EC7"/>
    <w:rsid w:val="004E2589"/>
    <w:rsid w:val="004E3B03"/>
    <w:rsid w:val="004E493B"/>
    <w:rsid w:val="004E5115"/>
    <w:rsid w:val="004E60E1"/>
    <w:rsid w:val="004F074B"/>
    <w:rsid w:val="004F083C"/>
    <w:rsid w:val="004F19E6"/>
    <w:rsid w:val="004F3770"/>
    <w:rsid w:val="004F3BDD"/>
    <w:rsid w:val="004F3F74"/>
    <w:rsid w:val="004F4234"/>
    <w:rsid w:val="004F5948"/>
    <w:rsid w:val="00500230"/>
    <w:rsid w:val="00500892"/>
    <w:rsid w:val="00502327"/>
    <w:rsid w:val="00502DEE"/>
    <w:rsid w:val="005051C2"/>
    <w:rsid w:val="005078E8"/>
    <w:rsid w:val="00507F88"/>
    <w:rsid w:val="00511D7C"/>
    <w:rsid w:val="0051429D"/>
    <w:rsid w:val="00514FB0"/>
    <w:rsid w:val="00515F59"/>
    <w:rsid w:val="00517567"/>
    <w:rsid w:val="0052004C"/>
    <w:rsid w:val="005204D1"/>
    <w:rsid w:val="00520DB0"/>
    <w:rsid w:val="00523806"/>
    <w:rsid w:val="00525BA7"/>
    <w:rsid w:val="00526ED8"/>
    <w:rsid w:val="00530E3C"/>
    <w:rsid w:val="00533863"/>
    <w:rsid w:val="005350EB"/>
    <w:rsid w:val="00535CD8"/>
    <w:rsid w:val="00535D6A"/>
    <w:rsid w:val="005377DD"/>
    <w:rsid w:val="00537B8D"/>
    <w:rsid w:val="00537FF8"/>
    <w:rsid w:val="005401F6"/>
    <w:rsid w:val="00540DA1"/>
    <w:rsid w:val="00541FA4"/>
    <w:rsid w:val="00544AFF"/>
    <w:rsid w:val="00546F6D"/>
    <w:rsid w:val="0055078E"/>
    <w:rsid w:val="00550853"/>
    <w:rsid w:val="00551DAE"/>
    <w:rsid w:val="005523FC"/>
    <w:rsid w:val="00553414"/>
    <w:rsid w:val="00553D4A"/>
    <w:rsid w:val="0055522B"/>
    <w:rsid w:val="00555532"/>
    <w:rsid w:val="005555C4"/>
    <w:rsid w:val="00555DE4"/>
    <w:rsid w:val="005560AC"/>
    <w:rsid w:val="00556BFC"/>
    <w:rsid w:val="0055740B"/>
    <w:rsid w:val="00561D55"/>
    <w:rsid w:val="0056239E"/>
    <w:rsid w:val="00562A19"/>
    <w:rsid w:val="00564B05"/>
    <w:rsid w:val="00567145"/>
    <w:rsid w:val="0056781F"/>
    <w:rsid w:val="0057164F"/>
    <w:rsid w:val="00573055"/>
    <w:rsid w:val="00573C60"/>
    <w:rsid w:val="00574652"/>
    <w:rsid w:val="00574A54"/>
    <w:rsid w:val="00574B8D"/>
    <w:rsid w:val="00574CF4"/>
    <w:rsid w:val="00575442"/>
    <w:rsid w:val="0057554A"/>
    <w:rsid w:val="00575A41"/>
    <w:rsid w:val="005778FF"/>
    <w:rsid w:val="0057791A"/>
    <w:rsid w:val="00577F6D"/>
    <w:rsid w:val="0058082F"/>
    <w:rsid w:val="0058167C"/>
    <w:rsid w:val="00583406"/>
    <w:rsid w:val="00583DB5"/>
    <w:rsid w:val="00584DF8"/>
    <w:rsid w:val="00586EC3"/>
    <w:rsid w:val="00587888"/>
    <w:rsid w:val="00587D6D"/>
    <w:rsid w:val="00591CC5"/>
    <w:rsid w:val="005929A6"/>
    <w:rsid w:val="00592BEE"/>
    <w:rsid w:val="00593D71"/>
    <w:rsid w:val="0059503E"/>
    <w:rsid w:val="0059628E"/>
    <w:rsid w:val="005A0E54"/>
    <w:rsid w:val="005A1785"/>
    <w:rsid w:val="005A2A53"/>
    <w:rsid w:val="005A31C7"/>
    <w:rsid w:val="005A3AFB"/>
    <w:rsid w:val="005A3DDB"/>
    <w:rsid w:val="005A417F"/>
    <w:rsid w:val="005A4A7A"/>
    <w:rsid w:val="005A642C"/>
    <w:rsid w:val="005B0EE3"/>
    <w:rsid w:val="005B10C3"/>
    <w:rsid w:val="005B4502"/>
    <w:rsid w:val="005B7E80"/>
    <w:rsid w:val="005C109E"/>
    <w:rsid w:val="005C27AB"/>
    <w:rsid w:val="005C36CC"/>
    <w:rsid w:val="005C564F"/>
    <w:rsid w:val="005C6ADC"/>
    <w:rsid w:val="005C7FB0"/>
    <w:rsid w:val="005D0D30"/>
    <w:rsid w:val="005D2145"/>
    <w:rsid w:val="005D3FBA"/>
    <w:rsid w:val="005D53B4"/>
    <w:rsid w:val="005D7AEA"/>
    <w:rsid w:val="005E1ACE"/>
    <w:rsid w:val="005E1BD8"/>
    <w:rsid w:val="005E3AB7"/>
    <w:rsid w:val="005E40C0"/>
    <w:rsid w:val="005E56B2"/>
    <w:rsid w:val="005E59F5"/>
    <w:rsid w:val="005E6282"/>
    <w:rsid w:val="005E69FD"/>
    <w:rsid w:val="005E7A49"/>
    <w:rsid w:val="005F04C8"/>
    <w:rsid w:val="005F1A38"/>
    <w:rsid w:val="005F530A"/>
    <w:rsid w:val="005F77F8"/>
    <w:rsid w:val="005F7C0E"/>
    <w:rsid w:val="00600A90"/>
    <w:rsid w:val="00600AB5"/>
    <w:rsid w:val="00600C8A"/>
    <w:rsid w:val="00600EDF"/>
    <w:rsid w:val="006012E1"/>
    <w:rsid w:val="006022C9"/>
    <w:rsid w:val="006055C0"/>
    <w:rsid w:val="006071E1"/>
    <w:rsid w:val="00607C62"/>
    <w:rsid w:val="0061335F"/>
    <w:rsid w:val="006140BC"/>
    <w:rsid w:val="00614304"/>
    <w:rsid w:val="00615FA2"/>
    <w:rsid w:val="00616D4C"/>
    <w:rsid w:val="00620B50"/>
    <w:rsid w:val="00620C29"/>
    <w:rsid w:val="006212C6"/>
    <w:rsid w:val="00623485"/>
    <w:rsid w:val="00624049"/>
    <w:rsid w:val="006250DF"/>
    <w:rsid w:val="00625324"/>
    <w:rsid w:val="00630151"/>
    <w:rsid w:val="0063233B"/>
    <w:rsid w:val="00632A3E"/>
    <w:rsid w:val="00633491"/>
    <w:rsid w:val="00635685"/>
    <w:rsid w:val="00636AA9"/>
    <w:rsid w:val="0064016F"/>
    <w:rsid w:val="0064181C"/>
    <w:rsid w:val="00642726"/>
    <w:rsid w:val="00642D80"/>
    <w:rsid w:val="00643501"/>
    <w:rsid w:val="00643653"/>
    <w:rsid w:val="00647405"/>
    <w:rsid w:val="0065010E"/>
    <w:rsid w:val="00652D10"/>
    <w:rsid w:val="00653E99"/>
    <w:rsid w:val="00654816"/>
    <w:rsid w:val="00656E62"/>
    <w:rsid w:val="00657368"/>
    <w:rsid w:val="00660772"/>
    <w:rsid w:val="00662D38"/>
    <w:rsid w:val="00663907"/>
    <w:rsid w:val="0066437B"/>
    <w:rsid w:val="00664AFF"/>
    <w:rsid w:val="0066729A"/>
    <w:rsid w:val="00671144"/>
    <w:rsid w:val="006720C5"/>
    <w:rsid w:val="006726B5"/>
    <w:rsid w:val="00673331"/>
    <w:rsid w:val="00674784"/>
    <w:rsid w:val="006752E2"/>
    <w:rsid w:val="006764C6"/>
    <w:rsid w:val="00680EEC"/>
    <w:rsid w:val="0068117B"/>
    <w:rsid w:val="006824EE"/>
    <w:rsid w:val="00683684"/>
    <w:rsid w:val="00683FA0"/>
    <w:rsid w:val="006840BE"/>
    <w:rsid w:val="006845BC"/>
    <w:rsid w:val="0068577A"/>
    <w:rsid w:val="00686C2E"/>
    <w:rsid w:val="006871B6"/>
    <w:rsid w:val="00687996"/>
    <w:rsid w:val="006936AB"/>
    <w:rsid w:val="00694262"/>
    <w:rsid w:val="00694780"/>
    <w:rsid w:val="006947E5"/>
    <w:rsid w:val="0069484B"/>
    <w:rsid w:val="00694923"/>
    <w:rsid w:val="00695584"/>
    <w:rsid w:val="00696513"/>
    <w:rsid w:val="00696D62"/>
    <w:rsid w:val="00697EB5"/>
    <w:rsid w:val="006A39F5"/>
    <w:rsid w:val="006A5100"/>
    <w:rsid w:val="006A5CA4"/>
    <w:rsid w:val="006A7A43"/>
    <w:rsid w:val="006B27E6"/>
    <w:rsid w:val="006B4363"/>
    <w:rsid w:val="006B58A1"/>
    <w:rsid w:val="006C071C"/>
    <w:rsid w:val="006C11D7"/>
    <w:rsid w:val="006C18E1"/>
    <w:rsid w:val="006C3374"/>
    <w:rsid w:val="006C6D4C"/>
    <w:rsid w:val="006C723C"/>
    <w:rsid w:val="006D6014"/>
    <w:rsid w:val="006D7C8C"/>
    <w:rsid w:val="006E1623"/>
    <w:rsid w:val="006E1846"/>
    <w:rsid w:val="006E4A40"/>
    <w:rsid w:val="006E588D"/>
    <w:rsid w:val="006E6FDD"/>
    <w:rsid w:val="006F03D5"/>
    <w:rsid w:val="006F07D8"/>
    <w:rsid w:val="006F282F"/>
    <w:rsid w:val="006F2FF5"/>
    <w:rsid w:val="006F42CA"/>
    <w:rsid w:val="006F4690"/>
    <w:rsid w:val="006F472F"/>
    <w:rsid w:val="006F5875"/>
    <w:rsid w:val="006F6320"/>
    <w:rsid w:val="006F64EF"/>
    <w:rsid w:val="006F78BB"/>
    <w:rsid w:val="007015BF"/>
    <w:rsid w:val="0070285E"/>
    <w:rsid w:val="00703685"/>
    <w:rsid w:val="00703C96"/>
    <w:rsid w:val="0070447C"/>
    <w:rsid w:val="00704C11"/>
    <w:rsid w:val="007053E0"/>
    <w:rsid w:val="00707486"/>
    <w:rsid w:val="0070783F"/>
    <w:rsid w:val="007109CE"/>
    <w:rsid w:val="00710BA1"/>
    <w:rsid w:val="00711560"/>
    <w:rsid w:val="00711A4B"/>
    <w:rsid w:val="00711D47"/>
    <w:rsid w:val="00712198"/>
    <w:rsid w:val="007143F8"/>
    <w:rsid w:val="00715067"/>
    <w:rsid w:val="00716367"/>
    <w:rsid w:val="007174F0"/>
    <w:rsid w:val="007211DC"/>
    <w:rsid w:val="00721A5E"/>
    <w:rsid w:val="00721F7D"/>
    <w:rsid w:val="007237CD"/>
    <w:rsid w:val="0072488B"/>
    <w:rsid w:val="00726954"/>
    <w:rsid w:val="007275CB"/>
    <w:rsid w:val="00727760"/>
    <w:rsid w:val="00730062"/>
    <w:rsid w:val="00731505"/>
    <w:rsid w:val="00734B64"/>
    <w:rsid w:val="00736AE4"/>
    <w:rsid w:val="00737D22"/>
    <w:rsid w:val="00743184"/>
    <w:rsid w:val="00743809"/>
    <w:rsid w:val="00746578"/>
    <w:rsid w:val="007465DF"/>
    <w:rsid w:val="007471E7"/>
    <w:rsid w:val="00747791"/>
    <w:rsid w:val="007517A7"/>
    <w:rsid w:val="0075344A"/>
    <w:rsid w:val="00753C78"/>
    <w:rsid w:val="00754486"/>
    <w:rsid w:val="00756894"/>
    <w:rsid w:val="007607A2"/>
    <w:rsid w:val="00760CA4"/>
    <w:rsid w:val="007618C4"/>
    <w:rsid w:val="0076306A"/>
    <w:rsid w:val="007661A1"/>
    <w:rsid w:val="0076718F"/>
    <w:rsid w:val="00771F98"/>
    <w:rsid w:val="00772675"/>
    <w:rsid w:val="00772BBC"/>
    <w:rsid w:val="00773F90"/>
    <w:rsid w:val="0077492C"/>
    <w:rsid w:val="00774C55"/>
    <w:rsid w:val="00776DCE"/>
    <w:rsid w:val="0078024B"/>
    <w:rsid w:val="00783137"/>
    <w:rsid w:val="007837F0"/>
    <w:rsid w:val="00784157"/>
    <w:rsid w:val="00784AEB"/>
    <w:rsid w:val="0078745D"/>
    <w:rsid w:val="007874C2"/>
    <w:rsid w:val="00792670"/>
    <w:rsid w:val="007947B9"/>
    <w:rsid w:val="007A024A"/>
    <w:rsid w:val="007A0ABA"/>
    <w:rsid w:val="007A126E"/>
    <w:rsid w:val="007A2DF5"/>
    <w:rsid w:val="007A4105"/>
    <w:rsid w:val="007B007C"/>
    <w:rsid w:val="007B0A5A"/>
    <w:rsid w:val="007B221A"/>
    <w:rsid w:val="007B279A"/>
    <w:rsid w:val="007B31E6"/>
    <w:rsid w:val="007B4119"/>
    <w:rsid w:val="007B4BCA"/>
    <w:rsid w:val="007B6AF2"/>
    <w:rsid w:val="007B769A"/>
    <w:rsid w:val="007B7E73"/>
    <w:rsid w:val="007C02F8"/>
    <w:rsid w:val="007C1A70"/>
    <w:rsid w:val="007C44B5"/>
    <w:rsid w:val="007C5C0A"/>
    <w:rsid w:val="007C608D"/>
    <w:rsid w:val="007C6CDE"/>
    <w:rsid w:val="007D131B"/>
    <w:rsid w:val="007D1EED"/>
    <w:rsid w:val="007D36E1"/>
    <w:rsid w:val="007D445F"/>
    <w:rsid w:val="007D5CDA"/>
    <w:rsid w:val="007D7025"/>
    <w:rsid w:val="007D71CD"/>
    <w:rsid w:val="007D7482"/>
    <w:rsid w:val="007D777F"/>
    <w:rsid w:val="007E089A"/>
    <w:rsid w:val="007E0F63"/>
    <w:rsid w:val="007E2179"/>
    <w:rsid w:val="007E6060"/>
    <w:rsid w:val="007E681D"/>
    <w:rsid w:val="007E6CF2"/>
    <w:rsid w:val="007F1658"/>
    <w:rsid w:val="007F16F7"/>
    <w:rsid w:val="007F207A"/>
    <w:rsid w:val="007F31EF"/>
    <w:rsid w:val="007F398F"/>
    <w:rsid w:val="007F45AF"/>
    <w:rsid w:val="0080096F"/>
    <w:rsid w:val="00803515"/>
    <w:rsid w:val="0080431A"/>
    <w:rsid w:val="0080765A"/>
    <w:rsid w:val="008109E4"/>
    <w:rsid w:val="00811162"/>
    <w:rsid w:val="008112A7"/>
    <w:rsid w:val="0081217C"/>
    <w:rsid w:val="00812636"/>
    <w:rsid w:val="00813AB2"/>
    <w:rsid w:val="00813E23"/>
    <w:rsid w:val="0081458E"/>
    <w:rsid w:val="008155C6"/>
    <w:rsid w:val="008155F3"/>
    <w:rsid w:val="008168FD"/>
    <w:rsid w:val="00816A8B"/>
    <w:rsid w:val="00820F42"/>
    <w:rsid w:val="00820F72"/>
    <w:rsid w:val="00822131"/>
    <w:rsid w:val="00826023"/>
    <w:rsid w:val="00826FCF"/>
    <w:rsid w:val="008277ED"/>
    <w:rsid w:val="00827AB9"/>
    <w:rsid w:val="00830CE8"/>
    <w:rsid w:val="00832714"/>
    <w:rsid w:val="00835E46"/>
    <w:rsid w:val="008413CF"/>
    <w:rsid w:val="00844369"/>
    <w:rsid w:val="008450A5"/>
    <w:rsid w:val="00850CBD"/>
    <w:rsid w:val="008515A3"/>
    <w:rsid w:val="00851AE9"/>
    <w:rsid w:val="00851E2A"/>
    <w:rsid w:val="00853A5D"/>
    <w:rsid w:val="00853DCA"/>
    <w:rsid w:val="00864B48"/>
    <w:rsid w:val="00865F95"/>
    <w:rsid w:val="0086706B"/>
    <w:rsid w:val="00867109"/>
    <w:rsid w:val="00870065"/>
    <w:rsid w:val="008727B2"/>
    <w:rsid w:val="00874C5F"/>
    <w:rsid w:val="00874DF4"/>
    <w:rsid w:val="008762CD"/>
    <w:rsid w:val="0087643B"/>
    <w:rsid w:val="00876B1F"/>
    <w:rsid w:val="008779FB"/>
    <w:rsid w:val="008802AB"/>
    <w:rsid w:val="00880F4E"/>
    <w:rsid w:val="00881D22"/>
    <w:rsid w:val="00882356"/>
    <w:rsid w:val="00885651"/>
    <w:rsid w:val="00886481"/>
    <w:rsid w:val="00887B4D"/>
    <w:rsid w:val="00887EA6"/>
    <w:rsid w:val="00894557"/>
    <w:rsid w:val="00895214"/>
    <w:rsid w:val="008952E9"/>
    <w:rsid w:val="008975AA"/>
    <w:rsid w:val="00897D45"/>
    <w:rsid w:val="008A246F"/>
    <w:rsid w:val="008A4F1E"/>
    <w:rsid w:val="008A68F1"/>
    <w:rsid w:val="008A7EA7"/>
    <w:rsid w:val="008B0905"/>
    <w:rsid w:val="008B198B"/>
    <w:rsid w:val="008B277E"/>
    <w:rsid w:val="008B478D"/>
    <w:rsid w:val="008B48F2"/>
    <w:rsid w:val="008B4E3C"/>
    <w:rsid w:val="008B5EAD"/>
    <w:rsid w:val="008B6CE3"/>
    <w:rsid w:val="008B770F"/>
    <w:rsid w:val="008C197F"/>
    <w:rsid w:val="008C2061"/>
    <w:rsid w:val="008C2A9C"/>
    <w:rsid w:val="008C2F1D"/>
    <w:rsid w:val="008C4FA0"/>
    <w:rsid w:val="008C5FF7"/>
    <w:rsid w:val="008C6719"/>
    <w:rsid w:val="008C6B64"/>
    <w:rsid w:val="008C74DD"/>
    <w:rsid w:val="008D3307"/>
    <w:rsid w:val="008D3DE6"/>
    <w:rsid w:val="008D51D0"/>
    <w:rsid w:val="008D600D"/>
    <w:rsid w:val="008E016C"/>
    <w:rsid w:val="008E0441"/>
    <w:rsid w:val="008E11FD"/>
    <w:rsid w:val="008E14FF"/>
    <w:rsid w:val="008E1F6C"/>
    <w:rsid w:val="008E32B2"/>
    <w:rsid w:val="008E5058"/>
    <w:rsid w:val="008E664D"/>
    <w:rsid w:val="008E7D83"/>
    <w:rsid w:val="008E7D91"/>
    <w:rsid w:val="008F0F9E"/>
    <w:rsid w:val="008F407C"/>
    <w:rsid w:val="008F4BDD"/>
    <w:rsid w:val="008F5668"/>
    <w:rsid w:val="008F60E6"/>
    <w:rsid w:val="008F66A9"/>
    <w:rsid w:val="008F6E5B"/>
    <w:rsid w:val="008F7705"/>
    <w:rsid w:val="009005AC"/>
    <w:rsid w:val="00900E6B"/>
    <w:rsid w:val="0090346F"/>
    <w:rsid w:val="00906282"/>
    <w:rsid w:val="009068C3"/>
    <w:rsid w:val="00907EBD"/>
    <w:rsid w:val="00910673"/>
    <w:rsid w:val="0091161F"/>
    <w:rsid w:val="00911BED"/>
    <w:rsid w:val="009136BB"/>
    <w:rsid w:val="00913865"/>
    <w:rsid w:val="00914EE0"/>
    <w:rsid w:val="009155DF"/>
    <w:rsid w:val="00916DE1"/>
    <w:rsid w:val="00920B39"/>
    <w:rsid w:val="00920E3D"/>
    <w:rsid w:val="009214F6"/>
    <w:rsid w:val="0092682B"/>
    <w:rsid w:val="00926FC4"/>
    <w:rsid w:val="009271B7"/>
    <w:rsid w:val="009276B8"/>
    <w:rsid w:val="00927921"/>
    <w:rsid w:val="00930125"/>
    <w:rsid w:val="00930759"/>
    <w:rsid w:val="009308C3"/>
    <w:rsid w:val="00934194"/>
    <w:rsid w:val="009346CD"/>
    <w:rsid w:val="00934F8A"/>
    <w:rsid w:val="00936647"/>
    <w:rsid w:val="009367BF"/>
    <w:rsid w:val="0094097A"/>
    <w:rsid w:val="00940F1B"/>
    <w:rsid w:val="00942852"/>
    <w:rsid w:val="00942E3E"/>
    <w:rsid w:val="009441A6"/>
    <w:rsid w:val="00944E16"/>
    <w:rsid w:val="009451CA"/>
    <w:rsid w:val="00947D0C"/>
    <w:rsid w:val="00951D3B"/>
    <w:rsid w:val="00952600"/>
    <w:rsid w:val="00953823"/>
    <w:rsid w:val="009539EF"/>
    <w:rsid w:val="009566FE"/>
    <w:rsid w:val="00956F2D"/>
    <w:rsid w:val="00957BD2"/>
    <w:rsid w:val="009610F8"/>
    <w:rsid w:val="00961A45"/>
    <w:rsid w:val="00962B33"/>
    <w:rsid w:val="00962F28"/>
    <w:rsid w:val="00965B1B"/>
    <w:rsid w:val="0097018C"/>
    <w:rsid w:val="00970355"/>
    <w:rsid w:val="00972130"/>
    <w:rsid w:val="009721A8"/>
    <w:rsid w:val="00972E52"/>
    <w:rsid w:val="00972FDA"/>
    <w:rsid w:val="00974A40"/>
    <w:rsid w:val="0097652A"/>
    <w:rsid w:val="009768D5"/>
    <w:rsid w:val="00977A81"/>
    <w:rsid w:val="0098037A"/>
    <w:rsid w:val="009826D1"/>
    <w:rsid w:val="00983916"/>
    <w:rsid w:val="00983E45"/>
    <w:rsid w:val="00984620"/>
    <w:rsid w:val="0098497B"/>
    <w:rsid w:val="00985783"/>
    <w:rsid w:val="0098696D"/>
    <w:rsid w:val="00987C37"/>
    <w:rsid w:val="009913BF"/>
    <w:rsid w:val="00992C58"/>
    <w:rsid w:val="00993AF3"/>
    <w:rsid w:val="0099424B"/>
    <w:rsid w:val="00994699"/>
    <w:rsid w:val="00994A8B"/>
    <w:rsid w:val="00994DF7"/>
    <w:rsid w:val="009952BB"/>
    <w:rsid w:val="00995458"/>
    <w:rsid w:val="009A0F30"/>
    <w:rsid w:val="009A19C1"/>
    <w:rsid w:val="009A2F5F"/>
    <w:rsid w:val="009A3B19"/>
    <w:rsid w:val="009A45A9"/>
    <w:rsid w:val="009A65D6"/>
    <w:rsid w:val="009B06FD"/>
    <w:rsid w:val="009B3B67"/>
    <w:rsid w:val="009B4448"/>
    <w:rsid w:val="009C0C16"/>
    <w:rsid w:val="009C446B"/>
    <w:rsid w:val="009C47AD"/>
    <w:rsid w:val="009C4893"/>
    <w:rsid w:val="009C72EA"/>
    <w:rsid w:val="009D01A5"/>
    <w:rsid w:val="009D18E0"/>
    <w:rsid w:val="009D2129"/>
    <w:rsid w:val="009D3793"/>
    <w:rsid w:val="009D4FA3"/>
    <w:rsid w:val="009D76FA"/>
    <w:rsid w:val="009E1B8D"/>
    <w:rsid w:val="009E2110"/>
    <w:rsid w:val="009E3A73"/>
    <w:rsid w:val="009E3BB3"/>
    <w:rsid w:val="009E456D"/>
    <w:rsid w:val="009E6D42"/>
    <w:rsid w:val="009E774A"/>
    <w:rsid w:val="009E7881"/>
    <w:rsid w:val="009E7D04"/>
    <w:rsid w:val="009F2266"/>
    <w:rsid w:val="009F26BA"/>
    <w:rsid w:val="009F2D05"/>
    <w:rsid w:val="009F4B4E"/>
    <w:rsid w:val="009F6645"/>
    <w:rsid w:val="009F6D17"/>
    <w:rsid w:val="00A01D2B"/>
    <w:rsid w:val="00A021E0"/>
    <w:rsid w:val="00A02884"/>
    <w:rsid w:val="00A028F3"/>
    <w:rsid w:val="00A033A2"/>
    <w:rsid w:val="00A03670"/>
    <w:rsid w:val="00A0496A"/>
    <w:rsid w:val="00A06123"/>
    <w:rsid w:val="00A0617F"/>
    <w:rsid w:val="00A06FF2"/>
    <w:rsid w:val="00A07950"/>
    <w:rsid w:val="00A07B2A"/>
    <w:rsid w:val="00A103FE"/>
    <w:rsid w:val="00A10952"/>
    <w:rsid w:val="00A11783"/>
    <w:rsid w:val="00A13BFC"/>
    <w:rsid w:val="00A15739"/>
    <w:rsid w:val="00A16958"/>
    <w:rsid w:val="00A176AA"/>
    <w:rsid w:val="00A2345B"/>
    <w:rsid w:val="00A30E6E"/>
    <w:rsid w:val="00A31CEA"/>
    <w:rsid w:val="00A32449"/>
    <w:rsid w:val="00A33A6A"/>
    <w:rsid w:val="00A36781"/>
    <w:rsid w:val="00A36AF8"/>
    <w:rsid w:val="00A370FD"/>
    <w:rsid w:val="00A40A10"/>
    <w:rsid w:val="00A41E3B"/>
    <w:rsid w:val="00A42F86"/>
    <w:rsid w:val="00A4462A"/>
    <w:rsid w:val="00A468C3"/>
    <w:rsid w:val="00A46919"/>
    <w:rsid w:val="00A52373"/>
    <w:rsid w:val="00A52735"/>
    <w:rsid w:val="00A5733A"/>
    <w:rsid w:val="00A61945"/>
    <w:rsid w:val="00A61B72"/>
    <w:rsid w:val="00A63511"/>
    <w:rsid w:val="00A63D46"/>
    <w:rsid w:val="00A65B5A"/>
    <w:rsid w:val="00A66E13"/>
    <w:rsid w:val="00A67887"/>
    <w:rsid w:val="00A67E04"/>
    <w:rsid w:val="00A724BD"/>
    <w:rsid w:val="00A72F1B"/>
    <w:rsid w:val="00A73947"/>
    <w:rsid w:val="00A74F04"/>
    <w:rsid w:val="00A75FC4"/>
    <w:rsid w:val="00A7666A"/>
    <w:rsid w:val="00A812B1"/>
    <w:rsid w:val="00A81FBA"/>
    <w:rsid w:val="00A837E7"/>
    <w:rsid w:val="00A84667"/>
    <w:rsid w:val="00A84996"/>
    <w:rsid w:val="00A8538A"/>
    <w:rsid w:val="00A85550"/>
    <w:rsid w:val="00A87242"/>
    <w:rsid w:val="00A91907"/>
    <w:rsid w:val="00A93218"/>
    <w:rsid w:val="00A93AEE"/>
    <w:rsid w:val="00A947BA"/>
    <w:rsid w:val="00A955FB"/>
    <w:rsid w:val="00AA00B9"/>
    <w:rsid w:val="00AA09FD"/>
    <w:rsid w:val="00AA0F3D"/>
    <w:rsid w:val="00AA120C"/>
    <w:rsid w:val="00AA4A89"/>
    <w:rsid w:val="00AA50C9"/>
    <w:rsid w:val="00AA62D0"/>
    <w:rsid w:val="00AB10D0"/>
    <w:rsid w:val="00AB1AD6"/>
    <w:rsid w:val="00AB3965"/>
    <w:rsid w:val="00AB3ED0"/>
    <w:rsid w:val="00AB5A5D"/>
    <w:rsid w:val="00AB694B"/>
    <w:rsid w:val="00AC0B0B"/>
    <w:rsid w:val="00AC0CF3"/>
    <w:rsid w:val="00AC2D19"/>
    <w:rsid w:val="00AC3A44"/>
    <w:rsid w:val="00AC5E71"/>
    <w:rsid w:val="00AC67C3"/>
    <w:rsid w:val="00AC6A6F"/>
    <w:rsid w:val="00AC74BF"/>
    <w:rsid w:val="00AC776A"/>
    <w:rsid w:val="00AD01B0"/>
    <w:rsid w:val="00AD0A6D"/>
    <w:rsid w:val="00AD228D"/>
    <w:rsid w:val="00AD29F1"/>
    <w:rsid w:val="00AD2B82"/>
    <w:rsid w:val="00AD31BA"/>
    <w:rsid w:val="00AD3860"/>
    <w:rsid w:val="00AD5569"/>
    <w:rsid w:val="00AD6254"/>
    <w:rsid w:val="00AD6F62"/>
    <w:rsid w:val="00AD757B"/>
    <w:rsid w:val="00AE1712"/>
    <w:rsid w:val="00AE1947"/>
    <w:rsid w:val="00AE265C"/>
    <w:rsid w:val="00AE35FA"/>
    <w:rsid w:val="00AE3AD9"/>
    <w:rsid w:val="00AE5A71"/>
    <w:rsid w:val="00AE65C3"/>
    <w:rsid w:val="00AE668E"/>
    <w:rsid w:val="00AE7CEB"/>
    <w:rsid w:val="00AF21B1"/>
    <w:rsid w:val="00AF505C"/>
    <w:rsid w:val="00AF619C"/>
    <w:rsid w:val="00AF6B63"/>
    <w:rsid w:val="00B005B4"/>
    <w:rsid w:val="00B00E07"/>
    <w:rsid w:val="00B036E2"/>
    <w:rsid w:val="00B046EE"/>
    <w:rsid w:val="00B10A74"/>
    <w:rsid w:val="00B11E61"/>
    <w:rsid w:val="00B129C9"/>
    <w:rsid w:val="00B12C7D"/>
    <w:rsid w:val="00B152CA"/>
    <w:rsid w:val="00B155D0"/>
    <w:rsid w:val="00B16DE8"/>
    <w:rsid w:val="00B173D2"/>
    <w:rsid w:val="00B17FC5"/>
    <w:rsid w:val="00B20856"/>
    <w:rsid w:val="00B20B82"/>
    <w:rsid w:val="00B22A5F"/>
    <w:rsid w:val="00B22F8D"/>
    <w:rsid w:val="00B24599"/>
    <w:rsid w:val="00B24823"/>
    <w:rsid w:val="00B26AC7"/>
    <w:rsid w:val="00B348A0"/>
    <w:rsid w:val="00B35A66"/>
    <w:rsid w:val="00B40078"/>
    <w:rsid w:val="00B416ED"/>
    <w:rsid w:val="00B42557"/>
    <w:rsid w:val="00B44E05"/>
    <w:rsid w:val="00B45A10"/>
    <w:rsid w:val="00B45BFE"/>
    <w:rsid w:val="00B46A1F"/>
    <w:rsid w:val="00B4705E"/>
    <w:rsid w:val="00B5209C"/>
    <w:rsid w:val="00B524FD"/>
    <w:rsid w:val="00B5256B"/>
    <w:rsid w:val="00B52E77"/>
    <w:rsid w:val="00B53742"/>
    <w:rsid w:val="00B56116"/>
    <w:rsid w:val="00B56DF2"/>
    <w:rsid w:val="00B56F3C"/>
    <w:rsid w:val="00B63F11"/>
    <w:rsid w:val="00B64AF5"/>
    <w:rsid w:val="00B70879"/>
    <w:rsid w:val="00B737E0"/>
    <w:rsid w:val="00B759AB"/>
    <w:rsid w:val="00B77D2B"/>
    <w:rsid w:val="00B81220"/>
    <w:rsid w:val="00B835CC"/>
    <w:rsid w:val="00B85FE4"/>
    <w:rsid w:val="00B87CB4"/>
    <w:rsid w:val="00B93D1B"/>
    <w:rsid w:val="00B95C98"/>
    <w:rsid w:val="00B96B77"/>
    <w:rsid w:val="00B97563"/>
    <w:rsid w:val="00BA0356"/>
    <w:rsid w:val="00BA1AED"/>
    <w:rsid w:val="00BA22A2"/>
    <w:rsid w:val="00BA4170"/>
    <w:rsid w:val="00BA4CB1"/>
    <w:rsid w:val="00BA5ECD"/>
    <w:rsid w:val="00BA6020"/>
    <w:rsid w:val="00BB1A4A"/>
    <w:rsid w:val="00BB2698"/>
    <w:rsid w:val="00BB2F64"/>
    <w:rsid w:val="00BB4775"/>
    <w:rsid w:val="00BB5503"/>
    <w:rsid w:val="00BB5C3A"/>
    <w:rsid w:val="00BB74AA"/>
    <w:rsid w:val="00BC155E"/>
    <w:rsid w:val="00BC374A"/>
    <w:rsid w:val="00BC3CAC"/>
    <w:rsid w:val="00BC4C3C"/>
    <w:rsid w:val="00BC5F6D"/>
    <w:rsid w:val="00BC601F"/>
    <w:rsid w:val="00BD3A7F"/>
    <w:rsid w:val="00BD598E"/>
    <w:rsid w:val="00BD5F51"/>
    <w:rsid w:val="00BE1EAD"/>
    <w:rsid w:val="00BE4701"/>
    <w:rsid w:val="00BE47B9"/>
    <w:rsid w:val="00BE7EEF"/>
    <w:rsid w:val="00BF3151"/>
    <w:rsid w:val="00BF4C17"/>
    <w:rsid w:val="00BF5500"/>
    <w:rsid w:val="00BF58FB"/>
    <w:rsid w:val="00BF63F4"/>
    <w:rsid w:val="00C026B5"/>
    <w:rsid w:val="00C10C9D"/>
    <w:rsid w:val="00C1217C"/>
    <w:rsid w:val="00C12185"/>
    <w:rsid w:val="00C12D35"/>
    <w:rsid w:val="00C1302A"/>
    <w:rsid w:val="00C166A2"/>
    <w:rsid w:val="00C173FD"/>
    <w:rsid w:val="00C20B07"/>
    <w:rsid w:val="00C20DCF"/>
    <w:rsid w:val="00C20F03"/>
    <w:rsid w:val="00C245CE"/>
    <w:rsid w:val="00C24EA2"/>
    <w:rsid w:val="00C327B7"/>
    <w:rsid w:val="00C32DE2"/>
    <w:rsid w:val="00C33B7D"/>
    <w:rsid w:val="00C35E9E"/>
    <w:rsid w:val="00C37CB1"/>
    <w:rsid w:val="00C407D2"/>
    <w:rsid w:val="00C410BE"/>
    <w:rsid w:val="00C463C5"/>
    <w:rsid w:val="00C46D7D"/>
    <w:rsid w:val="00C50C3F"/>
    <w:rsid w:val="00C613FA"/>
    <w:rsid w:val="00C67740"/>
    <w:rsid w:val="00C67DEF"/>
    <w:rsid w:val="00C711DB"/>
    <w:rsid w:val="00C7173B"/>
    <w:rsid w:val="00C749A4"/>
    <w:rsid w:val="00C74B48"/>
    <w:rsid w:val="00C77038"/>
    <w:rsid w:val="00C80227"/>
    <w:rsid w:val="00C816DE"/>
    <w:rsid w:val="00C82D4F"/>
    <w:rsid w:val="00C83E87"/>
    <w:rsid w:val="00C84BAE"/>
    <w:rsid w:val="00C8618E"/>
    <w:rsid w:val="00C8715D"/>
    <w:rsid w:val="00C874D5"/>
    <w:rsid w:val="00C87A14"/>
    <w:rsid w:val="00C91507"/>
    <w:rsid w:val="00C924C1"/>
    <w:rsid w:val="00C93AEA"/>
    <w:rsid w:val="00C93E32"/>
    <w:rsid w:val="00C96F1E"/>
    <w:rsid w:val="00CA028A"/>
    <w:rsid w:val="00CA13A8"/>
    <w:rsid w:val="00CA55B8"/>
    <w:rsid w:val="00CA5879"/>
    <w:rsid w:val="00CA7814"/>
    <w:rsid w:val="00CB1E39"/>
    <w:rsid w:val="00CB3968"/>
    <w:rsid w:val="00CB45FF"/>
    <w:rsid w:val="00CB5264"/>
    <w:rsid w:val="00CC236D"/>
    <w:rsid w:val="00CC2CD6"/>
    <w:rsid w:val="00CC377B"/>
    <w:rsid w:val="00CC3E01"/>
    <w:rsid w:val="00CC4894"/>
    <w:rsid w:val="00CC5EF9"/>
    <w:rsid w:val="00CD07FD"/>
    <w:rsid w:val="00CD16C4"/>
    <w:rsid w:val="00CD3664"/>
    <w:rsid w:val="00CD4483"/>
    <w:rsid w:val="00CD525A"/>
    <w:rsid w:val="00CD6863"/>
    <w:rsid w:val="00CE088C"/>
    <w:rsid w:val="00CE1182"/>
    <w:rsid w:val="00CE15C7"/>
    <w:rsid w:val="00CE3168"/>
    <w:rsid w:val="00CE4397"/>
    <w:rsid w:val="00CE540B"/>
    <w:rsid w:val="00CE7AA5"/>
    <w:rsid w:val="00CF2023"/>
    <w:rsid w:val="00CF34F4"/>
    <w:rsid w:val="00CF4763"/>
    <w:rsid w:val="00CF7533"/>
    <w:rsid w:val="00CF7E78"/>
    <w:rsid w:val="00D046C0"/>
    <w:rsid w:val="00D06AC4"/>
    <w:rsid w:val="00D06BE3"/>
    <w:rsid w:val="00D10674"/>
    <w:rsid w:val="00D107DD"/>
    <w:rsid w:val="00D107E5"/>
    <w:rsid w:val="00D11F03"/>
    <w:rsid w:val="00D12F78"/>
    <w:rsid w:val="00D13068"/>
    <w:rsid w:val="00D13AFC"/>
    <w:rsid w:val="00D1446C"/>
    <w:rsid w:val="00D1549B"/>
    <w:rsid w:val="00D204AD"/>
    <w:rsid w:val="00D20E59"/>
    <w:rsid w:val="00D21EB5"/>
    <w:rsid w:val="00D26D04"/>
    <w:rsid w:val="00D272E3"/>
    <w:rsid w:val="00D30785"/>
    <w:rsid w:val="00D30966"/>
    <w:rsid w:val="00D30BAF"/>
    <w:rsid w:val="00D33CD3"/>
    <w:rsid w:val="00D34016"/>
    <w:rsid w:val="00D34131"/>
    <w:rsid w:val="00D348F4"/>
    <w:rsid w:val="00D35B7E"/>
    <w:rsid w:val="00D35F6C"/>
    <w:rsid w:val="00D36EF4"/>
    <w:rsid w:val="00D411A4"/>
    <w:rsid w:val="00D447D0"/>
    <w:rsid w:val="00D44CC8"/>
    <w:rsid w:val="00D4509E"/>
    <w:rsid w:val="00D457F8"/>
    <w:rsid w:val="00D46BC4"/>
    <w:rsid w:val="00D47C94"/>
    <w:rsid w:val="00D509D1"/>
    <w:rsid w:val="00D52051"/>
    <w:rsid w:val="00D5218C"/>
    <w:rsid w:val="00D530CA"/>
    <w:rsid w:val="00D54B6C"/>
    <w:rsid w:val="00D55392"/>
    <w:rsid w:val="00D559B6"/>
    <w:rsid w:val="00D55DED"/>
    <w:rsid w:val="00D562A6"/>
    <w:rsid w:val="00D5655F"/>
    <w:rsid w:val="00D56CF2"/>
    <w:rsid w:val="00D56EFA"/>
    <w:rsid w:val="00D607D4"/>
    <w:rsid w:val="00D60AD9"/>
    <w:rsid w:val="00D60EEF"/>
    <w:rsid w:val="00D614FC"/>
    <w:rsid w:val="00D61A71"/>
    <w:rsid w:val="00D621DC"/>
    <w:rsid w:val="00D62419"/>
    <w:rsid w:val="00D63FD4"/>
    <w:rsid w:val="00D64DC8"/>
    <w:rsid w:val="00D64EEF"/>
    <w:rsid w:val="00D660E4"/>
    <w:rsid w:val="00D709B5"/>
    <w:rsid w:val="00D7136D"/>
    <w:rsid w:val="00D72D1D"/>
    <w:rsid w:val="00D73724"/>
    <w:rsid w:val="00D73EC2"/>
    <w:rsid w:val="00D744B2"/>
    <w:rsid w:val="00D75D9A"/>
    <w:rsid w:val="00D7792D"/>
    <w:rsid w:val="00D77E48"/>
    <w:rsid w:val="00D77FF1"/>
    <w:rsid w:val="00D808D1"/>
    <w:rsid w:val="00D81626"/>
    <w:rsid w:val="00D81E82"/>
    <w:rsid w:val="00D838DF"/>
    <w:rsid w:val="00D85C7F"/>
    <w:rsid w:val="00D862E2"/>
    <w:rsid w:val="00D8781B"/>
    <w:rsid w:val="00D90B9F"/>
    <w:rsid w:val="00D9105B"/>
    <w:rsid w:val="00D91F9D"/>
    <w:rsid w:val="00D925B1"/>
    <w:rsid w:val="00D935B5"/>
    <w:rsid w:val="00D9380D"/>
    <w:rsid w:val="00D93BAB"/>
    <w:rsid w:val="00D95AE9"/>
    <w:rsid w:val="00D9657C"/>
    <w:rsid w:val="00D97087"/>
    <w:rsid w:val="00DA102C"/>
    <w:rsid w:val="00DA1BE8"/>
    <w:rsid w:val="00DA2399"/>
    <w:rsid w:val="00DA36C6"/>
    <w:rsid w:val="00DA3DE5"/>
    <w:rsid w:val="00DA6BC9"/>
    <w:rsid w:val="00DA79EB"/>
    <w:rsid w:val="00DB0547"/>
    <w:rsid w:val="00DB0F83"/>
    <w:rsid w:val="00DB57B4"/>
    <w:rsid w:val="00DB616E"/>
    <w:rsid w:val="00DB75F5"/>
    <w:rsid w:val="00DC093A"/>
    <w:rsid w:val="00DC0EA1"/>
    <w:rsid w:val="00DC1177"/>
    <w:rsid w:val="00DC1317"/>
    <w:rsid w:val="00DC2156"/>
    <w:rsid w:val="00DC3408"/>
    <w:rsid w:val="00DC4BB9"/>
    <w:rsid w:val="00DC7EB1"/>
    <w:rsid w:val="00DD1EDA"/>
    <w:rsid w:val="00DD3B8E"/>
    <w:rsid w:val="00DD7928"/>
    <w:rsid w:val="00DE16AB"/>
    <w:rsid w:val="00DE2081"/>
    <w:rsid w:val="00DE23E0"/>
    <w:rsid w:val="00DE353C"/>
    <w:rsid w:val="00DE3B09"/>
    <w:rsid w:val="00DE55C5"/>
    <w:rsid w:val="00DE5C23"/>
    <w:rsid w:val="00DE70FC"/>
    <w:rsid w:val="00DF20CC"/>
    <w:rsid w:val="00DF2AA5"/>
    <w:rsid w:val="00DF3140"/>
    <w:rsid w:val="00DF40A5"/>
    <w:rsid w:val="00DF422F"/>
    <w:rsid w:val="00DF431E"/>
    <w:rsid w:val="00DF7282"/>
    <w:rsid w:val="00E00D97"/>
    <w:rsid w:val="00E0111A"/>
    <w:rsid w:val="00E03F0C"/>
    <w:rsid w:val="00E058FB"/>
    <w:rsid w:val="00E05FFC"/>
    <w:rsid w:val="00E06070"/>
    <w:rsid w:val="00E065E2"/>
    <w:rsid w:val="00E065FC"/>
    <w:rsid w:val="00E0681C"/>
    <w:rsid w:val="00E10881"/>
    <w:rsid w:val="00E12E6A"/>
    <w:rsid w:val="00E14C9C"/>
    <w:rsid w:val="00E14CDF"/>
    <w:rsid w:val="00E16553"/>
    <w:rsid w:val="00E16EE8"/>
    <w:rsid w:val="00E17677"/>
    <w:rsid w:val="00E1794A"/>
    <w:rsid w:val="00E2097F"/>
    <w:rsid w:val="00E231C6"/>
    <w:rsid w:val="00E245CA"/>
    <w:rsid w:val="00E24DA7"/>
    <w:rsid w:val="00E27E4F"/>
    <w:rsid w:val="00E30898"/>
    <w:rsid w:val="00E31920"/>
    <w:rsid w:val="00E34B1A"/>
    <w:rsid w:val="00E34E61"/>
    <w:rsid w:val="00E34F00"/>
    <w:rsid w:val="00E407B0"/>
    <w:rsid w:val="00E413CD"/>
    <w:rsid w:val="00E415AB"/>
    <w:rsid w:val="00E41FF8"/>
    <w:rsid w:val="00E42C4D"/>
    <w:rsid w:val="00E44176"/>
    <w:rsid w:val="00E45C0A"/>
    <w:rsid w:val="00E4672B"/>
    <w:rsid w:val="00E46F9F"/>
    <w:rsid w:val="00E4747D"/>
    <w:rsid w:val="00E5152E"/>
    <w:rsid w:val="00E53EE3"/>
    <w:rsid w:val="00E53FFB"/>
    <w:rsid w:val="00E54499"/>
    <w:rsid w:val="00E56203"/>
    <w:rsid w:val="00E56DE6"/>
    <w:rsid w:val="00E64DC0"/>
    <w:rsid w:val="00E661D1"/>
    <w:rsid w:val="00E67C3A"/>
    <w:rsid w:val="00E745E0"/>
    <w:rsid w:val="00E81A0F"/>
    <w:rsid w:val="00E82E0A"/>
    <w:rsid w:val="00E83157"/>
    <w:rsid w:val="00E86B2D"/>
    <w:rsid w:val="00E87688"/>
    <w:rsid w:val="00E87856"/>
    <w:rsid w:val="00E8797F"/>
    <w:rsid w:val="00E87B96"/>
    <w:rsid w:val="00E93AE9"/>
    <w:rsid w:val="00E93DFB"/>
    <w:rsid w:val="00E950F0"/>
    <w:rsid w:val="00E96021"/>
    <w:rsid w:val="00E96E16"/>
    <w:rsid w:val="00E97A27"/>
    <w:rsid w:val="00EA0E70"/>
    <w:rsid w:val="00EA2B58"/>
    <w:rsid w:val="00EA38CC"/>
    <w:rsid w:val="00EA3AF9"/>
    <w:rsid w:val="00EA3E58"/>
    <w:rsid w:val="00EA3F4C"/>
    <w:rsid w:val="00EA56DC"/>
    <w:rsid w:val="00EA5D30"/>
    <w:rsid w:val="00EA5DED"/>
    <w:rsid w:val="00EB019D"/>
    <w:rsid w:val="00EB07CD"/>
    <w:rsid w:val="00EB23EC"/>
    <w:rsid w:val="00EB33B6"/>
    <w:rsid w:val="00EC096E"/>
    <w:rsid w:val="00EC1193"/>
    <w:rsid w:val="00EC1B38"/>
    <w:rsid w:val="00EC2521"/>
    <w:rsid w:val="00EC3816"/>
    <w:rsid w:val="00EC5ECD"/>
    <w:rsid w:val="00EC67FE"/>
    <w:rsid w:val="00ED3CAA"/>
    <w:rsid w:val="00ED749B"/>
    <w:rsid w:val="00ED77C0"/>
    <w:rsid w:val="00ED7ECD"/>
    <w:rsid w:val="00EE0109"/>
    <w:rsid w:val="00EE1250"/>
    <w:rsid w:val="00EE32EE"/>
    <w:rsid w:val="00EE56E0"/>
    <w:rsid w:val="00EE6348"/>
    <w:rsid w:val="00EE7146"/>
    <w:rsid w:val="00EE7A4B"/>
    <w:rsid w:val="00EE7EB4"/>
    <w:rsid w:val="00EF0833"/>
    <w:rsid w:val="00EF2A29"/>
    <w:rsid w:val="00EF4221"/>
    <w:rsid w:val="00EF447D"/>
    <w:rsid w:val="00F00750"/>
    <w:rsid w:val="00F013F2"/>
    <w:rsid w:val="00F0293E"/>
    <w:rsid w:val="00F0495F"/>
    <w:rsid w:val="00F057C9"/>
    <w:rsid w:val="00F07E2D"/>
    <w:rsid w:val="00F101F5"/>
    <w:rsid w:val="00F1246A"/>
    <w:rsid w:val="00F151FF"/>
    <w:rsid w:val="00F16A1E"/>
    <w:rsid w:val="00F16A95"/>
    <w:rsid w:val="00F16AD8"/>
    <w:rsid w:val="00F174D5"/>
    <w:rsid w:val="00F1793A"/>
    <w:rsid w:val="00F17AEC"/>
    <w:rsid w:val="00F2103F"/>
    <w:rsid w:val="00F229B4"/>
    <w:rsid w:val="00F24B5C"/>
    <w:rsid w:val="00F25C87"/>
    <w:rsid w:val="00F2740D"/>
    <w:rsid w:val="00F3161B"/>
    <w:rsid w:val="00F31EA1"/>
    <w:rsid w:val="00F32EC7"/>
    <w:rsid w:val="00F336AE"/>
    <w:rsid w:val="00F376FA"/>
    <w:rsid w:val="00F37F19"/>
    <w:rsid w:val="00F43498"/>
    <w:rsid w:val="00F43C6D"/>
    <w:rsid w:val="00F458C0"/>
    <w:rsid w:val="00F50EBA"/>
    <w:rsid w:val="00F540C7"/>
    <w:rsid w:val="00F54772"/>
    <w:rsid w:val="00F55256"/>
    <w:rsid w:val="00F557EC"/>
    <w:rsid w:val="00F56BFF"/>
    <w:rsid w:val="00F57066"/>
    <w:rsid w:val="00F57DB4"/>
    <w:rsid w:val="00F615ED"/>
    <w:rsid w:val="00F625DC"/>
    <w:rsid w:val="00F704E6"/>
    <w:rsid w:val="00F7057D"/>
    <w:rsid w:val="00F705BD"/>
    <w:rsid w:val="00F7363F"/>
    <w:rsid w:val="00F73F12"/>
    <w:rsid w:val="00F744F0"/>
    <w:rsid w:val="00F757F8"/>
    <w:rsid w:val="00F76DA6"/>
    <w:rsid w:val="00F7768E"/>
    <w:rsid w:val="00F82382"/>
    <w:rsid w:val="00F8249A"/>
    <w:rsid w:val="00F8485F"/>
    <w:rsid w:val="00F8546C"/>
    <w:rsid w:val="00F8637E"/>
    <w:rsid w:val="00F9012C"/>
    <w:rsid w:val="00F901AB"/>
    <w:rsid w:val="00F9029F"/>
    <w:rsid w:val="00F90D8B"/>
    <w:rsid w:val="00F943A1"/>
    <w:rsid w:val="00F97EF6"/>
    <w:rsid w:val="00FA03FD"/>
    <w:rsid w:val="00FA1513"/>
    <w:rsid w:val="00FA1624"/>
    <w:rsid w:val="00FA4786"/>
    <w:rsid w:val="00FA491E"/>
    <w:rsid w:val="00FA5887"/>
    <w:rsid w:val="00FA6EDE"/>
    <w:rsid w:val="00FB04FB"/>
    <w:rsid w:val="00FB0D83"/>
    <w:rsid w:val="00FB2272"/>
    <w:rsid w:val="00FB5335"/>
    <w:rsid w:val="00FB658F"/>
    <w:rsid w:val="00FB7875"/>
    <w:rsid w:val="00FB7FAF"/>
    <w:rsid w:val="00FC0107"/>
    <w:rsid w:val="00FC13FA"/>
    <w:rsid w:val="00FC418C"/>
    <w:rsid w:val="00FC49A2"/>
    <w:rsid w:val="00FC4B6E"/>
    <w:rsid w:val="00FC50C8"/>
    <w:rsid w:val="00FC744B"/>
    <w:rsid w:val="00FE0EE1"/>
    <w:rsid w:val="00FE330A"/>
    <w:rsid w:val="00FE38F7"/>
    <w:rsid w:val="00FE43F9"/>
    <w:rsid w:val="00FE5A2B"/>
    <w:rsid w:val="00FE5AF0"/>
    <w:rsid w:val="00FE6030"/>
    <w:rsid w:val="00FE7356"/>
    <w:rsid w:val="00FE7F18"/>
    <w:rsid w:val="00FF0070"/>
    <w:rsid w:val="00FF01DF"/>
    <w:rsid w:val="00FF0872"/>
    <w:rsid w:val="00FF2E1F"/>
    <w:rsid w:val="00FF2F7D"/>
    <w:rsid w:val="00FF316D"/>
    <w:rsid w:val="00FF6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D3248"/>
  <w15:docId w15:val="{055F00DA-852E-45F7-BEB6-DB1BE370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24A"/>
    <w:pPr>
      <w:widowControl w:val="0"/>
      <w:spacing w:before="60" w:after="60"/>
    </w:pPr>
    <w:rPr>
      <w:rFonts w:ascii="Verdana" w:hAnsi="Verdana"/>
      <w:iCs/>
      <w:sz w:val="18"/>
    </w:rPr>
  </w:style>
  <w:style w:type="paragraph" w:styleId="Heading1">
    <w:name w:val="heading 1"/>
    <w:basedOn w:val="Normal"/>
    <w:next w:val="NormalIndent"/>
    <w:autoRedefine/>
    <w:qFormat/>
    <w:rsid w:val="00002567"/>
    <w:pPr>
      <w:pageBreakBefore/>
      <w:numPr>
        <w:numId w:val="1"/>
      </w:numPr>
      <w:tabs>
        <w:tab w:val="left" w:pos="851"/>
      </w:tabs>
      <w:spacing w:after="120"/>
      <w:outlineLvl w:val="0"/>
    </w:pPr>
    <w:rPr>
      <w:b/>
      <w:color w:val="00853F"/>
      <w:sz w:val="30"/>
      <w:szCs w:val="30"/>
    </w:rPr>
  </w:style>
  <w:style w:type="paragraph" w:styleId="Heading2">
    <w:name w:val="heading 2"/>
    <w:basedOn w:val="Normal"/>
    <w:next w:val="NormalIndent"/>
    <w:autoRedefine/>
    <w:qFormat/>
    <w:rsid w:val="000078E4"/>
    <w:pPr>
      <w:keepNext/>
      <w:numPr>
        <w:ilvl w:val="1"/>
        <w:numId w:val="1"/>
      </w:numPr>
      <w:spacing w:before="240" w:after="240"/>
      <w:outlineLvl w:val="1"/>
    </w:pPr>
    <w:rPr>
      <w:rFonts w:cs="Courier New"/>
      <w:b/>
      <w:szCs w:val="18"/>
    </w:rPr>
  </w:style>
  <w:style w:type="paragraph" w:styleId="Heading3">
    <w:name w:val="heading 3"/>
    <w:basedOn w:val="Normal"/>
    <w:next w:val="NormalIndent"/>
    <w:link w:val="Heading3Char"/>
    <w:autoRedefine/>
    <w:qFormat/>
    <w:rsid w:val="00002567"/>
    <w:pPr>
      <w:keepNext/>
      <w:numPr>
        <w:ilvl w:val="2"/>
        <w:numId w:val="1"/>
      </w:numPr>
      <w:tabs>
        <w:tab w:val="clear" w:pos="1561"/>
        <w:tab w:val="left" w:pos="851"/>
      </w:tabs>
      <w:spacing w:before="240" w:after="240"/>
      <w:ind w:left="851"/>
      <w:outlineLvl w:val="2"/>
    </w:pPr>
    <w:rPr>
      <w:b/>
      <w:sz w:val="20"/>
    </w:rPr>
  </w:style>
  <w:style w:type="paragraph" w:styleId="Heading4">
    <w:name w:val="heading 4"/>
    <w:basedOn w:val="Normal"/>
    <w:next w:val="NormalIndent"/>
    <w:qFormat/>
    <w:pPr>
      <w:keepNext/>
      <w:numPr>
        <w:ilvl w:val="3"/>
        <w:numId w:val="1"/>
      </w:numPr>
      <w:spacing w:before="240"/>
      <w:outlineLvl w:val="3"/>
    </w:pPr>
    <w:rPr>
      <w:b/>
    </w:rPr>
  </w:style>
  <w:style w:type="paragraph" w:styleId="Heading5">
    <w:name w:val="heading 5"/>
    <w:basedOn w:val="Normal"/>
    <w:next w:val="Normal"/>
    <w:qFormat/>
    <w:rsid w:val="00126BCB"/>
    <w:pPr>
      <w:spacing w:before="240"/>
      <w:ind w:left="567"/>
      <w:outlineLvl w:val="4"/>
    </w:pPr>
    <w:rPr>
      <w:b/>
      <w:sz w:val="20"/>
    </w:rPr>
  </w:style>
  <w:style w:type="paragraph" w:styleId="Heading6">
    <w:name w:val="heading 6"/>
    <w:basedOn w:val="Normal"/>
    <w:next w:val="Normal"/>
    <w:pPr>
      <w:numPr>
        <w:ilvl w:val="5"/>
        <w:numId w:val="1"/>
      </w:numPr>
      <w:spacing w:before="240"/>
      <w:outlineLvl w:val="5"/>
    </w:pPr>
    <w:rPr>
      <w:i/>
    </w:rPr>
  </w:style>
  <w:style w:type="paragraph" w:styleId="Heading7">
    <w:name w:val="heading 7"/>
    <w:basedOn w:val="Normal"/>
    <w:next w:val="Normal"/>
    <w:pPr>
      <w:numPr>
        <w:ilvl w:val="6"/>
        <w:numId w:val="1"/>
      </w:numPr>
      <w:spacing w:before="240"/>
      <w:outlineLvl w:val="6"/>
    </w:pPr>
    <w:rPr>
      <w:sz w:val="20"/>
    </w:rPr>
  </w:style>
  <w:style w:type="paragraph" w:styleId="Heading8">
    <w:name w:val="heading 8"/>
    <w:basedOn w:val="Normal"/>
    <w:next w:val="Normal"/>
    <w:pPr>
      <w:numPr>
        <w:ilvl w:val="7"/>
        <w:numId w:val="1"/>
      </w:numPr>
      <w:spacing w:before="240"/>
      <w:outlineLvl w:val="7"/>
    </w:pPr>
    <w:rPr>
      <w:i/>
      <w:sz w:val="20"/>
    </w:rPr>
  </w:style>
  <w:style w:type="paragraph" w:styleId="Heading9">
    <w:name w:val="heading 9"/>
    <w:aliases w:val="App Heading"/>
    <w:basedOn w:val="Heading1"/>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StepIndented">
    <w:name w:val="Numbered Step Indented"/>
    <w:basedOn w:val="NumberedStep"/>
    <w:rsid w:val="00A66E13"/>
    <w:pPr>
      <w:ind w:left="905"/>
    </w:pPr>
  </w:style>
  <w:style w:type="paragraph" w:customStyle="1" w:styleId="NumberedStep">
    <w:name w:val="Numbered Step"/>
    <w:basedOn w:val="Normal"/>
    <w:qFormat/>
    <w:rsid w:val="00535CD8"/>
    <w:pPr>
      <w:numPr>
        <w:numId w:val="5"/>
      </w:numPr>
    </w:pPr>
  </w:style>
  <w:style w:type="paragraph" w:customStyle="1" w:styleId="BulletGreen">
    <w:name w:val="Bullet (Green)"/>
    <w:basedOn w:val="NormalIndent"/>
    <w:qFormat/>
    <w:rsid w:val="00C327B7"/>
    <w:pPr>
      <w:numPr>
        <w:numId w:val="4"/>
      </w:numPr>
      <w:ind w:left="851" w:hanging="284"/>
    </w:pPr>
  </w:style>
  <w:style w:type="paragraph" w:styleId="NormalIndent">
    <w:name w:val="Normal Indent"/>
    <w:basedOn w:val="Normal"/>
    <w:uiPriority w:val="99"/>
    <w:unhideWhenUsed/>
    <w:qFormat/>
    <w:rsid w:val="00002567"/>
    <w:pPr>
      <w:spacing w:before="120" w:after="120" w:line="288" w:lineRule="auto"/>
      <w:ind w:left="851"/>
    </w:pPr>
  </w:style>
  <w:style w:type="character" w:customStyle="1" w:styleId="FooterChar">
    <w:name w:val="Footer Char"/>
    <w:basedOn w:val="DefaultParagraphFont"/>
    <w:link w:val="Footer"/>
    <w:rsid w:val="00295745"/>
    <w:rPr>
      <w:rFonts w:ascii="Verdana" w:hAnsi="Verdana"/>
      <w:iCs/>
      <w:sz w:val="18"/>
    </w:rPr>
  </w:style>
  <w:style w:type="paragraph" w:styleId="Footer">
    <w:name w:val="footer"/>
    <w:basedOn w:val="Normal"/>
    <w:next w:val="Normal"/>
    <w:link w:val="FooterChar"/>
    <w:rsid w:val="002C7644"/>
    <w:pPr>
      <w:tabs>
        <w:tab w:val="right" w:pos="9072"/>
      </w:tabs>
    </w:pPr>
  </w:style>
  <w:style w:type="paragraph" w:styleId="TOC5">
    <w:name w:val="toc 5"/>
    <w:basedOn w:val="Normal"/>
    <w:next w:val="Normal"/>
    <w:autoRedefine/>
    <w:uiPriority w:val="39"/>
    <w:unhideWhenUsed/>
    <w:rsid w:val="00300AEE"/>
    <w:pPr>
      <w:spacing w:before="0" w:after="0"/>
      <w:ind w:left="720"/>
    </w:pPr>
    <w:rPr>
      <w:rFonts w:asciiTheme="minorHAnsi" w:hAnsiTheme="minorHAnsi"/>
      <w:iCs w:val="0"/>
      <w:szCs w:val="18"/>
    </w:rPr>
  </w:style>
  <w:style w:type="paragraph" w:styleId="Header">
    <w:name w:val="header"/>
    <w:basedOn w:val="Heading5"/>
    <w:rsid w:val="00487037"/>
    <w:pPr>
      <w:ind w:left="0"/>
    </w:pPr>
    <w:rPr>
      <w:b w:val="0"/>
      <w:color w:val="FF0000"/>
      <w:sz w:val="28"/>
      <w:szCs w:val="28"/>
    </w:rPr>
  </w:style>
  <w:style w:type="paragraph" w:customStyle="1" w:styleId="TableText">
    <w:name w:val="Table Text"/>
    <w:basedOn w:val="Normal"/>
    <w:link w:val="TableTextChar"/>
    <w:rsid w:val="0051429D"/>
    <w:pPr>
      <w:suppressAutoHyphens/>
    </w:pPr>
    <w:rPr>
      <w:color w:val="000000" w:themeColor="text1"/>
      <w:szCs w:val="18"/>
    </w:rPr>
  </w:style>
  <w:style w:type="character" w:customStyle="1" w:styleId="TableTextChar">
    <w:name w:val="Table Text Char"/>
    <w:link w:val="TableText"/>
    <w:rsid w:val="0051429D"/>
    <w:rPr>
      <w:rFonts w:ascii="Verdana" w:hAnsi="Verdana"/>
      <w:iCs/>
      <w:color w:val="000000" w:themeColor="text1"/>
      <w:sz w:val="18"/>
      <w:szCs w:val="18"/>
    </w:rPr>
  </w:style>
  <w:style w:type="paragraph" w:customStyle="1" w:styleId="DocumentTitle">
    <w:name w:val="Document Title"/>
    <w:basedOn w:val="Normal"/>
    <w:qFormat/>
    <w:rsid w:val="00E34E61"/>
    <w:rPr>
      <w:color w:val="616365"/>
      <w:sz w:val="56"/>
      <w:szCs w:val="56"/>
    </w:rPr>
  </w:style>
  <w:style w:type="paragraph" w:styleId="TOC1">
    <w:name w:val="toc 1"/>
    <w:basedOn w:val="Normal"/>
    <w:next w:val="Normal"/>
    <w:autoRedefine/>
    <w:uiPriority w:val="39"/>
    <w:qFormat/>
    <w:rsid w:val="005A1785"/>
    <w:pPr>
      <w:tabs>
        <w:tab w:val="left" w:pos="360"/>
        <w:tab w:val="right" w:leader="dot" w:pos="9742"/>
      </w:tabs>
      <w:spacing w:before="120" w:after="120"/>
    </w:pPr>
    <w:rPr>
      <w:bCs/>
      <w:iCs w:val="0"/>
      <w:noProof/>
      <w:color w:val="00853F"/>
      <w:sz w:val="20"/>
    </w:rPr>
  </w:style>
  <w:style w:type="paragraph" w:styleId="TOC2">
    <w:name w:val="toc 2"/>
    <w:basedOn w:val="TOC1"/>
    <w:next w:val="Normal"/>
    <w:autoRedefine/>
    <w:uiPriority w:val="39"/>
    <w:qFormat/>
    <w:rsid w:val="009F6645"/>
    <w:pPr>
      <w:tabs>
        <w:tab w:val="left" w:pos="851"/>
      </w:tabs>
      <w:spacing w:before="60" w:after="60"/>
      <w:ind w:left="397"/>
    </w:pPr>
    <w:rPr>
      <w:bCs w:val="0"/>
      <w:color w:val="000000" w:themeColor="text1"/>
    </w:rPr>
  </w:style>
  <w:style w:type="paragraph" w:styleId="TOC3">
    <w:name w:val="toc 3"/>
    <w:basedOn w:val="TOC2"/>
    <w:next w:val="Normal"/>
    <w:autoRedefine/>
    <w:uiPriority w:val="39"/>
    <w:qFormat/>
    <w:rsid w:val="005A1785"/>
    <w:pPr>
      <w:tabs>
        <w:tab w:val="left" w:pos="1560"/>
      </w:tabs>
      <w:spacing w:before="40" w:after="40"/>
      <w:ind w:left="851"/>
    </w:pPr>
    <w:rPr>
      <w:iCs/>
      <w:color w:val="616365"/>
    </w:rPr>
  </w:style>
  <w:style w:type="paragraph" w:styleId="TOC4">
    <w:name w:val="toc 4"/>
    <w:basedOn w:val="TOC3"/>
    <w:next w:val="Normal"/>
    <w:uiPriority w:val="39"/>
    <w:pPr>
      <w:ind w:left="540"/>
    </w:pPr>
    <w:rPr>
      <w:i/>
      <w:iCs w:val="0"/>
      <w:sz w:val="18"/>
      <w:szCs w:val="18"/>
    </w:rPr>
  </w:style>
  <w:style w:type="paragraph" w:styleId="DocumentMap">
    <w:name w:val="Document Map"/>
    <w:basedOn w:val="Normal"/>
    <w:semiHidden/>
    <w:rsid w:val="00B56DF2"/>
    <w:pPr>
      <w:shd w:val="clear" w:color="auto" w:fill="000080"/>
    </w:pPr>
    <w:rPr>
      <w:rFonts w:ascii="Tahoma" w:hAnsi="Tahoma" w:cs="Tahoma"/>
    </w:rPr>
  </w:style>
  <w:style w:type="paragraph" w:customStyle="1" w:styleId="BulletBlackIndent">
    <w:name w:val="Bullet (Black) Indent"/>
    <w:basedOn w:val="Normal"/>
    <w:link w:val="BulletBlackIndentChar"/>
    <w:rsid w:val="00B45BFE"/>
    <w:pPr>
      <w:widowControl/>
      <w:numPr>
        <w:ilvl w:val="1"/>
        <w:numId w:val="3"/>
      </w:numPr>
      <w:spacing w:after="120"/>
      <w:ind w:left="1191" w:hanging="284"/>
    </w:pPr>
    <w:rPr>
      <w:rFonts w:eastAsiaTheme="minorHAnsi" w:cstheme="minorBidi"/>
      <w:szCs w:val="22"/>
      <w:lang w:eastAsia="en-US"/>
    </w:rPr>
  </w:style>
  <w:style w:type="character" w:customStyle="1" w:styleId="BulletBlackIndentChar">
    <w:name w:val="Bullet (Black) Indent Char"/>
    <w:link w:val="BulletBlackIndent"/>
    <w:rsid w:val="00B45BFE"/>
    <w:rPr>
      <w:rFonts w:ascii="Verdana" w:eastAsiaTheme="minorHAnsi" w:hAnsi="Verdana" w:cstheme="minorBidi"/>
      <w:iCs/>
      <w:sz w:val="18"/>
      <w:szCs w:val="22"/>
      <w:lang w:eastAsia="en-US"/>
    </w:rPr>
  </w:style>
  <w:style w:type="table" w:styleId="TableGrid">
    <w:name w:val="Table Grid"/>
    <w:basedOn w:val="TableNormal"/>
    <w:uiPriority w:val="59"/>
    <w:rsid w:val="00EF2A2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C7644"/>
    <w:rPr>
      <w:color w:val="0000FF"/>
      <w:u w:val="single"/>
    </w:rPr>
  </w:style>
  <w:style w:type="paragraph" w:styleId="BalloonText">
    <w:name w:val="Balloon Text"/>
    <w:basedOn w:val="Normal"/>
    <w:link w:val="BalloonTextChar"/>
    <w:uiPriority w:val="99"/>
    <w:semiHidden/>
    <w:unhideWhenUsed/>
    <w:rsid w:val="0015170B"/>
    <w:rPr>
      <w:rFonts w:ascii="Tahoma" w:hAnsi="Tahoma" w:cs="Tahoma"/>
      <w:sz w:val="16"/>
      <w:szCs w:val="16"/>
    </w:rPr>
  </w:style>
  <w:style w:type="character" w:customStyle="1" w:styleId="BalloonTextChar">
    <w:name w:val="Balloon Text Char"/>
    <w:link w:val="BalloonText"/>
    <w:uiPriority w:val="99"/>
    <w:semiHidden/>
    <w:rsid w:val="0015170B"/>
    <w:rPr>
      <w:rFonts w:ascii="Tahoma" w:hAnsi="Tahoma" w:cs="Tahoma"/>
      <w:sz w:val="16"/>
      <w:szCs w:val="16"/>
    </w:rPr>
  </w:style>
  <w:style w:type="paragraph" w:styleId="TOCHeading">
    <w:name w:val="TOC Heading"/>
    <w:basedOn w:val="Heading1"/>
    <w:next w:val="Normal"/>
    <w:autoRedefine/>
    <w:uiPriority w:val="39"/>
    <w:unhideWhenUsed/>
    <w:qFormat/>
    <w:rsid w:val="008155F3"/>
    <w:pPr>
      <w:keepNext/>
      <w:keepLines/>
      <w:pageBreakBefore w:val="0"/>
      <w:widowControl/>
      <w:numPr>
        <w:numId w:val="0"/>
      </w:numPr>
      <w:tabs>
        <w:tab w:val="left" w:pos="851"/>
      </w:tabs>
      <w:spacing w:line="276" w:lineRule="auto"/>
      <w:outlineLvl w:val="9"/>
    </w:pPr>
    <w:rPr>
      <w:rFonts w:eastAsiaTheme="majorEastAsia" w:cstheme="majorBidi"/>
      <w:b w:val="0"/>
      <w:bCs/>
      <w:color w:val="616365"/>
      <w:sz w:val="56"/>
      <w:szCs w:val="56"/>
      <w:lang w:val="en-US" w:eastAsia="ja-JP"/>
    </w:rPr>
  </w:style>
  <w:style w:type="paragraph" w:customStyle="1" w:styleId="AuthorsInfo">
    <w:name w:val="Authors Info"/>
    <w:basedOn w:val="Normal"/>
    <w:rsid w:val="0076718F"/>
    <w:pPr>
      <w:widowControl/>
    </w:pPr>
    <w:rPr>
      <w:color w:val="807F83"/>
      <w:szCs w:val="24"/>
      <w:lang w:val="en-US" w:eastAsia="en-US"/>
    </w:rPr>
  </w:style>
  <w:style w:type="character" w:styleId="PlaceholderText">
    <w:name w:val="Placeholder Text"/>
    <w:basedOn w:val="DefaultParagraphFont"/>
    <w:uiPriority w:val="99"/>
    <w:semiHidden/>
    <w:rsid w:val="00436B84"/>
    <w:rPr>
      <w:color w:val="808080"/>
    </w:rPr>
  </w:style>
  <w:style w:type="paragraph" w:customStyle="1" w:styleId="TableTextItalic">
    <w:name w:val="Table Text Italic"/>
    <w:basedOn w:val="TableText"/>
    <w:qFormat/>
    <w:rsid w:val="006F42CA"/>
    <w:rPr>
      <w:i/>
    </w:rPr>
  </w:style>
  <w:style w:type="paragraph" w:styleId="NormalWeb">
    <w:name w:val="Normal (Web)"/>
    <w:basedOn w:val="Normal"/>
    <w:uiPriority w:val="99"/>
    <w:unhideWhenUsed/>
    <w:rsid w:val="002A251B"/>
    <w:pPr>
      <w:widowControl/>
      <w:spacing w:before="100" w:beforeAutospacing="1" w:after="100" w:afterAutospacing="1"/>
    </w:pPr>
    <w:rPr>
      <w:rFonts w:ascii="Times New Roman" w:hAnsi="Times New Roman"/>
      <w:sz w:val="24"/>
      <w:szCs w:val="24"/>
    </w:rPr>
  </w:style>
  <w:style w:type="paragraph" w:customStyle="1" w:styleId="TableTextBold">
    <w:name w:val="Table Text Bold"/>
    <w:basedOn w:val="TableText"/>
    <w:qFormat/>
    <w:rsid w:val="006824EE"/>
    <w:rPr>
      <w:b/>
    </w:rPr>
  </w:style>
  <w:style w:type="paragraph" w:customStyle="1" w:styleId="TableHeaderwhite">
    <w:name w:val="Table Header (white)"/>
    <w:basedOn w:val="TableTextBold"/>
    <w:qFormat/>
    <w:rsid w:val="0051429D"/>
    <w:pPr>
      <w:jc w:val="center"/>
    </w:pPr>
    <w:rPr>
      <w:color w:val="FFFFFF" w:themeColor="background1"/>
    </w:rPr>
  </w:style>
  <w:style w:type="paragraph" w:customStyle="1" w:styleId="BulletBlack">
    <w:name w:val="Bullet (Black)"/>
    <w:basedOn w:val="BulletGreen"/>
    <w:qFormat/>
    <w:rsid w:val="00535CD8"/>
    <w:pPr>
      <w:numPr>
        <w:numId w:val="2"/>
      </w:numPr>
      <w:ind w:left="924" w:hanging="357"/>
    </w:pPr>
    <w:rPr>
      <w:szCs w:val="18"/>
    </w:rPr>
  </w:style>
  <w:style w:type="paragraph" w:customStyle="1" w:styleId="NormalIndent2">
    <w:name w:val="Normal Indent 2"/>
    <w:basedOn w:val="NormalIndent"/>
    <w:qFormat/>
    <w:rsid w:val="004313DE"/>
    <w:pPr>
      <w:ind w:left="1276"/>
    </w:pPr>
  </w:style>
  <w:style w:type="character" w:styleId="FollowedHyperlink">
    <w:name w:val="FollowedHyperlink"/>
    <w:basedOn w:val="DefaultParagraphFont"/>
    <w:uiPriority w:val="99"/>
    <w:semiHidden/>
    <w:unhideWhenUsed/>
    <w:rsid w:val="002A0CE6"/>
    <w:rPr>
      <w:color w:val="800080" w:themeColor="followedHyperlink"/>
      <w:u w:val="single"/>
    </w:rPr>
  </w:style>
  <w:style w:type="paragraph" w:customStyle="1" w:styleId="BulletGreenBold">
    <w:name w:val="Bullet (Green) Bold"/>
    <w:basedOn w:val="BulletGreen"/>
    <w:qFormat/>
    <w:rsid w:val="006012E1"/>
    <w:rPr>
      <w:b/>
    </w:rPr>
  </w:style>
  <w:style w:type="paragraph" w:customStyle="1" w:styleId="NumberedStepIndentUnder">
    <w:name w:val="Numbered Step Indent Under"/>
    <w:basedOn w:val="NumberedStep"/>
    <w:qFormat/>
    <w:rsid w:val="00B45BFE"/>
    <w:pPr>
      <w:numPr>
        <w:numId w:val="0"/>
      </w:numPr>
      <w:ind w:left="907"/>
    </w:pPr>
  </w:style>
  <w:style w:type="paragraph" w:styleId="ListParagraph">
    <w:name w:val="List Paragraph"/>
    <w:basedOn w:val="Normal"/>
    <w:uiPriority w:val="34"/>
    <w:rsid w:val="003D2A77"/>
    <w:pPr>
      <w:ind w:left="720"/>
      <w:contextualSpacing/>
    </w:pPr>
  </w:style>
  <w:style w:type="paragraph" w:customStyle="1" w:styleId="HeaderRight">
    <w:name w:val="Header Right"/>
    <w:basedOn w:val="Header"/>
    <w:qFormat/>
    <w:rsid w:val="00487037"/>
    <w:pPr>
      <w:jc w:val="right"/>
    </w:pPr>
  </w:style>
  <w:style w:type="character" w:customStyle="1" w:styleId="Heading3Char">
    <w:name w:val="Heading 3 Char"/>
    <w:basedOn w:val="DefaultParagraphFont"/>
    <w:link w:val="Heading3"/>
    <w:rsid w:val="00002567"/>
    <w:rPr>
      <w:rFonts w:ascii="Verdana" w:hAnsi="Verdana"/>
      <w:b/>
      <w:iCs/>
    </w:rPr>
  </w:style>
  <w:style w:type="paragraph" w:styleId="TOC6">
    <w:name w:val="toc 6"/>
    <w:basedOn w:val="Normal"/>
    <w:next w:val="Normal"/>
    <w:autoRedefine/>
    <w:uiPriority w:val="39"/>
    <w:unhideWhenUsed/>
    <w:rsid w:val="005A1785"/>
    <w:pPr>
      <w:spacing w:before="0" w:after="0"/>
      <w:ind w:left="900"/>
    </w:pPr>
    <w:rPr>
      <w:rFonts w:asciiTheme="minorHAnsi" w:hAnsiTheme="minorHAnsi"/>
      <w:iCs w:val="0"/>
      <w:szCs w:val="18"/>
    </w:rPr>
  </w:style>
  <w:style w:type="paragraph" w:styleId="TOC7">
    <w:name w:val="toc 7"/>
    <w:basedOn w:val="Normal"/>
    <w:next w:val="Normal"/>
    <w:autoRedefine/>
    <w:uiPriority w:val="39"/>
    <w:unhideWhenUsed/>
    <w:rsid w:val="005A1785"/>
    <w:pPr>
      <w:spacing w:before="0" w:after="0"/>
      <w:ind w:left="1080"/>
    </w:pPr>
    <w:rPr>
      <w:rFonts w:asciiTheme="minorHAnsi" w:hAnsiTheme="minorHAnsi"/>
      <w:iCs w:val="0"/>
      <w:szCs w:val="18"/>
    </w:rPr>
  </w:style>
  <w:style w:type="paragraph" w:styleId="TOC8">
    <w:name w:val="toc 8"/>
    <w:basedOn w:val="Normal"/>
    <w:next w:val="Normal"/>
    <w:autoRedefine/>
    <w:uiPriority w:val="39"/>
    <w:unhideWhenUsed/>
    <w:rsid w:val="001F69E0"/>
    <w:pPr>
      <w:spacing w:before="0" w:after="0"/>
    </w:pPr>
    <w:rPr>
      <w:rFonts w:asciiTheme="minorHAnsi" w:hAnsiTheme="minorHAnsi"/>
      <w:iCs w:val="0"/>
      <w:szCs w:val="18"/>
    </w:rPr>
  </w:style>
  <w:style w:type="paragraph" w:styleId="TOC9">
    <w:name w:val="toc 9"/>
    <w:basedOn w:val="Normal"/>
    <w:next w:val="Normal"/>
    <w:autoRedefine/>
    <w:uiPriority w:val="39"/>
    <w:unhideWhenUsed/>
    <w:rsid w:val="005A1785"/>
    <w:pPr>
      <w:spacing w:before="0" w:after="0"/>
      <w:ind w:left="1440"/>
    </w:pPr>
    <w:rPr>
      <w:rFonts w:asciiTheme="minorHAnsi" w:hAnsiTheme="minorHAnsi"/>
      <w:iCs w:val="0"/>
      <w:szCs w:val="18"/>
    </w:rPr>
  </w:style>
  <w:style w:type="paragraph" w:customStyle="1" w:styleId="DocumentDetailHeader">
    <w:name w:val="Document Detail Header"/>
    <w:basedOn w:val="DocumentTitle"/>
    <w:qFormat/>
    <w:rsid w:val="000B0AAA"/>
    <w:rPr>
      <w:sz w:val="36"/>
    </w:rPr>
  </w:style>
  <w:style w:type="paragraph" w:customStyle="1" w:styleId="BulletGreenTableText">
    <w:name w:val="Bullet Green Table Text"/>
    <w:basedOn w:val="BulletGreen"/>
    <w:qFormat/>
    <w:rsid w:val="00FB7FAF"/>
    <w:pPr>
      <w:spacing w:before="60" w:after="60"/>
      <w:ind w:left="369" w:hanging="369"/>
    </w:pPr>
  </w:style>
  <w:style w:type="numbering" w:customStyle="1" w:styleId="Numbering">
    <w:name w:val="Numbering"/>
    <w:uiPriority w:val="99"/>
    <w:rsid w:val="007C6CDE"/>
    <w:pPr>
      <w:numPr>
        <w:numId w:val="7"/>
      </w:numPr>
    </w:pPr>
  </w:style>
  <w:style w:type="paragraph" w:customStyle="1" w:styleId="Bullet">
    <w:name w:val="Bullet"/>
    <w:aliases w:val="indent under"/>
    <w:basedOn w:val="NumberedStepIndentUnder"/>
    <w:qFormat/>
    <w:rsid w:val="00C327B7"/>
    <w:pPr>
      <w:ind w:left="851"/>
    </w:pPr>
  </w:style>
  <w:style w:type="paragraph" w:customStyle="1" w:styleId="TableTextNumbered">
    <w:name w:val="Table Text Numbered"/>
    <w:basedOn w:val="NumberedStep"/>
    <w:qFormat/>
    <w:rsid w:val="008D3DE6"/>
    <w:pPr>
      <w:numPr>
        <w:numId w:val="8"/>
      </w:numPr>
      <w:ind w:left="338" w:hanging="338"/>
    </w:pPr>
    <w:rPr>
      <w:noProof/>
    </w:rPr>
  </w:style>
  <w:style w:type="paragraph" w:styleId="Revision">
    <w:name w:val="Revision"/>
    <w:hidden/>
    <w:uiPriority w:val="99"/>
    <w:semiHidden/>
    <w:rsid w:val="00DE55C5"/>
    <w:rPr>
      <w:rFonts w:ascii="Verdana" w:hAnsi="Verdana"/>
      <w:iCs/>
      <w:sz w:val="18"/>
    </w:rPr>
  </w:style>
  <w:style w:type="character" w:styleId="Strong">
    <w:name w:val="Strong"/>
    <w:basedOn w:val="DefaultParagraphFont"/>
    <w:uiPriority w:val="22"/>
    <w:qFormat/>
    <w:rsid w:val="00F7768E"/>
    <w:rPr>
      <w:b/>
      <w:bCs/>
    </w:rPr>
  </w:style>
  <w:style w:type="paragraph" w:styleId="Caption">
    <w:name w:val="caption"/>
    <w:basedOn w:val="Normal"/>
    <w:next w:val="Normal"/>
    <w:uiPriority w:val="35"/>
    <w:unhideWhenUsed/>
    <w:qFormat/>
    <w:rsid w:val="0042508F"/>
    <w:pPr>
      <w:spacing w:before="0" w:after="200"/>
      <w:jc w:val="center"/>
    </w:pPr>
    <w:rPr>
      <w:b/>
      <w:bCs/>
      <w:szCs w:val="18"/>
    </w:rPr>
  </w:style>
  <w:style w:type="paragraph" w:styleId="TableofFigures">
    <w:name w:val="table of figures"/>
    <w:basedOn w:val="Normal"/>
    <w:next w:val="Normal"/>
    <w:uiPriority w:val="99"/>
    <w:unhideWhenUsed/>
    <w:rsid w:val="00577F6D"/>
    <w:pPr>
      <w:spacing w:after="0"/>
    </w:pPr>
  </w:style>
  <w:style w:type="paragraph" w:customStyle="1" w:styleId="TableHeading">
    <w:name w:val="Table Heading"/>
    <w:basedOn w:val="TableText"/>
    <w:rsid w:val="00A2345B"/>
    <w:pPr>
      <w:widowControl/>
      <w:suppressAutoHyphens w:val="0"/>
      <w:spacing w:before="0" w:after="200"/>
    </w:pPr>
    <w:rPr>
      <w:b/>
      <w:bCs/>
      <w:iCs w:val="0"/>
      <w:color w:val="FFFFFF"/>
      <w:szCs w:val="20"/>
    </w:rPr>
  </w:style>
  <w:style w:type="character" w:styleId="HTMLTypewriter">
    <w:name w:val="HTML Typewriter"/>
    <w:basedOn w:val="DefaultParagraphFont"/>
    <w:uiPriority w:val="99"/>
    <w:semiHidden/>
    <w:unhideWhenUsed/>
    <w:rsid w:val="00664A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4763"/>
    <w:rPr>
      <w:rFonts w:ascii="Courier New" w:eastAsia="Times New Roman" w:hAnsi="Courier New" w:cs="Courier New"/>
      <w:sz w:val="20"/>
      <w:szCs w:val="20"/>
    </w:rPr>
  </w:style>
  <w:style w:type="character" w:styleId="Emphasis">
    <w:name w:val="Emphasis"/>
    <w:basedOn w:val="DefaultParagraphFont"/>
    <w:uiPriority w:val="20"/>
    <w:qFormat/>
    <w:rsid w:val="00CF4763"/>
    <w:rPr>
      <w:i/>
      <w:iCs/>
    </w:rPr>
  </w:style>
  <w:style w:type="paragraph" w:styleId="HTMLPreformatted">
    <w:name w:val="HTML Preformatted"/>
    <w:basedOn w:val="Normal"/>
    <w:link w:val="HTMLPreformattedChar"/>
    <w:uiPriority w:val="99"/>
    <w:semiHidden/>
    <w:unhideWhenUsed/>
    <w:rsid w:val="001C3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iCs w:val="0"/>
      <w:sz w:val="20"/>
    </w:rPr>
  </w:style>
  <w:style w:type="character" w:customStyle="1" w:styleId="HTMLPreformattedChar">
    <w:name w:val="HTML Preformatted Char"/>
    <w:basedOn w:val="DefaultParagraphFont"/>
    <w:link w:val="HTMLPreformatted"/>
    <w:uiPriority w:val="99"/>
    <w:semiHidden/>
    <w:rsid w:val="001C30E5"/>
    <w:rPr>
      <w:rFonts w:ascii="Courier New" w:hAnsi="Courier New" w:cs="Courier New"/>
    </w:rPr>
  </w:style>
  <w:style w:type="character" w:customStyle="1" w:styleId="package">
    <w:name w:val="package"/>
    <w:basedOn w:val="DefaultParagraphFont"/>
    <w:rsid w:val="00906282"/>
  </w:style>
  <w:style w:type="character" w:customStyle="1" w:styleId="tgc">
    <w:name w:val="_tgc"/>
    <w:basedOn w:val="DefaultParagraphFont"/>
    <w:rsid w:val="00A72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3159">
      <w:bodyDiv w:val="1"/>
      <w:marLeft w:val="0"/>
      <w:marRight w:val="0"/>
      <w:marTop w:val="0"/>
      <w:marBottom w:val="0"/>
      <w:divBdr>
        <w:top w:val="none" w:sz="0" w:space="0" w:color="auto"/>
        <w:left w:val="none" w:sz="0" w:space="0" w:color="auto"/>
        <w:bottom w:val="none" w:sz="0" w:space="0" w:color="auto"/>
        <w:right w:val="none" w:sz="0" w:space="0" w:color="auto"/>
      </w:divBdr>
      <w:divsChild>
        <w:div w:id="738400326">
          <w:marLeft w:val="0"/>
          <w:marRight w:val="0"/>
          <w:marTop w:val="0"/>
          <w:marBottom w:val="0"/>
          <w:divBdr>
            <w:top w:val="none" w:sz="0" w:space="0" w:color="auto"/>
            <w:left w:val="none" w:sz="0" w:space="0" w:color="auto"/>
            <w:bottom w:val="none" w:sz="0" w:space="0" w:color="auto"/>
            <w:right w:val="none" w:sz="0" w:space="0" w:color="auto"/>
          </w:divBdr>
          <w:divsChild>
            <w:div w:id="148719475">
              <w:marLeft w:val="0"/>
              <w:marRight w:val="0"/>
              <w:marTop w:val="0"/>
              <w:marBottom w:val="0"/>
              <w:divBdr>
                <w:top w:val="none" w:sz="0" w:space="0" w:color="auto"/>
                <w:left w:val="none" w:sz="0" w:space="0" w:color="auto"/>
                <w:bottom w:val="none" w:sz="0" w:space="0" w:color="auto"/>
                <w:right w:val="none" w:sz="0" w:space="0" w:color="auto"/>
              </w:divBdr>
              <w:divsChild>
                <w:div w:id="14945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600">
          <w:marLeft w:val="0"/>
          <w:marRight w:val="0"/>
          <w:marTop w:val="0"/>
          <w:marBottom w:val="0"/>
          <w:divBdr>
            <w:top w:val="none" w:sz="0" w:space="0" w:color="auto"/>
            <w:left w:val="none" w:sz="0" w:space="0" w:color="auto"/>
            <w:bottom w:val="none" w:sz="0" w:space="0" w:color="auto"/>
            <w:right w:val="none" w:sz="0" w:space="0" w:color="auto"/>
          </w:divBdr>
        </w:div>
        <w:div w:id="1347177130">
          <w:marLeft w:val="0"/>
          <w:marRight w:val="0"/>
          <w:marTop w:val="0"/>
          <w:marBottom w:val="0"/>
          <w:divBdr>
            <w:top w:val="none" w:sz="0" w:space="0" w:color="auto"/>
            <w:left w:val="none" w:sz="0" w:space="0" w:color="auto"/>
            <w:bottom w:val="none" w:sz="0" w:space="0" w:color="auto"/>
            <w:right w:val="none" w:sz="0" w:space="0" w:color="auto"/>
          </w:divBdr>
        </w:div>
      </w:divsChild>
    </w:div>
    <w:div w:id="127167416">
      <w:bodyDiv w:val="1"/>
      <w:marLeft w:val="0"/>
      <w:marRight w:val="0"/>
      <w:marTop w:val="0"/>
      <w:marBottom w:val="0"/>
      <w:divBdr>
        <w:top w:val="none" w:sz="0" w:space="0" w:color="auto"/>
        <w:left w:val="none" w:sz="0" w:space="0" w:color="auto"/>
        <w:bottom w:val="none" w:sz="0" w:space="0" w:color="auto"/>
        <w:right w:val="none" w:sz="0" w:space="0" w:color="auto"/>
      </w:divBdr>
    </w:div>
    <w:div w:id="167788781">
      <w:bodyDiv w:val="1"/>
      <w:marLeft w:val="0"/>
      <w:marRight w:val="0"/>
      <w:marTop w:val="0"/>
      <w:marBottom w:val="0"/>
      <w:divBdr>
        <w:top w:val="none" w:sz="0" w:space="0" w:color="auto"/>
        <w:left w:val="none" w:sz="0" w:space="0" w:color="auto"/>
        <w:bottom w:val="none" w:sz="0" w:space="0" w:color="auto"/>
        <w:right w:val="none" w:sz="0" w:space="0" w:color="auto"/>
      </w:divBdr>
    </w:div>
    <w:div w:id="217589181">
      <w:bodyDiv w:val="1"/>
      <w:marLeft w:val="0"/>
      <w:marRight w:val="0"/>
      <w:marTop w:val="0"/>
      <w:marBottom w:val="0"/>
      <w:divBdr>
        <w:top w:val="none" w:sz="0" w:space="0" w:color="auto"/>
        <w:left w:val="none" w:sz="0" w:space="0" w:color="auto"/>
        <w:bottom w:val="none" w:sz="0" w:space="0" w:color="auto"/>
        <w:right w:val="none" w:sz="0" w:space="0" w:color="auto"/>
      </w:divBdr>
    </w:div>
    <w:div w:id="258300594">
      <w:bodyDiv w:val="1"/>
      <w:marLeft w:val="0"/>
      <w:marRight w:val="0"/>
      <w:marTop w:val="0"/>
      <w:marBottom w:val="0"/>
      <w:divBdr>
        <w:top w:val="none" w:sz="0" w:space="0" w:color="auto"/>
        <w:left w:val="none" w:sz="0" w:space="0" w:color="auto"/>
        <w:bottom w:val="none" w:sz="0" w:space="0" w:color="auto"/>
        <w:right w:val="none" w:sz="0" w:space="0" w:color="auto"/>
      </w:divBdr>
    </w:div>
    <w:div w:id="271086490">
      <w:bodyDiv w:val="1"/>
      <w:marLeft w:val="0"/>
      <w:marRight w:val="0"/>
      <w:marTop w:val="0"/>
      <w:marBottom w:val="0"/>
      <w:divBdr>
        <w:top w:val="none" w:sz="0" w:space="0" w:color="auto"/>
        <w:left w:val="none" w:sz="0" w:space="0" w:color="auto"/>
        <w:bottom w:val="none" w:sz="0" w:space="0" w:color="auto"/>
        <w:right w:val="none" w:sz="0" w:space="0" w:color="auto"/>
      </w:divBdr>
    </w:div>
    <w:div w:id="364985468">
      <w:bodyDiv w:val="1"/>
      <w:marLeft w:val="0"/>
      <w:marRight w:val="0"/>
      <w:marTop w:val="0"/>
      <w:marBottom w:val="0"/>
      <w:divBdr>
        <w:top w:val="none" w:sz="0" w:space="0" w:color="auto"/>
        <w:left w:val="none" w:sz="0" w:space="0" w:color="auto"/>
        <w:bottom w:val="none" w:sz="0" w:space="0" w:color="auto"/>
        <w:right w:val="none" w:sz="0" w:space="0" w:color="auto"/>
      </w:divBdr>
      <w:divsChild>
        <w:div w:id="1274898441">
          <w:marLeft w:val="0"/>
          <w:marRight w:val="0"/>
          <w:marTop w:val="0"/>
          <w:marBottom w:val="0"/>
          <w:divBdr>
            <w:top w:val="none" w:sz="0" w:space="0" w:color="auto"/>
            <w:left w:val="none" w:sz="0" w:space="0" w:color="auto"/>
            <w:bottom w:val="none" w:sz="0" w:space="0" w:color="auto"/>
            <w:right w:val="none" w:sz="0" w:space="0" w:color="auto"/>
          </w:divBdr>
        </w:div>
        <w:div w:id="732047717">
          <w:marLeft w:val="0"/>
          <w:marRight w:val="0"/>
          <w:marTop w:val="0"/>
          <w:marBottom w:val="0"/>
          <w:divBdr>
            <w:top w:val="none" w:sz="0" w:space="0" w:color="auto"/>
            <w:left w:val="none" w:sz="0" w:space="0" w:color="auto"/>
            <w:bottom w:val="none" w:sz="0" w:space="0" w:color="auto"/>
            <w:right w:val="none" w:sz="0" w:space="0" w:color="auto"/>
          </w:divBdr>
          <w:divsChild>
            <w:div w:id="517238450">
              <w:marLeft w:val="0"/>
              <w:marRight w:val="0"/>
              <w:marTop w:val="0"/>
              <w:marBottom w:val="0"/>
              <w:divBdr>
                <w:top w:val="none" w:sz="0" w:space="0" w:color="auto"/>
                <w:left w:val="none" w:sz="0" w:space="0" w:color="auto"/>
                <w:bottom w:val="none" w:sz="0" w:space="0" w:color="auto"/>
                <w:right w:val="none" w:sz="0" w:space="0" w:color="auto"/>
              </w:divBdr>
            </w:div>
            <w:div w:id="1130780933">
              <w:marLeft w:val="0"/>
              <w:marRight w:val="0"/>
              <w:marTop w:val="0"/>
              <w:marBottom w:val="0"/>
              <w:divBdr>
                <w:top w:val="none" w:sz="0" w:space="0" w:color="auto"/>
                <w:left w:val="none" w:sz="0" w:space="0" w:color="auto"/>
                <w:bottom w:val="none" w:sz="0" w:space="0" w:color="auto"/>
                <w:right w:val="none" w:sz="0" w:space="0" w:color="auto"/>
              </w:divBdr>
            </w:div>
            <w:div w:id="847716247">
              <w:marLeft w:val="0"/>
              <w:marRight w:val="0"/>
              <w:marTop w:val="0"/>
              <w:marBottom w:val="0"/>
              <w:divBdr>
                <w:top w:val="none" w:sz="0" w:space="0" w:color="auto"/>
                <w:left w:val="none" w:sz="0" w:space="0" w:color="auto"/>
                <w:bottom w:val="none" w:sz="0" w:space="0" w:color="auto"/>
                <w:right w:val="none" w:sz="0" w:space="0" w:color="auto"/>
              </w:divBdr>
            </w:div>
            <w:div w:id="1754550468">
              <w:marLeft w:val="0"/>
              <w:marRight w:val="0"/>
              <w:marTop w:val="0"/>
              <w:marBottom w:val="0"/>
              <w:divBdr>
                <w:top w:val="none" w:sz="0" w:space="0" w:color="auto"/>
                <w:left w:val="none" w:sz="0" w:space="0" w:color="auto"/>
                <w:bottom w:val="none" w:sz="0" w:space="0" w:color="auto"/>
                <w:right w:val="none" w:sz="0" w:space="0" w:color="auto"/>
              </w:divBdr>
            </w:div>
            <w:div w:id="1076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1037">
      <w:bodyDiv w:val="1"/>
      <w:marLeft w:val="0"/>
      <w:marRight w:val="0"/>
      <w:marTop w:val="0"/>
      <w:marBottom w:val="0"/>
      <w:divBdr>
        <w:top w:val="none" w:sz="0" w:space="0" w:color="auto"/>
        <w:left w:val="none" w:sz="0" w:space="0" w:color="auto"/>
        <w:bottom w:val="none" w:sz="0" w:space="0" w:color="auto"/>
        <w:right w:val="none" w:sz="0" w:space="0" w:color="auto"/>
      </w:divBdr>
    </w:div>
    <w:div w:id="544563847">
      <w:bodyDiv w:val="1"/>
      <w:marLeft w:val="0"/>
      <w:marRight w:val="0"/>
      <w:marTop w:val="0"/>
      <w:marBottom w:val="0"/>
      <w:divBdr>
        <w:top w:val="none" w:sz="0" w:space="0" w:color="auto"/>
        <w:left w:val="none" w:sz="0" w:space="0" w:color="auto"/>
        <w:bottom w:val="none" w:sz="0" w:space="0" w:color="auto"/>
        <w:right w:val="none" w:sz="0" w:space="0" w:color="auto"/>
      </w:divBdr>
      <w:divsChild>
        <w:div w:id="140653955">
          <w:marLeft w:val="300"/>
          <w:marRight w:val="300"/>
          <w:marTop w:val="150"/>
          <w:marBottom w:val="150"/>
          <w:divBdr>
            <w:top w:val="single" w:sz="6" w:space="0" w:color="3C78B5"/>
            <w:left w:val="single" w:sz="6" w:space="0" w:color="3C78B5"/>
            <w:bottom w:val="single" w:sz="6" w:space="0" w:color="3C78B5"/>
            <w:right w:val="single" w:sz="6" w:space="0" w:color="3C78B5"/>
          </w:divBdr>
        </w:div>
      </w:divsChild>
    </w:div>
    <w:div w:id="708379632">
      <w:bodyDiv w:val="1"/>
      <w:marLeft w:val="0"/>
      <w:marRight w:val="0"/>
      <w:marTop w:val="0"/>
      <w:marBottom w:val="0"/>
      <w:divBdr>
        <w:top w:val="none" w:sz="0" w:space="0" w:color="auto"/>
        <w:left w:val="none" w:sz="0" w:space="0" w:color="auto"/>
        <w:bottom w:val="none" w:sz="0" w:space="0" w:color="auto"/>
        <w:right w:val="none" w:sz="0" w:space="0" w:color="auto"/>
      </w:divBdr>
      <w:divsChild>
        <w:div w:id="1724407723">
          <w:marLeft w:val="0"/>
          <w:marRight w:val="0"/>
          <w:marTop w:val="0"/>
          <w:marBottom w:val="0"/>
          <w:divBdr>
            <w:top w:val="none" w:sz="0" w:space="0" w:color="auto"/>
            <w:left w:val="none" w:sz="0" w:space="0" w:color="auto"/>
            <w:bottom w:val="none" w:sz="0" w:space="0" w:color="auto"/>
            <w:right w:val="none" w:sz="0" w:space="0" w:color="auto"/>
          </w:divBdr>
        </w:div>
      </w:divsChild>
    </w:div>
    <w:div w:id="800734544">
      <w:bodyDiv w:val="1"/>
      <w:marLeft w:val="0"/>
      <w:marRight w:val="0"/>
      <w:marTop w:val="0"/>
      <w:marBottom w:val="0"/>
      <w:divBdr>
        <w:top w:val="none" w:sz="0" w:space="0" w:color="auto"/>
        <w:left w:val="none" w:sz="0" w:space="0" w:color="auto"/>
        <w:bottom w:val="none" w:sz="0" w:space="0" w:color="auto"/>
        <w:right w:val="none" w:sz="0" w:space="0" w:color="auto"/>
      </w:divBdr>
      <w:divsChild>
        <w:div w:id="53085475">
          <w:marLeft w:val="0"/>
          <w:marRight w:val="0"/>
          <w:marTop w:val="0"/>
          <w:marBottom w:val="0"/>
          <w:divBdr>
            <w:top w:val="none" w:sz="0" w:space="0" w:color="auto"/>
            <w:left w:val="none" w:sz="0" w:space="0" w:color="auto"/>
            <w:bottom w:val="none" w:sz="0" w:space="0" w:color="auto"/>
            <w:right w:val="none" w:sz="0" w:space="0" w:color="auto"/>
          </w:divBdr>
          <w:divsChild>
            <w:div w:id="793212469">
              <w:marLeft w:val="0"/>
              <w:marRight w:val="0"/>
              <w:marTop w:val="0"/>
              <w:marBottom w:val="0"/>
              <w:divBdr>
                <w:top w:val="none" w:sz="0" w:space="0" w:color="auto"/>
                <w:left w:val="none" w:sz="0" w:space="0" w:color="auto"/>
                <w:bottom w:val="none" w:sz="0" w:space="0" w:color="auto"/>
                <w:right w:val="none" w:sz="0" w:space="0" w:color="auto"/>
              </w:divBdr>
              <w:divsChild>
                <w:div w:id="1736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1156">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sChild>
    </w:div>
    <w:div w:id="808784766">
      <w:bodyDiv w:val="1"/>
      <w:marLeft w:val="0"/>
      <w:marRight w:val="0"/>
      <w:marTop w:val="0"/>
      <w:marBottom w:val="0"/>
      <w:divBdr>
        <w:top w:val="none" w:sz="0" w:space="0" w:color="auto"/>
        <w:left w:val="none" w:sz="0" w:space="0" w:color="auto"/>
        <w:bottom w:val="none" w:sz="0" w:space="0" w:color="auto"/>
        <w:right w:val="none" w:sz="0" w:space="0" w:color="auto"/>
      </w:divBdr>
    </w:div>
    <w:div w:id="812453842">
      <w:bodyDiv w:val="1"/>
      <w:marLeft w:val="0"/>
      <w:marRight w:val="0"/>
      <w:marTop w:val="0"/>
      <w:marBottom w:val="0"/>
      <w:divBdr>
        <w:top w:val="none" w:sz="0" w:space="0" w:color="auto"/>
        <w:left w:val="none" w:sz="0" w:space="0" w:color="auto"/>
        <w:bottom w:val="none" w:sz="0" w:space="0" w:color="auto"/>
        <w:right w:val="none" w:sz="0" w:space="0" w:color="auto"/>
      </w:divBdr>
    </w:div>
    <w:div w:id="843664664">
      <w:bodyDiv w:val="1"/>
      <w:marLeft w:val="0"/>
      <w:marRight w:val="0"/>
      <w:marTop w:val="0"/>
      <w:marBottom w:val="0"/>
      <w:divBdr>
        <w:top w:val="none" w:sz="0" w:space="0" w:color="auto"/>
        <w:left w:val="none" w:sz="0" w:space="0" w:color="auto"/>
        <w:bottom w:val="none" w:sz="0" w:space="0" w:color="auto"/>
        <w:right w:val="none" w:sz="0" w:space="0" w:color="auto"/>
      </w:divBdr>
    </w:div>
    <w:div w:id="850797227">
      <w:bodyDiv w:val="1"/>
      <w:marLeft w:val="0"/>
      <w:marRight w:val="0"/>
      <w:marTop w:val="0"/>
      <w:marBottom w:val="0"/>
      <w:divBdr>
        <w:top w:val="none" w:sz="0" w:space="0" w:color="auto"/>
        <w:left w:val="none" w:sz="0" w:space="0" w:color="auto"/>
        <w:bottom w:val="none" w:sz="0" w:space="0" w:color="auto"/>
        <w:right w:val="none" w:sz="0" w:space="0" w:color="auto"/>
      </w:divBdr>
      <w:divsChild>
        <w:div w:id="2140368585">
          <w:marLeft w:val="0"/>
          <w:marRight w:val="0"/>
          <w:marTop w:val="0"/>
          <w:marBottom w:val="0"/>
          <w:divBdr>
            <w:top w:val="none" w:sz="0" w:space="0" w:color="auto"/>
            <w:left w:val="none" w:sz="0" w:space="0" w:color="auto"/>
            <w:bottom w:val="none" w:sz="0" w:space="0" w:color="auto"/>
            <w:right w:val="none" w:sz="0" w:space="0" w:color="auto"/>
          </w:divBdr>
          <w:divsChild>
            <w:div w:id="769089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583796">
      <w:bodyDiv w:val="1"/>
      <w:marLeft w:val="0"/>
      <w:marRight w:val="0"/>
      <w:marTop w:val="0"/>
      <w:marBottom w:val="0"/>
      <w:divBdr>
        <w:top w:val="none" w:sz="0" w:space="0" w:color="auto"/>
        <w:left w:val="none" w:sz="0" w:space="0" w:color="auto"/>
        <w:bottom w:val="none" w:sz="0" w:space="0" w:color="auto"/>
        <w:right w:val="none" w:sz="0" w:space="0" w:color="auto"/>
      </w:divBdr>
    </w:div>
    <w:div w:id="943076221">
      <w:bodyDiv w:val="1"/>
      <w:marLeft w:val="0"/>
      <w:marRight w:val="0"/>
      <w:marTop w:val="0"/>
      <w:marBottom w:val="0"/>
      <w:divBdr>
        <w:top w:val="none" w:sz="0" w:space="0" w:color="auto"/>
        <w:left w:val="none" w:sz="0" w:space="0" w:color="auto"/>
        <w:bottom w:val="none" w:sz="0" w:space="0" w:color="auto"/>
        <w:right w:val="none" w:sz="0" w:space="0" w:color="auto"/>
      </w:divBdr>
      <w:divsChild>
        <w:div w:id="380439815">
          <w:marLeft w:val="0"/>
          <w:marRight w:val="0"/>
          <w:marTop w:val="0"/>
          <w:marBottom w:val="0"/>
          <w:divBdr>
            <w:top w:val="none" w:sz="0" w:space="0" w:color="auto"/>
            <w:left w:val="none" w:sz="0" w:space="0" w:color="auto"/>
            <w:bottom w:val="none" w:sz="0" w:space="0" w:color="auto"/>
            <w:right w:val="none" w:sz="0" w:space="0" w:color="auto"/>
          </w:divBdr>
        </w:div>
        <w:div w:id="538668485">
          <w:marLeft w:val="0"/>
          <w:marRight w:val="0"/>
          <w:marTop w:val="0"/>
          <w:marBottom w:val="0"/>
          <w:divBdr>
            <w:top w:val="none" w:sz="0" w:space="0" w:color="auto"/>
            <w:left w:val="none" w:sz="0" w:space="0" w:color="auto"/>
            <w:bottom w:val="none" w:sz="0" w:space="0" w:color="auto"/>
            <w:right w:val="none" w:sz="0" w:space="0" w:color="auto"/>
          </w:divBdr>
          <w:divsChild>
            <w:div w:id="125512438">
              <w:marLeft w:val="0"/>
              <w:marRight w:val="0"/>
              <w:marTop w:val="0"/>
              <w:marBottom w:val="0"/>
              <w:divBdr>
                <w:top w:val="none" w:sz="0" w:space="0" w:color="auto"/>
                <w:left w:val="none" w:sz="0" w:space="0" w:color="auto"/>
                <w:bottom w:val="none" w:sz="0" w:space="0" w:color="auto"/>
                <w:right w:val="none" w:sz="0" w:space="0" w:color="auto"/>
              </w:divBdr>
            </w:div>
            <w:div w:id="7094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4016">
      <w:bodyDiv w:val="1"/>
      <w:marLeft w:val="0"/>
      <w:marRight w:val="0"/>
      <w:marTop w:val="0"/>
      <w:marBottom w:val="0"/>
      <w:divBdr>
        <w:top w:val="none" w:sz="0" w:space="0" w:color="auto"/>
        <w:left w:val="none" w:sz="0" w:space="0" w:color="auto"/>
        <w:bottom w:val="none" w:sz="0" w:space="0" w:color="auto"/>
        <w:right w:val="none" w:sz="0" w:space="0" w:color="auto"/>
      </w:divBdr>
    </w:div>
    <w:div w:id="1088429300">
      <w:bodyDiv w:val="1"/>
      <w:marLeft w:val="0"/>
      <w:marRight w:val="0"/>
      <w:marTop w:val="0"/>
      <w:marBottom w:val="0"/>
      <w:divBdr>
        <w:top w:val="none" w:sz="0" w:space="0" w:color="auto"/>
        <w:left w:val="none" w:sz="0" w:space="0" w:color="auto"/>
        <w:bottom w:val="none" w:sz="0" w:space="0" w:color="auto"/>
        <w:right w:val="none" w:sz="0" w:space="0" w:color="auto"/>
      </w:divBdr>
    </w:div>
    <w:div w:id="1104183048">
      <w:bodyDiv w:val="1"/>
      <w:marLeft w:val="0"/>
      <w:marRight w:val="0"/>
      <w:marTop w:val="0"/>
      <w:marBottom w:val="0"/>
      <w:divBdr>
        <w:top w:val="none" w:sz="0" w:space="0" w:color="auto"/>
        <w:left w:val="none" w:sz="0" w:space="0" w:color="auto"/>
        <w:bottom w:val="none" w:sz="0" w:space="0" w:color="auto"/>
        <w:right w:val="none" w:sz="0" w:space="0" w:color="auto"/>
      </w:divBdr>
      <w:divsChild>
        <w:div w:id="936445935">
          <w:marLeft w:val="0"/>
          <w:marRight w:val="0"/>
          <w:marTop w:val="0"/>
          <w:marBottom w:val="0"/>
          <w:divBdr>
            <w:top w:val="none" w:sz="0" w:space="0" w:color="auto"/>
            <w:left w:val="none" w:sz="0" w:space="0" w:color="auto"/>
            <w:bottom w:val="none" w:sz="0" w:space="0" w:color="auto"/>
            <w:right w:val="none" w:sz="0" w:space="0" w:color="auto"/>
          </w:divBdr>
        </w:div>
        <w:div w:id="638002831">
          <w:marLeft w:val="0"/>
          <w:marRight w:val="0"/>
          <w:marTop w:val="0"/>
          <w:marBottom w:val="0"/>
          <w:divBdr>
            <w:top w:val="none" w:sz="0" w:space="0" w:color="auto"/>
            <w:left w:val="none" w:sz="0" w:space="0" w:color="auto"/>
            <w:bottom w:val="none" w:sz="0" w:space="0" w:color="auto"/>
            <w:right w:val="none" w:sz="0" w:space="0" w:color="auto"/>
          </w:divBdr>
          <w:divsChild>
            <w:div w:id="645740187">
              <w:marLeft w:val="0"/>
              <w:marRight w:val="0"/>
              <w:marTop w:val="0"/>
              <w:marBottom w:val="0"/>
              <w:divBdr>
                <w:top w:val="none" w:sz="0" w:space="0" w:color="auto"/>
                <w:left w:val="none" w:sz="0" w:space="0" w:color="auto"/>
                <w:bottom w:val="none" w:sz="0" w:space="0" w:color="auto"/>
                <w:right w:val="none" w:sz="0" w:space="0" w:color="auto"/>
              </w:divBdr>
            </w:div>
            <w:div w:id="1785609012">
              <w:marLeft w:val="0"/>
              <w:marRight w:val="0"/>
              <w:marTop w:val="0"/>
              <w:marBottom w:val="0"/>
              <w:divBdr>
                <w:top w:val="none" w:sz="0" w:space="0" w:color="auto"/>
                <w:left w:val="none" w:sz="0" w:space="0" w:color="auto"/>
                <w:bottom w:val="none" w:sz="0" w:space="0" w:color="auto"/>
                <w:right w:val="none" w:sz="0" w:space="0" w:color="auto"/>
              </w:divBdr>
            </w:div>
            <w:div w:id="1392803702">
              <w:marLeft w:val="0"/>
              <w:marRight w:val="0"/>
              <w:marTop w:val="0"/>
              <w:marBottom w:val="0"/>
              <w:divBdr>
                <w:top w:val="none" w:sz="0" w:space="0" w:color="auto"/>
                <w:left w:val="none" w:sz="0" w:space="0" w:color="auto"/>
                <w:bottom w:val="none" w:sz="0" w:space="0" w:color="auto"/>
                <w:right w:val="none" w:sz="0" w:space="0" w:color="auto"/>
              </w:divBdr>
            </w:div>
            <w:div w:id="265968377">
              <w:marLeft w:val="0"/>
              <w:marRight w:val="0"/>
              <w:marTop w:val="0"/>
              <w:marBottom w:val="0"/>
              <w:divBdr>
                <w:top w:val="none" w:sz="0" w:space="0" w:color="auto"/>
                <w:left w:val="none" w:sz="0" w:space="0" w:color="auto"/>
                <w:bottom w:val="none" w:sz="0" w:space="0" w:color="auto"/>
                <w:right w:val="none" w:sz="0" w:space="0" w:color="auto"/>
              </w:divBdr>
            </w:div>
            <w:div w:id="668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555">
      <w:bodyDiv w:val="1"/>
      <w:marLeft w:val="0"/>
      <w:marRight w:val="0"/>
      <w:marTop w:val="0"/>
      <w:marBottom w:val="0"/>
      <w:divBdr>
        <w:top w:val="none" w:sz="0" w:space="0" w:color="auto"/>
        <w:left w:val="none" w:sz="0" w:space="0" w:color="auto"/>
        <w:bottom w:val="none" w:sz="0" w:space="0" w:color="auto"/>
        <w:right w:val="none" w:sz="0" w:space="0" w:color="auto"/>
      </w:divBdr>
    </w:div>
    <w:div w:id="1288195791">
      <w:bodyDiv w:val="1"/>
      <w:marLeft w:val="0"/>
      <w:marRight w:val="0"/>
      <w:marTop w:val="0"/>
      <w:marBottom w:val="0"/>
      <w:divBdr>
        <w:top w:val="none" w:sz="0" w:space="0" w:color="auto"/>
        <w:left w:val="none" w:sz="0" w:space="0" w:color="auto"/>
        <w:bottom w:val="none" w:sz="0" w:space="0" w:color="auto"/>
        <w:right w:val="none" w:sz="0" w:space="0" w:color="auto"/>
      </w:divBdr>
      <w:divsChild>
        <w:div w:id="2023509573">
          <w:marLeft w:val="0"/>
          <w:marRight w:val="0"/>
          <w:marTop w:val="0"/>
          <w:marBottom w:val="0"/>
          <w:divBdr>
            <w:top w:val="none" w:sz="0" w:space="0" w:color="auto"/>
            <w:left w:val="none" w:sz="0" w:space="0" w:color="auto"/>
            <w:bottom w:val="none" w:sz="0" w:space="0" w:color="auto"/>
            <w:right w:val="none" w:sz="0" w:space="0" w:color="auto"/>
          </w:divBdr>
          <w:divsChild>
            <w:div w:id="2046247135">
              <w:marLeft w:val="0"/>
              <w:marRight w:val="0"/>
              <w:marTop w:val="0"/>
              <w:marBottom w:val="0"/>
              <w:divBdr>
                <w:top w:val="none" w:sz="0" w:space="0" w:color="auto"/>
                <w:left w:val="none" w:sz="0" w:space="0" w:color="auto"/>
                <w:bottom w:val="none" w:sz="0" w:space="0" w:color="auto"/>
                <w:right w:val="none" w:sz="0" w:space="0" w:color="auto"/>
              </w:divBdr>
            </w:div>
            <w:div w:id="1434781512">
              <w:marLeft w:val="0"/>
              <w:marRight w:val="0"/>
              <w:marTop w:val="0"/>
              <w:marBottom w:val="0"/>
              <w:divBdr>
                <w:top w:val="none" w:sz="0" w:space="0" w:color="auto"/>
                <w:left w:val="none" w:sz="0" w:space="0" w:color="auto"/>
                <w:bottom w:val="none" w:sz="0" w:space="0" w:color="auto"/>
                <w:right w:val="none" w:sz="0" w:space="0" w:color="auto"/>
              </w:divBdr>
            </w:div>
            <w:div w:id="1913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060">
      <w:bodyDiv w:val="1"/>
      <w:marLeft w:val="0"/>
      <w:marRight w:val="0"/>
      <w:marTop w:val="0"/>
      <w:marBottom w:val="0"/>
      <w:divBdr>
        <w:top w:val="none" w:sz="0" w:space="0" w:color="auto"/>
        <w:left w:val="none" w:sz="0" w:space="0" w:color="auto"/>
        <w:bottom w:val="none" w:sz="0" w:space="0" w:color="auto"/>
        <w:right w:val="none" w:sz="0" w:space="0" w:color="auto"/>
      </w:divBdr>
      <w:divsChild>
        <w:div w:id="1064986224">
          <w:marLeft w:val="0"/>
          <w:marRight w:val="0"/>
          <w:marTop w:val="0"/>
          <w:marBottom w:val="0"/>
          <w:divBdr>
            <w:top w:val="none" w:sz="0" w:space="0" w:color="auto"/>
            <w:left w:val="none" w:sz="0" w:space="0" w:color="auto"/>
            <w:bottom w:val="none" w:sz="0" w:space="0" w:color="auto"/>
            <w:right w:val="none" w:sz="0" w:space="0" w:color="auto"/>
          </w:divBdr>
        </w:div>
        <w:div w:id="50538974">
          <w:marLeft w:val="0"/>
          <w:marRight w:val="0"/>
          <w:marTop w:val="0"/>
          <w:marBottom w:val="0"/>
          <w:divBdr>
            <w:top w:val="none" w:sz="0" w:space="0" w:color="auto"/>
            <w:left w:val="none" w:sz="0" w:space="0" w:color="auto"/>
            <w:bottom w:val="none" w:sz="0" w:space="0" w:color="auto"/>
            <w:right w:val="none" w:sz="0" w:space="0" w:color="auto"/>
          </w:divBdr>
          <w:divsChild>
            <w:div w:id="124548253">
              <w:marLeft w:val="0"/>
              <w:marRight w:val="0"/>
              <w:marTop w:val="0"/>
              <w:marBottom w:val="0"/>
              <w:divBdr>
                <w:top w:val="none" w:sz="0" w:space="0" w:color="auto"/>
                <w:left w:val="none" w:sz="0" w:space="0" w:color="auto"/>
                <w:bottom w:val="none" w:sz="0" w:space="0" w:color="auto"/>
                <w:right w:val="none" w:sz="0" w:space="0" w:color="auto"/>
              </w:divBdr>
            </w:div>
            <w:div w:id="1347100791">
              <w:marLeft w:val="0"/>
              <w:marRight w:val="0"/>
              <w:marTop w:val="0"/>
              <w:marBottom w:val="0"/>
              <w:divBdr>
                <w:top w:val="none" w:sz="0" w:space="0" w:color="auto"/>
                <w:left w:val="none" w:sz="0" w:space="0" w:color="auto"/>
                <w:bottom w:val="none" w:sz="0" w:space="0" w:color="auto"/>
                <w:right w:val="none" w:sz="0" w:space="0" w:color="auto"/>
              </w:divBdr>
              <w:divsChild>
                <w:div w:id="1306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7790">
          <w:marLeft w:val="0"/>
          <w:marRight w:val="0"/>
          <w:marTop w:val="0"/>
          <w:marBottom w:val="0"/>
          <w:divBdr>
            <w:top w:val="none" w:sz="0" w:space="0" w:color="auto"/>
            <w:left w:val="none" w:sz="0" w:space="0" w:color="auto"/>
            <w:bottom w:val="none" w:sz="0" w:space="0" w:color="auto"/>
            <w:right w:val="none" w:sz="0" w:space="0" w:color="auto"/>
          </w:divBdr>
        </w:div>
        <w:div w:id="1239679250">
          <w:marLeft w:val="0"/>
          <w:marRight w:val="0"/>
          <w:marTop w:val="0"/>
          <w:marBottom w:val="0"/>
          <w:divBdr>
            <w:top w:val="none" w:sz="0" w:space="0" w:color="auto"/>
            <w:left w:val="none" w:sz="0" w:space="0" w:color="auto"/>
            <w:bottom w:val="none" w:sz="0" w:space="0" w:color="auto"/>
            <w:right w:val="none" w:sz="0" w:space="0" w:color="auto"/>
          </w:divBdr>
        </w:div>
        <w:div w:id="207105718">
          <w:marLeft w:val="0"/>
          <w:marRight w:val="0"/>
          <w:marTop w:val="0"/>
          <w:marBottom w:val="0"/>
          <w:divBdr>
            <w:top w:val="none" w:sz="0" w:space="0" w:color="auto"/>
            <w:left w:val="none" w:sz="0" w:space="0" w:color="auto"/>
            <w:bottom w:val="none" w:sz="0" w:space="0" w:color="auto"/>
            <w:right w:val="none" w:sz="0" w:space="0" w:color="auto"/>
          </w:divBdr>
        </w:div>
        <w:div w:id="90203177">
          <w:marLeft w:val="0"/>
          <w:marRight w:val="0"/>
          <w:marTop w:val="0"/>
          <w:marBottom w:val="0"/>
          <w:divBdr>
            <w:top w:val="none" w:sz="0" w:space="0" w:color="auto"/>
            <w:left w:val="none" w:sz="0" w:space="0" w:color="auto"/>
            <w:bottom w:val="none" w:sz="0" w:space="0" w:color="auto"/>
            <w:right w:val="none" w:sz="0" w:space="0" w:color="auto"/>
          </w:divBdr>
        </w:div>
        <w:div w:id="92558534">
          <w:marLeft w:val="0"/>
          <w:marRight w:val="0"/>
          <w:marTop w:val="0"/>
          <w:marBottom w:val="0"/>
          <w:divBdr>
            <w:top w:val="none" w:sz="0" w:space="0" w:color="auto"/>
            <w:left w:val="none" w:sz="0" w:space="0" w:color="auto"/>
            <w:bottom w:val="none" w:sz="0" w:space="0" w:color="auto"/>
            <w:right w:val="none" w:sz="0" w:space="0" w:color="auto"/>
          </w:divBdr>
        </w:div>
        <w:div w:id="733624435">
          <w:marLeft w:val="0"/>
          <w:marRight w:val="0"/>
          <w:marTop w:val="0"/>
          <w:marBottom w:val="0"/>
          <w:divBdr>
            <w:top w:val="none" w:sz="0" w:space="0" w:color="auto"/>
            <w:left w:val="none" w:sz="0" w:space="0" w:color="auto"/>
            <w:bottom w:val="none" w:sz="0" w:space="0" w:color="auto"/>
            <w:right w:val="none" w:sz="0" w:space="0" w:color="auto"/>
          </w:divBdr>
        </w:div>
        <w:div w:id="490563456">
          <w:marLeft w:val="0"/>
          <w:marRight w:val="0"/>
          <w:marTop w:val="0"/>
          <w:marBottom w:val="0"/>
          <w:divBdr>
            <w:top w:val="none" w:sz="0" w:space="0" w:color="auto"/>
            <w:left w:val="none" w:sz="0" w:space="0" w:color="auto"/>
            <w:bottom w:val="none" w:sz="0" w:space="0" w:color="auto"/>
            <w:right w:val="none" w:sz="0" w:space="0" w:color="auto"/>
          </w:divBdr>
        </w:div>
      </w:divsChild>
    </w:div>
    <w:div w:id="1468550136">
      <w:bodyDiv w:val="1"/>
      <w:marLeft w:val="0"/>
      <w:marRight w:val="0"/>
      <w:marTop w:val="0"/>
      <w:marBottom w:val="0"/>
      <w:divBdr>
        <w:top w:val="none" w:sz="0" w:space="0" w:color="auto"/>
        <w:left w:val="none" w:sz="0" w:space="0" w:color="auto"/>
        <w:bottom w:val="none" w:sz="0" w:space="0" w:color="auto"/>
        <w:right w:val="none" w:sz="0" w:space="0" w:color="auto"/>
      </w:divBdr>
    </w:div>
    <w:div w:id="1512833115">
      <w:bodyDiv w:val="1"/>
      <w:marLeft w:val="0"/>
      <w:marRight w:val="0"/>
      <w:marTop w:val="0"/>
      <w:marBottom w:val="0"/>
      <w:divBdr>
        <w:top w:val="none" w:sz="0" w:space="0" w:color="auto"/>
        <w:left w:val="none" w:sz="0" w:space="0" w:color="auto"/>
        <w:bottom w:val="none" w:sz="0" w:space="0" w:color="auto"/>
        <w:right w:val="none" w:sz="0" w:space="0" w:color="auto"/>
      </w:divBdr>
    </w:div>
    <w:div w:id="1534462207">
      <w:bodyDiv w:val="1"/>
      <w:marLeft w:val="0"/>
      <w:marRight w:val="0"/>
      <w:marTop w:val="0"/>
      <w:marBottom w:val="0"/>
      <w:divBdr>
        <w:top w:val="none" w:sz="0" w:space="0" w:color="auto"/>
        <w:left w:val="none" w:sz="0" w:space="0" w:color="auto"/>
        <w:bottom w:val="none" w:sz="0" w:space="0" w:color="auto"/>
        <w:right w:val="none" w:sz="0" w:space="0" w:color="auto"/>
      </w:divBdr>
    </w:div>
    <w:div w:id="1615289373">
      <w:bodyDiv w:val="1"/>
      <w:marLeft w:val="0"/>
      <w:marRight w:val="0"/>
      <w:marTop w:val="0"/>
      <w:marBottom w:val="0"/>
      <w:divBdr>
        <w:top w:val="none" w:sz="0" w:space="0" w:color="auto"/>
        <w:left w:val="none" w:sz="0" w:space="0" w:color="auto"/>
        <w:bottom w:val="none" w:sz="0" w:space="0" w:color="auto"/>
        <w:right w:val="none" w:sz="0" w:space="0" w:color="auto"/>
      </w:divBdr>
    </w:div>
    <w:div w:id="1707752789">
      <w:bodyDiv w:val="1"/>
      <w:marLeft w:val="0"/>
      <w:marRight w:val="0"/>
      <w:marTop w:val="0"/>
      <w:marBottom w:val="0"/>
      <w:divBdr>
        <w:top w:val="none" w:sz="0" w:space="0" w:color="auto"/>
        <w:left w:val="none" w:sz="0" w:space="0" w:color="auto"/>
        <w:bottom w:val="none" w:sz="0" w:space="0" w:color="auto"/>
        <w:right w:val="none" w:sz="0" w:space="0" w:color="auto"/>
      </w:divBdr>
    </w:div>
    <w:div w:id="1728071123">
      <w:bodyDiv w:val="1"/>
      <w:marLeft w:val="0"/>
      <w:marRight w:val="0"/>
      <w:marTop w:val="0"/>
      <w:marBottom w:val="0"/>
      <w:divBdr>
        <w:top w:val="none" w:sz="0" w:space="0" w:color="auto"/>
        <w:left w:val="none" w:sz="0" w:space="0" w:color="auto"/>
        <w:bottom w:val="none" w:sz="0" w:space="0" w:color="auto"/>
        <w:right w:val="none" w:sz="0" w:space="0" w:color="auto"/>
      </w:divBdr>
    </w:div>
    <w:div w:id="1790851976">
      <w:bodyDiv w:val="1"/>
      <w:marLeft w:val="0"/>
      <w:marRight w:val="0"/>
      <w:marTop w:val="0"/>
      <w:marBottom w:val="0"/>
      <w:divBdr>
        <w:top w:val="none" w:sz="0" w:space="0" w:color="auto"/>
        <w:left w:val="none" w:sz="0" w:space="0" w:color="auto"/>
        <w:bottom w:val="none" w:sz="0" w:space="0" w:color="auto"/>
        <w:right w:val="none" w:sz="0" w:space="0" w:color="auto"/>
      </w:divBdr>
    </w:div>
    <w:div w:id="1864391766">
      <w:bodyDiv w:val="1"/>
      <w:marLeft w:val="0"/>
      <w:marRight w:val="0"/>
      <w:marTop w:val="0"/>
      <w:marBottom w:val="0"/>
      <w:divBdr>
        <w:top w:val="none" w:sz="0" w:space="0" w:color="auto"/>
        <w:left w:val="none" w:sz="0" w:space="0" w:color="auto"/>
        <w:bottom w:val="none" w:sz="0" w:space="0" w:color="auto"/>
        <w:right w:val="none" w:sz="0" w:space="0" w:color="auto"/>
      </w:divBdr>
    </w:div>
    <w:div w:id="19017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P\BAT\Template%20&amp;%20Merge%20Data\CC_BAT%20Merg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99A3BE3FF8F47B454420C71CFF538" ma:contentTypeVersion="0" ma:contentTypeDescription="Create a new document." ma:contentTypeScope="" ma:versionID="067a31292755cb2208f48a7c8a81b5d0">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19B75-D305-4315-9614-86A713ECC446}">
  <ds:schemaRefs>
    <ds:schemaRef ds:uri="http://schemas.microsoft.com/office/2006/metadata/properties"/>
  </ds:schemaRefs>
</ds:datastoreItem>
</file>

<file path=customXml/itemProps2.xml><?xml version="1.0" encoding="utf-8"?>
<ds:datastoreItem xmlns:ds="http://schemas.openxmlformats.org/officeDocument/2006/customXml" ds:itemID="{BE8238D4-728F-4A8F-A140-ACB9E371D108}">
  <ds:schemaRefs>
    <ds:schemaRef ds:uri="http://schemas.microsoft.com/sharepoint/v3/contenttype/forms"/>
  </ds:schemaRefs>
</ds:datastoreItem>
</file>

<file path=customXml/itemProps3.xml><?xml version="1.0" encoding="utf-8"?>
<ds:datastoreItem xmlns:ds="http://schemas.openxmlformats.org/officeDocument/2006/customXml" ds:itemID="{7DD94186-127F-4E92-A606-A9C99BEE8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4EC5449-20A8-47AA-98E0-C2E0AAEC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CC_BAT Merge Template</Template>
  <TotalTime>80</TotalTime>
  <Pages>22</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24.001 GOC Triage Process - Work Instruction</vt:lpstr>
    </vt:vector>
  </TitlesOfParts>
  <Manager>Owner</Manager>
  <Company>Savvis, Inc</Company>
  <LinksUpToDate>false</LinksUpToDate>
  <CharactersWithSpaces>29401</CharactersWithSpaces>
  <SharedDoc>false</SharedDoc>
  <HLinks>
    <vt:vector size="42" baseType="variant">
      <vt:variant>
        <vt:i4>327694</vt:i4>
      </vt:variant>
      <vt:variant>
        <vt:i4>18</vt:i4>
      </vt:variant>
      <vt:variant>
        <vt:i4>0</vt:i4>
      </vt:variant>
      <vt:variant>
        <vt:i4>5</vt:i4>
      </vt:variant>
      <vt:variant>
        <vt:lpwstr/>
      </vt:variant>
      <vt:variant>
        <vt:lpwstr>_Receive_Contact</vt:lpwstr>
      </vt:variant>
      <vt:variant>
        <vt:i4>458761</vt:i4>
      </vt:variant>
      <vt:variant>
        <vt:i4>15</vt:i4>
      </vt:variant>
      <vt:variant>
        <vt:i4>0</vt:i4>
      </vt:variant>
      <vt:variant>
        <vt:i4>5</vt:i4>
      </vt:variant>
      <vt:variant>
        <vt:lpwstr/>
      </vt:variant>
      <vt:variant>
        <vt:lpwstr>_Find_Incident_or_Request and Review</vt:lpwstr>
      </vt:variant>
      <vt:variant>
        <vt:i4>65580</vt:i4>
      </vt:variant>
      <vt:variant>
        <vt:i4>12</vt:i4>
      </vt:variant>
      <vt:variant>
        <vt:i4>0</vt:i4>
      </vt:variant>
      <vt:variant>
        <vt:i4>5</vt:i4>
      </vt:variant>
      <vt:variant>
        <vt:lpwstr/>
      </vt:variant>
      <vt:variant>
        <vt:lpwstr>_Escalate_Until_Resolved</vt:lpwstr>
      </vt:variant>
      <vt:variant>
        <vt:i4>327694</vt:i4>
      </vt:variant>
      <vt:variant>
        <vt:i4>9</vt:i4>
      </vt:variant>
      <vt:variant>
        <vt:i4>0</vt:i4>
      </vt:variant>
      <vt:variant>
        <vt:i4>5</vt:i4>
      </vt:variant>
      <vt:variant>
        <vt:lpwstr/>
      </vt:variant>
      <vt:variant>
        <vt:lpwstr>_Receive_Contact</vt:lpwstr>
      </vt:variant>
      <vt:variant>
        <vt:i4>1441893</vt:i4>
      </vt:variant>
      <vt:variant>
        <vt:i4>6</vt:i4>
      </vt:variant>
      <vt:variant>
        <vt:i4>0</vt:i4>
      </vt:variant>
      <vt:variant>
        <vt:i4>5</vt:i4>
      </vt:variant>
      <vt:variant>
        <vt:lpwstr/>
      </vt:variant>
      <vt:variant>
        <vt:lpwstr>_Retrieve_Ticket_&amp;</vt:lpwstr>
      </vt:variant>
      <vt:variant>
        <vt:i4>1441893</vt:i4>
      </vt:variant>
      <vt:variant>
        <vt:i4>3</vt:i4>
      </vt:variant>
      <vt:variant>
        <vt:i4>0</vt:i4>
      </vt:variant>
      <vt:variant>
        <vt:i4>5</vt:i4>
      </vt:variant>
      <vt:variant>
        <vt:lpwstr/>
      </vt:variant>
      <vt:variant>
        <vt:lpwstr>_Retrieve_Ticket_&amp;</vt:lpwstr>
      </vt:variant>
      <vt:variant>
        <vt:i4>8323091</vt:i4>
      </vt:variant>
      <vt:variant>
        <vt:i4>0</vt:i4>
      </vt:variant>
      <vt:variant>
        <vt:i4>0</vt:i4>
      </vt:variant>
      <vt:variant>
        <vt:i4>5</vt:i4>
      </vt:variant>
      <vt:variant>
        <vt:lpwstr/>
      </vt:variant>
      <vt:variant>
        <vt:lpwstr>_Create_Ticket,_Confirm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24.001 GOC Triage Process - Work Instruction</dc:title>
  <dc:creator>Christopher Chalmers</dc:creator>
  <cp:lastModifiedBy>Asanji, Gideon</cp:lastModifiedBy>
  <cp:revision>2</cp:revision>
  <cp:lastPrinted>2014-01-21T13:47:00Z</cp:lastPrinted>
  <dcterms:created xsi:type="dcterms:W3CDTF">2020-07-11T03:26:00Z</dcterms:created>
  <dcterms:modified xsi:type="dcterms:W3CDTF">2020-07-11T03:26:00Z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vt:lpwstr>
  </property>
  <property fmtid="{D5CDD505-2E9C-101B-9397-08002B2CF9AE}" pid="3" name="VersionDate">
    <vt:lpwstr>Version Date</vt:lpwstr>
  </property>
  <property fmtid="{D5CDD505-2E9C-101B-9397-08002B2CF9AE}" pid="4" name="Service Line">
    <vt:lpwstr>Service Line</vt:lpwstr>
  </property>
  <property fmtid="{D5CDD505-2E9C-101B-9397-08002B2CF9AE}" pid="5" name="Owning Process">
    <vt:lpwstr>Owning Process</vt:lpwstr>
  </property>
  <property fmtid="{D5CDD505-2E9C-101B-9397-08002B2CF9AE}" pid="6" name="Review Date">
    <vt:lpwstr>Version Date +6 Months</vt:lpwstr>
  </property>
  <property fmtid="{D5CDD505-2E9C-101B-9397-08002B2CF9AE}" pid="7" name="Location">
    <vt:lpwstr>Location</vt:lpwstr>
  </property>
  <property fmtid="{D5CDD505-2E9C-101B-9397-08002B2CF9AE}" pid="8" name="Trigger Activity">
    <vt:lpwstr>Trigger Activity</vt:lpwstr>
  </property>
  <property fmtid="{D5CDD505-2E9C-101B-9397-08002B2CF9AE}" pid="9" name="Operator">
    <vt:lpwstr>Operator</vt:lpwstr>
  </property>
  <property fmtid="{D5CDD505-2E9C-101B-9397-08002B2CF9AE}" pid="10" name="Author">
    <vt:lpwstr>Computacenter</vt:lpwstr>
  </property>
  <property fmtid="{D5CDD505-2E9C-101B-9397-08002B2CF9AE}" pid="11" name="Document Owner">
    <vt:lpwstr>Document Owner</vt:lpwstr>
  </property>
  <property fmtid="{D5CDD505-2E9C-101B-9397-08002B2CF9AE}" pid="12" name="Document Location">
    <vt:lpwstr>Document Location</vt:lpwstr>
  </property>
  <property fmtid="{D5CDD505-2E9C-101B-9397-08002B2CF9AE}" pid="13" name="ContentTypeId">
    <vt:lpwstr>0x010100BAB99A3BE3FF8F47B454420C71CFF538</vt:lpwstr>
  </property>
</Properties>
</file>