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tl w:val="0"/>
        </w:rPr>
        <w:t>Nieuwe website voor een job/life coach</w:t>
      </w:r>
    </w:p>
    <w:p>
      <w:pPr>
        <w:pStyle w:val="Body"/>
        <w:bidi w:val="0"/>
      </w:pPr>
    </w:p>
    <w:p>
      <w:pPr>
        <w:pStyle w:val="Default"/>
        <w:bidi w:val="0"/>
        <w:ind w:left="0" w:right="0" w:firstLine="0"/>
        <w:jc w:val="left"/>
        <w:rPr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</w:pPr>
      <w:r>
        <w:rPr>
          <w:rStyle w:val="Hyperlink.0"/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  <w:fldChar w:fldCharType="begin" w:fldLock="0"/>
      </w:r>
      <w:r>
        <w:rPr>
          <w:rStyle w:val="Hyperlink.0"/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  <w:instrText xml:space="preserve"> HYPERLINK "https://www.fancoach.org/"</w:instrText>
      </w:r>
      <w:r>
        <w:rPr>
          <w:rStyle w:val="Hyperlink.0"/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  <w:fldChar w:fldCharType="separate" w:fldLock="0"/>
      </w:r>
      <w:r>
        <w:rPr>
          <w:rStyle w:val="Hyperlink.0"/>
          <w:rFonts w:ascii="Times" w:hAnsi="Times"/>
          <w:outline w:val="0"/>
          <w:color w:val="0000ee"/>
          <w:sz w:val="24"/>
          <w:szCs w:val="24"/>
          <w:u w:val="single"/>
          <w:rtl w:val="0"/>
          <w:lang w:val="nl-NL"/>
          <w14:textFill>
            <w14:solidFill>
              <w14:srgbClr w14:val="0000EE"/>
            </w14:solidFill>
          </w14:textFill>
        </w:rPr>
        <w:t>https://www.fancoach.org/</w:t>
      </w:r>
      <w:r>
        <w:rPr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  <w:fldChar w:fldCharType="end" w:fldLock="0"/>
      </w:r>
    </w:p>
    <w:p>
      <w:pPr>
        <w:pStyle w:val="Default"/>
        <w:bidi w:val="0"/>
        <w:ind w:left="0" w:right="0" w:firstLine="0"/>
        <w:jc w:val="left"/>
        <w:rPr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Times" w:cs="Times" w:hAnsi="Times" w:eastAsia="Times"/>
          <w:outline w:val="0"/>
          <w:color w:val="0000ee"/>
          <w:sz w:val="24"/>
          <w:szCs w:val="24"/>
          <w:u w:val="single"/>
          <w:rtl w:val="0"/>
          <w14:textFill>
            <w14:solidFill>
              <w14:srgbClr w14:val="0000EE"/>
            </w14:solidFill>
          </w14:textFill>
        </w:rPr>
      </w:pPr>
    </w:p>
    <w:p>
      <w:pPr>
        <w:pStyle w:val="Body"/>
        <w:bidi w:val="0"/>
      </w:pPr>
      <w:r>
        <w:rPr>
          <w:rtl w:val="0"/>
        </w:rPr>
        <w:t>Website gemaakt in wordpress en php  of bootstrap en php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ontwerp logo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functionaliteten: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registratie formulier met inschrijvingen</w:t>
      </w:r>
    </w:p>
    <w:p>
      <w:pPr>
        <w:pStyle w:val="Body"/>
        <w:bidi w:val="0"/>
      </w:pPr>
      <w:r>
        <w:rPr>
          <w:rtl w:val="0"/>
        </w:rPr>
        <w:t>activiteiten kalender</w:t>
      </w:r>
    </w:p>
    <w:p>
      <w:pPr>
        <w:pStyle w:val="Body"/>
        <w:bidi w:val="0"/>
      </w:pPr>
      <w:r>
        <w:rPr>
          <w:rtl w:val="0"/>
        </w:rPr>
        <w:t>webshop voor boekenverkoop (optioneel)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schets van inhoud:</w:t>
      </w:r>
    </w:p>
    <w:p>
      <w:pPr>
        <w:pStyle w:val="Body"/>
        <w:bidi w:val="0"/>
      </w:pPr>
      <w:r>
        <w:rPr>
          <w:rtl w:val="0"/>
        </w:rPr>
        <w:t xml:space="preserve"> teksten worden nog geschreven door copywriter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-158711</wp:posOffset>
            </wp:positionH>
            <wp:positionV relativeFrom="line">
              <wp:posOffset>1088479</wp:posOffset>
            </wp:positionV>
            <wp:extent cx="4590043" cy="61200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G_5871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43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rPr>
        <w:rtl w:val="0"/>
        <w:lang w:val="nl-NL"/>
      </w:rPr>
      <w:t>EINDPROJECT  TOM GIELIS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nl-NL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nl-NL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