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DB4E4" w14:textId="77777777" w:rsidR="007F207E" w:rsidRPr="00443590" w:rsidRDefault="007F207E" w:rsidP="007F207E">
      <w:pPr>
        <w:rPr>
          <w:b/>
          <w:sz w:val="32"/>
          <w:szCs w:val="32"/>
        </w:rPr>
      </w:pPr>
      <w:proofErr w:type="spellStart"/>
      <w:r w:rsidRPr="00443590">
        <w:rPr>
          <w:b/>
          <w:sz w:val="32"/>
          <w:szCs w:val="32"/>
        </w:rPr>
        <w:t>Brodtkorbarkivet</w:t>
      </w:r>
      <w:proofErr w:type="spellEnd"/>
      <w:r w:rsidRPr="00443590">
        <w:rPr>
          <w:b/>
          <w:sz w:val="32"/>
          <w:szCs w:val="32"/>
        </w:rPr>
        <w:t xml:space="preserve"> – ei kjelde til deler av kvenhistorien</w:t>
      </w:r>
    </w:p>
    <w:p w14:paraId="05114A53" w14:textId="77777777" w:rsidR="007F207E" w:rsidRPr="004F3E93" w:rsidRDefault="007F207E" w:rsidP="007F207E">
      <w:pPr>
        <w:pStyle w:val="NormalWeb"/>
        <w:rPr>
          <w:rFonts w:ascii="Calibri" w:hAnsi="Calibri" w:cs="Calibri"/>
          <w:sz w:val="32"/>
          <w:szCs w:val="32"/>
        </w:rPr>
      </w:pPr>
      <w:r w:rsidRPr="004F3E93">
        <w:rPr>
          <w:rStyle w:val="Sterk"/>
          <w:rFonts w:ascii="Calibri" w:hAnsi="Calibri" w:cs="Calibri"/>
          <w:sz w:val="32"/>
          <w:szCs w:val="32"/>
        </w:rPr>
        <w:t xml:space="preserve">Andreas Esbensen Brodtkorb i Vardø dreiv utstrakt handel med kvenene som hadde busett seg på Kolahalvøya, både med </w:t>
      </w:r>
      <w:proofErr w:type="spellStart"/>
      <w:r w:rsidRPr="004F3E93">
        <w:rPr>
          <w:rStyle w:val="Sterk"/>
          <w:rFonts w:ascii="Calibri" w:hAnsi="Calibri" w:cs="Calibri"/>
          <w:sz w:val="32"/>
          <w:szCs w:val="32"/>
        </w:rPr>
        <w:t>einskildpersonar</w:t>
      </w:r>
      <w:proofErr w:type="spellEnd"/>
      <w:r w:rsidRPr="004F3E93">
        <w:rPr>
          <w:rStyle w:val="Sterk"/>
          <w:rFonts w:ascii="Calibri" w:hAnsi="Calibri" w:cs="Calibri"/>
          <w:sz w:val="32"/>
          <w:szCs w:val="32"/>
        </w:rPr>
        <w:t xml:space="preserve"> og med kvenske </w:t>
      </w:r>
      <w:proofErr w:type="spellStart"/>
      <w:r w:rsidRPr="004F3E93">
        <w:rPr>
          <w:rStyle w:val="Sterk"/>
          <w:rFonts w:ascii="Calibri" w:hAnsi="Calibri" w:cs="Calibri"/>
          <w:sz w:val="32"/>
          <w:szCs w:val="32"/>
        </w:rPr>
        <w:t>fiskarkompani</w:t>
      </w:r>
      <w:proofErr w:type="spellEnd"/>
      <w:r w:rsidRPr="004F3E93">
        <w:rPr>
          <w:rStyle w:val="Sterk"/>
          <w:rFonts w:ascii="Calibri" w:hAnsi="Calibri" w:cs="Calibri"/>
          <w:sz w:val="32"/>
          <w:szCs w:val="32"/>
        </w:rPr>
        <w:t xml:space="preserve">. Med ordninga og registreringa av arkivet har interesserte </w:t>
      </w:r>
      <w:proofErr w:type="spellStart"/>
      <w:r w:rsidRPr="004F3E93">
        <w:rPr>
          <w:rStyle w:val="Sterk"/>
          <w:rFonts w:ascii="Calibri" w:hAnsi="Calibri" w:cs="Calibri"/>
          <w:sz w:val="32"/>
          <w:szCs w:val="32"/>
        </w:rPr>
        <w:t>no</w:t>
      </w:r>
      <w:proofErr w:type="spellEnd"/>
      <w:r w:rsidRPr="004F3E93">
        <w:rPr>
          <w:rStyle w:val="Sterk"/>
          <w:rFonts w:ascii="Calibri" w:hAnsi="Calibri" w:cs="Calibri"/>
          <w:sz w:val="32"/>
          <w:szCs w:val="32"/>
        </w:rPr>
        <w:t xml:space="preserve"> tilgang på </w:t>
      </w:r>
      <w:proofErr w:type="spellStart"/>
      <w:r w:rsidRPr="004F3E93">
        <w:rPr>
          <w:rStyle w:val="Sterk"/>
          <w:rFonts w:ascii="Calibri" w:hAnsi="Calibri" w:cs="Calibri"/>
          <w:sz w:val="32"/>
          <w:szCs w:val="32"/>
        </w:rPr>
        <w:t>tidlegare</w:t>
      </w:r>
      <w:proofErr w:type="spellEnd"/>
      <w:r w:rsidRPr="004F3E93">
        <w:rPr>
          <w:rStyle w:val="Sterk"/>
          <w:rFonts w:ascii="Calibri" w:hAnsi="Calibri" w:cs="Calibri"/>
          <w:sz w:val="32"/>
          <w:szCs w:val="32"/>
        </w:rPr>
        <w:t xml:space="preserve"> ubrukte kjelder til deler av kvenhistorien.  Materialet gjev </w:t>
      </w:r>
      <w:proofErr w:type="spellStart"/>
      <w:r w:rsidRPr="004F3E93">
        <w:rPr>
          <w:rStyle w:val="Sterk"/>
          <w:rFonts w:ascii="Calibri" w:hAnsi="Calibri" w:cs="Calibri"/>
          <w:sz w:val="32"/>
          <w:szCs w:val="32"/>
        </w:rPr>
        <w:t>eit</w:t>
      </w:r>
      <w:proofErr w:type="spellEnd"/>
      <w:r w:rsidRPr="004F3E93">
        <w:rPr>
          <w:rStyle w:val="Sterk"/>
          <w:rFonts w:ascii="Calibri" w:hAnsi="Calibri" w:cs="Calibri"/>
          <w:sz w:val="32"/>
          <w:szCs w:val="32"/>
        </w:rPr>
        <w:t xml:space="preserve"> rikt bilde av den nære kontakten mellom kvenene på Kola og Brodtkorb handel i Vardø, </w:t>
      </w:r>
      <w:proofErr w:type="spellStart"/>
      <w:r w:rsidRPr="004F3E93">
        <w:rPr>
          <w:rStyle w:val="Sterk"/>
          <w:rFonts w:ascii="Calibri" w:hAnsi="Calibri" w:cs="Calibri"/>
          <w:sz w:val="32"/>
          <w:szCs w:val="32"/>
        </w:rPr>
        <w:t>ein</w:t>
      </w:r>
      <w:proofErr w:type="spellEnd"/>
      <w:r w:rsidRPr="004F3E93">
        <w:rPr>
          <w:rStyle w:val="Sterk"/>
          <w:rFonts w:ascii="Calibri" w:hAnsi="Calibri" w:cs="Calibri"/>
          <w:sz w:val="32"/>
          <w:szCs w:val="32"/>
        </w:rPr>
        <w:t xml:space="preserve"> kontakt det er </w:t>
      </w:r>
      <w:proofErr w:type="spellStart"/>
      <w:r w:rsidRPr="004F3E93">
        <w:rPr>
          <w:rStyle w:val="Sterk"/>
          <w:rFonts w:ascii="Calibri" w:hAnsi="Calibri" w:cs="Calibri"/>
          <w:sz w:val="32"/>
          <w:szCs w:val="32"/>
        </w:rPr>
        <w:t>rimeleg</w:t>
      </w:r>
      <w:proofErr w:type="spellEnd"/>
      <w:r w:rsidRPr="004F3E93">
        <w:rPr>
          <w:rStyle w:val="Sterk"/>
          <w:rFonts w:ascii="Calibri" w:hAnsi="Calibri" w:cs="Calibri"/>
          <w:sz w:val="32"/>
          <w:szCs w:val="32"/>
        </w:rPr>
        <w:t xml:space="preserve"> å anta både var </w:t>
      </w:r>
      <w:proofErr w:type="spellStart"/>
      <w:r w:rsidRPr="004F3E93">
        <w:rPr>
          <w:rStyle w:val="Sterk"/>
          <w:rFonts w:ascii="Calibri" w:hAnsi="Calibri" w:cs="Calibri"/>
          <w:sz w:val="32"/>
          <w:szCs w:val="32"/>
        </w:rPr>
        <w:t>eit</w:t>
      </w:r>
      <w:proofErr w:type="spellEnd"/>
      <w:r w:rsidRPr="004F3E93">
        <w:rPr>
          <w:rStyle w:val="Sterk"/>
          <w:rFonts w:ascii="Calibri" w:hAnsi="Calibri" w:cs="Calibri"/>
          <w:sz w:val="32"/>
          <w:szCs w:val="32"/>
        </w:rPr>
        <w:t xml:space="preserve"> </w:t>
      </w:r>
      <w:proofErr w:type="spellStart"/>
      <w:r w:rsidRPr="004F3E93">
        <w:rPr>
          <w:rStyle w:val="Sterk"/>
          <w:rFonts w:ascii="Calibri" w:hAnsi="Calibri" w:cs="Calibri"/>
          <w:sz w:val="32"/>
          <w:szCs w:val="32"/>
        </w:rPr>
        <w:t>avhengigheitsforhold</w:t>
      </w:r>
      <w:proofErr w:type="spellEnd"/>
      <w:r w:rsidRPr="004F3E93">
        <w:rPr>
          <w:rStyle w:val="Sterk"/>
          <w:rFonts w:ascii="Calibri" w:hAnsi="Calibri" w:cs="Calibri"/>
          <w:sz w:val="32"/>
          <w:szCs w:val="32"/>
        </w:rPr>
        <w:t xml:space="preserve"> og </w:t>
      </w:r>
      <w:proofErr w:type="spellStart"/>
      <w:r w:rsidRPr="004F3E93">
        <w:rPr>
          <w:rStyle w:val="Sterk"/>
          <w:rFonts w:ascii="Calibri" w:hAnsi="Calibri" w:cs="Calibri"/>
          <w:sz w:val="32"/>
          <w:szCs w:val="32"/>
        </w:rPr>
        <w:t>eit</w:t>
      </w:r>
      <w:proofErr w:type="spellEnd"/>
      <w:r w:rsidRPr="004F3E93">
        <w:rPr>
          <w:rStyle w:val="Sterk"/>
          <w:rFonts w:ascii="Calibri" w:hAnsi="Calibri" w:cs="Calibri"/>
          <w:sz w:val="32"/>
          <w:szCs w:val="32"/>
        </w:rPr>
        <w:t xml:space="preserve"> forhold som bidrog til at kvenene </w:t>
      </w:r>
      <w:proofErr w:type="spellStart"/>
      <w:r w:rsidRPr="004F3E93">
        <w:rPr>
          <w:rStyle w:val="Sterk"/>
          <w:rFonts w:ascii="Calibri" w:hAnsi="Calibri" w:cs="Calibri"/>
          <w:sz w:val="32"/>
          <w:szCs w:val="32"/>
        </w:rPr>
        <w:t>fekk</w:t>
      </w:r>
      <w:proofErr w:type="spellEnd"/>
      <w:r w:rsidRPr="004F3E93">
        <w:rPr>
          <w:rStyle w:val="Sterk"/>
          <w:rFonts w:ascii="Calibri" w:hAnsi="Calibri" w:cs="Calibri"/>
          <w:sz w:val="32"/>
          <w:szCs w:val="32"/>
        </w:rPr>
        <w:t xml:space="preserve"> betre </w:t>
      </w:r>
      <w:proofErr w:type="spellStart"/>
      <w:r w:rsidRPr="004F3E93">
        <w:rPr>
          <w:rStyle w:val="Sterk"/>
          <w:rFonts w:ascii="Calibri" w:hAnsi="Calibri" w:cs="Calibri"/>
          <w:sz w:val="32"/>
          <w:szCs w:val="32"/>
        </w:rPr>
        <w:t>mulegheiter</w:t>
      </w:r>
      <w:proofErr w:type="spellEnd"/>
      <w:r w:rsidRPr="004F3E93">
        <w:rPr>
          <w:rStyle w:val="Sterk"/>
          <w:rFonts w:ascii="Calibri" w:hAnsi="Calibri" w:cs="Calibri"/>
          <w:sz w:val="32"/>
          <w:szCs w:val="32"/>
        </w:rPr>
        <w:t xml:space="preserve"> til å overleve.</w:t>
      </w:r>
    </w:p>
    <w:p w14:paraId="035D0E2D" w14:textId="77777777" w:rsidR="007F207E" w:rsidRPr="004F3E93" w:rsidRDefault="007F207E" w:rsidP="007F207E">
      <w:pPr>
        <w:pStyle w:val="NormalWeb"/>
        <w:rPr>
          <w:rFonts w:ascii="Calibri" w:hAnsi="Calibri" w:cs="Calibri"/>
          <w:sz w:val="32"/>
          <w:szCs w:val="32"/>
        </w:rPr>
      </w:pPr>
      <w:r w:rsidRPr="004F3E93">
        <w:rPr>
          <w:rFonts w:ascii="Calibri" w:hAnsi="Calibri" w:cs="Calibri"/>
          <w:sz w:val="32"/>
          <w:szCs w:val="32"/>
        </w:rPr>
        <w:t xml:space="preserve">Av Inger Lene </w:t>
      </w:r>
      <w:proofErr w:type="spellStart"/>
      <w:r w:rsidRPr="004F3E93">
        <w:rPr>
          <w:rFonts w:ascii="Calibri" w:hAnsi="Calibri" w:cs="Calibri"/>
          <w:sz w:val="32"/>
          <w:szCs w:val="32"/>
        </w:rPr>
        <w:t>Nyttingnes</w:t>
      </w:r>
      <w:proofErr w:type="spellEnd"/>
      <w:r w:rsidRPr="004F3E93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Pr="004F3E93">
        <w:rPr>
          <w:rFonts w:ascii="Calibri" w:hAnsi="Calibri" w:cs="Calibri"/>
          <w:sz w:val="32"/>
          <w:szCs w:val="32"/>
        </w:rPr>
        <w:t>Prosjektleiar</w:t>
      </w:r>
      <w:proofErr w:type="spellEnd"/>
      <w:r w:rsidRPr="004F3E93">
        <w:rPr>
          <w:rFonts w:ascii="Calibri" w:hAnsi="Calibri" w:cs="Calibri"/>
          <w:sz w:val="32"/>
          <w:szCs w:val="32"/>
        </w:rPr>
        <w:t xml:space="preserve">, Varangerarkiver (Varanger museum IKS) </w:t>
      </w:r>
    </w:p>
    <w:p w14:paraId="23F5746B" w14:textId="77777777" w:rsidR="007F207E" w:rsidRPr="00443590" w:rsidRDefault="007F207E" w:rsidP="007F207E">
      <w:pPr>
        <w:pStyle w:val="NormalWeb"/>
        <w:rPr>
          <w:sz w:val="32"/>
          <w:szCs w:val="32"/>
        </w:rPr>
      </w:pPr>
      <w:r w:rsidRPr="00443590">
        <w:rPr>
          <w:sz w:val="32"/>
          <w:szCs w:val="32"/>
        </w:rPr>
        <w:t>“</w:t>
      </w:r>
      <w:proofErr w:type="spellStart"/>
      <w:r w:rsidRPr="00443590">
        <w:rPr>
          <w:sz w:val="32"/>
          <w:szCs w:val="32"/>
        </w:rPr>
        <w:t>Companibog</w:t>
      </w:r>
      <w:proofErr w:type="spellEnd"/>
      <w:r w:rsidRPr="00443590">
        <w:rPr>
          <w:sz w:val="32"/>
          <w:szCs w:val="32"/>
        </w:rPr>
        <w:t xml:space="preserve"> for </w:t>
      </w:r>
      <w:proofErr w:type="spellStart"/>
      <w:r w:rsidRPr="00443590">
        <w:rPr>
          <w:sz w:val="32"/>
          <w:szCs w:val="32"/>
        </w:rPr>
        <w:t>Kvæner</w:t>
      </w:r>
      <w:proofErr w:type="spellEnd"/>
      <w:r w:rsidRPr="00443590">
        <w:rPr>
          <w:sz w:val="32"/>
          <w:szCs w:val="32"/>
        </w:rPr>
        <w:t xml:space="preserve"> </w:t>
      </w:r>
      <w:proofErr w:type="spellStart"/>
      <w:r w:rsidRPr="00443590">
        <w:rPr>
          <w:sz w:val="32"/>
          <w:szCs w:val="32"/>
        </w:rPr>
        <w:t>paa</w:t>
      </w:r>
      <w:proofErr w:type="spellEnd"/>
      <w:r w:rsidRPr="00443590">
        <w:rPr>
          <w:sz w:val="32"/>
          <w:szCs w:val="32"/>
        </w:rPr>
        <w:t xml:space="preserve"> Russekysten” henta </w:t>
      </w:r>
      <w:proofErr w:type="spellStart"/>
      <w:r w:rsidRPr="00443590">
        <w:rPr>
          <w:sz w:val="32"/>
          <w:szCs w:val="32"/>
        </w:rPr>
        <w:t>frå</w:t>
      </w:r>
      <w:proofErr w:type="spellEnd"/>
      <w:r w:rsidRPr="00443590">
        <w:rPr>
          <w:sz w:val="32"/>
          <w:szCs w:val="32"/>
        </w:rPr>
        <w:t xml:space="preserve"> Brodtkorbs sitt arkiv ved Varanger museum i Vardø. Foto: Inger Lene </w:t>
      </w:r>
      <w:proofErr w:type="spellStart"/>
      <w:r w:rsidRPr="00443590">
        <w:rPr>
          <w:sz w:val="32"/>
          <w:szCs w:val="32"/>
        </w:rPr>
        <w:t>Nyttingnes</w:t>
      </w:r>
      <w:proofErr w:type="spellEnd"/>
    </w:p>
    <w:p w14:paraId="1A7FFCD2" w14:textId="77777777" w:rsidR="007F207E" w:rsidRPr="00443590" w:rsidRDefault="007F207E" w:rsidP="007F207E">
      <w:pPr>
        <w:rPr>
          <w:sz w:val="32"/>
          <w:szCs w:val="32"/>
          <w:lang w:eastAsia="nb-NO"/>
        </w:rPr>
      </w:pPr>
      <w:r w:rsidRPr="00443590">
        <w:rPr>
          <w:sz w:val="32"/>
          <w:szCs w:val="32"/>
        </w:rPr>
        <w:t xml:space="preserve">Med ordninga og registreringa av arkivet etter Brodtkorb handel i Vardø </w:t>
      </w:r>
      <w:proofErr w:type="spellStart"/>
      <w:r w:rsidRPr="00443590">
        <w:rPr>
          <w:sz w:val="32"/>
          <w:szCs w:val="32"/>
        </w:rPr>
        <w:t>hausten</w:t>
      </w:r>
      <w:proofErr w:type="spellEnd"/>
      <w:r w:rsidRPr="00443590">
        <w:rPr>
          <w:sz w:val="32"/>
          <w:szCs w:val="32"/>
        </w:rPr>
        <w:t xml:space="preserve"> 2018 har interesserte </w:t>
      </w:r>
      <w:proofErr w:type="spellStart"/>
      <w:r w:rsidRPr="00443590">
        <w:rPr>
          <w:sz w:val="32"/>
          <w:szCs w:val="32"/>
        </w:rPr>
        <w:t>no</w:t>
      </w:r>
      <w:proofErr w:type="spellEnd"/>
      <w:r w:rsidRPr="00443590">
        <w:rPr>
          <w:sz w:val="32"/>
          <w:szCs w:val="32"/>
        </w:rPr>
        <w:t xml:space="preserve"> tilgang på </w:t>
      </w:r>
      <w:proofErr w:type="spellStart"/>
      <w:r w:rsidRPr="00443590">
        <w:rPr>
          <w:sz w:val="32"/>
          <w:szCs w:val="32"/>
        </w:rPr>
        <w:t>tidlegare</w:t>
      </w:r>
      <w:proofErr w:type="spellEnd"/>
      <w:r w:rsidRPr="00443590">
        <w:rPr>
          <w:sz w:val="32"/>
          <w:szCs w:val="32"/>
        </w:rPr>
        <w:t xml:space="preserve"> ubrukte kjelder til deler av kvenhistorien. Brodtkorb dreiv utstrakt handel med kvenene som hadde busett seg på Kolahalvøya, både med </w:t>
      </w:r>
      <w:proofErr w:type="spellStart"/>
      <w:r w:rsidRPr="00443590">
        <w:rPr>
          <w:sz w:val="32"/>
          <w:szCs w:val="32"/>
        </w:rPr>
        <w:t>einskildpersonar</w:t>
      </w:r>
      <w:proofErr w:type="spellEnd"/>
      <w:r w:rsidRPr="00443590">
        <w:rPr>
          <w:sz w:val="32"/>
          <w:szCs w:val="32"/>
        </w:rPr>
        <w:t xml:space="preserve"> og med kvenske </w:t>
      </w:r>
      <w:proofErr w:type="spellStart"/>
      <w:r w:rsidRPr="00443590">
        <w:rPr>
          <w:sz w:val="32"/>
          <w:szCs w:val="32"/>
        </w:rPr>
        <w:t>fiskarkompani</w:t>
      </w:r>
      <w:proofErr w:type="spellEnd"/>
      <w:r w:rsidRPr="00443590">
        <w:rPr>
          <w:sz w:val="32"/>
          <w:szCs w:val="32"/>
        </w:rPr>
        <w:t xml:space="preserve">. Det er </w:t>
      </w:r>
      <w:proofErr w:type="spellStart"/>
      <w:r w:rsidRPr="00443590">
        <w:rPr>
          <w:sz w:val="32"/>
          <w:szCs w:val="32"/>
        </w:rPr>
        <w:t>særleg</w:t>
      </w:r>
      <w:proofErr w:type="spellEnd"/>
      <w:r w:rsidRPr="00443590">
        <w:rPr>
          <w:sz w:val="32"/>
          <w:szCs w:val="32"/>
        </w:rPr>
        <w:t xml:space="preserve"> seks </w:t>
      </w:r>
      <w:proofErr w:type="spellStart"/>
      <w:r w:rsidRPr="00443590">
        <w:rPr>
          <w:sz w:val="32"/>
          <w:szCs w:val="32"/>
        </w:rPr>
        <w:t>protokollar</w:t>
      </w:r>
      <w:proofErr w:type="spellEnd"/>
      <w:r w:rsidRPr="00443590">
        <w:rPr>
          <w:sz w:val="32"/>
          <w:szCs w:val="32"/>
        </w:rPr>
        <w:t xml:space="preserve"> i arkivet som er knytt til kvenene og som er titulerte «Konto for </w:t>
      </w:r>
      <w:proofErr w:type="spellStart"/>
      <w:r w:rsidRPr="00443590">
        <w:rPr>
          <w:sz w:val="32"/>
          <w:szCs w:val="32"/>
        </w:rPr>
        <w:t>Kvæner</w:t>
      </w:r>
      <w:proofErr w:type="spellEnd"/>
      <w:r w:rsidRPr="00443590">
        <w:rPr>
          <w:sz w:val="32"/>
          <w:szCs w:val="32"/>
        </w:rPr>
        <w:t xml:space="preserve"> og </w:t>
      </w:r>
      <w:proofErr w:type="spellStart"/>
      <w:r w:rsidRPr="00443590">
        <w:rPr>
          <w:sz w:val="32"/>
          <w:szCs w:val="32"/>
        </w:rPr>
        <w:t>Nordmænd</w:t>
      </w:r>
      <w:proofErr w:type="spellEnd"/>
      <w:r w:rsidRPr="00443590">
        <w:rPr>
          <w:sz w:val="32"/>
          <w:szCs w:val="32"/>
        </w:rPr>
        <w:t xml:space="preserve"> </w:t>
      </w:r>
      <w:proofErr w:type="spellStart"/>
      <w:r w:rsidRPr="00443590">
        <w:rPr>
          <w:sz w:val="32"/>
          <w:szCs w:val="32"/>
        </w:rPr>
        <w:t>paa</w:t>
      </w:r>
      <w:proofErr w:type="spellEnd"/>
      <w:r w:rsidRPr="00443590">
        <w:rPr>
          <w:sz w:val="32"/>
          <w:szCs w:val="32"/>
        </w:rPr>
        <w:t xml:space="preserve"> </w:t>
      </w:r>
      <w:proofErr w:type="spellStart"/>
      <w:r w:rsidRPr="00443590">
        <w:rPr>
          <w:sz w:val="32"/>
          <w:szCs w:val="32"/>
        </w:rPr>
        <w:t>Russefinmarken</w:t>
      </w:r>
      <w:proofErr w:type="spellEnd"/>
      <w:r w:rsidRPr="00443590">
        <w:rPr>
          <w:sz w:val="32"/>
          <w:szCs w:val="32"/>
        </w:rPr>
        <w:t>» nr. 1 og 2, «</w:t>
      </w:r>
      <w:proofErr w:type="spellStart"/>
      <w:r w:rsidRPr="00443590">
        <w:rPr>
          <w:sz w:val="32"/>
          <w:szCs w:val="32"/>
        </w:rPr>
        <w:t>Compagnibog</w:t>
      </w:r>
      <w:proofErr w:type="spellEnd"/>
      <w:r w:rsidRPr="00443590">
        <w:rPr>
          <w:sz w:val="32"/>
          <w:szCs w:val="32"/>
        </w:rPr>
        <w:t xml:space="preserve"> for </w:t>
      </w:r>
      <w:proofErr w:type="spellStart"/>
      <w:r w:rsidRPr="00443590">
        <w:rPr>
          <w:sz w:val="32"/>
          <w:szCs w:val="32"/>
        </w:rPr>
        <w:t>Kvænerne</w:t>
      </w:r>
      <w:proofErr w:type="spellEnd"/>
      <w:r w:rsidRPr="00443590">
        <w:rPr>
          <w:sz w:val="32"/>
          <w:szCs w:val="32"/>
        </w:rPr>
        <w:t xml:space="preserve"> </w:t>
      </w:r>
      <w:proofErr w:type="spellStart"/>
      <w:r w:rsidRPr="00443590">
        <w:rPr>
          <w:sz w:val="32"/>
          <w:szCs w:val="32"/>
        </w:rPr>
        <w:t>paa</w:t>
      </w:r>
      <w:proofErr w:type="spellEnd"/>
      <w:r w:rsidRPr="00443590">
        <w:rPr>
          <w:sz w:val="32"/>
          <w:szCs w:val="32"/>
        </w:rPr>
        <w:t xml:space="preserve"> Russekysten» nr. 2 og nr. 17 (</w:t>
      </w:r>
      <w:proofErr w:type="spellStart"/>
      <w:r w:rsidRPr="00443590">
        <w:rPr>
          <w:sz w:val="32"/>
          <w:szCs w:val="32"/>
        </w:rPr>
        <w:t>transp</w:t>
      </w:r>
      <w:proofErr w:type="spellEnd"/>
      <w:r w:rsidRPr="00443590">
        <w:rPr>
          <w:sz w:val="32"/>
          <w:szCs w:val="32"/>
        </w:rPr>
        <w:t>.), og «</w:t>
      </w:r>
      <w:proofErr w:type="spellStart"/>
      <w:r w:rsidRPr="00443590">
        <w:rPr>
          <w:sz w:val="32"/>
          <w:szCs w:val="32"/>
        </w:rPr>
        <w:t>Kvænkladde</w:t>
      </w:r>
      <w:proofErr w:type="spellEnd"/>
      <w:r w:rsidRPr="00443590">
        <w:rPr>
          <w:sz w:val="32"/>
          <w:szCs w:val="32"/>
        </w:rPr>
        <w:t xml:space="preserve">» nr. 1 og nr. 2. Den </w:t>
      </w:r>
      <w:proofErr w:type="spellStart"/>
      <w:r w:rsidRPr="00443590">
        <w:rPr>
          <w:sz w:val="32"/>
          <w:szCs w:val="32"/>
        </w:rPr>
        <w:t>eine</w:t>
      </w:r>
      <w:proofErr w:type="spellEnd"/>
      <w:r w:rsidRPr="00443590">
        <w:rPr>
          <w:sz w:val="32"/>
          <w:szCs w:val="32"/>
        </w:rPr>
        <w:t xml:space="preserve"> kvenkladden er </w:t>
      </w:r>
      <w:proofErr w:type="spellStart"/>
      <w:r w:rsidRPr="00443590">
        <w:rPr>
          <w:sz w:val="32"/>
          <w:szCs w:val="32"/>
        </w:rPr>
        <w:t>diverre</w:t>
      </w:r>
      <w:proofErr w:type="spellEnd"/>
      <w:r w:rsidRPr="00443590">
        <w:rPr>
          <w:sz w:val="32"/>
          <w:szCs w:val="32"/>
        </w:rPr>
        <w:t xml:space="preserve"> i svært </w:t>
      </w:r>
      <w:proofErr w:type="spellStart"/>
      <w:r w:rsidRPr="00443590">
        <w:rPr>
          <w:sz w:val="32"/>
          <w:szCs w:val="32"/>
        </w:rPr>
        <w:t>dårleg</w:t>
      </w:r>
      <w:proofErr w:type="spellEnd"/>
      <w:r w:rsidRPr="00443590">
        <w:rPr>
          <w:sz w:val="32"/>
          <w:szCs w:val="32"/>
        </w:rPr>
        <w:t xml:space="preserve"> stand på grunn av brannskader, men deler av protokollen er </w:t>
      </w:r>
      <w:proofErr w:type="spellStart"/>
      <w:r w:rsidRPr="00443590">
        <w:rPr>
          <w:sz w:val="32"/>
          <w:szCs w:val="32"/>
        </w:rPr>
        <w:t>leseleg</w:t>
      </w:r>
      <w:proofErr w:type="spellEnd"/>
      <w:r w:rsidRPr="00443590">
        <w:rPr>
          <w:sz w:val="32"/>
          <w:szCs w:val="32"/>
        </w:rPr>
        <w:t xml:space="preserve"> og har blitt avfotografert ved Vardø museum. </w:t>
      </w:r>
    </w:p>
    <w:p w14:paraId="3B12D6DC" w14:textId="77777777" w:rsidR="007F207E" w:rsidRPr="00443590" w:rsidRDefault="007F207E" w:rsidP="007F207E">
      <w:pPr>
        <w:spacing w:before="100" w:beforeAutospacing="1" w:after="100" w:afterAutospacing="1"/>
        <w:rPr>
          <w:sz w:val="32"/>
          <w:szCs w:val="32"/>
          <w:lang w:eastAsia="nb-NO"/>
        </w:rPr>
      </w:pPr>
      <w:r w:rsidRPr="00443590">
        <w:rPr>
          <w:sz w:val="32"/>
          <w:szCs w:val="32"/>
          <w:lang w:eastAsia="nb-NO"/>
        </w:rPr>
        <w:t>“</w:t>
      </w:r>
      <w:proofErr w:type="spellStart"/>
      <w:r w:rsidRPr="00443590">
        <w:rPr>
          <w:sz w:val="32"/>
          <w:szCs w:val="32"/>
          <w:lang w:eastAsia="nb-NO"/>
        </w:rPr>
        <w:t>Kvænbog</w:t>
      </w:r>
      <w:proofErr w:type="spellEnd"/>
      <w:r w:rsidRPr="00443590">
        <w:rPr>
          <w:sz w:val="32"/>
          <w:szCs w:val="32"/>
          <w:lang w:eastAsia="nb-NO"/>
        </w:rPr>
        <w:t xml:space="preserve">” – Kontobok for nordmenn og kvener viser detaljert bokføring av varer og </w:t>
      </w:r>
      <w:proofErr w:type="spellStart"/>
      <w:r w:rsidRPr="00443590">
        <w:rPr>
          <w:sz w:val="32"/>
          <w:szCs w:val="32"/>
          <w:lang w:eastAsia="nb-NO"/>
        </w:rPr>
        <w:t>tenester</w:t>
      </w:r>
      <w:proofErr w:type="spellEnd"/>
      <w:r w:rsidRPr="00443590">
        <w:rPr>
          <w:sz w:val="32"/>
          <w:szCs w:val="32"/>
          <w:lang w:eastAsia="nb-NO"/>
        </w:rPr>
        <w:t xml:space="preserve"> som har blitt selt, bytt og kjøpt, heilt tilbake til 1869, den heilt </w:t>
      </w:r>
      <w:proofErr w:type="spellStart"/>
      <w:r w:rsidRPr="00443590">
        <w:rPr>
          <w:sz w:val="32"/>
          <w:szCs w:val="32"/>
          <w:lang w:eastAsia="nb-NO"/>
        </w:rPr>
        <w:t>tidlege</w:t>
      </w:r>
      <w:proofErr w:type="spellEnd"/>
      <w:r w:rsidRPr="00443590">
        <w:rPr>
          <w:sz w:val="32"/>
          <w:szCs w:val="32"/>
          <w:lang w:eastAsia="nb-NO"/>
        </w:rPr>
        <w:t xml:space="preserve"> fasen av koloniseringa av Kola, og fram til 1919. Foto: Inger Lene </w:t>
      </w:r>
      <w:proofErr w:type="spellStart"/>
      <w:r w:rsidRPr="00443590">
        <w:rPr>
          <w:sz w:val="32"/>
          <w:szCs w:val="32"/>
          <w:lang w:eastAsia="nb-NO"/>
        </w:rPr>
        <w:t>Nyttingnes</w:t>
      </w:r>
      <w:proofErr w:type="spellEnd"/>
    </w:p>
    <w:p w14:paraId="5CC99634" w14:textId="77777777" w:rsidR="007F207E" w:rsidRPr="00443590" w:rsidRDefault="007F207E" w:rsidP="007F207E">
      <w:pPr>
        <w:rPr>
          <w:sz w:val="32"/>
          <w:szCs w:val="32"/>
        </w:rPr>
      </w:pPr>
      <w:proofErr w:type="spellStart"/>
      <w:r w:rsidRPr="00443590">
        <w:rPr>
          <w:sz w:val="32"/>
          <w:szCs w:val="32"/>
        </w:rPr>
        <w:t>Protokollane</w:t>
      </w:r>
      <w:proofErr w:type="spellEnd"/>
      <w:r w:rsidRPr="00443590">
        <w:rPr>
          <w:sz w:val="32"/>
          <w:szCs w:val="32"/>
        </w:rPr>
        <w:t xml:space="preserve"> viser detaljert bokføring av varer og </w:t>
      </w:r>
      <w:proofErr w:type="spellStart"/>
      <w:r w:rsidRPr="00443590">
        <w:rPr>
          <w:sz w:val="32"/>
          <w:szCs w:val="32"/>
        </w:rPr>
        <w:t>tenester</w:t>
      </w:r>
      <w:proofErr w:type="spellEnd"/>
      <w:r w:rsidRPr="00443590">
        <w:rPr>
          <w:sz w:val="32"/>
          <w:szCs w:val="32"/>
        </w:rPr>
        <w:t xml:space="preserve"> som har blitt selt, bytt og kjøpt, heilt tilbake til 1869, den heilt </w:t>
      </w:r>
      <w:proofErr w:type="spellStart"/>
      <w:r w:rsidRPr="00443590">
        <w:rPr>
          <w:sz w:val="32"/>
          <w:szCs w:val="32"/>
        </w:rPr>
        <w:t>tidlege</w:t>
      </w:r>
      <w:proofErr w:type="spellEnd"/>
      <w:r w:rsidRPr="00443590">
        <w:rPr>
          <w:sz w:val="32"/>
          <w:szCs w:val="32"/>
        </w:rPr>
        <w:t xml:space="preserve"> fasen av koloniseringa av Kola, og fram til 1919. Mesteparten av materialet </w:t>
      </w:r>
      <w:r w:rsidRPr="00443590">
        <w:rPr>
          <w:sz w:val="32"/>
          <w:szCs w:val="32"/>
        </w:rPr>
        <w:lastRenderedPageBreak/>
        <w:t xml:space="preserve">viser korleis </w:t>
      </w:r>
      <w:proofErr w:type="spellStart"/>
      <w:r w:rsidRPr="00443590">
        <w:rPr>
          <w:sz w:val="32"/>
          <w:szCs w:val="32"/>
        </w:rPr>
        <w:t>ein</w:t>
      </w:r>
      <w:proofErr w:type="spellEnd"/>
      <w:r w:rsidRPr="00443590">
        <w:rPr>
          <w:sz w:val="32"/>
          <w:szCs w:val="32"/>
        </w:rPr>
        <w:t xml:space="preserve"> har levert bytevarer, ofte rundfisk, hyse og lever til Brodtkorb handel og fått tilbake </w:t>
      </w:r>
      <w:proofErr w:type="spellStart"/>
      <w:r w:rsidRPr="00443590">
        <w:rPr>
          <w:sz w:val="32"/>
          <w:szCs w:val="32"/>
        </w:rPr>
        <w:t>daglegvarer</w:t>
      </w:r>
      <w:proofErr w:type="spellEnd"/>
      <w:r w:rsidRPr="00443590">
        <w:rPr>
          <w:sz w:val="32"/>
          <w:szCs w:val="32"/>
        </w:rPr>
        <w:t xml:space="preserve"> som gryn, mjøl, salt, tobakk og </w:t>
      </w:r>
      <w:proofErr w:type="spellStart"/>
      <w:r w:rsidRPr="00443590">
        <w:rPr>
          <w:sz w:val="32"/>
          <w:szCs w:val="32"/>
        </w:rPr>
        <w:t>kaffi</w:t>
      </w:r>
      <w:proofErr w:type="spellEnd"/>
      <w:r w:rsidRPr="00443590">
        <w:rPr>
          <w:sz w:val="32"/>
          <w:szCs w:val="32"/>
        </w:rPr>
        <w:t xml:space="preserve">. Det kunne også dreie seg om </w:t>
      </w:r>
      <w:proofErr w:type="spellStart"/>
      <w:r w:rsidRPr="00443590">
        <w:rPr>
          <w:sz w:val="32"/>
          <w:szCs w:val="32"/>
        </w:rPr>
        <w:t>leige</w:t>
      </w:r>
      <w:proofErr w:type="spellEnd"/>
      <w:r w:rsidRPr="00443590">
        <w:rPr>
          <w:sz w:val="32"/>
          <w:szCs w:val="32"/>
        </w:rPr>
        <w:t xml:space="preserve"> av båt, sal av båt og byggevarer som spiker og </w:t>
      </w:r>
      <w:proofErr w:type="spellStart"/>
      <w:r w:rsidRPr="00443590">
        <w:rPr>
          <w:sz w:val="32"/>
          <w:szCs w:val="32"/>
        </w:rPr>
        <w:t>plankar</w:t>
      </w:r>
      <w:proofErr w:type="spellEnd"/>
      <w:r w:rsidRPr="00443590">
        <w:rPr>
          <w:sz w:val="32"/>
          <w:szCs w:val="32"/>
        </w:rPr>
        <w:t xml:space="preserve">, eller om kol. Om mange kan </w:t>
      </w:r>
      <w:proofErr w:type="spellStart"/>
      <w:r w:rsidRPr="00443590">
        <w:rPr>
          <w:sz w:val="32"/>
          <w:szCs w:val="32"/>
        </w:rPr>
        <w:t>ein</w:t>
      </w:r>
      <w:proofErr w:type="spellEnd"/>
      <w:r w:rsidRPr="00443590">
        <w:rPr>
          <w:sz w:val="32"/>
          <w:szCs w:val="32"/>
        </w:rPr>
        <w:t xml:space="preserve"> lese at Brodtkorb kjøpte båten </w:t>
      </w:r>
      <w:proofErr w:type="spellStart"/>
      <w:r w:rsidRPr="00443590">
        <w:rPr>
          <w:sz w:val="32"/>
          <w:szCs w:val="32"/>
        </w:rPr>
        <w:t>deira</w:t>
      </w:r>
      <w:proofErr w:type="spellEnd"/>
      <w:r w:rsidRPr="00443590">
        <w:rPr>
          <w:sz w:val="32"/>
          <w:szCs w:val="32"/>
        </w:rPr>
        <w:t xml:space="preserve">, for så å </w:t>
      </w:r>
      <w:proofErr w:type="spellStart"/>
      <w:r w:rsidRPr="00443590">
        <w:rPr>
          <w:sz w:val="32"/>
          <w:szCs w:val="32"/>
        </w:rPr>
        <w:t>leige</w:t>
      </w:r>
      <w:proofErr w:type="spellEnd"/>
      <w:r w:rsidRPr="00443590">
        <w:rPr>
          <w:sz w:val="32"/>
          <w:szCs w:val="32"/>
        </w:rPr>
        <w:t xml:space="preserve"> den ut til </w:t>
      </w:r>
      <w:proofErr w:type="spellStart"/>
      <w:r w:rsidRPr="00443590">
        <w:rPr>
          <w:sz w:val="32"/>
          <w:szCs w:val="32"/>
        </w:rPr>
        <w:t>dei</w:t>
      </w:r>
      <w:proofErr w:type="spellEnd"/>
      <w:r w:rsidRPr="00443590">
        <w:rPr>
          <w:sz w:val="32"/>
          <w:szCs w:val="32"/>
        </w:rPr>
        <w:t xml:space="preserve"> igjen, for </w:t>
      </w:r>
      <w:proofErr w:type="spellStart"/>
      <w:r w:rsidRPr="00443590">
        <w:rPr>
          <w:sz w:val="32"/>
          <w:szCs w:val="32"/>
        </w:rPr>
        <w:t>ein</w:t>
      </w:r>
      <w:proofErr w:type="spellEnd"/>
      <w:r w:rsidRPr="00443590">
        <w:rPr>
          <w:sz w:val="32"/>
          <w:szCs w:val="32"/>
        </w:rPr>
        <w:t xml:space="preserve"> fjerdedel av kjøpsprisen.</w:t>
      </w:r>
    </w:p>
    <w:p w14:paraId="3C943264" w14:textId="77777777" w:rsidR="007F207E" w:rsidRDefault="007F207E" w:rsidP="007F207E">
      <w:pPr>
        <w:rPr>
          <w:sz w:val="32"/>
          <w:szCs w:val="32"/>
        </w:rPr>
      </w:pPr>
      <w:r w:rsidRPr="00443590">
        <w:rPr>
          <w:sz w:val="32"/>
          <w:szCs w:val="32"/>
        </w:rPr>
        <w:t xml:space="preserve">Den </w:t>
      </w:r>
      <w:proofErr w:type="spellStart"/>
      <w:r w:rsidRPr="00443590">
        <w:rPr>
          <w:sz w:val="32"/>
          <w:szCs w:val="32"/>
        </w:rPr>
        <w:t>eine</w:t>
      </w:r>
      <w:proofErr w:type="spellEnd"/>
      <w:r w:rsidRPr="00443590">
        <w:rPr>
          <w:sz w:val="32"/>
          <w:szCs w:val="32"/>
        </w:rPr>
        <w:t xml:space="preserve"> kvenkladden er </w:t>
      </w:r>
      <w:proofErr w:type="spellStart"/>
      <w:r w:rsidRPr="00443590">
        <w:rPr>
          <w:sz w:val="32"/>
          <w:szCs w:val="32"/>
        </w:rPr>
        <w:t>diverre</w:t>
      </w:r>
      <w:proofErr w:type="spellEnd"/>
      <w:r w:rsidRPr="00443590">
        <w:rPr>
          <w:sz w:val="32"/>
          <w:szCs w:val="32"/>
        </w:rPr>
        <w:t xml:space="preserve"> i svært </w:t>
      </w:r>
      <w:proofErr w:type="spellStart"/>
      <w:r w:rsidRPr="00443590">
        <w:rPr>
          <w:sz w:val="32"/>
          <w:szCs w:val="32"/>
        </w:rPr>
        <w:t>dårleg</w:t>
      </w:r>
      <w:proofErr w:type="spellEnd"/>
      <w:r w:rsidRPr="00443590">
        <w:rPr>
          <w:sz w:val="32"/>
          <w:szCs w:val="32"/>
        </w:rPr>
        <w:t xml:space="preserve"> stand på grunn av brannskader, men deler av protokollen er </w:t>
      </w:r>
      <w:proofErr w:type="spellStart"/>
      <w:r w:rsidRPr="00443590">
        <w:rPr>
          <w:sz w:val="32"/>
          <w:szCs w:val="32"/>
        </w:rPr>
        <w:t>leseleg</w:t>
      </w:r>
      <w:proofErr w:type="spellEnd"/>
      <w:r w:rsidRPr="00443590">
        <w:rPr>
          <w:sz w:val="32"/>
          <w:szCs w:val="32"/>
        </w:rPr>
        <w:t xml:space="preserve"> og har blitt avfotografert ved Vardø museum. Foto: Inger Lene </w:t>
      </w:r>
      <w:proofErr w:type="spellStart"/>
      <w:r w:rsidRPr="00443590">
        <w:rPr>
          <w:sz w:val="32"/>
          <w:szCs w:val="32"/>
        </w:rPr>
        <w:t>Nyttingnes</w:t>
      </w:r>
      <w:proofErr w:type="spellEnd"/>
    </w:p>
    <w:p w14:paraId="1C5DF694" w14:textId="77777777" w:rsidR="007F207E" w:rsidRPr="00443590" w:rsidRDefault="007F207E" w:rsidP="007F207E">
      <w:pPr>
        <w:rPr>
          <w:sz w:val="32"/>
          <w:szCs w:val="32"/>
        </w:rPr>
      </w:pPr>
    </w:p>
    <w:p w14:paraId="5BC953D8" w14:textId="77777777" w:rsidR="007F207E" w:rsidRDefault="007F207E" w:rsidP="007F207E">
      <w:pPr>
        <w:rPr>
          <w:sz w:val="32"/>
          <w:szCs w:val="32"/>
        </w:rPr>
      </w:pPr>
      <w:r w:rsidRPr="00443590">
        <w:rPr>
          <w:sz w:val="32"/>
          <w:szCs w:val="32"/>
        </w:rPr>
        <w:t xml:space="preserve">Materialet gjev </w:t>
      </w:r>
      <w:proofErr w:type="spellStart"/>
      <w:r w:rsidRPr="00443590">
        <w:rPr>
          <w:sz w:val="32"/>
          <w:szCs w:val="32"/>
        </w:rPr>
        <w:t>mulegheit</w:t>
      </w:r>
      <w:proofErr w:type="spellEnd"/>
      <w:r w:rsidRPr="00443590">
        <w:rPr>
          <w:sz w:val="32"/>
          <w:szCs w:val="32"/>
        </w:rPr>
        <w:t xml:space="preserve"> for å følgje </w:t>
      </w:r>
      <w:proofErr w:type="spellStart"/>
      <w:r w:rsidRPr="00443590">
        <w:rPr>
          <w:sz w:val="32"/>
          <w:szCs w:val="32"/>
        </w:rPr>
        <w:t>desse</w:t>
      </w:r>
      <w:proofErr w:type="spellEnd"/>
      <w:r w:rsidRPr="00443590">
        <w:rPr>
          <w:sz w:val="32"/>
          <w:szCs w:val="32"/>
        </w:rPr>
        <w:t xml:space="preserve"> </w:t>
      </w:r>
      <w:proofErr w:type="spellStart"/>
      <w:r w:rsidRPr="00443590">
        <w:rPr>
          <w:sz w:val="32"/>
          <w:szCs w:val="32"/>
        </w:rPr>
        <w:t>menneskja</w:t>
      </w:r>
      <w:proofErr w:type="spellEnd"/>
      <w:r w:rsidRPr="00443590">
        <w:rPr>
          <w:sz w:val="32"/>
          <w:szCs w:val="32"/>
        </w:rPr>
        <w:t xml:space="preserve"> over mange år og </w:t>
      </w:r>
      <w:proofErr w:type="spellStart"/>
      <w:r w:rsidRPr="00443590">
        <w:rPr>
          <w:sz w:val="32"/>
          <w:szCs w:val="32"/>
        </w:rPr>
        <w:t>familiar</w:t>
      </w:r>
      <w:proofErr w:type="spellEnd"/>
      <w:r w:rsidRPr="00443590">
        <w:rPr>
          <w:sz w:val="32"/>
          <w:szCs w:val="32"/>
        </w:rPr>
        <w:t xml:space="preserve"> over </w:t>
      </w:r>
      <w:proofErr w:type="spellStart"/>
      <w:r w:rsidRPr="00443590">
        <w:rPr>
          <w:sz w:val="32"/>
          <w:szCs w:val="32"/>
        </w:rPr>
        <w:t>fleire</w:t>
      </w:r>
      <w:proofErr w:type="spellEnd"/>
      <w:r w:rsidRPr="00443590">
        <w:rPr>
          <w:sz w:val="32"/>
          <w:szCs w:val="32"/>
        </w:rPr>
        <w:t xml:space="preserve"> </w:t>
      </w:r>
      <w:proofErr w:type="spellStart"/>
      <w:r w:rsidRPr="00443590">
        <w:rPr>
          <w:sz w:val="32"/>
          <w:szCs w:val="32"/>
        </w:rPr>
        <w:t>generasjonar</w:t>
      </w:r>
      <w:proofErr w:type="spellEnd"/>
      <w:r w:rsidRPr="00443590">
        <w:rPr>
          <w:sz w:val="32"/>
          <w:szCs w:val="32"/>
        </w:rPr>
        <w:t xml:space="preserve">. Dei </w:t>
      </w:r>
      <w:proofErr w:type="spellStart"/>
      <w:r w:rsidRPr="00443590">
        <w:rPr>
          <w:sz w:val="32"/>
          <w:szCs w:val="32"/>
        </w:rPr>
        <w:t>bidreg</w:t>
      </w:r>
      <w:proofErr w:type="spellEnd"/>
      <w:r w:rsidRPr="00443590">
        <w:rPr>
          <w:sz w:val="32"/>
          <w:szCs w:val="32"/>
        </w:rPr>
        <w:t xml:space="preserve"> til å </w:t>
      </w:r>
      <w:proofErr w:type="spellStart"/>
      <w:r w:rsidRPr="00443590">
        <w:rPr>
          <w:sz w:val="32"/>
          <w:szCs w:val="32"/>
        </w:rPr>
        <w:t>synleggjere</w:t>
      </w:r>
      <w:proofErr w:type="spellEnd"/>
      <w:r w:rsidRPr="00443590">
        <w:rPr>
          <w:sz w:val="32"/>
          <w:szCs w:val="32"/>
        </w:rPr>
        <w:t xml:space="preserve"> større utviklingstrekk og til å </w:t>
      </w:r>
      <w:proofErr w:type="spellStart"/>
      <w:r w:rsidRPr="00443590">
        <w:rPr>
          <w:sz w:val="32"/>
          <w:szCs w:val="32"/>
        </w:rPr>
        <w:t>fortelje</w:t>
      </w:r>
      <w:proofErr w:type="spellEnd"/>
      <w:r w:rsidRPr="00443590">
        <w:rPr>
          <w:sz w:val="32"/>
          <w:szCs w:val="32"/>
        </w:rPr>
        <w:t xml:space="preserve"> om både små </w:t>
      </w:r>
      <w:proofErr w:type="spellStart"/>
      <w:r w:rsidRPr="00443590">
        <w:rPr>
          <w:sz w:val="32"/>
          <w:szCs w:val="32"/>
        </w:rPr>
        <w:t>betraktningar</w:t>
      </w:r>
      <w:proofErr w:type="spellEnd"/>
      <w:r w:rsidRPr="00443590">
        <w:rPr>
          <w:sz w:val="32"/>
          <w:szCs w:val="32"/>
        </w:rPr>
        <w:t xml:space="preserve"> og større dramatiske </w:t>
      </w:r>
      <w:proofErr w:type="spellStart"/>
      <w:r w:rsidRPr="00443590">
        <w:rPr>
          <w:sz w:val="32"/>
          <w:szCs w:val="32"/>
        </w:rPr>
        <w:t>hendingar</w:t>
      </w:r>
      <w:proofErr w:type="spellEnd"/>
      <w:r w:rsidRPr="00443590">
        <w:rPr>
          <w:sz w:val="32"/>
          <w:szCs w:val="32"/>
        </w:rPr>
        <w:t xml:space="preserve">. Vi kan mellom anna lese om Joh. Petter </w:t>
      </w:r>
      <w:proofErr w:type="spellStart"/>
      <w:r w:rsidRPr="00443590">
        <w:rPr>
          <w:sz w:val="32"/>
          <w:szCs w:val="32"/>
        </w:rPr>
        <w:t>Luhiniemi</w:t>
      </w:r>
      <w:proofErr w:type="spellEnd"/>
      <w:r w:rsidRPr="00443590">
        <w:rPr>
          <w:sz w:val="32"/>
          <w:szCs w:val="32"/>
        </w:rPr>
        <w:t xml:space="preserve"> som var busett i Ora at han var «gammel og sørgelig», om Carl </w:t>
      </w:r>
      <w:proofErr w:type="spellStart"/>
      <w:r w:rsidRPr="00443590">
        <w:rPr>
          <w:sz w:val="32"/>
          <w:szCs w:val="32"/>
        </w:rPr>
        <w:t>Gulmelä</w:t>
      </w:r>
      <w:proofErr w:type="spellEnd"/>
      <w:r w:rsidRPr="00443590">
        <w:rPr>
          <w:sz w:val="32"/>
          <w:szCs w:val="32"/>
        </w:rPr>
        <w:t xml:space="preserve"> i </w:t>
      </w:r>
      <w:proofErr w:type="spellStart"/>
      <w:r w:rsidRPr="00443590">
        <w:rPr>
          <w:sz w:val="32"/>
          <w:szCs w:val="32"/>
        </w:rPr>
        <w:t>Litza</w:t>
      </w:r>
      <w:proofErr w:type="spellEnd"/>
      <w:r w:rsidRPr="00443590">
        <w:rPr>
          <w:sz w:val="32"/>
          <w:szCs w:val="32"/>
        </w:rPr>
        <w:t xml:space="preserve"> kan vi lese at han «blev </w:t>
      </w:r>
      <w:proofErr w:type="spellStart"/>
      <w:r w:rsidRPr="00443590">
        <w:rPr>
          <w:sz w:val="32"/>
          <w:szCs w:val="32"/>
        </w:rPr>
        <w:t>slaaet</w:t>
      </w:r>
      <w:proofErr w:type="spellEnd"/>
      <w:r w:rsidRPr="00443590">
        <w:rPr>
          <w:sz w:val="32"/>
          <w:szCs w:val="32"/>
        </w:rPr>
        <w:t xml:space="preserve"> i hjel </w:t>
      </w:r>
      <w:proofErr w:type="spellStart"/>
      <w:r w:rsidRPr="00443590">
        <w:rPr>
          <w:sz w:val="32"/>
          <w:szCs w:val="32"/>
        </w:rPr>
        <w:t>af</w:t>
      </w:r>
      <w:proofErr w:type="spellEnd"/>
      <w:r w:rsidRPr="00443590">
        <w:rPr>
          <w:sz w:val="32"/>
          <w:szCs w:val="32"/>
        </w:rPr>
        <w:t xml:space="preserve">» </w:t>
      </w:r>
      <w:proofErr w:type="spellStart"/>
      <w:r w:rsidRPr="00443590">
        <w:rPr>
          <w:sz w:val="32"/>
          <w:szCs w:val="32"/>
        </w:rPr>
        <w:t>ein</w:t>
      </w:r>
      <w:proofErr w:type="spellEnd"/>
      <w:r w:rsidRPr="00443590">
        <w:rPr>
          <w:sz w:val="32"/>
          <w:szCs w:val="32"/>
        </w:rPr>
        <w:t xml:space="preserve"> </w:t>
      </w:r>
      <w:proofErr w:type="spellStart"/>
      <w:r w:rsidRPr="00443590">
        <w:rPr>
          <w:sz w:val="32"/>
          <w:szCs w:val="32"/>
        </w:rPr>
        <w:t>namngjeven</w:t>
      </w:r>
      <w:proofErr w:type="spellEnd"/>
      <w:r w:rsidRPr="00443590">
        <w:rPr>
          <w:sz w:val="32"/>
          <w:szCs w:val="32"/>
        </w:rPr>
        <w:t xml:space="preserve"> person og om Johan Abraham </w:t>
      </w:r>
      <w:proofErr w:type="spellStart"/>
      <w:r w:rsidRPr="00443590">
        <w:rPr>
          <w:sz w:val="32"/>
          <w:szCs w:val="32"/>
        </w:rPr>
        <w:t>Dørmenen</w:t>
      </w:r>
      <w:proofErr w:type="spellEnd"/>
      <w:r w:rsidRPr="00443590">
        <w:rPr>
          <w:sz w:val="32"/>
          <w:szCs w:val="32"/>
        </w:rPr>
        <w:t xml:space="preserve"> og </w:t>
      </w:r>
      <w:proofErr w:type="spellStart"/>
      <w:r w:rsidRPr="00443590">
        <w:rPr>
          <w:sz w:val="32"/>
          <w:szCs w:val="32"/>
        </w:rPr>
        <w:t>fiskarkompaniet</w:t>
      </w:r>
      <w:proofErr w:type="spellEnd"/>
      <w:r w:rsidRPr="00443590">
        <w:rPr>
          <w:sz w:val="32"/>
          <w:szCs w:val="32"/>
        </w:rPr>
        <w:t xml:space="preserve"> hans på fire mann som forliste på havet og </w:t>
      </w:r>
      <w:proofErr w:type="spellStart"/>
      <w:r w:rsidRPr="00443590">
        <w:rPr>
          <w:sz w:val="32"/>
          <w:szCs w:val="32"/>
        </w:rPr>
        <w:t>forsvann</w:t>
      </w:r>
      <w:proofErr w:type="spellEnd"/>
      <w:r w:rsidRPr="00443590">
        <w:rPr>
          <w:sz w:val="32"/>
          <w:szCs w:val="32"/>
        </w:rPr>
        <w:t xml:space="preserve"> i 1896. Livet måtte gå </w:t>
      </w:r>
      <w:proofErr w:type="spellStart"/>
      <w:r w:rsidRPr="00443590">
        <w:rPr>
          <w:sz w:val="32"/>
          <w:szCs w:val="32"/>
        </w:rPr>
        <w:t>vidare</w:t>
      </w:r>
      <w:proofErr w:type="spellEnd"/>
      <w:r w:rsidRPr="00443590">
        <w:rPr>
          <w:sz w:val="32"/>
          <w:szCs w:val="32"/>
        </w:rPr>
        <w:t xml:space="preserve"> og restgjelda </w:t>
      </w:r>
      <w:proofErr w:type="spellStart"/>
      <w:r w:rsidRPr="00443590">
        <w:rPr>
          <w:sz w:val="32"/>
          <w:szCs w:val="32"/>
        </w:rPr>
        <w:t>dei</w:t>
      </w:r>
      <w:proofErr w:type="spellEnd"/>
      <w:r w:rsidRPr="00443590">
        <w:rPr>
          <w:sz w:val="32"/>
          <w:szCs w:val="32"/>
        </w:rPr>
        <w:t xml:space="preserve"> omkomne hadde til </w:t>
      </w:r>
      <w:proofErr w:type="spellStart"/>
      <w:r w:rsidRPr="00443590">
        <w:rPr>
          <w:sz w:val="32"/>
          <w:szCs w:val="32"/>
        </w:rPr>
        <w:t>handelhuset</w:t>
      </w:r>
      <w:proofErr w:type="spellEnd"/>
      <w:r w:rsidRPr="00443590">
        <w:rPr>
          <w:sz w:val="32"/>
          <w:szCs w:val="32"/>
        </w:rPr>
        <w:t xml:space="preserve"> Brodtkorb vart betalt av </w:t>
      </w:r>
      <w:proofErr w:type="spellStart"/>
      <w:r w:rsidRPr="00443590">
        <w:rPr>
          <w:sz w:val="32"/>
          <w:szCs w:val="32"/>
        </w:rPr>
        <w:t>deira</w:t>
      </w:r>
      <w:proofErr w:type="spellEnd"/>
      <w:r w:rsidRPr="00443590">
        <w:rPr>
          <w:sz w:val="32"/>
          <w:szCs w:val="32"/>
        </w:rPr>
        <w:t xml:space="preserve"> etterlatte.</w:t>
      </w:r>
    </w:p>
    <w:p w14:paraId="55A27BA1" w14:textId="77777777" w:rsidR="007F207E" w:rsidRPr="00443590" w:rsidRDefault="007F207E" w:rsidP="007F207E">
      <w:pPr>
        <w:rPr>
          <w:sz w:val="32"/>
          <w:szCs w:val="32"/>
        </w:rPr>
      </w:pPr>
    </w:p>
    <w:p w14:paraId="556DBA7C" w14:textId="77777777" w:rsidR="007F207E" w:rsidRDefault="007F207E" w:rsidP="007F207E">
      <w:pPr>
        <w:rPr>
          <w:sz w:val="32"/>
          <w:szCs w:val="32"/>
        </w:rPr>
      </w:pPr>
      <w:r w:rsidRPr="00443590">
        <w:rPr>
          <w:sz w:val="32"/>
          <w:szCs w:val="32"/>
        </w:rPr>
        <w:t xml:space="preserve">Arkivmaterialet som er knytt til kvenene er </w:t>
      </w:r>
      <w:proofErr w:type="spellStart"/>
      <w:r w:rsidRPr="00443590">
        <w:rPr>
          <w:sz w:val="32"/>
          <w:szCs w:val="32"/>
        </w:rPr>
        <w:t>tilgjengeleg</w:t>
      </w:r>
      <w:proofErr w:type="spellEnd"/>
      <w:r w:rsidRPr="00443590">
        <w:rPr>
          <w:sz w:val="32"/>
          <w:szCs w:val="32"/>
        </w:rPr>
        <w:t xml:space="preserve"> for alle som </w:t>
      </w:r>
      <w:proofErr w:type="spellStart"/>
      <w:r w:rsidRPr="00443590">
        <w:rPr>
          <w:sz w:val="32"/>
          <w:szCs w:val="32"/>
        </w:rPr>
        <w:t>ønskjer</w:t>
      </w:r>
      <w:proofErr w:type="spellEnd"/>
      <w:r w:rsidRPr="00443590">
        <w:rPr>
          <w:sz w:val="32"/>
          <w:szCs w:val="32"/>
        </w:rPr>
        <w:t xml:space="preserve"> å bruke det, </w:t>
      </w:r>
      <w:proofErr w:type="spellStart"/>
      <w:r w:rsidRPr="00443590">
        <w:rPr>
          <w:sz w:val="32"/>
          <w:szCs w:val="32"/>
        </w:rPr>
        <w:t>anten</w:t>
      </w:r>
      <w:proofErr w:type="spellEnd"/>
      <w:r w:rsidRPr="00443590">
        <w:rPr>
          <w:sz w:val="32"/>
          <w:szCs w:val="32"/>
        </w:rPr>
        <w:t xml:space="preserve"> det er for forsking eller for rein interesse. Foto: Inger Lene </w:t>
      </w:r>
      <w:proofErr w:type="spellStart"/>
      <w:r w:rsidRPr="00443590">
        <w:rPr>
          <w:sz w:val="32"/>
          <w:szCs w:val="32"/>
        </w:rPr>
        <w:t>Nyttingnes</w:t>
      </w:r>
      <w:proofErr w:type="spellEnd"/>
    </w:p>
    <w:p w14:paraId="6D980F92" w14:textId="77777777" w:rsidR="007F207E" w:rsidRPr="00443590" w:rsidRDefault="007F207E" w:rsidP="007F207E">
      <w:pPr>
        <w:rPr>
          <w:sz w:val="32"/>
          <w:szCs w:val="32"/>
        </w:rPr>
      </w:pPr>
    </w:p>
    <w:p w14:paraId="7D9A3CC9" w14:textId="77777777" w:rsidR="007F207E" w:rsidRPr="00443590" w:rsidRDefault="007F207E" w:rsidP="007F207E">
      <w:pPr>
        <w:rPr>
          <w:sz w:val="32"/>
          <w:szCs w:val="32"/>
        </w:rPr>
      </w:pPr>
      <w:r w:rsidRPr="00443590">
        <w:rPr>
          <w:sz w:val="32"/>
          <w:szCs w:val="32"/>
        </w:rPr>
        <w:t xml:space="preserve">Dei seks </w:t>
      </w:r>
      <w:proofErr w:type="spellStart"/>
      <w:r w:rsidRPr="00443590">
        <w:rPr>
          <w:sz w:val="32"/>
          <w:szCs w:val="32"/>
        </w:rPr>
        <w:t>protokollane</w:t>
      </w:r>
      <w:proofErr w:type="spellEnd"/>
      <w:r w:rsidRPr="00443590">
        <w:rPr>
          <w:sz w:val="32"/>
          <w:szCs w:val="32"/>
        </w:rPr>
        <w:t xml:space="preserve"> gjev </w:t>
      </w:r>
      <w:proofErr w:type="spellStart"/>
      <w:r w:rsidRPr="00443590">
        <w:rPr>
          <w:sz w:val="32"/>
          <w:szCs w:val="32"/>
        </w:rPr>
        <w:t>eit</w:t>
      </w:r>
      <w:proofErr w:type="spellEnd"/>
      <w:r w:rsidRPr="00443590">
        <w:rPr>
          <w:sz w:val="32"/>
          <w:szCs w:val="32"/>
        </w:rPr>
        <w:t xml:space="preserve"> rikt bilde av den nære kontakten mellom kvenene på Kola og Brodtkorb handel i Vardø, </w:t>
      </w:r>
      <w:proofErr w:type="spellStart"/>
      <w:r w:rsidRPr="00443590">
        <w:rPr>
          <w:sz w:val="32"/>
          <w:szCs w:val="32"/>
        </w:rPr>
        <w:t>ein</w:t>
      </w:r>
      <w:proofErr w:type="spellEnd"/>
      <w:r w:rsidRPr="00443590">
        <w:rPr>
          <w:sz w:val="32"/>
          <w:szCs w:val="32"/>
        </w:rPr>
        <w:t xml:space="preserve"> kontakt det er </w:t>
      </w:r>
      <w:proofErr w:type="spellStart"/>
      <w:r w:rsidRPr="00443590">
        <w:rPr>
          <w:sz w:val="32"/>
          <w:szCs w:val="32"/>
        </w:rPr>
        <w:t>rimeleg</w:t>
      </w:r>
      <w:proofErr w:type="spellEnd"/>
      <w:r w:rsidRPr="00443590">
        <w:rPr>
          <w:sz w:val="32"/>
          <w:szCs w:val="32"/>
        </w:rPr>
        <w:t xml:space="preserve"> å anta både var </w:t>
      </w:r>
      <w:proofErr w:type="spellStart"/>
      <w:r w:rsidRPr="00443590">
        <w:rPr>
          <w:sz w:val="32"/>
          <w:szCs w:val="32"/>
        </w:rPr>
        <w:t>eit</w:t>
      </w:r>
      <w:proofErr w:type="spellEnd"/>
      <w:r w:rsidRPr="00443590">
        <w:rPr>
          <w:sz w:val="32"/>
          <w:szCs w:val="32"/>
        </w:rPr>
        <w:t xml:space="preserve"> </w:t>
      </w:r>
      <w:proofErr w:type="spellStart"/>
      <w:r w:rsidRPr="00443590">
        <w:rPr>
          <w:sz w:val="32"/>
          <w:szCs w:val="32"/>
        </w:rPr>
        <w:t>avhengigheitsforhold</w:t>
      </w:r>
      <w:proofErr w:type="spellEnd"/>
      <w:r w:rsidRPr="00443590">
        <w:rPr>
          <w:sz w:val="32"/>
          <w:szCs w:val="32"/>
        </w:rPr>
        <w:t xml:space="preserve"> og </w:t>
      </w:r>
      <w:proofErr w:type="spellStart"/>
      <w:r w:rsidRPr="00443590">
        <w:rPr>
          <w:sz w:val="32"/>
          <w:szCs w:val="32"/>
        </w:rPr>
        <w:t>eit</w:t>
      </w:r>
      <w:proofErr w:type="spellEnd"/>
      <w:r w:rsidRPr="00443590">
        <w:rPr>
          <w:sz w:val="32"/>
          <w:szCs w:val="32"/>
        </w:rPr>
        <w:t xml:space="preserve"> forhold som bidrog til </w:t>
      </w:r>
      <w:proofErr w:type="spellStart"/>
      <w:r w:rsidRPr="00443590">
        <w:rPr>
          <w:sz w:val="32"/>
          <w:szCs w:val="32"/>
        </w:rPr>
        <w:t>til</w:t>
      </w:r>
      <w:proofErr w:type="spellEnd"/>
      <w:r w:rsidRPr="00443590">
        <w:rPr>
          <w:sz w:val="32"/>
          <w:szCs w:val="32"/>
        </w:rPr>
        <w:t xml:space="preserve"> at kvenene </w:t>
      </w:r>
      <w:proofErr w:type="spellStart"/>
      <w:r w:rsidRPr="00443590">
        <w:rPr>
          <w:sz w:val="32"/>
          <w:szCs w:val="32"/>
        </w:rPr>
        <w:t>fekk</w:t>
      </w:r>
      <w:proofErr w:type="spellEnd"/>
      <w:r w:rsidRPr="00443590">
        <w:rPr>
          <w:sz w:val="32"/>
          <w:szCs w:val="32"/>
        </w:rPr>
        <w:t xml:space="preserve"> betre </w:t>
      </w:r>
      <w:proofErr w:type="spellStart"/>
      <w:r w:rsidRPr="00443590">
        <w:rPr>
          <w:sz w:val="32"/>
          <w:szCs w:val="32"/>
        </w:rPr>
        <w:t>mulegheiter</w:t>
      </w:r>
      <w:proofErr w:type="spellEnd"/>
      <w:r w:rsidRPr="00443590">
        <w:rPr>
          <w:sz w:val="32"/>
          <w:szCs w:val="32"/>
        </w:rPr>
        <w:t xml:space="preserve"> til å overleve. Kolahalvøya var på siste del av 1800-talet </w:t>
      </w:r>
      <w:proofErr w:type="spellStart"/>
      <w:r w:rsidRPr="00443590">
        <w:rPr>
          <w:sz w:val="32"/>
          <w:szCs w:val="32"/>
        </w:rPr>
        <w:t>eit</w:t>
      </w:r>
      <w:proofErr w:type="spellEnd"/>
      <w:r w:rsidRPr="00443590">
        <w:rPr>
          <w:sz w:val="32"/>
          <w:szCs w:val="32"/>
        </w:rPr>
        <w:t xml:space="preserve"> område russiske styresmakter meinte hadde </w:t>
      </w:r>
      <w:proofErr w:type="spellStart"/>
      <w:r w:rsidRPr="00443590">
        <w:rPr>
          <w:sz w:val="32"/>
          <w:szCs w:val="32"/>
        </w:rPr>
        <w:t>eit</w:t>
      </w:r>
      <w:proofErr w:type="spellEnd"/>
      <w:r w:rsidRPr="00443590">
        <w:rPr>
          <w:sz w:val="32"/>
          <w:szCs w:val="32"/>
        </w:rPr>
        <w:t xml:space="preserve"> stort </w:t>
      </w:r>
      <w:proofErr w:type="spellStart"/>
      <w:r w:rsidRPr="00443590">
        <w:rPr>
          <w:sz w:val="32"/>
          <w:szCs w:val="32"/>
        </w:rPr>
        <w:t>utviklingspotensiale</w:t>
      </w:r>
      <w:proofErr w:type="spellEnd"/>
      <w:r w:rsidRPr="00443590">
        <w:rPr>
          <w:sz w:val="32"/>
          <w:szCs w:val="32"/>
        </w:rPr>
        <w:t xml:space="preserve"> for økonomisk vekst, </w:t>
      </w:r>
      <w:proofErr w:type="spellStart"/>
      <w:r w:rsidRPr="00443590">
        <w:rPr>
          <w:sz w:val="32"/>
          <w:szCs w:val="32"/>
        </w:rPr>
        <w:t>noko</w:t>
      </w:r>
      <w:proofErr w:type="spellEnd"/>
      <w:r w:rsidRPr="00443590">
        <w:rPr>
          <w:sz w:val="32"/>
          <w:szCs w:val="32"/>
        </w:rPr>
        <w:t xml:space="preserve"> som også gav fridom til å krysse grensa og drive handelen mellom Vardø og </w:t>
      </w:r>
      <w:proofErr w:type="spellStart"/>
      <w:r w:rsidRPr="00443590">
        <w:rPr>
          <w:sz w:val="32"/>
          <w:szCs w:val="32"/>
        </w:rPr>
        <w:t>busetnadane</w:t>
      </w:r>
      <w:proofErr w:type="spellEnd"/>
      <w:r w:rsidRPr="00443590">
        <w:rPr>
          <w:sz w:val="32"/>
          <w:szCs w:val="32"/>
        </w:rPr>
        <w:t xml:space="preserve"> på Kola. Mange av kvenene var busett i Vardø før </w:t>
      </w:r>
      <w:proofErr w:type="spellStart"/>
      <w:r w:rsidRPr="00443590">
        <w:rPr>
          <w:sz w:val="32"/>
          <w:szCs w:val="32"/>
        </w:rPr>
        <w:t>dei</w:t>
      </w:r>
      <w:proofErr w:type="spellEnd"/>
      <w:r w:rsidRPr="00443590">
        <w:rPr>
          <w:sz w:val="32"/>
          <w:szCs w:val="32"/>
        </w:rPr>
        <w:t xml:space="preserve"> busette seg på Kola og </w:t>
      </w:r>
      <w:proofErr w:type="spellStart"/>
      <w:r w:rsidRPr="00443590">
        <w:rPr>
          <w:sz w:val="32"/>
          <w:szCs w:val="32"/>
        </w:rPr>
        <w:t>ein</w:t>
      </w:r>
      <w:proofErr w:type="spellEnd"/>
      <w:r w:rsidRPr="00443590">
        <w:rPr>
          <w:sz w:val="32"/>
          <w:szCs w:val="32"/>
        </w:rPr>
        <w:t xml:space="preserve"> del reiste også tilbake til Vardø. </w:t>
      </w:r>
      <w:proofErr w:type="spellStart"/>
      <w:r w:rsidRPr="00443590">
        <w:rPr>
          <w:sz w:val="32"/>
          <w:szCs w:val="32"/>
        </w:rPr>
        <w:t>Ein</w:t>
      </w:r>
      <w:proofErr w:type="spellEnd"/>
      <w:r w:rsidRPr="00443590">
        <w:rPr>
          <w:sz w:val="32"/>
          <w:szCs w:val="32"/>
        </w:rPr>
        <w:t xml:space="preserve"> kan og lese at </w:t>
      </w:r>
      <w:proofErr w:type="spellStart"/>
      <w:r w:rsidRPr="00443590">
        <w:rPr>
          <w:sz w:val="32"/>
          <w:szCs w:val="32"/>
        </w:rPr>
        <w:t>fleire</w:t>
      </w:r>
      <w:proofErr w:type="spellEnd"/>
      <w:r w:rsidRPr="00443590">
        <w:rPr>
          <w:sz w:val="32"/>
          <w:szCs w:val="32"/>
        </w:rPr>
        <w:t xml:space="preserve"> sitt </w:t>
      </w:r>
      <w:proofErr w:type="spellStart"/>
      <w:r w:rsidRPr="00443590">
        <w:rPr>
          <w:sz w:val="32"/>
          <w:szCs w:val="32"/>
        </w:rPr>
        <w:t>opphald</w:t>
      </w:r>
      <w:proofErr w:type="spellEnd"/>
      <w:r w:rsidRPr="00443590">
        <w:rPr>
          <w:sz w:val="32"/>
          <w:szCs w:val="32"/>
        </w:rPr>
        <w:t xml:space="preserve"> vart kortvarig - før </w:t>
      </w:r>
      <w:proofErr w:type="spellStart"/>
      <w:r w:rsidRPr="00443590">
        <w:rPr>
          <w:sz w:val="32"/>
          <w:szCs w:val="32"/>
        </w:rPr>
        <w:t>dei</w:t>
      </w:r>
      <w:proofErr w:type="spellEnd"/>
      <w:r w:rsidRPr="00443590">
        <w:rPr>
          <w:sz w:val="32"/>
          <w:szCs w:val="32"/>
        </w:rPr>
        <w:t xml:space="preserve"> reiste til Amerika, - ofte med </w:t>
      </w:r>
      <w:proofErr w:type="spellStart"/>
      <w:r w:rsidRPr="00443590">
        <w:rPr>
          <w:sz w:val="32"/>
          <w:szCs w:val="32"/>
        </w:rPr>
        <w:t>ein</w:t>
      </w:r>
      <w:proofErr w:type="spellEnd"/>
      <w:r w:rsidRPr="00443590">
        <w:rPr>
          <w:sz w:val="32"/>
          <w:szCs w:val="32"/>
        </w:rPr>
        <w:t xml:space="preserve"> </w:t>
      </w:r>
      <w:proofErr w:type="spellStart"/>
      <w:r w:rsidRPr="00443590">
        <w:rPr>
          <w:sz w:val="32"/>
          <w:szCs w:val="32"/>
        </w:rPr>
        <w:t>betydeleg</w:t>
      </w:r>
      <w:proofErr w:type="spellEnd"/>
      <w:r w:rsidRPr="00443590">
        <w:rPr>
          <w:sz w:val="32"/>
          <w:szCs w:val="32"/>
        </w:rPr>
        <w:t xml:space="preserve"> gjeldspost </w:t>
      </w:r>
      <w:proofErr w:type="spellStart"/>
      <w:r w:rsidRPr="00443590">
        <w:rPr>
          <w:sz w:val="32"/>
          <w:szCs w:val="32"/>
        </w:rPr>
        <w:t>open</w:t>
      </w:r>
      <w:proofErr w:type="spellEnd"/>
      <w:r w:rsidRPr="00443590">
        <w:rPr>
          <w:sz w:val="32"/>
          <w:szCs w:val="32"/>
        </w:rPr>
        <w:t xml:space="preserve"> i kontobøkene til Brodtkorb.</w:t>
      </w:r>
    </w:p>
    <w:p w14:paraId="211AE8D4" w14:textId="77777777" w:rsidR="007F207E" w:rsidRPr="00443590" w:rsidRDefault="007F207E" w:rsidP="007F207E">
      <w:pPr>
        <w:rPr>
          <w:sz w:val="32"/>
          <w:szCs w:val="32"/>
        </w:rPr>
      </w:pPr>
      <w:r w:rsidRPr="00443590">
        <w:rPr>
          <w:sz w:val="32"/>
          <w:szCs w:val="32"/>
        </w:rPr>
        <w:lastRenderedPageBreak/>
        <w:t xml:space="preserve">Dette arkivmaterialet er </w:t>
      </w:r>
      <w:proofErr w:type="spellStart"/>
      <w:r w:rsidRPr="00443590">
        <w:rPr>
          <w:sz w:val="32"/>
          <w:szCs w:val="32"/>
        </w:rPr>
        <w:t>tilgjengeleg</w:t>
      </w:r>
      <w:proofErr w:type="spellEnd"/>
      <w:r w:rsidRPr="00443590">
        <w:rPr>
          <w:sz w:val="32"/>
          <w:szCs w:val="32"/>
        </w:rPr>
        <w:t xml:space="preserve"> for alle som </w:t>
      </w:r>
      <w:proofErr w:type="spellStart"/>
      <w:r w:rsidRPr="00443590">
        <w:rPr>
          <w:sz w:val="32"/>
          <w:szCs w:val="32"/>
        </w:rPr>
        <w:t>ønskjer</w:t>
      </w:r>
      <w:proofErr w:type="spellEnd"/>
      <w:r w:rsidRPr="00443590">
        <w:rPr>
          <w:sz w:val="32"/>
          <w:szCs w:val="32"/>
        </w:rPr>
        <w:t xml:space="preserve"> å bruke det, </w:t>
      </w:r>
      <w:proofErr w:type="spellStart"/>
      <w:r w:rsidRPr="00443590">
        <w:rPr>
          <w:sz w:val="32"/>
          <w:szCs w:val="32"/>
        </w:rPr>
        <w:t>anten</w:t>
      </w:r>
      <w:proofErr w:type="spellEnd"/>
      <w:r w:rsidRPr="00443590">
        <w:rPr>
          <w:sz w:val="32"/>
          <w:szCs w:val="32"/>
        </w:rPr>
        <w:t xml:space="preserve"> det er for forsking eller for rein interesse. Det kan </w:t>
      </w:r>
      <w:proofErr w:type="spellStart"/>
      <w:r w:rsidRPr="00443590">
        <w:rPr>
          <w:sz w:val="32"/>
          <w:szCs w:val="32"/>
        </w:rPr>
        <w:t>gjerast</w:t>
      </w:r>
      <w:proofErr w:type="spellEnd"/>
      <w:r w:rsidRPr="00443590">
        <w:rPr>
          <w:sz w:val="32"/>
          <w:szCs w:val="32"/>
        </w:rPr>
        <w:t xml:space="preserve"> </w:t>
      </w:r>
      <w:proofErr w:type="spellStart"/>
      <w:r w:rsidRPr="00443590">
        <w:rPr>
          <w:sz w:val="32"/>
          <w:szCs w:val="32"/>
        </w:rPr>
        <w:t>tilgjengeleg</w:t>
      </w:r>
      <w:proofErr w:type="spellEnd"/>
      <w:r w:rsidRPr="00443590">
        <w:rPr>
          <w:sz w:val="32"/>
          <w:szCs w:val="32"/>
        </w:rPr>
        <w:t xml:space="preserve"> på lesesal og digitalt og vi håper mange vil kunne finne glede, interesse og ny kunnskap i det.</w:t>
      </w:r>
    </w:p>
    <w:p w14:paraId="015FABC5" w14:textId="340E7EEC" w:rsidR="00C83289" w:rsidRPr="007F207E" w:rsidRDefault="007F207E">
      <w:pPr>
        <w:rPr>
          <w:sz w:val="32"/>
          <w:szCs w:val="32"/>
        </w:rPr>
      </w:pPr>
      <w:r w:rsidRPr="00443590">
        <w:rPr>
          <w:sz w:val="32"/>
          <w:szCs w:val="32"/>
        </w:rPr>
        <w:t>Ta gjerne kontakt:</w:t>
      </w:r>
    </w:p>
    <w:sectPr w:rsidR="00C83289" w:rsidRPr="007F207E">
      <w:footerReference w:type="even" r:id="rId4"/>
      <w:foot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D8EC6" w14:textId="77777777" w:rsidR="0029626E" w:rsidRDefault="00000000" w:rsidP="007B16D0">
    <w:pPr>
      <w:pStyle w:val="Bunntekst"/>
      <w:framePr w:wrap="none" w:vAnchor="text" w:hAnchor="margin" w:xAlign="right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 PAGE </w:instrText>
    </w:r>
    <w:r>
      <w:rPr>
        <w:rStyle w:val="Sidetall"/>
      </w:rPr>
      <w:fldChar w:fldCharType="end"/>
    </w:r>
  </w:p>
  <w:p w14:paraId="365B32B3" w14:textId="77777777" w:rsidR="0029626E" w:rsidRDefault="00000000" w:rsidP="0029626E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35E18" w14:textId="77777777" w:rsidR="0029626E" w:rsidRDefault="00000000" w:rsidP="007B16D0">
    <w:pPr>
      <w:pStyle w:val="Bunntekst"/>
      <w:framePr w:wrap="none" w:vAnchor="text" w:hAnchor="margin" w:xAlign="right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 </w:instrText>
    </w:r>
    <w:r>
      <w:rPr>
        <w:rStyle w:val="Sidetall"/>
      </w:rPr>
      <w:instrText xml:space="preserve">PAGE </w:instrText>
    </w:r>
    <w:r>
      <w:rPr>
        <w:rStyle w:val="Sidetall"/>
      </w:rPr>
      <w:fldChar w:fldCharType="separate"/>
    </w:r>
    <w:r>
      <w:rPr>
        <w:rStyle w:val="Sidetall"/>
        <w:noProof/>
      </w:rPr>
      <w:t>1</w:t>
    </w:r>
    <w:r>
      <w:rPr>
        <w:rStyle w:val="Sidetall"/>
      </w:rPr>
      <w:fldChar w:fldCharType="end"/>
    </w:r>
  </w:p>
  <w:p w14:paraId="243D8C7F" w14:textId="77777777" w:rsidR="0029626E" w:rsidRDefault="00000000" w:rsidP="0029626E">
    <w:pPr>
      <w:pStyle w:val="Bunntekst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7E"/>
    <w:rsid w:val="006A101A"/>
    <w:rsid w:val="007F207E"/>
    <w:rsid w:val="00B85E33"/>
    <w:rsid w:val="00C83289"/>
    <w:rsid w:val="00F4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0C7D1F"/>
  <w15:chartTrackingRefBased/>
  <w15:docId w15:val="{E2237F5E-1594-E04C-BB92-64526AF7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07E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207E"/>
    <w:pPr>
      <w:spacing w:before="100" w:beforeAutospacing="1" w:after="100" w:afterAutospacing="1"/>
    </w:pPr>
    <w:rPr>
      <w:lang w:eastAsia="nb-NO"/>
    </w:rPr>
  </w:style>
  <w:style w:type="character" w:styleId="Sterk">
    <w:name w:val="Strong"/>
    <w:uiPriority w:val="22"/>
    <w:qFormat/>
    <w:rsid w:val="007F207E"/>
    <w:rPr>
      <w:b/>
      <w:bCs/>
    </w:rPr>
  </w:style>
  <w:style w:type="character" w:styleId="Hyperkobling">
    <w:name w:val="Hyperlink"/>
    <w:uiPriority w:val="99"/>
    <w:unhideWhenUsed/>
    <w:rsid w:val="007F207E"/>
    <w:rPr>
      <w:color w:val="0563C1"/>
      <w:u w:val="single"/>
    </w:rPr>
  </w:style>
  <w:style w:type="paragraph" w:styleId="Bunntekst">
    <w:name w:val="footer"/>
    <w:basedOn w:val="Normal"/>
    <w:link w:val="BunntekstTegn"/>
    <w:uiPriority w:val="99"/>
    <w:unhideWhenUsed/>
    <w:rsid w:val="007F207E"/>
    <w:pPr>
      <w:tabs>
        <w:tab w:val="center" w:pos="4703"/>
        <w:tab w:val="right" w:pos="9406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7F207E"/>
    <w:rPr>
      <w:rFonts w:ascii="Times New Roman" w:eastAsia="Times New Roman" w:hAnsi="Times New Roman" w:cs="Times New Roman"/>
      <w:kern w:val="0"/>
      <w14:ligatures w14:val="none"/>
    </w:rPr>
  </w:style>
  <w:style w:type="character" w:styleId="Sidetall">
    <w:name w:val="page number"/>
    <w:uiPriority w:val="99"/>
    <w:semiHidden/>
    <w:unhideWhenUsed/>
    <w:rsid w:val="007F2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700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Brevik Kjærstad</dc:creator>
  <cp:keywords/>
  <dc:description/>
  <cp:lastModifiedBy>Thomas Brevik Kjærstad</cp:lastModifiedBy>
  <cp:revision>2</cp:revision>
  <dcterms:created xsi:type="dcterms:W3CDTF">2023-03-08T11:25:00Z</dcterms:created>
  <dcterms:modified xsi:type="dcterms:W3CDTF">2023-03-08T11:27:00Z</dcterms:modified>
</cp:coreProperties>
</file>