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A199B" w14:textId="77777777" w:rsidR="00AA479E" w:rsidRPr="00631748" w:rsidRDefault="00AA479E" w:rsidP="00666722">
      <w:pPr>
        <w:suppressAutoHyphens w:val="0"/>
        <w:spacing w:after="0" w:line="240" w:lineRule="auto"/>
        <w:rPr>
          <w:rFonts w:eastAsia="Times New Roman" w:cstheme="minorHAnsi"/>
          <w:color w:val="222222"/>
          <w:sz w:val="23"/>
          <w:szCs w:val="23"/>
          <w:shd w:val="clear" w:color="auto" w:fill="C4E7B1"/>
          <w:lang w:eastAsia="nb-NO"/>
        </w:rPr>
      </w:pPr>
    </w:p>
    <w:p w14:paraId="7F5EE927" w14:textId="7198028F" w:rsidR="00A1241B" w:rsidRPr="00A1241B" w:rsidRDefault="00A1241B" w:rsidP="00A1241B">
      <w:pPr>
        <w:suppressAutoHyphens w:val="0"/>
        <w:spacing w:after="0" w:line="240" w:lineRule="auto"/>
        <w:rPr>
          <w:rFonts w:eastAsia="Times New Roman" w:cstheme="minorHAnsi"/>
          <w:color w:val="485365"/>
          <w:sz w:val="23"/>
          <w:szCs w:val="23"/>
          <w:lang w:eastAsia="nb-NO"/>
        </w:rPr>
      </w:pPr>
      <w:r w:rsidRPr="00A1241B">
        <w:rPr>
          <w:rFonts w:eastAsia="Times New Roman" w:cstheme="minorHAnsi"/>
          <w:color w:val="485365"/>
          <w:sz w:val="23"/>
          <w:szCs w:val="23"/>
          <w:lang w:eastAsia="nb-NO"/>
        </w:rPr>
        <w:t>Vi, Halvard Jacob</w:t>
      </w:r>
      <w:r w:rsidR="00912519">
        <w:rPr>
          <w:rFonts w:eastAsia="Times New Roman" w:cstheme="minorHAnsi"/>
          <w:color w:val="485365"/>
          <w:sz w:val="23"/>
          <w:szCs w:val="23"/>
          <w:lang w:eastAsia="nb-NO"/>
        </w:rPr>
        <w:t>sen</w:t>
      </w:r>
      <w:r w:rsidRPr="00A1241B">
        <w:rPr>
          <w:rFonts w:eastAsia="Times New Roman" w:cstheme="minorHAnsi"/>
          <w:color w:val="485365"/>
          <w:sz w:val="23"/>
          <w:szCs w:val="23"/>
          <w:lang w:eastAsia="nb-NO"/>
        </w:rPr>
        <w:t xml:space="preserve"> og Nils Johan Jacobsen, stiller oss positive til at NRK-opptak med vår mor Anna Jacobsen, brukes i henhold til avtaleutkastet nedenfor.</w:t>
      </w:r>
    </w:p>
    <w:p w14:paraId="77238562" w14:textId="77777777" w:rsidR="00A1241B" w:rsidRPr="00A1241B" w:rsidRDefault="00A1241B" w:rsidP="00A1241B">
      <w:pPr>
        <w:suppressAutoHyphens w:val="0"/>
        <w:spacing w:after="0" w:line="240" w:lineRule="auto"/>
        <w:rPr>
          <w:rFonts w:eastAsia="Times New Roman" w:cstheme="minorHAnsi"/>
          <w:color w:val="485365"/>
          <w:sz w:val="23"/>
          <w:szCs w:val="23"/>
          <w:lang w:eastAsia="nb-NO"/>
        </w:rPr>
      </w:pPr>
    </w:p>
    <w:p w14:paraId="28C1097F" w14:textId="77777777" w:rsidR="00A1241B" w:rsidRPr="00A1241B" w:rsidRDefault="00A1241B" w:rsidP="00A1241B">
      <w:pPr>
        <w:suppressAutoHyphens w:val="0"/>
        <w:spacing w:after="0" w:line="240" w:lineRule="auto"/>
        <w:rPr>
          <w:rFonts w:eastAsia="Times New Roman" w:cstheme="minorHAnsi"/>
          <w:color w:val="485365"/>
          <w:sz w:val="23"/>
          <w:szCs w:val="23"/>
          <w:lang w:eastAsia="nb-NO"/>
        </w:rPr>
      </w:pPr>
      <w:r w:rsidRPr="00A1241B">
        <w:rPr>
          <w:rFonts w:eastAsia="Times New Roman" w:cstheme="minorHAnsi"/>
          <w:color w:val="485365"/>
          <w:sz w:val="23"/>
          <w:szCs w:val="23"/>
          <w:lang w:eastAsia="nb-NO"/>
        </w:rPr>
        <w:t xml:space="preserve">Underskrifter (navn, </w:t>
      </w:r>
      <w:proofErr w:type="gramStart"/>
      <w:r w:rsidRPr="00A1241B">
        <w:rPr>
          <w:rFonts w:eastAsia="Times New Roman" w:cstheme="minorHAnsi"/>
          <w:color w:val="485365"/>
          <w:sz w:val="23"/>
          <w:szCs w:val="23"/>
          <w:lang w:eastAsia="nb-NO"/>
        </w:rPr>
        <w:t>sted,</w:t>
      </w:r>
      <w:proofErr w:type="gramEnd"/>
      <w:r w:rsidRPr="00A1241B">
        <w:rPr>
          <w:rFonts w:eastAsia="Times New Roman" w:cstheme="minorHAnsi"/>
          <w:color w:val="485365"/>
          <w:sz w:val="23"/>
          <w:szCs w:val="23"/>
          <w:lang w:eastAsia="nb-NO"/>
        </w:rPr>
        <w:t xml:space="preserve"> tid):</w:t>
      </w:r>
    </w:p>
    <w:p w14:paraId="1811EE6E" w14:textId="77777777" w:rsidR="00666722" w:rsidRDefault="00666722">
      <w:pPr>
        <w:pStyle w:val="Overskrift1"/>
        <w:jc w:val="center"/>
      </w:pPr>
    </w:p>
    <w:p w14:paraId="3B735D6E" w14:textId="088500FA" w:rsidR="00666722" w:rsidRDefault="00666722" w:rsidP="00B27968">
      <w:pPr>
        <w:pStyle w:val="Overskrift1"/>
        <w:jc w:val="center"/>
      </w:pPr>
      <w:r>
        <w:t xml:space="preserve">UTKAST TIL </w:t>
      </w:r>
      <w:r w:rsidR="00000000">
        <w:t>AVTALE OM TALEOPPTAK</w:t>
      </w:r>
    </w:p>
    <w:p w14:paraId="718327D2" w14:textId="77777777" w:rsidR="00B27968" w:rsidRPr="00B27968" w:rsidRDefault="00B27968" w:rsidP="00B27968"/>
    <w:p w14:paraId="71AC8065" w14:textId="5100B388" w:rsidR="00CE5B4D" w:rsidRDefault="00000000">
      <w:r>
        <w:t xml:space="preserve">Mellom UiT Norges arktiske universitet, foretaksnummer 970 422 528, heretter kalt "UiT" og </w:t>
      </w:r>
      <w:r w:rsidR="00666722">
        <w:t>NRK (for Anna J. Jacobsen) heretter referert til som</w:t>
      </w:r>
      <w:r>
        <w:t xml:space="preserve"> "Oppleser". UiT og Oppleseren sammen omtales som «partene».</w:t>
      </w:r>
    </w:p>
    <w:p w14:paraId="01C698A2" w14:textId="77777777" w:rsidR="00CE5B4D" w:rsidRDefault="00000000">
      <w:pPr>
        <w:pStyle w:val="Overskrift2"/>
      </w:pPr>
      <w:r>
        <w:t>1 Introduksjon</w:t>
      </w:r>
    </w:p>
    <w:p w14:paraId="3FE1AB9B" w14:textId="77777777" w:rsidR="0048675F" w:rsidRDefault="0048675F" w:rsidP="0048675F">
      <w:pPr>
        <w:spacing w:after="0"/>
      </w:pPr>
      <w:proofErr w:type="spellStart"/>
      <w:r>
        <w:t>Divvun</w:t>
      </w:r>
      <w:proofErr w:type="spellEnd"/>
      <w:r>
        <w:t xml:space="preserve">-gruppa ved UiT Norges arktiske universitet utvikler språkteknologiske verktøy for det samiske samfunnet, alt fra tastaturer til taleteknologi. Det overordna formålet er å gjøre det digitale samfunnet like tilgjengelig og velfungerende for de samiske språkene som for majoritetsspråk som bokmål og nynorsk. </w:t>
      </w:r>
    </w:p>
    <w:p w14:paraId="4F813BD7" w14:textId="77777777" w:rsidR="0048675F" w:rsidRDefault="0048675F" w:rsidP="0048675F">
      <w:pPr>
        <w:spacing w:after="0"/>
      </w:pPr>
    </w:p>
    <w:p w14:paraId="2BE17B7A" w14:textId="77777777" w:rsidR="0048675F" w:rsidRDefault="0048675F" w:rsidP="0048675F">
      <w:pPr>
        <w:spacing w:after="0"/>
      </w:pPr>
      <w:r>
        <w:t>Vi planlegger et prosjekt for å utvikle en sørsamisk talesyntese (tekst til tale), sekundært å legge grunnlaget for automatisk talegjenkjenning og andre taleteknologiske hjelpemiddel for sørsamisk.</w:t>
      </w:r>
    </w:p>
    <w:p w14:paraId="044ABF08" w14:textId="77777777" w:rsidR="0048675F" w:rsidRDefault="0048675F" w:rsidP="0048675F">
      <w:pPr>
        <w:spacing w:after="0"/>
      </w:pPr>
    </w:p>
    <w:p w14:paraId="428F42DD" w14:textId="74D2E086" w:rsidR="0048675F" w:rsidRDefault="0048675F" w:rsidP="0048675F">
      <w:pPr>
        <w:spacing w:after="0"/>
      </w:pPr>
      <w:r>
        <w:t>Det finnes et stort arkivmateriale etter Anna Johanna K. Jacobsen hos NRK, etter alle årene hun jobbet der som sørsamiskspråklig journalist. Anna Jacobsen var som kjent en forkjemper for sørsamisk språk. Hun var lingvist, lærer, oversetter og journalist og fikk utmerkelser for sitt arbeid, f.eks. Nordland fylkes kulturpris (1998), Bibelprisen (1997), Kongens fortje</w:t>
      </w:r>
      <w:r w:rsidR="00DB4F26">
        <w:t>ne</w:t>
      </w:r>
      <w:r>
        <w:t>stemedalje mm.</w:t>
      </w:r>
    </w:p>
    <w:p w14:paraId="0D04F187" w14:textId="77777777" w:rsidR="0048675F" w:rsidRDefault="0048675F" w:rsidP="0048675F">
      <w:pPr>
        <w:spacing w:after="0"/>
      </w:pPr>
    </w:p>
    <w:p w14:paraId="11B28856" w14:textId="1C54E48A" w:rsidR="0048675F" w:rsidRDefault="0048675F" w:rsidP="0048675F">
      <w:pPr>
        <w:spacing w:after="0"/>
      </w:pPr>
      <w:r>
        <w:t xml:space="preserve">Lydmaterialet som hun produserte som journalist ved NRK gav hun selv ut i bearbeidet form via eget forlag med </w:t>
      </w:r>
      <w:proofErr w:type="spellStart"/>
      <w:r w:rsidR="00427BC6">
        <w:t>bl.a</w:t>
      </w:r>
      <w:proofErr w:type="spellEnd"/>
      <w:r w:rsidR="00427BC6">
        <w:t xml:space="preserve"> </w:t>
      </w:r>
      <w:r>
        <w:t xml:space="preserve">bøkene Don </w:t>
      </w:r>
      <w:proofErr w:type="spellStart"/>
      <w:r>
        <w:t>jïh</w:t>
      </w:r>
      <w:proofErr w:type="spellEnd"/>
      <w:r>
        <w:t xml:space="preserve"> Dan </w:t>
      </w:r>
      <w:proofErr w:type="spellStart"/>
      <w:r>
        <w:t>bïjre</w:t>
      </w:r>
      <w:proofErr w:type="spellEnd"/>
      <w:r>
        <w:t xml:space="preserve"> I-III. Dette materialet er svært nyttig for alt av språkteknologi, og særlig taleteknologi.</w:t>
      </w:r>
    </w:p>
    <w:p w14:paraId="5DC21FDF" w14:textId="77777777" w:rsidR="0048675F" w:rsidRDefault="0048675F" w:rsidP="0048675F">
      <w:pPr>
        <w:spacing w:after="0"/>
      </w:pPr>
    </w:p>
    <w:p w14:paraId="6000912A" w14:textId="238F44DB" w:rsidR="0048675F" w:rsidRDefault="0048675F" w:rsidP="0048675F">
      <w:pPr>
        <w:spacing w:after="0"/>
      </w:pPr>
      <w:r>
        <w:t>Vi ser for oss at tekst-til-tale-programmet vil bli klart til 2024. Oktober 2024 ville Anna Johanna K. Jacobsen fylt 100 år, og tanken er å ha programmet ferdig til da.</w:t>
      </w:r>
    </w:p>
    <w:p w14:paraId="61760C60" w14:textId="77777777" w:rsidR="00CE5B4D" w:rsidRDefault="00CE5B4D">
      <w:pPr>
        <w:spacing w:after="0"/>
      </w:pPr>
    </w:p>
    <w:p w14:paraId="08C59D37" w14:textId="77777777" w:rsidR="00CE5B4D" w:rsidRDefault="00000000">
      <w:pPr>
        <w:pStyle w:val="Overskrift2"/>
      </w:pPr>
      <w:r>
        <w:t>2 Produksjon og bruk av opptakene</w:t>
      </w:r>
    </w:p>
    <w:p w14:paraId="202CEE65" w14:textId="4601377C" w:rsidR="00CE5B4D" w:rsidRDefault="00000000">
      <w:r>
        <w:t xml:space="preserve">Det </w:t>
      </w:r>
      <w:r w:rsidR="00242EAA">
        <w:t xml:space="preserve">brukes </w:t>
      </w:r>
      <w:r>
        <w:t xml:space="preserve">minimum 10 timer av Oppleserens tale som en del av </w:t>
      </w:r>
      <w:proofErr w:type="spellStart"/>
      <w:r>
        <w:t>Divvun</w:t>
      </w:r>
      <w:proofErr w:type="spellEnd"/>
      <w:r>
        <w:t>-gruppens prosjekt.</w:t>
      </w:r>
    </w:p>
    <w:p w14:paraId="76C260FF" w14:textId="77777777" w:rsidR="00CE5B4D" w:rsidRDefault="00000000">
      <w:r>
        <w:t>Oppleseren gir herved UiT ugjenkallelig og eksklusiv rett til å</w:t>
      </w:r>
    </w:p>
    <w:p w14:paraId="1A0FFB58" w14:textId="77777777" w:rsidR="00CE5B4D" w:rsidRDefault="00000000">
      <w:r>
        <w:t xml:space="preserve">- lagre opptakene i </w:t>
      </w:r>
      <w:proofErr w:type="spellStart"/>
      <w:r>
        <w:t>UiTs</w:t>
      </w:r>
      <w:proofErr w:type="spellEnd"/>
      <w:r>
        <w:t xml:space="preserve"> dataarkiv</w:t>
      </w:r>
    </w:p>
    <w:p w14:paraId="722A173D" w14:textId="5979E375" w:rsidR="00CE5B4D" w:rsidRDefault="00000000">
      <w:r>
        <w:t xml:space="preserve">- bruke opptakene til utvikling av tekst-til-tale og andre taleteknologiske verktøy for </w:t>
      </w:r>
      <w:r w:rsidR="00242EAA">
        <w:t>sørsamisk</w:t>
      </w:r>
      <w:r>
        <w:t xml:space="preserve"> språk;</w:t>
      </w:r>
    </w:p>
    <w:p w14:paraId="53CA68CF" w14:textId="77777777" w:rsidR="00CE5B4D" w:rsidRDefault="00000000">
      <w:r>
        <w:t xml:space="preserve">- bruke opptakene til å bygge et åpen kildekode-talekorpus under Creative </w:t>
      </w:r>
      <w:proofErr w:type="spellStart"/>
      <w:r>
        <w:t>Commons</w:t>
      </w:r>
      <w:proofErr w:type="spellEnd"/>
      <w:r>
        <w:t>-lisensen CC BY, som vil være åpent tilgjengelig for ulike formål: forskning, undervisning og utvikling av alle slags taleapplikasjoner som et dialogsystem, stemmeassistenter o.l. i fremtiden;</w:t>
      </w:r>
    </w:p>
    <w:p w14:paraId="1723AB89" w14:textId="77777777" w:rsidR="00CE5B4D" w:rsidRDefault="00000000">
      <w:r>
        <w:lastRenderedPageBreak/>
        <w:t>- bruke talekorpus med åpen kildekode til kommersielle formål som også ikke er knyttet til det nåværende prosjektet;</w:t>
      </w:r>
    </w:p>
    <w:p w14:paraId="4E78748B" w14:textId="77777777" w:rsidR="00CE5B4D" w:rsidRDefault="00000000">
      <w:r>
        <w:t>- redigere og tilpasse opptakene for digital bruk.</w:t>
      </w:r>
    </w:p>
    <w:p w14:paraId="7E1BE729" w14:textId="77777777" w:rsidR="00CE5B4D" w:rsidRDefault="00000000">
      <w:pPr>
        <w:pStyle w:val="Overskrift2"/>
      </w:pPr>
      <w:r>
        <w:t>3 Partenes rettigheter og plikter</w:t>
      </w:r>
    </w:p>
    <w:p w14:paraId="0F801AF7" w14:textId="77777777" w:rsidR="00CE5B4D" w:rsidRDefault="00000000">
      <w:r>
        <w:t xml:space="preserve">3.1 Behandling av Oppleserens personopplysninger skal skje på lovlig vis og i tråd med </w:t>
      </w:r>
      <w:proofErr w:type="spellStart"/>
      <w:r>
        <w:t>UiTs</w:t>
      </w:r>
      <w:proofErr w:type="spellEnd"/>
      <w:r>
        <w:t xml:space="preserve"> regelverk;</w:t>
      </w:r>
    </w:p>
    <w:p w14:paraId="40972E00" w14:textId="77777777" w:rsidR="00CE5B4D" w:rsidRDefault="00000000">
      <w:r>
        <w:t>3.2 UiT kan ikke garantere at Oppleseren ikke vil bli gjenkjent fra opptakene eller fra tekst-til-tale-applikasjonene som utvikles;</w:t>
      </w:r>
    </w:p>
    <w:p w14:paraId="02CC9FA7" w14:textId="77777777" w:rsidR="00CE5B4D" w:rsidRDefault="00000000">
      <w:r>
        <w:t>3.3 Dersom Oppleseren ønsker det, kan Oppleseren bli navngitt i henhold til åndsverkloven § 5 og i samsvar med god skikk;</w:t>
      </w:r>
    </w:p>
    <w:p w14:paraId="7F15817C" w14:textId="77777777" w:rsidR="00CE5B4D" w:rsidRDefault="00000000">
      <w:r>
        <w:t>3.4 UiT skal, så langt det er mulig med de tekniske løsningene UiT bruker, søke å beskytte opptakene mot å bli modifisert eller misbrukt av uautoriserte tredjeparter;</w:t>
      </w:r>
    </w:p>
    <w:p w14:paraId="77157E9D" w14:textId="77777777" w:rsidR="00CE5B4D" w:rsidRDefault="00000000">
      <w:r>
        <w:t xml:space="preserve">3.5 UiT er ikke ansvarlig for skader påført Oppleserens interesser som følge av misbruk av opptakene, med mindre skaden skyldes uaktsomhet fra </w:t>
      </w:r>
      <w:proofErr w:type="spellStart"/>
      <w:r>
        <w:t>UiTs</w:t>
      </w:r>
      <w:proofErr w:type="spellEnd"/>
      <w:r>
        <w:t xml:space="preserve"> ansattes side.</w:t>
      </w:r>
    </w:p>
    <w:p w14:paraId="0EA734AA" w14:textId="77777777" w:rsidR="00CE5B4D" w:rsidRDefault="00000000">
      <w:pPr>
        <w:pStyle w:val="Overskrift2"/>
      </w:pPr>
      <w:r>
        <w:t>4 Honorar</w:t>
      </w:r>
    </w:p>
    <w:p w14:paraId="3F9C1953" w14:textId="77777777" w:rsidR="00CE5B4D" w:rsidRDefault="00000000">
      <w:r>
        <w:t>Produksjon og bruk av opptak gir ikke Oppleseren rett til godtgjørelse.</w:t>
      </w:r>
    </w:p>
    <w:p w14:paraId="62846E80" w14:textId="77777777" w:rsidR="00CE5B4D" w:rsidRDefault="00CE5B4D"/>
    <w:p w14:paraId="0D900D2E" w14:textId="77777777" w:rsidR="00CE5B4D" w:rsidRDefault="00000000">
      <w:pPr>
        <w:pStyle w:val="Overskrift2"/>
      </w:pPr>
      <w:r>
        <w:t>5 Lovvalg og tvisteløsning</w:t>
      </w:r>
    </w:p>
    <w:p w14:paraId="6A5647AB" w14:textId="77777777" w:rsidR="00CE5B4D" w:rsidRDefault="00000000">
      <w:r>
        <w:t xml:space="preserve">Denne avtalen er underlagt norsk lov. Tvister skal søkes løst gjennom forhandlinger eller frivillig mekling. Dersom slike forsøk ikke lykkes innen en måned etter at forhandlinger er </w:t>
      </w:r>
      <w:proofErr w:type="gramStart"/>
      <w:r>
        <w:t>begjært</w:t>
      </w:r>
      <w:proofErr w:type="gramEnd"/>
      <w:r>
        <w:t>, kan tvisten bringes inn for Nord-Troms tingrett.</w:t>
      </w:r>
    </w:p>
    <w:p w14:paraId="0B08608A" w14:textId="77777777" w:rsidR="00CE5B4D" w:rsidRDefault="00CE5B4D"/>
    <w:p w14:paraId="5B6C3372" w14:textId="77777777" w:rsidR="00CE5B4D" w:rsidRDefault="00000000">
      <w:pPr>
        <w:pStyle w:val="Overskrift2"/>
      </w:pPr>
      <w:r>
        <w:t>6 Underskrifter</w:t>
      </w:r>
    </w:p>
    <w:p w14:paraId="60FE87C9" w14:textId="77777777" w:rsidR="00CE5B4D" w:rsidRDefault="00CE5B4D"/>
    <w:p w14:paraId="1FAC0F06" w14:textId="77777777" w:rsidR="00CE5B4D" w:rsidRDefault="00000000">
      <w:r>
        <w:t>Sted/dato</w:t>
      </w:r>
    </w:p>
    <w:p w14:paraId="26C92D53" w14:textId="77777777" w:rsidR="00CE5B4D" w:rsidRDefault="00CE5B4D"/>
    <w:p w14:paraId="0EDCA252" w14:textId="2B937C41" w:rsidR="00CE5B4D" w:rsidRDefault="00000000">
      <w:r>
        <w:t>Oppleseren</w:t>
      </w:r>
      <w:r>
        <w:tab/>
      </w:r>
      <w:r>
        <w:tab/>
      </w:r>
      <w:r>
        <w:tab/>
      </w:r>
      <w:r>
        <w:tab/>
      </w:r>
      <w:r>
        <w:tab/>
      </w:r>
      <w:r>
        <w:tab/>
      </w:r>
      <w:r>
        <w:tab/>
        <w:t>Instituttleder</w:t>
      </w:r>
    </w:p>
    <w:sectPr w:rsidR="00CE5B4D">
      <w:headerReference w:type="default" r:id="rId6"/>
      <w:footerReference w:type="default" r:id="rId7"/>
      <w:pgSz w:w="11906" w:h="16838"/>
      <w:pgMar w:top="1417" w:right="1417" w:bottom="1417" w:left="1417" w:header="708"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FB399" w14:textId="77777777" w:rsidR="00BA467A" w:rsidRDefault="00BA467A">
      <w:pPr>
        <w:spacing w:after="0" w:line="240" w:lineRule="auto"/>
      </w:pPr>
      <w:r>
        <w:separator/>
      </w:r>
    </w:p>
  </w:endnote>
  <w:endnote w:type="continuationSeparator" w:id="0">
    <w:p w14:paraId="0A7BFB1F" w14:textId="77777777" w:rsidR="00BA467A" w:rsidRDefault="00BA4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542EE" w14:textId="77777777" w:rsidR="00CE5B4D" w:rsidRDefault="00CE5B4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D4AE7" w14:textId="77777777" w:rsidR="00BA467A" w:rsidRDefault="00BA467A">
      <w:pPr>
        <w:spacing w:after="0" w:line="240" w:lineRule="auto"/>
      </w:pPr>
      <w:r>
        <w:separator/>
      </w:r>
    </w:p>
  </w:footnote>
  <w:footnote w:type="continuationSeparator" w:id="0">
    <w:p w14:paraId="2155C6B6" w14:textId="77777777" w:rsidR="00BA467A" w:rsidRDefault="00BA4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802935"/>
      <w:docPartObj>
        <w:docPartGallery w:val="Watermarks"/>
        <w:docPartUnique/>
      </w:docPartObj>
    </w:sdtPr>
    <w:sdtContent>
      <w:p w14:paraId="7E9CDA9F" w14:textId="77777777" w:rsidR="00CE5B4D" w:rsidRDefault="00504838">
        <w:pPr>
          <w:pStyle w:val="Topptekst"/>
        </w:pPr>
        <w:r>
          <w:rPr>
            <w:noProof/>
          </w:rPr>
          <mc:AlternateContent>
            <mc:Choice Requires="wps">
              <w:drawing>
                <wp:anchor distT="0" distB="0" distL="114300" distR="114300" simplePos="0" relativeHeight="251657216" behindDoc="0" locked="0" layoutInCell="1" allowOverlap="1" wp14:anchorId="216EC960" wp14:editId="323036A0">
                  <wp:simplePos x="0" y="0"/>
                  <wp:positionH relativeFrom="column">
                    <wp:posOffset>0</wp:posOffset>
                  </wp:positionH>
                  <wp:positionV relativeFrom="paragraph">
                    <wp:posOffset>0</wp:posOffset>
                  </wp:positionV>
                  <wp:extent cx="635000" cy="635000"/>
                  <wp:effectExtent l="0" t="0" r="0" b="0"/>
                  <wp:wrapNone/>
                  <wp:docPr id="2" name="shapetype_136"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custGeom>
                            <a:avLst/>
                            <a:gdLst>
                              <a:gd name="G0" fmla="+- 10800 0 0"/>
                              <a:gd name="G1" fmla="+- G0 0 10800"/>
                              <a:gd name="G2" fmla="+- G0 0 0"/>
                              <a:gd name="G3" fmla="+- 21600 0 G0"/>
                              <a:gd name="G4" fmla="*/ G2 2 1"/>
                              <a:gd name="G5" fmla="*/ G3 2 1"/>
                              <a:gd name="G6" fmla="?: G1 G5 G4"/>
                              <a:gd name="G7" fmla="+- 0 G6 0"/>
                              <a:gd name="G8" fmla="+- 21600 0 G6"/>
                              <a:gd name="G9" fmla="?: G1 0 G8"/>
                              <a:gd name="G10" fmla="?: G1 G7 21600"/>
                              <a:gd name="G11" fmla="?: G1 G8 0"/>
                              <a:gd name="G12" fmla="?: G1 21600 G7"/>
                              <a:gd name="T0" fmla="*/ 0 w 21600"/>
                              <a:gd name="T1" fmla="*/ 0 h 21600"/>
                              <a:gd name="T2" fmla="*/ 21600 w 21600"/>
                              <a:gd name="T3" fmla="*/ 0 h 21600"/>
                              <a:gd name="T4" fmla="*/ 0 w 21600"/>
                              <a:gd name="T5" fmla="*/ 21600 h 21600"/>
                              <a:gd name="T6" fmla="*/ 21600 w 21600"/>
                              <a:gd name="T7" fmla="*/ 21600 h 21600"/>
                            </a:gdLst>
                            <a:ahLst/>
                            <a:cxnLst>
                              <a:cxn ang="0">
                                <a:pos x="T0" y="T1"/>
                              </a:cxn>
                              <a:cxn ang="0">
                                <a:pos x="T2" y="T3"/>
                              </a:cxn>
                              <a:cxn ang="0">
                                <a:pos x="T4" y="T5"/>
                              </a:cxn>
                              <a:cxn ang="0">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15A1A" id="shapetype_136"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" path="m,l21600,em,21600r21600,e">
                  <v:stroke joinstyle="miter"/>
                  <v:path arrowok="t" o:connecttype="custom" o:connectlocs="0,0;635000,0;0,635000;635000,635000" o:connectangles="0,0,0,0"/>
                </v:shape>
              </w:pict>
            </mc:Fallback>
          </mc:AlternateContent>
        </w:r>
        <w:r w:rsidR="00BA467A">
          <w:pict w14:anchorId="7EAC6E4A">
            <v:shape id="PowerPlusWaterMarkObject357831064" o:spid="_x0000_s1025" alt="" style="position:absolute;margin-left:0;margin-top:0;width:412.35pt;height:129.75pt;rotation:315;z-index:251658240;visibility:visible;mso-wrap-edited:f;mso-width-percent:0;mso-height-percent:0;mso-position-horizontal:center;mso-position-horizontal-relative:text;mso-position-vertical:center;mso-position-vertical-relative:margin;mso-width-percent:0;mso-height-percent:0" coordsize="21600,21600" o:spt="100" adj="10800,,0" path="m,l21600,em,21600r21600,e" fillcolor="silver" stroked="f" strokecolor="#3465a4">
              <v:fill opacity=".5" color2="#3f3f3f"/>
              <v:stroke joinstyle="round"/>
              <v:formulas/>
              <v:path textpathok="t" o:connecttype="custom" o:connectlocs="0,0;1269654887,0;0,125709594;1269654887,125709594" o:connectangles="0,0,0,0"/>
              <v:textpath on="t" style="font-family:&quot;calibri&quot;;font-size:1pt" fitshape="t" trim="t" string="UTKAST"/>
              <w10:wrap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08"/>
  <w:autoHyphenation/>
  <w:hyphenationZone w:val="425"/>
  <w:characterSpacingControl w:val="doNotCompress"/>
  <w:hdrShapeDefaults>
    <o:shapedefaults v:ext="edit" spidmax="1026"/>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4D"/>
    <w:rsid w:val="00211079"/>
    <w:rsid w:val="00242EAA"/>
    <w:rsid w:val="002F2699"/>
    <w:rsid w:val="00427BC6"/>
    <w:rsid w:val="0048675F"/>
    <w:rsid w:val="00504838"/>
    <w:rsid w:val="005C5E65"/>
    <w:rsid w:val="00631748"/>
    <w:rsid w:val="00666722"/>
    <w:rsid w:val="00904B0B"/>
    <w:rsid w:val="00912519"/>
    <w:rsid w:val="0098557E"/>
    <w:rsid w:val="00A1241B"/>
    <w:rsid w:val="00AA479E"/>
    <w:rsid w:val="00B27968"/>
    <w:rsid w:val="00BA467A"/>
    <w:rsid w:val="00CE5B4D"/>
    <w:rsid w:val="00DB4F26"/>
  </w:rsids>
  <m:mathPr>
    <m:mathFont m:val="Cambria Math"/>
    <m:brkBin m:val="before"/>
    <m:brkBinSub m:val="--"/>
    <m:smallFrac m:val="0"/>
    <m:dispDef/>
    <m:lMargin m:val="0"/>
    <m:rMargin m:val="0"/>
    <m:defJc m:val="centerGroup"/>
    <m:wrapIndent m:val="1440"/>
    <m:intLim m:val="subSup"/>
    <m:naryLim m:val="undOvr"/>
  </m:mathPr>
  <w:themeFontLang w:val="nb-NO"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990F35B"/>
  <w15:docId w15:val="{2E91C680-048D-084D-880F-AEF66146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Overskrift1">
    <w:name w:val="heading 1"/>
    <w:basedOn w:val="Normal"/>
    <w:next w:val="Normal"/>
    <w:link w:val="Overskrift1Tegn"/>
    <w:uiPriority w:val="9"/>
    <w:qFormat/>
    <w:rsid w:val="008753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753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qFormat/>
    <w:rsid w:val="0087539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qFormat/>
    <w:rsid w:val="0087539C"/>
    <w:rPr>
      <w:rFonts w:asciiTheme="majorHAnsi" w:eastAsiaTheme="majorEastAsia" w:hAnsiTheme="majorHAnsi" w:cstheme="majorBidi"/>
      <w:color w:val="2F5496" w:themeColor="accent1" w:themeShade="BF"/>
      <w:sz w:val="26"/>
      <w:szCs w:val="26"/>
    </w:rPr>
  </w:style>
  <w:style w:type="character" w:customStyle="1" w:styleId="TopptekstTegn">
    <w:name w:val="Topptekst Tegn"/>
    <w:basedOn w:val="Standardskriftforavsnitt"/>
    <w:link w:val="Topptekst"/>
    <w:uiPriority w:val="99"/>
    <w:qFormat/>
    <w:rsid w:val="00FB5A50"/>
  </w:style>
  <w:style w:type="character" w:customStyle="1" w:styleId="BunntekstTegn">
    <w:name w:val="Bunntekst Tegn"/>
    <w:basedOn w:val="Standardskriftforavsnitt"/>
    <w:link w:val="Bunntekst"/>
    <w:uiPriority w:val="99"/>
    <w:qFormat/>
    <w:rsid w:val="00FB5A50"/>
  </w:style>
  <w:style w:type="paragraph" w:customStyle="1" w:styleId="Heading">
    <w:name w:val="Heading"/>
    <w:basedOn w:val="Normal"/>
    <w:next w:val="Brdtekst"/>
    <w:qFormat/>
    <w:pPr>
      <w:keepNext/>
      <w:spacing w:before="240" w:after="120"/>
    </w:pPr>
    <w:rPr>
      <w:rFonts w:ascii="Liberation Sans" w:eastAsia="Noto Sans CJK SC" w:hAnsi="Liberation Sans" w:cs="Lohit Devanagari"/>
      <w:sz w:val="28"/>
      <w:szCs w:val="28"/>
    </w:rPr>
  </w:style>
  <w:style w:type="paragraph" w:styleId="Brdtekst">
    <w:name w:val="Body Text"/>
    <w:basedOn w:val="Normal"/>
    <w:pPr>
      <w:spacing w:after="140" w:line="276" w:lineRule="auto"/>
    </w:pPr>
  </w:style>
  <w:style w:type="paragraph" w:styleId="Liste">
    <w:name w:val="List"/>
    <w:basedOn w:val="Brdtekst"/>
    <w:rPr>
      <w:rFonts w:cs="Lohit Devanagari"/>
    </w:rPr>
  </w:style>
  <w:style w:type="paragraph" w:styleId="Bildetekst">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Topptekst">
    <w:name w:val="header"/>
    <w:basedOn w:val="Normal"/>
    <w:link w:val="TopptekstTegn"/>
    <w:uiPriority w:val="99"/>
    <w:unhideWhenUsed/>
    <w:rsid w:val="00FB5A50"/>
    <w:pPr>
      <w:tabs>
        <w:tab w:val="center" w:pos="4536"/>
        <w:tab w:val="right" w:pos="9072"/>
      </w:tabs>
      <w:spacing w:after="0" w:line="240" w:lineRule="auto"/>
    </w:pPr>
  </w:style>
  <w:style w:type="paragraph" w:styleId="Bunntekst">
    <w:name w:val="footer"/>
    <w:basedOn w:val="Normal"/>
    <w:link w:val="BunntekstTegn"/>
    <w:uiPriority w:val="99"/>
    <w:unhideWhenUsed/>
    <w:rsid w:val="00FB5A50"/>
    <w:pPr>
      <w:tabs>
        <w:tab w:val="center" w:pos="4536"/>
        <w:tab w:val="right" w:pos="9072"/>
      </w:tabs>
      <w:spacing w:after="0" w:line="240" w:lineRule="auto"/>
    </w:pPr>
  </w:style>
  <w:style w:type="character" w:customStyle="1" w:styleId="author-a-3z80zyoz72zz68zw2rz71zz65zz88zz81ztuz70z">
    <w:name w:val="author-a-3z80zyoz72zz68zw2rz71zz65zz88zz81ztuz70z"/>
    <w:basedOn w:val="Standardskriftforavsnitt"/>
    <w:rsid w:val="00666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411896">
      <w:bodyDiv w:val="1"/>
      <w:marLeft w:val="0"/>
      <w:marRight w:val="0"/>
      <w:marTop w:val="0"/>
      <w:marBottom w:val="0"/>
      <w:divBdr>
        <w:top w:val="none" w:sz="0" w:space="0" w:color="auto"/>
        <w:left w:val="none" w:sz="0" w:space="0" w:color="auto"/>
        <w:bottom w:val="none" w:sz="0" w:space="0" w:color="auto"/>
        <w:right w:val="none" w:sz="0" w:space="0" w:color="auto"/>
      </w:divBdr>
      <w:divsChild>
        <w:div w:id="131096806">
          <w:marLeft w:val="0"/>
          <w:marRight w:val="0"/>
          <w:marTop w:val="0"/>
          <w:marBottom w:val="0"/>
          <w:divBdr>
            <w:top w:val="none" w:sz="0" w:space="0" w:color="auto"/>
            <w:left w:val="none" w:sz="0" w:space="0" w:color="auto"/>
            <w:bottom w:val="none" w:sz="0" w:space="0" w:color="auto"/>
            <w:right w:val="none" w:sz="0" w:space="0" w:color="auto"/>
          </w:divBdr>
        </w:div>
        <w:div w:id="1837069979">
          <w:marLeft w:val="0"/>
          <w:marRight w:val="0"/>
          <w:marTop w:val="0"/>
          <w:marBottom w:val="0"/>
          <w:divBdr>
            <w:top w:val="none" w:sz="0" w:space="0" w:color="auto"/>
            <w:left w:val="none" w:sz="0" w:space="0" w:color="auto"/>
            <w:bottom w:val="none" w:sz="0" w:space="0" w:color="auto"/>
            <w:right w:val="none" w:sz="0" w:space="0" w:color="auto"/>
          </w:divBdr>
        </w:div>
        <w:div w:id="1319460802">
          <w:marLeft w:val="0"/>
          <w:marRight w:val="0"/>
          <w:marTop w:val="0"/>
          <w:marBottom w:val="0"/>
          <w:divBdr>
            <w:top w:val="none" w:sz="0" w:space="0" w:color="auto"/>
            <w:left w:val="none" w:sz="0" w:space="0" w:color="auto"/>
            <w:bottom w:val="none" w:sz="0" w:space="0" w:color="auto"/>
            <w:right w:val="none" w:sz="0" w:space="0" w:color="auto"/>
          </w:divBdr>
        </w:div>
      </w:divsChild>
    </w:div>
    <w:div w:id="2038240436">
      <w:bodyDiv w:val="1"/>
      <w:marLeft w:val="0"/>
      <w:marRight w:val="0"/>
      <w:marTop w:val="0"/>
      <w:marBottom w:val="0"/>
      <w:divBdr>
        <w:top w:val="none" w:sz="0" w:space="0" w:color="auto"/>
        <w:left w:val="none" w:sz="0" w:space="0" w:color="auto"/>
        <w:bottom w:val="none" w:sz="0" w:space="0" w:color="auto"/>
        <w:right w:val="none" w:sz="0" w:space="0" w:color="auto"/>
      </w:divBdr>
      <w:divsChild>
        <w:div w:id="845747382">
          <w:marLeft w:val="0"/>
          <w:marRight w:val="0"/>
          <w:marTop w:val="0"/>
          <w:marBottom w:val="0"/>
          <w:divBdr>
            <w:top w:val="none" w:sz="0" w:space="0" w:color="auto"/>
            <w:left w:val="none" w:sz="0" w:space="0" w:color="auto"/>
            <w:bottom w:val="none" w:sz="0" w:space="0" w:color="auto"/>
            <w:right w:val="none" w:sz="0" w:space="0" w:color="auto"/>
          </w:divBdr>
        </w:div>
        <w:div w:id="654141782">
          <w:marLeft w:val="0"/>
          <w:marRight w:val="0"/>
          <w:marTop w:val="0"/>
          <w:marBottom w:val="0"/>
          <w:divBdr>
            <w:top w:val="none" w:sz="0" w:space="0" w:color="auto"/>
            <w:left w:val="none" w:sz="0" w:space="0" w:color="auto"/>
            <w:bottom w:val="none" w:sz="0" w:space="0" w:color="auto"/>
            <w:right w:val="none" w:sz="0" w:space="0" w:color="auto"/>
          </w:divBdr>
        </w:div>
        <w:div w:id="9411102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578</Words>
  <Characters>3069</Characters>
  <Application>Microsoft Office Word</Application>
  <DocSecurity>0</DocSecurity>
  <Lines>25</Lines>
  <Paragraphs>7</Paragraphs>
  <ScaleCrop>false</ScaleCrop>
  <Company>UiT The Arctic University of Norway</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P. Johansen</dc:creator>
  <dc:description/>
  <cp:lastModifiedBy>Microsoft Office User</cp:lastModifiedBy>
  <cp:revision>16</cp:revision>
  <dcterms:created xsi:type="dcterms:W3CDTF">2023-02-22T11:19:00Z</dcterms:created>
  <dcterms:modified xsi:type="dcterms:W3CDTF">2023-02-22T12:58:00Z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UiT The Arctic University of Norway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