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92" w:rsidRPr="0008480C" w:rsidRDefault="008F2192" w:rsidP="008F2192">
      <w:pPr>
        <w:rPr>
          <w:b/>
          <w:bCs/>
          <w:lang w:val="sma-NO"/>
        </w:rPr>
      </w:pPr>
      <w:r w:rsidRPr="0008480C">
        <w:rPr>
          <w:b/>
          <w:bCs/>
          <w:u w:val="single"/>
          <w:lang w:val="sma-NO"/>
        </w:rPr>
        <w:t xml:space="preserve">- </w:t>
      </w:r>
      <w:r w:rsidR="0074506F" w:rsidRPr="0008480C">
        <w:rPr>
          <w:b/>
          <w:bCs/>
          <w:u w:val="single"/>
          <w:lang w:val="sma-NO"/>
        </w:rPr>
        <w:t>Hij</w:t>
      </w:r>
      <w:r w:rsidR="00123DA0" w:rsidRPr="0008480C">
        <w:rPr>
          <w:b/>
          <w:bCs/>
          <w:u w:val="single"/>
          <w:lang w:val="sma-NO"/>
        </w:rPr>
        <w:t>ven voejemeilledahkh skuvlen nöö</w:t>
      </w:r>
      <w:r w:rsidR="0074506F" w:rsidRPr="0008480C">
        <w:rPr>
          <w:b/>
          <w:bCs/>
          <w:u w:val="single"/>
          <w:lang w:val="sma-NO"/>
        </w:rPr>
        <w:t>remes gaskem</w:t>
      </w:r>
    </w:p>
    <w:p w:rsidR="008F2192" w:rsidRPr="0008480C" w:rsidRDefault="0074506F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Dah voejeme</w:t>
      </w:r>
      <w:r w:rsidR="00123DA0" w:rsidRPr="0008480C">
        <w:rPr>
          <w:b/>
          <w:bCs/>
          <w:lang w:val="sma-NO"/>
        </w:rPr>
        <w:t>lastoem utnieh</w:t>
      </w:r>
    </w:p>
    <w:p w:rsidR="0074506F" w:rsidRPr="0008480C" w:rsidRDefault="0074506F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Snåase: Voeste</w:t>
      </w:r>
      <w:r w:rsidR="00123DA0" w:rsidRPr="0008480C">
        <w:rPr>
          <w:b/>
          <w:bCs/>
          <w:lang w:val="sma-NO"/>
        </w:rPr>
        <w:t>s</w:t>
      </w:r>
      <w:r w:rsidRPr="0008480C">
        <w:rPr>
          <w:b/>
          <w:bCs/>
          <w:lang w:val="sma-NO"/>
        </w:rPr>
        <w:t xml:space="preserve">- </w:t>
      </w:r>
      <w:r w:rsidR="00123DA0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mubpienklaassen learohkh Snåasen skuvlesne leah væjkalåbpoe </w:t>
      </w:r>
      <w:r w:rsidR="00123DA0" w:rsidRPr="0008480C">
        <w:rPr>
          <w:b/>
          <w:bCs/>
          <w:lang w:val="sma-NO"/>
        </w:rPr>
        <w:t xml:space="preserve">voejijh </w:t>
      </w:r>
      <w:r w:rsidRPr="0008480C">
        <w:rPr>
          <w:b/>
          <w:bCs/>
          <w:lang w:val="sma-NO"/>
        </w:rPr>
        <w:t xml:space="preserve">goh </w:t>
      </w:r>
      <w:r w:rsidR="00123DA0" w:rsidRPr="0008480C">
        <w:rPr>
          <w:b/>
          <w:bCs/>
          <w:lang w:val="sma-NO"/>
        </w:rPr>
        <w:t>låångke</w:t>
      </w:r>
      <w:r w:rsidRPr="0008480C">
        <w:rPr>
          <w:b/>
          <w:bCs/>
          <w:lang w:val="sma-NO"/>
        </w:rPr>
        <w:t xml:space="preserve">. Jienebh 200 meeterh vuejieh bielelen </w:t>
      </w:r>
      <w:r w:rsidR="00123DA0" w:rsidRPr="0008480C">
        <w:rPr>
          <w:b/>
          <w:bCs/>
          <w:lang w:val="sma-NO"/>
        </w:rPr>
        <w:t>dåårresidh</w:t>
      </w:r>
    </w:p>
    <w:p w:rsidR="008F2192" w:rsidRPr="0008480C" w:rsidRDefault="008F2192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MAGNHILD MONA</w:t>
      </w:r>
    </w:p>
    <w:p w:rsidR="008F2192" w:rsidRPr="0008480C" w:rsidRDefault="00DF51F4" w:rsidP="008F2192">
      <w:pPr>
        <w:rPr>
          <w:b/>
          <w:bCs/>
          <w:lang w:val="sma-NO"/>
        </w:rPr>
      </w:pPr>
      <w:hyperlink r:id="rId5" w:tgtFrame="_blank" w:history="1">
        <w:r w:rsidR="008F2192" w:rsidRPr="0008480C">
          <w:rPr>
            <w:rStyle w:val="Hyperkobling"/>
            <w:b/>
            <w:bCs/>
            <w:lang w:val="sma-NO"/>
          </w:rPr>
          <w:t>firmapost@snasningen.no</w:t>
        </w:r>
      </w:hyperlink>
    </w:p>
    <w:p w:rsidR="0074506F" w:rsidRPr="0008480C" w:rsidRDefault="0074506F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Learohkh leah væjkele dam aadtjen bueriedamme bassengem Snåasen skuvlesne nuhtjedh. </w:t>
      </w:r>
      <w:r w:rsidR="00123DA0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</w:t>
      </w:r>
      <w:r w:rsidR="00123DA0" w:rsidRPr="0008480C">
        <w:rPr>
          <w:b/>
          <w:bCs/>
          <w:lang w:val="sma-NO"/>
        </w:rPr>
        <w:t xml:space="preserve">dïhte </w:t>
      </w:r>
      <w:r w:rsidRPr="0008480C">
        <w:rPr>
          <w:b/>
          <w:bCs/>
          <w:lang w:val="sma-NO"/>
        </w:rPr>
        <w:t xml:space="preserve">hijven illedahkh vadta. Learohkh voejemem utnieh ikth våhkoen daelvege, mij lea </w:t>
      </w:r>
      <w:r w:rsidR="00123DA0" w:rsidRPr="0008480C">
        <w:rPr>
          <w:b/>
          <w:bCs/>
          <w:lang w:val="sma-NO"/>
        </w:rPr>
        <w:t>sagke jienebe</w:t>
      </w:r>
      <w:r w:rsidRPr="0008480C">
        <w:rPr>
          <w:b/>
          <w:bCs/>
          <w:lang w:val="sma-NO"/>
        </w:rPr>
        <w:t xml:space="preserve"> goh aarebi. Voejeminie </w:t>
      </w:r>
      <w:r w:rsidR="00123DA0" w:rsidRPr="0008480C">
        <w:rPr>
          <w:b/>
          <w:bCs/>
          <w:lang w:val="sma-NO"/>
        </w:rPr>
        <w:t>goh böö</w:t>
      </w:r>
      <w:r w:rsidRPr="0008480C">
        <w:rPr>
          <w:b/>
          <w:bCs/>
          <w:lang w:val="sma-NO"/>
        </w:rPr>
        <w:t xml:space="preserve">remes faage </w:t>
      </w:r>
      <w:r w:rsidR="00123DA0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tjarke væljojne </w:t>
      </w:r>
      <w:r w:rsidR="00123DA0" w:rsidRPr="0008480C">
        <w:rPr>
          <w:b/>
          <w:bCs/>
          <w:lang w:val="sma-NO"/>
        </w:rPr>
        <w:t>vïjhte</w:t>
      </w:r>
      <w:r w:rsidRPr="0008480C">
        <w:rPr>
          <w:b/>
          <w:bCs/>
          <w:lang w:val="sma-NO"/>
        </w:rPr>
        <w:t xml:space="preserve"> voestes- </w:t>
      </w:r>
      <w:r w:rsidR="00123DA0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mubpienklaassen learohkh buektiehtin  200-meeterebåaloem vaeltedh.</w:t>
      </w:r>
    </w:p>
    <w:p w:rsidR="0074506F" w:rsidRPr="0008480C" w:rsidRDefault="0074506F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V</w:t>
      </w:r>
      <w:r w:rsidR="00123DA0" w:rsidRPr="0008480C">
        <w:rPr>
          <w:b/>
          <w:bCs/>
          <w:lang w:val="sma-NO"/>
        </w:rPr>
        <w:t>oejemebï</w:t>
      </w:r>
      <w:r w:rsidRPr="0008480C">
        <w:rPr>
          <w:b/>
          <w:bCs/>
          <w:lang w:val="sma-NO"/>
        </w:rPr>
        <w:t>hkedæjja Marit Belbo Strand lea joek</w:t>
      </w:r>
      <w:r w:rsidR="00123DA0" w:rsidRPr="0008480C">
        <w:rPr>
          <w:b/>
          <w:bCs/>
          <w:lang w:val="sma-NO"/>
        </w:rPr>
        <w:t>oen madtjeles voejemegåetine, jïh veanhta dïhte akte joekoen åajvoeh lï</w:t>
      </w:r>
      <w:r w:rsidRPr="0008480C">
        <w:rPr>
          <w:b/>
          <w:bCs/>
          <w:lang w:val="sma-NO"/>
        </w:rPr>
        <w:t>erehtimmiebassenge.</w:t>
      </w:r>
    </w:p>
    <w:p w:rsidR="0074506F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– </w:t>
      </w:r>
      <w:r w:rsidRPr="0008480C">
        <w:rPr>
          <w:b/>
          <w:bCs/>
          <w:lang w:val="sma-NO"/>
        </w:rPr>
        <w:t>Dan åvteste</w:t>
      </w:r>
      <w:r w:rsidR="0074506F" w:rsidRPr="0008480C">
        <w:rPr>
          <w:b/>
          <w:bCs/>
          <w:lang w:val="sma-NO"/>
        </w:rPr>
        <w:t xml:space="preserve"> learohkh dan </w:t>
      </w:r>
      <w:r w:rsidRPr="0008480C">
        <w:rPr>
          <w:b/>
          <w:bCs/>
          <w:lang w:val="sma-NO"/>
        </w:rPr>
        <w:t>jïjnjem</w:t>
      </w:r>
      <w:r w:rsidR="0074506F" w:rsidRPr="0008480C">
        <w:rPr>
          <w:b/>
          <w:bCs/>
          <w:lang w:val="sma-NO"/>
        </w:rPr>
        <w:t xml:space="preserve"> </w:t>
      </w:r>
      <w:r w:rsidRPr="0008480C">
        <w:rPr>
          <w:b/>
          <w:bCs/>
          <w:lang w:val="sma-NO"/>
        </w:rPr>
        <w:t>lïerehtimmiem voejemisnie åadtjoe</w:t>
      </w:r>
      <w:r w:rsidR="0074506F" w:rsidRPr="0008480C">
        <w:rPr>
          <w:b/>
          <w:bCs/>
          <w:lang w:val="sma-NO"/>
        </w:rPr>
        <w:t xml:space="preserve">h dellie </w:t>
      </w:r>
      <w:r w:rsidRPr="0008480C">
        <w:rPr>
          <w:b/>
          <w:bCs/>
          <w:lang w:val="sma-NO"/>
        </w:rPr>
        <w:t>aaj man åvteste doh</w:t>
      </w:r>
      <w:r w:rsidR="0074506F" w:rsidRPr="0008480C">
        <w:rPr>
          <w:b/>
          <w:bCs/>
          <w:lang w:val="sma-NO"/>
        </w:rPr>
        <w:t xml:space="preserve"> illedahkh leah båateme, Strand jeahta.</w:t>
      </w:r>
    </w:p>
    <w:p w:rsidR="008F2192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Bööremes</w:t>
      </w:r>
      <w:r w:rsidR="0074506F" w:rsidRPr="0008480C">
        <w:rPr>
          <w:b/>
          <w:bCs/>
          <w:lang w:val="sma-NO"/>
        </w:rPr>
        <w:t xml:space="preserve"> faage</w:t>
      </w:r>
    </w:p>
    <w:p w:rsidR="0074506F" w:rsidRPr="0008480C" w:rsidRDefault="0074506F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Learohkh </w:t>
      </w:r>
      <w:r w:rsidR="0008480C" w:rsidRPr="0008480C">
        <w:rPr>
          <w:b/>
          <w:bCs/>
          <w:lang w:val="sma-NO"/>
        </w:rPr>
        <w:t>leah gaajh eadtjohke voejemisn</w:t>
      </w:r>
      <w:r w:rsidRPr="0008480C">
        <w:rPr>
          <w:b/>
          <w:bCs/>
          <w:lang w:val="sma-NO"/>
        </w:rPr>
        <w:t xml:space="preserve">ie,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eah gåajparosth åvtelen dah ulmiem jakseme mejtie leah </w:t>
      </w:r>
      <w:r w:rsidR="0008480C" w:rsidRPr="0008480C">
        <w:rPr>
          <w:b/>
          <w:bCs/>
          <w:lang w:val="sma-NO"/>
        </w:rPr>
        <w:t>jïjtsasse</w:t>
      </w:r>
      <w:r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bïejeme</w:t>
      </w:r>
      <w:r w:rsidRPr="0008480C">
        <w:rPr>
          <w:b/>
          <w:bCs/>
          <w:lang w:val="sma-NO"/>
        </w:rPr>
        <w:t>.</w:t>
      </w:r>
    </w:p>
    <w:p w:rsidR="0074506F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– </w:t>
      </w:r>
      <w:r w:rsidR="0074506F" w:rsidRPr="0008480C">
        <w:rPr>
          <w:b/>
          <w:bCs/>
          <w:lang w:val="sma-NO"/>
        </w:rPr>
        <w:t>Muvhten aejkie</w:t>
      </w:r>
      <w:r w:rsidRPr="0008480C">
        <w:rPr>
          <w:b/>
          <w:bCs/>
          <w:lang w:val="sma-NO"/>
        </w:rPr>
        <w:t xml:space="preserve">n manne ånnetji teknihkem saavrem, </w:t>
      </w:r>
      <w:r w:rsidR="0074506F" w:rsidRPr="0008480C">
        <w:rPr>
          <w:b/>
          <w:bCs/>
          <w:lang w:val="sma-NO"/>
        </w:rPr>
        <w:t xml:space="preserve">men dah </w:t>
      </w:r>
      <w:r w:rsidRPr="0008480C">
        <w:rPr>
          <w:b/>
          <w:bCs/>
          <w:lang w:val="sma-NO"/>
        </w:rPr>
        <w:t>jïjnjem</w:t>
      </w:r>
      <w:r w:rsidR="00EA2685" w:rsidRPr="0008480C">
        <w:rPr>
          <w:b/>
          <w:bCs/>
          <w:lang w:val="sma-NO"/>
        </w:rPr>
        <w:t xml:space="preserve"> oktemierien lierieh</w:t>
      </w:r>
      <w:r w:rsidR="0074506F" w:rsidRPr="0008480C">
        <w:rPr>
          <w:b/>
          <w:bCs/>
          <w:lang w:val="sma-NO"/>
        </w:rPr>
        <w:t xml:space="preserve">, dan åvteste dah leah joekoen væjkele </w:t>
      </w:r>
      <w:r w:rsidRPr="0008480C">
        <w:rPr>
          <w:b/>
          <w:bCs/>
          <w:lang w:val="sma-NO"/>
        </w:rPr>
        <w:t>jïjtsasse</w:t>
      </w:r>
      <w:r w:rsidR="0074506F" w:rsidRPr="0008480C">
        <w:rPr>
          <w:b/>
          <w:bCs/>
          <w:lang w:val="sma-NO"/>
        </w:rPr>
        <w:t xml:space="preserve"> ulmieh </w:t>
      </w:r>
      <w:r w:rsidRPr="0008480C">
        <w:rPr>
          <w:b/>
          <w:bCs/>
          <w:lang w:val="sma-NO"/>
        </w:rPr>
        <w:t>bïejedh</w:t>
      </w:r>
      <w:r w:rsidR="0074506F" w:rsidRPr="0008480C">
        <w:rPr>
          <w:b/>
          <w:bCs/>
          <w:lang w:val="sma-NO"/>
        </w:rPr>
        <w:t>, Marit soptseste.</w:t>
      </w:r>
    </w:p>
    <w:p w:rsidR="00EA2685" w:rsidRPr="0008480C" w:rsidRDefault="00EA2685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Saniteete 1,5 millijovnh kråvnah vedti bueriedæmman bassengeste. Daelie doh saniteete</w:t>
      </w:r>
      <w:r w:rsidR="0008480C" w:rsidRPr="0008480C">
        <w:rPr>
          <w:b/>
          <w:bCs/>
          <w:lang w:val="sma-NO"/>
        </w:rPr>
        <w:t xml:space="preserve">n </w:t>
      </w:r>
      <w:r w:rsidRPr="0008480C">
        <w:rPr>
          <w:b/>
          <w:bCs/>
          <w:lang w:val="sma-NO"/>
        </w:rPr>
        <w:t xml:space="preserve">gujnh </w:t>
      </w:r>
      <w:r w:rsidR="0008480C" w:rsidRPr="0008480C">
        <w:rPr>
          <w:b/>
          <w:bCs/>
          <w:lang w:val="sma-NO"/>
        </w:rPr>
        <w:t>vielie</w:t>
      </w:r>
      <w:r w:rsidRPr="0008480C">
        <w:rPr>
          <w:b/>
          <w:bCs/>
          <w:lang w:val="sma-NO"/>
        </w:rPr>
        <w:t xml:space="preserve"> b</w:t>
      </w:r>
      <w:r w:rsidR="0008480C" w:rsidRPr="0008480C">
        <w:rPr>
          <w:b/>
          <w:bCs/>
          <w:lang w:val="sma-NO"/>
        </w:rPr>
        <w:t>eetnegh vadteme juktie voejeme</w:t>
      </w:r>
      <w:r w:rsidRPr="0008480C">
        <w:rPr>
          <w:b/>
          <w:bCs/>
          <w:lang w:val="sma-NO"/>
        </w:rPr>
        <w:t xml:space="preserve">stååkegaevnide orrestidh –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maanah tuhtjieh gaajh hijven dejnie eevre orre </w:t>
      </w:r>
      <w:r w:rsidR="0008480C" w:rsidRPr="0008480C">
        <w:rPr>
          <w:b/>
          <w:bCs/>
          <w:lang w:val="sma-NO"/>
        </w:rPr>
        <w:t>njalhkadahkine</w:t>
      </w:r>
      <w:r w:rsidRPr="0008480C">
        <w:rPr>
          <w:b/>
          <w:bCs/>
          <w:lang w:val="sma-NO"/>
        </w:rPr>
        <w:t xml:space="preserve">, stoerre laavkomegievline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«laavkomegoervigujmie». Strand soptseste maanah daej stååkegaevniejgujmie maehtieh haarjanidh maam edtjieh darjodh jis </w:t>
      </w:r>
      <w:r w:rsidR="0008480C" w:rsidRPr="0008480C">
        <w:rPr>
          <w:b/>
          <w:bCs/>
          <w:lang w:val="sma-NO"/>
        </w:rPr>
        <w:t>vïnhtseste</w:t>
      </w:r>
      <w:r w:rsidRPr="0008480C">
        <w:rPr>
          <w:b/>
          <w:bCs/>
          <w:lang w:val="sma-NO"/>
        </w:rPr>
        <w:t xml:space="preserve"> gehtjieh.</w:t>
      </w:r>
    </w:p>
    <w:p w:rsidR="008F2192" w:rsidRPr="0008480C" w:rsidRDefault="00EA2685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Væjkele voejemelohkehtæjja</w:t>
      </w:r>
    </w:p>
    <w:p w:rsidR="00EA2685" w:rsidRPr="0008480C" w:rsidRDefault="00EA2685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Mubpienklaasselearohke Isa Sørbakk lea ak</w:t>
      </w:r>
      <w:r w:rsidR="0008480C" w:rsidRPr="0008480C">
        <w:rPr>
          <w:b/>
          <w:bCs/>
          <w:lang w:val="sma-NO"/>
        </w:rPr>
        <w:t>te dejstie vïjhte nïejtijste mij</w:t>
      </w:r>
      <w:r w:rsidRPr="0008480C">
        <w:rPr>
          <w:b/>
          <w:bCs/>
          <w:lang w:val="sma-NO"/>
        </w:rPr>
        <w:t xml:space="preserve"> voejemebåaloem buektiehti. </w:t>
      </w:r>
      <w:r w:rsidR="0008480C" w:rsidRPr="0008480C">
        <w:rPr>
          <w:b/>
          <w:bCs/>
          <w:lang w:val="sma-NO"/>
        </w:rPr>
        <w:t>Dïhte</w:t>
      </w:r>
      <w:r w:rsidRPr="0008480C">
        <w:rPr>
          <w:b/>
          <w:bCs/>
          <w:lang w:val="sma-NO"/>
        </w:rPr>
        <w:t xml:space="preserve"> veanhta illedahke </w:t>
      </w:r>
      <w:r w:rsidR="0008480C" w:rsidRPr="0008480C">
        <w:rPr>
          <w:b/>
          <w:bCs/>
          <w:lang w:val="sma-NO"/>
        </w:rPr>
        <w:t xml:space="preserve">lea </w:t>
      </w:r>
      <w:r w:rsidRPr="0008480C">
        <w:rPr>
          <w:b/>
          <w:bCs/>
          <w:lang w:val="sma-NO"/>
        </w:rPr>
        <w:t>dan hijven dan åvteste maanah voejemem gaajh daamtaj utnieh.</w:t>
      </w:r>
    </w:p>
    <w:p w:rsidR="00EA2685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– </w:t>
      </w:r>
      <w:r w:rsidR="00EA2685" w:rsidRPr="0008480C">
        <w:rPr>
          <w:b/>
          <w:bCs/>
          <w:lang w:val="sma-NO"/>
        </w:rPr>
        <w:t xml:space="preserve">Manne tuhtjem Marit akte joekoen væjkele voejemelohkehtæjja, mijjieh </w:t>
      </w:r>
      <w:r w:rsidRPr="0008480C">
        <w:rPr>
          <w:b/>
          <w:bCs/>
          <w:lang w:val="sma-NO"/>
        </w:rPr>
        <w:t>jïjnjem</w:t>
      </w:r>
      <w:r w:rsidR="00EA2685" w:rsidRPr="0008480C">
        <w:rPr>
          <w:b/>
          <w:bCs/>
          <w:lang w:val="sma-NO"/>
        </w:rPr>
        <w:t xml:space="preserve"> </w:t>
      </w:r>
      <w:r w:rsidRPr="0008480C">
        <w:rPr>
          <w:b/>
          <w:bCs/>
          <w:lang w:val="sma-NO"/>
        </w:rPr>
        <w:t>lïerebe</w:t>
      </w:r>
      <w:r w:rsidR="00EA2685" w:rsidRPr="0008480C">
        <w:rPr>
          <w:b/>
          <w:bCs/>
          <w:lang w:val="sma-NO"/>
        </w:rPr>
        <w:t xml:space="preserve"> destie, voestesklaasselearohke Dorothea Tomter jeahta.</w:t>
      </w:r>
    </w:p>
    <w:p w:rsidR="00EA2685" w:rsidRPr="0008480C" w:rsidRDefault="00EA2685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Doh </w:t>
      </w:r>
      <w:r w:rsidR="0008480C" w:rsidRPr="0008480C">
        <w:rPr>
          <w:b/>
          <w:bCs/>
          <w:lang w:val="sma-NO"/>
        </w:rPr>
        <w:t>vïjhte</w:t>
      </w:r>
      <w:r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nïejth</w:t>
      </w:r>
      <w:r w:rsidRPr="0008480C">
        <w:rPr>
          <w:b/>
          <w:bCs/>
          <w:lang w:val="sma-NO"/>
        </w:rPr>
        <w:t xml:space="preserve"> mah buektiehtin 200 meeterh voejedh leah aaj joekoen garmeres destie.</w:t>
      </w:r>
    </w:p>
    <w:p w:rsidR="00EA2685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– </w:t>
      </w:r>
      <w:r w:rsidR="00EA2685" w:rsidRPr="0008480C">
        <w:rPr>
          <w:b/>
          <w:bCs/>
          <w:lang w:val="sma-NO"/>
        </w:rPr>
        <w:t xml:space="preserve">Vihkeles ij </w:t>
      </w:r>
      <w:r w:rsidRPr="0008480C">
        <w:rPr>
          <w:b/>
          <w:bCs/>
          <w:lang w:val="sma-NO"/>
        </w:rPr>
        <w:t>gïengielistie</w:t>
      </w:r>
      <w:r w:rsidR="00EA2685" w:rsidRPr="0008480C">
        <w:rPr>
          <w:b/>
          <w:bCs/>
          <w:lang w:val="sma-NO"/>
        </w:rPr>
        <w:t xml:space="preserve"> </w:t>
      </w:r>
      <w:r w:rsidRPr="0008480C">
        <w:rPr>
          <w:b/>
          <w:bCs/>
          <w:lang w:val="sma-NO"/>
        </w:rPr>
        <w:t>bïlledh</w:t>
      </w:r>
      <w:r w:rsidR="00EA2685" w:rsidRPr="0008480C">
        <w:rPr>
          <w:b/>
          <w:bCs/>
          <w:lang w:val="sma-NO"/>
        </w:rPr>
        <w:t xml:space="preserve"> jis edtja doestedh orre aath </w:t>
      </w:r>
      <w:r w:rsidRPr="0008480C">
        <w:rPr>
          <w:b/>
          <w:bCs/>
          <w:lang w:val="sma-NO"/>
        </w:rPr>
        <w:t>pryövedh,</w:t>
      </w:r>
      <w:r w:rsidR="00EA2685" w:rsidRPr="0008480C">
        <w:rPr>
          <w:b/>
          <w:bCs/>
          <w:lang w:val="sma-NO"/>
        </w:rPr>
        <w:t xml:space="preserve"> jis edtja væjkele </w:t>
      </w:r>
      <w:r w:rsidRPr="0008480C">
        <w:rPr>
          <w:b/>
          <w:bCs/>
          <w:lang w:val="sma-NO"/>
        </w:rPr>
        <w:t>sjïdtedh</w:t>
      </w:r>
      <w:r w:rsidR="00EA2685" w:rsidRPr="0008480C">
        <w:rPr>
          <w:b/>
          <w:bCs/>
          <w:lang w:val="sma-NO"/>
        </w:rPr>
        <w:t>, Dorothea veanhta.</w:t>
      </w:r>
    </w:p>
    <w:p w:rsidR="00EA2685" w:rsidRPr="0008480C" w:rsidRDefault="00EA2685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lastRenderedPageBreak/>
        <w:t xml:space="preserve">Voejemegåetie lij gaervies </w:t>
      </w:r>
      <w:r w:rsidR="0008480C" w:rsidRPr="0008480C">
        <w:rPr>
          <w:b/>
          <w:bCs/>
          <w:lang w:val="sma-NO"/>
        </w:rPr>
        <w:t>jaepien 2011 jïh ij ajve skuvletïjjen</w:t>
      </w:r>
      <w:r w:rsidRPr="0008480C">
        <w:rPr>
          <w:b/>
          <w:bCs/>
          <w:lang w:val="sma-NO"/>
        </w:rPr>
        <w:t xml:space="preserve"> åtnasovvh. </w:t>
      </w:r>
      <w:r w:rsidR="0008480C" w:rsidRPr="0008480C">
        <w:rPr>
          <w:b/>
          <w:bCs/>
          <w:lang w:val="sma-NO"/>
        </w:rPr>
        <w:t>Jïjnjh</w:t>
      </w:r>
      <w:r w:rsidRPr="0008480C">
        <w:rPr>
          <w:b/>
          <w:bCs/>
          <w:lang w:val="sma-NO"/>
        </w:rPr>
        <w:t xml:space="preserve"> dejstie learoehkijstie aaj bassengem eadtjohkelaakan nuhtjieh </w:t>
      </w:r>
      <w:r w:rsidR="0008480C" w:rsidRPr="0008480C">
        <w:rPr>
          <w:b/>
          <w:bCs/>
          <w:lang w:val="sma-NO"/>
        </w:rPr>
        <w:t>skuvletïjjen ålkolen.</w:t>
      </w:r>
    </w:p>
    <w:p w:rsidR="001B6CA4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– </w:t>
      </w:r>
      <w:r w:rsidR="001B6CA4" w:rsidRPr="0008480C">
        <w:rPr>
          <w:b/>
          <w:bCs/>
          <w:lang w:val="sma-NO"/>
        </w:rPr>
        <w:t xml:space="preserve">Joekoen hijven dah bassengem aaj nuhtjieh </w:t>
      </w:r>
      <w:r w:rsidRPr="0008480C">
        <w:rPr>
          <w:b/>
          <w:bCs/>
          <w:lang w:val="sma-NO"/>
        </w:rPr>
        <w:t>skuvletïjjen</w:t>
      </w:r>
      <w:r w:rsidR="001B6CA4" w:rsidRPr="0008480C">
        <w:rPr>
          <w:b/>
          <w:bCs/>
          <w:lang w:val="sma-NO"/>
        </w:rPr>
        <w:t xml:space="preserve"> ålkolen, Strand veanhta.</w:t>
      </w:r>
    </w:p>
    <w:p w:rsidR="008F2192" w:rsidRPr="0008480C" w:rsidRDefault="008F2192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 </w:t>
      </w:r>
    </w:p>
    <w:p w:rsidR="001B6CA4" w:rsidRPr="0008480C" w:rsidRDefault="001B6CA4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Voejemenymfah: Voestes-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mubpienklaasselearohkh Snåasen skuvlesne tjaetsesne murriedieh.</w:t>
      </w:r>
    </w:p>
    <w:p w:rsidR="001B6CA4" w:rsidRPr="0008480C" w:rsidRDefault="001B6CA4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200 meeterh voejin: G.b. Nila Synneva Aasum, Emma Larssen, Isa Sørbakk, Dorothea Tomter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Nora Katrine Saur 200-meeterebåaloem</w:t>
      </w:r>
      <w:r w:rsidR="0008480C"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buektiehtin</w:t>
      </w:r>
      <w:r w:rsidRPr="0008480C">
        <w:rPr>
          <w:b/>
          <w:bCs/>
          <w:lang w:val="sma-NO"/>
        </w:rPr>
        <w:t>.</w:t>
      </w:r>
    </w:p>
    <w:p w:rsidR="008F2192" w:rsidRPr="0008480C" w:rsidRDefault="008F2192" w:rsidP="008F2192">
      <w:pPr>
        <w:rPr>
          <w:b/>
          <w:bCs/>
          <w:lang w:val="sma-NO"/>
        </w:rPr>
      </w:pPr>
    </w:p>
    <w:p w:rsidR="008F2192" w:rsidRPr="0008480C" w:rsidRDefault="008F2192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-------------------------------------------------------</w:t>
      </w:r>
    </w:p>
    <w:p w:rsidR="008F2192" w:rsidRPr="0008480C" w:rsidRDefault="008F2192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 </w:t>
      </w:r>
    </w:p>
    <w:p w:rsidR="008F2192" w:rsidRPr="0008480C" w:rsidRDefault="001B6CA4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Påaskeaeredsbeapmoe line</w:t>
      </w:r>
      <w:r w:rsidR="0008480C" w:rsidRPr="0008480C">
        <w:rPr>
          <w:b/>
          <w:bCs/>
          <w:lang w:val="sma-NO"/>
        </w:rPr>
        <w:t>-daanhtsojne jï</w:t>
      </w:r>
      <w:r w:rsidRPr="0008480C">
        <w:rPr>
          <w:b/>
          <w:bCs/>
          <w:lang w:val="sma-NO"/>
        </w:rPr>
        <w:t>h laavloeminie</w:t>
      </w:r>
    </w:p>
    <w:p w:rsidR="001B6CA4" w:rsidRPr="0008480C" w:rsidRDefault="001B6CA4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Maadtoeladtjh showem åadtjoejin beapmoebealese gosse </w:t>
      </w:r>
      <w:r w:rsidR="0008480C" w:rsidRPr="0008480C">
        <w:rPr>
          <w:b/>
          <w:bCs/>
          <w:lang w:val="sma-NO"/>
        </w:rPr>
        <w:t>skuvle jï</w:t>
      </w:r>
      <w:r w:rsidRPr="0008480C">
        <w:rPr>
          <w:b/>
          <w:bCs/>
          <w:lang w:val="sma-NO"/>
        </w:rPr>
        <w:t xml:space="preserve">h </w:t>
      </w:r>
      <w:r w:rsidR="0008480C" w:rsidRPr="0008480C">
        <w:rPr>
          <w:b/>
          <w:bCs/>
          <w:lang w:val="sma-NO"/>
        </w:rPr>
        <w:t>maanagïerte</w:t>
      </w:r>
      <w:r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Aglesne påaskeaeredsbeapmose böö</w:t>
      </w:r>
      <w:r w:rsidRPr="0008480C">
        <w:rPr>
          <w:b/>
          <w:bCs/>
          <w:lang w:val="sma-NO"/>
        </w:rPr>
        <w:t>redin.</w:t>
      </w:r>
    </w:p>
    <w:p w:rsidR="008F2192" w:rsidRPr="0008480C" w:rsidRDefault="008F2192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Rolf Velde</w:t>
      </w:r>
    </w:p>
    <w:p w:rsidR="008F2192" w:rsidRPr="0008480C" w:rsidRDefault="00DF51F4" w:rsidP="008F2192">
      <w:pPr>
        <w:rPr>
          <w:b/>
          <w:bCs/>
          <w:lang w:val="sma-NO"/>
        </w:rPr>
      </w:pPr>
      <w:hyperlink r:id="rId6" w:tgtFrame="_blank" w:history="1">
        <w:r w:rsidR="008F2192" w:rsidRPr="0008480C">
          <w:rPr>
            <w:rStyle w:val="Hyperkobling"/>
            <w:b/>
            <w:bCs/>
            <w:lang w:val="sma-NO"/>
          </w:rPr>
          <w:t>firmapost@snasningen.no</w:t>
        </w:r>
      </w:hyperlink>
    </w:p>
    <w:p w:rsidR="001B6CA4" w:rsidRPr="0008480C" w:rsidRDefault="001B6CA4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Daelie </w:t>
      </w:r>
      <w:r w:rsidR="0008480C" w:rsidRPr="0008480C">
        <w:rPr>
          <w:b/>
          <w:bCs/>
          <w:lang w:val="sma-NO"/>
        </w:rPr>
        <w:t xml:space="preserve">maa </w:t>
      </w:r>
      <w:r w:rsidRPr="0008480C">
        <w:rPr>
          <w:b/>
          <w:bCs/>
          <w:lang w:val="sma-NO"/>
        </w:rPr>
        <w:t xml:space="preserve">påaske–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doh jeanatjommesh voenen maanagiertijste påaskeaeredsbeapmoem jallh plearoeh </w:t>
      </w:r>
      <w:r w:rsidR="0008480C" w:rsidRPr="0008480C">
        <w:rPr>
          <w:b/>
          <w:bCs/>
          <w:lang w:val="sma-NO"/>
        </w:rPr>
        <w:t>öörnedimmiem</w:t>
      </w:r>
      <w:r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hööltin</w:t>
      </w:r>
      <w:r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 xml:space="preserve">skuvlen </w:t>
      </w:r>
      <w:r w:rsidRPr="0008480C">
        <w:rPr>
          <w:b/>
          <w:bCs/>
          <w:lang w:val="sma-NO"/>
        </w:rPr>
        <w:t xml:space="preserve">learohken eejhtegidie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maadtoeladtjide. Snåasen Montessoriskuvlesne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maanagiertesne eejhtegh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maadtoeladtjh akten buerebe aeredsbeapmose</w:t>
      </w:r>
      <w:r w:rsidR="0008480C" w:rsidRPr="0008480C">
        <w:rPr>
          <w:b/>
          <w:bCs/>
          <w:lang w:val="sma-NO"/>
        </w:rPr>
        <w:t xml:space="preserve"> bööresovvin</w:t>
      </w:r>
      <w:r w:rsidRPr="0008480C">
        <w:rPr>
          <w:b/>
          <w:bCs/>
          <w:lang w:val="sma-NO"/>
        </w:rPr>
        <w:t xml:space="preserve">,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beapmoe</w:t>
      </w:r>
      <w:r w:rsidRPr="0008480C">
        <w:rPr>
          <w:b/>
          <w:bCs/>
          <w:lang w:val="sma-NO"/>
        </w:rPr>
        <w:t xml:space="preserve">bealese lij sjollehtimmie. Daate lij Bergkollesne gaskevåhkoen aereden. </w:t>
      </w:r>
      <w:r w:rsidR="0008480C" w:rsidRPr="0008480C">
        <w:rPr>
          <w:b/>
          <w:bCs/>
          <w:lang w:val="sma-NO"/>
        </w:rPr>
        <w:t>Öörnedimmie</w:t>
      </w:r>
      <w:r w:rsidRPr="0008480C">
        <w:rPr>
          <w:b/>
          <w:bCs/>
          <w:lang w:val="sma-NO"/>
        </w:rPr>
        <w:t xml:space="preserve"> akte murreds aeredsbodte </w:t>
      </w:r>
      <w:r w:rsidR="0008480C" w:rsidRPr="0008480C">
        <w:rPr>
          <w:b/>
          <w:bCs/>
          <w:lang w:val="sma-NO"/>
        </w:rPr>
        <w:t>sjïdti</w:t>
      </w:r>
      <w:r w:rsidRPr="0008480C">
        <w:rPr>
          <w:b/>
          <w:bCs/>
          <w:lang w:val="sma-NO"/>
        </w:rPr>
        <w:t xml:space="preserve"> åvtelen barkoebiejjie eelki, </w:t>
      </w:r>
      <w:r w:rsidR="0008480C" w:rsidRPr="0008480C">
        <w:rPr>
          <w:b/>
          <w:bCs/>
          <w:lang w:val="sma-NO"/>
        </w:rPr>
        <w:t>jïh</w:t>
      </w:r>
      <w:r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maanagïerten</w:t>
      </w:r>
      <w:r w:rsidRPr="0008480C">
        <w:rPr>
          <w:b/>
          <w:bCs/>
          <w:lang w:val="sma-NO"/>
        </w:rPr>
        <w:t xml:space="preserve"> maanah dan scenevaane vååjnin. Lissine gaajhkh skuvlen learohkh line</w:t>
      </w:r>
      <w:r w:rsidR="0008480C" w:rsidRPr="0008480C">
        <w:rPr>
          <w:b/>
          <w:bCs/>
          <w:lang w:val="sma-NO"/>
        </w:rPr>
        <w:t>-</w:t>
      </w:r>
      <w:r w:rsidRPr="0008480C">
        <w:rPr>
          <w:b/>
          <w:bCs/>
          <w:lang w:val="sma-NO"/>
        </w:rPr>
        <w:t>daanhtsoem guesside</w:t>
      </w:r>
      <w:r w:rsidR="0008480C" w:rsidRPr="0008480C">
        <w:rPr>
          <w:b/>
          <w:bCs/>
          <w:lang w:val="sma-NO"/>
        </w:rPr>
        <w:t xml:space="preserve"> </w:t>
      </w:r>
      <w:r w:rsidR="0008480C" w:rsidRPr="0008480C">
        <w:rPr>
          <w:b/>
          <w:bCs/>
          <w:lang w:val="sma-NO"/>
        </w:rPr>
        <w:t>daanhtsoehtin</w:t>
      </w:r>
      <w:r w:rsidRPr="0008480C">
        <w:rPr>
          <w:b/>
          <w:bCs/>
          <w:lang w:val="sma-NO"/>
        </w:rPr>
        <w:t>.</w:t>
      </w:r>
    </w:p>
    <w:p w:rsidR="001B6CA4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– </w:t>
      </w:r>
      <w:r w:rsidR="001B6CA4" w:rsidRPr="0008480C">
        <w:rPr>
          <w:b/>
          <w:bCs/>
          <w:lang w:val="sma-NO"/>
        </w:rPr>
        <w:t xml:space="preserve">Doh maanah leah haarjanamme maam edtjin scenesne </w:t>
      </w:r>
      <w:r w:rsidRPr="0008480C">
        <w:rPr>
          <w:b/>
          <w:bCs/>
          <w:lang w:val="sma-NO"/>
        </w:rPr>
        <w:t>vuesiehtidh dej göö</w:t>
      </w:r>
      <w:r w:rsidR="001B6CA4" w:rsidRPr="0008480C">
        <w:rPr>
          <w:b/>
          <w:bCs/>
          <w:lang w:val="sma-NO"/>
        </w:rPr>
        <w:t>kte minngem</w:t>
      </w:r>
      <w:r>
        <w:rPr>
          <w:b/>
          <w:bCs/>
          <w:lang w:val="sma-NO"/>
        </w:rPr>
        <w:t xml:space="preserve">es våhkoej, rektovre Beate </w:t>
      </w:r>
      <w:proofErr w:type="spellStart"/>
      <w:r>
        <w:rPr>
          <w:b/>
          <w:bCs/>
          <w:lang w:val="sma-NO"/>
        </w:rPr>
        <w:t>Ålmo</w:t>
      </w:r>
      <w:bookmarkStart w:id="0" w:name="_GoBack"/>
      <w:bookmarkEnd w:id="0"/>
      <w:proofErr w:type="spellEnd"/>
      <w:r w:rsidR="001B6CA4" w:rsidRPr="0008480C">
        <w:rPr>
          <w:b/>
          <w:bCs/>
          <w:lang w:val="sma-NO"/>
        </w:rPr>
        <w:t xml:space="preserve"> Snåasen Montessoriskuvlesne soptseste.</w:t>
      </w:r>
    </w:p>
    <w:p w:rsidR="001B6CA4" w:rsidRPr="0008480C" w:rsidRDefault="001B6CA4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Skuvle </w:t>
      </w:r>
      <w:r w:rsidR="0008480C" w:rsidRPr="0008480C">
        <w:rPr>
          <w:b/>
          <w:bCs/>
          <w:lang w:val="sma-NO"/>
        </w:rPr>
        <w:t>jïh maanagï</w:t>
      </w:r>
      <w:r w:rsidRPr="0008480C">
        <w:rPr>
          <w:b/>
          <w:bCs/>
          <w:lang w:val="sma-NO"/>
        </w:rPr>
        <w:t>erte Aglesne leah påaskeaeredsbe</w:t>
      </w:r>
      <w:r w:rsidR="0008480C" w:rsidRPr="0008480C">
        <w:rPr>
          <w:b/>
          <w:bCs/>
          <w:lang w:val="sma-NO"/>
        </w:rPr>
        <w:t>apmoem aerpievuekine dorjeme, jï</w:t>
      </w:r>
      <w:r w:rsidRPr="0008480C">
        <w:rPr>
          <w:b/>
          <w:bCs/>
          <w:lang w:val="sma-NO"/>
        </w:rPr>
        <w:t>h doh barkijh maaje aktem lissiebarkoem darjoeh juktie dam buektiehtidh.</w:t>
      </w:r>
    </w:p>
    <w:p w:rsidR="001B6CA4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Skuvlen jï</w:t>
      </w:r>
      <w:r w:rsidR="001B6CA4" w:rsidRPr="0008480C">
        <w:rPr>
          <w:b/>
          <w:bCs/>
          <w:lang w:val="sma-NO"/>
        </w:rPr>
        <w:t xml:space="preserve">jtse jurjiehtæjja, Anita Rygvold, lea beapmoem dorjeme, mearan såemies barkijh joe </w:t>
      </w:r>
      <w:r w:rsidRPr="0008480C">
        <w:rPr>
          <w:b/>
          <w:bCs/>
          <w:lang w:val="sma-NO"/>
        </w:rPr>
        <w:t>tsåahka</w:t>
      </w:r>
      <w:r w:rsidR="001B6CA4" w:rsidRPr="0008480C">
        <w:rPr>
          <w:b/>
          <w:bCs/>
          <w:lang w:val="sma-NO"/>
        </w:rPr>
        <w:t xml:space="preserve"> 07.00 </w:t>
      </w:r>
      <w:r w:rsidRPr="0008480C">
        <w:rPr>
          <w:b/>
          <w:bCs/>
          <w:lang w:val="sma-NO"/>
        </w:rPr>
        <w:t>böö</w:t>
      </w:r>
      <w:r w:rsidRPr="0008480C">
        <w:rPr>
          <w:b/>
          <w:bCs/>
          <w:lang w:val="sma-NO"/>
        </w:rPr>
        <w:t>tin</w:t>
      </w:r>
      <w:r w:rsidRPr="0008480C">
        <w:rPr>
          <w:b/>
          <w:bCs/>
          <w:lang w:val="sma-NO"/>
        </w:rPr>
        <w:t xml:space="preserve"> </w:t>
      </w:r>
      <w:r w:rsidR="001B6CA4" w:rsidRPr="0008480C">
        <w:rPr>
          <w:b/>
          <w:bCs/>
          <w:lang w:val="sma-NO"/>
        </w:rPr>
        <w:t xml:space="preserve">juktie viehkiehtidh </w:t>
      </w:r>
      <w:r w:rsidRPr="0008480C">
        <w:rPr>
          <w:b/>
          <w:bCs/>
          <w:lang w:val="sma-NO"/>
        </w:rPr>
        <w:t>vïtnedimmiesavkam</w:t>
      </w:r>
      <w:r w:rsidR="001B6CA4" w:rsidRPr="0008480C">
        <w:rPr>
          <w:b/>
          <w:bCs/>
          <w:lang w:val="sma-NO"/>
        </w:rPr>
        <w:t xml:space="preserve"> Bergkollesne</w:t>
      </w:r>
      <w:r w:rsidRPr="0008480C">
        <w:rPr>
          <w:b/>
          <w:bCs/>
          <w:lang w:val="sma-NO"/>
        </w:rPr>
        <w:t xml:space="preserve"> sï</w:t>
      </w:r>
      <w:r w:rsidRPr="0008480C">
        <w:rPr>
          <w:b/>
          <w:bCs/>
          <w:lang w:val="sma-NO"/>
        </w:rPr>
        <w:t>el</w:t>
      </w:r>
      <w:r w:rsidRPr="0008480C">
        <w:rPr>
          <w:b/>
          <w:bCs/>
          <w:lang w:val="sma-NO"/>
        </w:rPr>
        <w:t>tese öö</w:t>
      </w:r>
      <w:r w:rsidR="001B6CA4" w:rsidRPr="0008480C">
        <w:rPr>
          <w:b/>
          <w:bCs/>
          <w:lang w:val="sma-NO"/>
        </w:rPr>
        <w:t xml:space="preserve">rnedidh </w:t>
      </w:r>
      <w:r w:rsidR="00123DA0" w:rsidRPr="0008480C">
        <w:rPr>
          <w:b/>
          <w:bCs/>
          <w:lang w:val="sma-NO"/>
        </w:rPr>
        <w:t>.</w:t>
      </w:r>
    </w:p>
    <w:p w:rsidR="00123DA0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 xml:space="preserve">– </w:t>
      </w:r>
      <w:r w:rsidR="00123DA0" w:rsidRPr="0008480C">
        <w:rPr>
          <w:b/>
          <w:bCs/>
          <w:lang w:val="sma-NO"/>
        </w:rPr>
        <w:t xml:space="preserve">Murreds maam akt ektesne darjodh </w:t>
      </w:r>
      <w:r w:rsidRPr="0008480C">
        <w:rPr>
          <w:b/>
          <w:bCs/>
          <w:lang w:val="sma-NO"/>
        </w:rPr>
        <w:t>skuvlen learohki jï</w:t>
      </w:r>
      <w:r w:rsidR="00123DA0" w:rsidRPr="0008480C">
        <w:rPr>
          <w:b/>
          <w:bCs/>
          <w:lang w:val="sma-NO"/>
        </w:rPr>
        <w:t xml:space="preserve">h </w:t>
      </w:r>
      <w:r w:rsidRPr="0008480C">
        <w:rPr>
          <w:b/>
          <w:bCs/>
          <w:lang w:val="sma-NO"/>
        </w:rPr>
        <w:t>maanagïertemaanaj</w:t>
      </w:r>
      <w:r w:rsidR="00123DA0" w:rsidRPr="0008480C">
        <w:rPr>
          <w:b/>
          <w:bCs/>
          <w:lang w:val="sma-NO"/>
        </w:rPr>
        <w:t xml:space="preserve"> eejh</w:t>
      </w:r>
      <w:r w:rsidRPr="0008480C">
        <w:rPr>
          <w:b/>
          <w:bCs/>
          <w:lang w:val="sma-NO"/>
        </w:rPr>
        <w:t>tegidie jïh aahkide jï</w:t>
      </w:r>
      <w:r w:rsidR="00123DA0" w:rsidRPr="0008480C">
        <w:rPr>
          <w:b/>
          <w:bCs/>
          <w:lang w:val="sma-NO"/>
        </w:rPr>
        <w:t>h aajjide, Ålmo jeahta.</w:t>
      </w:r>
    </w:p>
    <w:p w:rsidR="008F2192" w:rsidRPr="0008480C" w:rsidRDefault="008F2192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 </w:t>
      </w:r>
    </w:p>
    <w:p w:rsidR="00123DA0" w:rsidRPr="0008480C" w:rsidRDefault="0008480C" w:rsidP="008F2192">
      <w:pPr>
        <w:rPr>
          <w:b/>
          <w:bCs/>
          <w:lang w:val="sma-NO"/>
        </w:rPr>
      </w:pPr>
      <w:r w:rsidRPr="0008480C">
        <w:rPr>
          <w:b/>
          <w:bCs/>
          <w:lang w:val="sma-NO"/>
        </w:rPr>
        <w:t>LAAVLOEJIN</w:t>
      </w:r>
      <w:r w:rsidR="00123DA0" w:rsidRPr="0008480C">
        <w:rPr>
          <w:b/>
          <w:bCs/>
          <w:lang w:val="sma-NO"/>
        </w:rPr>
        <w:t xml:space="preserve">: </w:t>
      </w:r>
      <w:r w:rsidRPr="0008480C">
        <w:rPr>
          <w:b/>
          <w:bCs/>
          <w:lang w:val="sma-NO"/>
        </w:rPr>
        <w:t>Maanagïerten</w:t>
      </w:r>
      <w:r w:rsidR="00123DA0" w:rsidRPr="0008480C">
        <w:rPr>
          <w:b/>
          <w:bCs/>
          <w:lang w:val="sma-NO"/>
        </w:rPr>
        <w:t xml:space="preserve"> maanah guesside laavloejin.</w:t>
      </w:r>
    </w:p>
    <w:p w:rsidR="003E011C" w:rsidRPr="0008480C" w:rsidRDefault="003E011C">
      <w:pPr>
        <w:rPr>
          <w:lang w:val="sma-NO"/>
        </w:rPr>
      </w:pPr>
    </w:p>
    <w:sectPr w:rsidR="003E011C" w:rsidRPr="0008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92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480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3DA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6CA4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32C2"/>
    <w:rsid w:val="004735D6"/>
    <w:rsid w:val="004735DE"/>
    <w:rsid w:val="00474625"/>
    <w:rsid w:val="004746B3"/>
    <w:rsid w:val="0047496D"/>
    <w:rsid w:val="00474A7B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06F"/>
    <w:rsid w:val="00745151"/>
    <w:rsid w:val="007456A3"/>
    <w:rsid w:val="00745D22"/>
    <w:rsid w:val="00747862"/>
    <w:rsid w:val="00747D23"/>
    <w:rsid w:val="00747F76"/>
    <w:rsid w:val="0075006D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192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1F4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685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C58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F2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F2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5766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0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38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9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354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570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332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71974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953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573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5246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8111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2443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026405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057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33373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98740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400241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2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2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36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37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28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6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85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72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66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72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18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78121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15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093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857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3656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8018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45967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5894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5575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018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mapost@snasningen.no" TargetMode="Externa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2014-04-14T15:48:00Z</dcterms:created>
  <dcterms:modified xsi:type="dcterms:W3CDTF">2014-04-14T15:48:00Z</dcterms:modified>
</cp:coreProperties>
</file>