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E89" w:rsidRDefault="00A93E89" w:rsidP="00A93E89">
      <w:bookmarkStart w:id="0" w:name="_GoBack"/>
      <w:bookmarkEnd w:id="0"/>
      <w:r w:rsidRPr="00A93E89">
        <w:t>Utfordrende reform</w:t>
      </w:r>
    </w:p>
    <w:p w:rsidR="00A93E89" w:rsidRDefault="00A93E89" w:rsidP="00A93E89"/>
    <w:p w:rsidR="00A93E89" w:rsidRDefault="00A93E89" w:rsidP="00A93E89">
      <w:r>
        <w:t>Snåsa hotell: Samhandlingsreformen blir en utfordring for hele helsevesenet. Torsdag var det orientering for både de som jobber i sektoren og politikerne.</w:t>
      </w:r>
    </w:p>
    <w:p w:rsidR="00A93E89" w:rsidRDefault="00A93E89" w:rsidP="00A93E89">
      <w:r>
        <w:t>Thor Riseth</w:t>
      </w:r>
    </w:p>
    <w:p w:rsidR="00A93E89" w:rsidRDefault="00A93E89" w:rsidP="00A93E89">
      <w:r>
        <w:t>thor@snasningen.no</w:t>
      </w:r>
    </w:p>
    <w:p w:rsidR="00A93E89" w:rsidRDefault="004D11F3" w:rsidP="00A93E89">
      <w:r>
        <w:t>-</w:t>
      </w:r>
      <w:r w:rsidR="00A93E89">
        <w:t xml:space="preserve"> Dette er en stor reform, det er det ingen tvil om. Her må vi alle skifte tanker i hodet, fortalte Laila Steinmo som er samhandlingskoordinator i KS Nord-Trøndelag til kommunestyrerepresentanter og </w:t>
      </w:r>
      <w:proofErr w:type="gramStart"/>
      <w:r w:rsidR="00A93E89">
        <w:t>andre interesserte i forkant av kommunestyremøtet på hotellet torsdag.</w:t>
      </w:r>
      <w:proofErr w:type="gramEnd"/>
      <w:r w:rsidR="00A93E89">
        <w:t xml:space="preserve"> Steinmo fortalte at sykehusutgiftene fordobles hvert sjette år</w:t>
      </w:r>
      <w:r>
        <w:t>,</w:t>
      </w:r>
      <w:r w:rsidR="00A93E89">
        <w:t xml:space="preserve"> og dette går ikke opp og fram. Systemet er ikke bærekraftig, mente hun. Dette har man erkjent og samhandlingsreformen ble vedtatt innført gradvis med startdato 1. januar 2012. Det betyr at </w:t>
      </w:r>
      <w:proofErr w:type="spellStart"/>
      <w:r w:rsidR="00A93E89">
        <w:t>kommuene</w:t>
      </w:r>
      <w:proofErr w:type="spellEnd"/>
      <w:r w:rsidR="00A93E89">
        <w:t xml:space="preserve"> overtar mer av jobben og skal få det til like bra og billigere. </w:t>
      </w:r>
      <w:r>
        <w:t>H</w:t>
      </w:r>
      <w:r w:rsidR="00A93E89">
        <w:t xml:space="preserve">elsevesenet skal gå fra reparasjon til forebygging i større grad og skal ta inn en gevinst her. </w:t>
      </w:r>
      <w:r>
        <w:t>T</w:t>
      </w:r>
      <w:r w:rsidR="00A93E89">
        <w:t>il dette trenger vi tid, mente Steinmo, det trengs tid til å skifte holdninger.</w:t>
      </w:r>
    </w:p>
    <w:p w:rsidR="00A93E89" w:rsidRDefault="00A93E89" w:rsidP="00A93E89">
      <w:r>
        <w:t>Nye oppgaver</w:t>
      </w:r>
    </w:p>
    <w:p w:rsidR="00A93E89" w:rsidRDefault="00A93E89" w:rsidP="00A93E89">
      <w:r>
        <w:t xml:space="preserve">Kommunen får mange nye oppgaver gjennom den nye reformen. Etter planen skal folk få den hjelp de trenger i kommunen dersom det er mulig. Men når det trenges sykehusopphold skal selvfølgelig folk henvises dit. Når så pasienten er </w:t>
      </w:r>
      <w:proofErr w:type="spellStart"/>
      <w:r>
        <w:t>utskrivingsklar</w:t>
      </w:r>
      <w:proofErr w:type="spellEnd"/>
      <w:r>
        <w:t xml:space="preserve">, er pasienten kommunens ansvar. Kan ikke kommunen ta i mot pasienten, koster det 4000 </w:t>
      </w:r>
      <w:r w:rsidR="004D11F3">
        <w:t xml:space="preserve">kroner </w:t>
      </w:r>
      <w:r>
        <w:t xml:space="preserve">per dag for hver dag som går. Nå finnes det også et mellomnivå mellom kommune og sykehus. Det er de </w:t>
      </w:r>
      <w:proofErr w:type="spellStart"/>
      <w:r>
        <w:t>Distriktsmedisinske</w:t>
      </w:r>
      <w:proofErr w:type="spellEnd"/>
      <w:r>
        <w:t xml:space="preserve"> senteret, DMS. For vår del ligger det på Steinkjer</w:t>
      </w:r>
      <w:r w:rsidR="004D11F3">
        <w:t>,</w:t>
      </w:r>
      <w:r>
        <w:t xml:space="preserve"> og innleggelse her koster halvparten av hva det koster på sykehuset.</w:t>
      </w:r>
    </w:p>
    <w:p w:rsidR="00A93E89" w:rsidRDefault="00A93E89" w:rsidP="00A93E89">
      <w:r>
        <w:t>Alle samhandler</w:t>
      </w:r>
    </w:p>
    <w:p w:rsidR="00A93E89" w:rsidRDefault="00A93E89" w:rsidP="00A93E89">
      <w:r>
        <w:t xml:space="preserve">Reformen handler som navnet sier om samhandling. Alle instanser og alle ansatte skal dra i samme retning. Før alt dette er på stell vil det nok bli mange krasjer og småproblemer, men intensjonen er at det skal bli bedre for brukerne og også mer interessant for de som jobber i </w:t>
      </w:r>
      <w:proofErr w:type="spellStart"/>
      <w:r>
        <w:t>primaærhelsetjenesten</w:t>
      </w:r>
      <w:proofErr w:type="spellEnd"/>
      <w:r>
        <w:t xml:space="preserve"> ute på bygdene. Nye oppgaver og nye utfordringer vil gi mer interessante jobber. For sykehusene sin del betyr dette mer spesialisering.  På bygdene kan det bety at det kan bli vanskelig å finne nok kvalifisert arbeidskraft. </w:t>
      </w:r>
    </w:p>
    <w:p w:rsidR="00A93E89" w:rsidRDefault="00A93E89" w:rsidP="00A93E89">
      <w:r>
        <w:t>Mer forebygging</w:t>
      </w:r>
    </w:p>
    <w:p w:rsidR="00A93E89" w:rsidRDefault="00A93E89" w:rsidP="00A93E89">
      <w:r>
        <w:t xml:space="preserve">På sikt skal det med den nye reformen ble mindre bruk for helsetjenester totalt. Forebygging og folkehelsesatsing er primære ting i den nye reformen og her skal folk komme i bedre form og få mindre behov for helsetjenester. </w:t>
      </w:r>
    </w:p>
    <w:p w:rsidR="00A93E89" w:rsidRDefault="00A93E89" w:rsidP="00A93E89">
      <w:r>
        <w:t>- Løkka i livet er ikke å bli avhengig av kommunal hjelp, hevdet Laila Steinmo, me</w:t>
      </w:r>
      <w:r w:rsidR="004D11F3">
        <w:t>n har du bru</w:t>
      </w:r>
      <w:r>
        <w:t>k for hjelp skal du få det. Intensjonen er at du skal få hjelp på lavest mulig omsorgsnivå. Det betyr at mer jobb til kommunene mer penger til kommunene. Det vil si at det skal overføres cirka fem millioner kroner fra staten og til kommunene.</w:t>
      </w:r>
    </w:p>
    <w:p w:rsidR="004D11F3" w:rsidRDefault="004D11F3" w:rsidP="00A93E89">
      <w:pPr>
        <w:pStyle w:val="BildetekstSNA"/>
      </w:pPr>
      <w:r>
        <w:t>Billedtekster:</w:t>
      </w:r>
    </w:p>
    <w:p w:rsidR="00A93E89" w:rsidRDefault="004D11F3" w:rsidP="00A93E89">
      <w:pPr>
        <w:pStyle w:val="BildetekstSNA"/>
      </w:pPr>
      <w:r>
        <w:lastRenderedPageBreak/>
        <w:t>DISKUTERER: Kommunelege</w:t>
      </w:r>
      <w:r w:rsidR="00A93E89">
        <w:t xml:space="preserve"> </w:t>
      </w:r>
      <w:proofErr w:type="spellStart"/>
      <w:r w:rsidR="00A93E89">
        <w:t>Olgeir</w:t>
      </w:r>
      <w:proofErr w:type="spellEnd"/>
      <w:r w:rsidR="00A93E89">
        <w:t xml:space="preserve"> Haug</w:t>
      </w:r>
      <w:r>
        <w:t xml:space="preserve"> kom med noen av sine betraktninger i</w:t>
      </w:r>
      <w:r w:rsidR="00A93E89">
        <w:t xml:space="preserve"> kommunestyremøte </w:t>
      </w:r>
      <w:r>
        <w:t>i forrige uke.</w:t>
      </w:r>
    </w:p>
    <w:p w:rsidR="00A93E89" w:rsidRDefault="00A93E89" w:rsidP="00A93E89"/>
    <w:p w:rsidR="00A93E89" w:rsidRDefault="004D11F3" w:rsidP="00A93E89">
      <w:pPr>
        <w:pStyle w:val="BildetekstSNA"/>
      </w:pPr>
      <w:r>
        <w:t xml:space="preserve">ORIENTERTE: Laila Steinmo orienterte om </w:t>
      </w:r>
      <w:r w:rsidR="00A93E89">
        <w:t>samhandlingsreformen</w:t>
      </w:r>
      <w:r>
        <w:t>.</w:t>
      </w:r>
      <w:r w:rsidR="00A93E89">
        <w:t xml:space="preserve"> </w:t>
      </w:r>
    </w:p>
    <w:p w:rsidR="00A93E89" w:rsidRDefault="00A93E89" w:rsidP="00A93E89"/>
    <w:p w:rsidR="00A93E89" w:rsidRDefault="004D11F3" w:rsidP="00A93E89">
      <w:pPr>
        <w:pStyle w:val="BildetekstSNA"/>
      </w:pPr>
      <w:r>
        <w:t>LYTTER: K</w:t>
      </w:r>
      <w:r w:rsidR="00A93E89">
        <w:t>ommunestyre</w:t>
      </w:r>
      <w:r>
        <w:t>representantene Tone Våg, Rolf Bratland og</w:t>
      </w:r>
      <w:r w:rsidR="00A93E89">
        <w:t xml:space="preserve"> Bjørn Inge </w:t>
      </w:r>
      <w:proofErr w:type="spellStart"/>
      <w:r w:rsidR="00A93E89">
        <w:t>Ånonli</w:t>
      </w:r>
      <w:proofErr w:type="spellEnd"/>
    </w:p>
    <w:p w:rsidR="00A93E89" w:rsidRDefault="00A93E89" w:rsidP="00A93E89"/>
    <w:sectPr w:rsidR="00A93E89" w:rsidSect="00C36C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N Next LT Pro">
    <w:altName w:val="Segoe Scrip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E89"/>
    <w:rsid w:val="00015CF9"/>
    <w:rsid w:val="004D11F3"/>
    <w:rsid w:val="006017C1"/>
    <w:rsid w:val="00A93E89"/>
    <w:rsid w:val="00C36C85"/>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A93E89"/>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A93E89"/>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2488</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2012-02-05T21:36:00Z</dcterms:created>
  <dcterms:modified xsi:type="dcterms:W3CDTF">2012-02-05T21:36:00Z</dcterms:modified>
</cp:coreProperties>
</file>