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04" w:rsidRDefault="00506A04" w:rsidP="00506A04">
      <w:pPr>
        <w:widowControl w:val="0"/>
        <w:autoSpaceDE w:val="0"/>
        <w:autoSpaceDN w:val="0"/>
        <w:adjustRightInd w:val="0"/>
        <w:spacing w:after="240"/>
        <w:rPr>
          <w:rFonts w:ascii="Helvetica" w:hAnsi="Helvetica" w:cs="Helvetica"/>
          <w:lang w:val="en-US"/>
        </w:rPr>
      </w:pPr>
      <w:r>
        <w:rPr>
          <w:rFonts w:ascii="Helvetica" w:hAnsi="Helvetica" w:cs="Helvetica"/>
          <w:sz w:val="90"/>
          <w:szCs w:val="90"/>
          <w:lang w:val="en-US"/>
        </w:rPr>
        <w:t>Smilefjes til Snåsa-verter</w:t>
      </w:r>
    </w:p>
    <w:p w:rsidR="00506A04" w:rsidRDefault="00506A04" w:rsidP="00506A04">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506A04" w:rsidRDefault="00506A04" w:rsidP="00506A04">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506A04" w:rsidRDefault="00506A04" w:rsidP="00506A04">
      <w:pPr>
        <w:widowControl w:val="0"/>
        <w:autoSpaceDE w:val="0"/>
        <w:autoSpaceDN w:val="0"/>
        <w:adjustRightInd w:val="0"/>
        <w:spacing w:after="240"/>
        <w:rPr>
          <w:rFonts w:ascii="Helvetica" w:hAnsi="Helvetica" w:cs="Helvetica"/>
          <w:lang w:val="en-US"/>
        </w:rPr>
      </w:pPr>
      <w:r>
        <w:rPr>
          <w:rFonts w:ascii="Helvetica" w:hAnsi="Helvetica" w:cs="Helvetica"/>
          <w:lang w:val="en-US"/>
        </w:rPr>
        <w:t>SNÅSA: Kafé Midtpunktet og Snåsa hotell fikk smilefjes av mattilsynet.</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Ingen visste at Mattilsynet kom, men spisestedene på Snåsa kom godt fra det.</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De kommer som en overraskelse, det er litt av poenget. Da er det ekstra artig at det går bra, smiler Randi Moe ved Kafé Midtpunktet.</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Smilefjestilsynet til Mattilsynet startet i januar.</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«Et smilefjes fra Mattilsynet viser hvordan vi vurderer viktige forhold som hygiene, rengjøring og vedlikehold på en kafé eller restaurant.» skriver de på egne nettsider.</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Snåsakroa sikret seg også smilefjell i kontrollen 27. januar. Daglig leder Kåre Hellem var på plass da Mattilsynet sto på døra.</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Selve smilefjesordningen var det godt informert om i forkant, men vi visste ikke når de kom. Vi har alltid uanmeldte tilsyn fra Mattilsynet</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Hvordan er det å få smilefjes på første forsøk?</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Det er klart vi er fornøyd. Smilefjeset er en bekreftelse på det vi selv mener – at vi driver slik det skal drives i forhold til matsikkerhet. Det er godt å få det.</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Er dette noe kundene kommenterer?</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Noen kunder har nevnt det. De ser det uti gangen her, så regner med de setter pris på det, men jeg opplever ikke at det er et veldig sterkt fokus på det. Jeg tror bransjen er mer opptatt av det enn kundene.</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spacing w:val="-6"/>
          <w:kern w:val="1"/>
          <w:lang w:val="en-US"/>
        </w:rPr>
        <w:t>– Hva synes du om ordningen?</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Vi er for så vidt grei ordning, det er en opplysning til kundene som skal henge godt synlig. Om at ting var på stell i forhold til merking og håndtering av varene da de besøkte oss. Snåsa hotell har også fått et smilefjeset på plass i resepsjonen. De fikk først en strekmunn på grunn merking av et produkt som ble tint samme dag, men en knapp uke etterpå var smilet på plass.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xml:space="preserve">– Det ble smilefjes og det føles bra. Det er Anita Aasvold som jobber med å sikre maten og gode rutiner, det er strenge regler både til merking, holdbarhet og håndtering av maten. Snart er også dette et eget fag. De som tror det er bare å starte opp med å lage mat kan </w:t>
      </w:r>
      <w:r>
        <w:rPr>
          <w:rFonts w:ascii="Helvetica" w:hAnsi="Helvetica" w:cs="Helvetica"/>
          <w:spacing w:val="-6"/>
          <w:kern w:val="1"/>
          <w:lang w:val="en-US"/>
        </w:rPr>
        <w:lastRenderedPageBreak/>
        <w:t>få seg en aha-opplevelse, ja, sier Laila Beate Sandvik ved Snåsa hotell.</w:t>
      </w:r>
    </w:p>
    <w:p w:rsidR="00506A04" w:rsidRDefault="00506A04" w:rsidP="00506A04">
      <w:pPr>
        <w:widowControl w:val="0"/>
        <w:autoSpaceDE w:val="0"/>
        <w:autoSpaceDN w:val="0"/>
        <w:adjustRightInd w:val="0"/>
        <w:rPr>
          <w:rFonts w:ascii="Calibri" w:hAnsi="Calibri" w:cs="Calibri"/>
          <w:kern w:val="1"/>
          <w:sz w:val="30"/>
          <w:szCs w:val="30"/>
          <w:lang w:val="en-US"/>
        </w:rPr>
      </w:pPr>
      <w:r>
        <w:rPr>
          <w:rFonts w:ascii="Calibri" w:hAnsi="Calibri" w:cs="Calibri"/>
          <w:spacing w:val="-6"/>
          <w:kern w:val="1"/>
          <w:sz w:val="30"/>
          <w:szCs w:val="30"/>
          <w:lang w:val="en-US"/>
        </w:rPr>
        <w:t>Samstadgården og Heia Gjestegård har ennå ikke hatt besøk av smilefjestilsynet.</w:t>
      </w:r>
    </w:p>
    <w:p w:rsidR="00506A04" w:rsidRDefault="00506A04" w:rsidP="00506A04">
      <w:pPr>
        <w:widowControl w:val="0"/>
        <w:autoSpaceDE w:val="0"/>
        <w:autoSpaceDN w:val="0"/>
        <w:adjustRightInd w:val="0"/>
        <w:rPr>
          <w:rFonts w:ascii="Calibri" w:hAnsi="Calibri" w:cs="Calibri"/>
          <w:kern w:val="1"/>
          <w:sz w:val="30"/>
          <w:szCs w:val="30"/>
          <w:lang w:val="en-US"/>
        </w:rPr>
      </w:pPr>
      <w:r>
        <w:rPr>
          <w:rFonts w:ascii="Calibri" w:hAnsi="Calibri" w:cs="Calibri"/>
          <w:spacing w:val="-6"/>
          <w:kern w:val="1"/>
          <w:sz w:val="30"/>
          <w:szCs w:val="30"/>
          <w:lang w:val="en-US"/>
        </w:rPr>
        <w:t> </w:t>
      </w:r>
    </w:p>
    <w:p w:rsidR="00506A04" w:rsidRDefault="00506A04" w:rsidP="00506A04">
      <w:pPr>
        <w:widowControl w:val="0"/>
        <w:autoSpaceDE w:val="0"/>
        <w:autoSpaceDN w:val="0"/>
        <w:adjustRightInd w:val="0"/>
        <w:rPr>
          <w:rFonts w:ascii="Calibri" w:hAnsi="Calibri" w:cs="Calibri"/>
          <w:kern w:val="1"/>
          <w:sz w:val="30"/>
          <w:szCs w:val="30"/>
          <w:lang w:val="en-US"/>
        </w:rPr>
      </w:pPr>
      <w:r>
        <w:rPr>
          <w:rFonts w:ascii="Calibri" w:hAnsi="Calibri" w:cs="Calibri"/>
          <w:spacing w:val="-6"/>
          <w:kern w:val="1"/>
          <w:sz w:val="30"/>
          <w:szCs w:val="30"/>
          <w:lang w:val="en-US"/>
        </w:rPr>
        <w:t>BILDETEKST:</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SMILER: Randi Moe ved Kafé Midtpunktet smiler etter å ha fått Mattilsynets smilefjes plassert i kassen. Også Snåsa hotell og Snåsakroa har fått smilefjes.  Foto: Birger Ringseth</w:t>
      </w:r>
    </w:p>
    <w:p w:rsidR="00506A04" w:rsidRDefault="00506A04" w:rsidP="00506A04">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506A04" w:rsidRDefault="00506A04" w:rsidP="00506A04">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506A04" w:rsidRDefault="00506A04" w:rsidP="00506A04">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SYMBOLENE: Dette betyr symbolene du kan se ved inngang eller kassen til spisestedene du besøker. ILLUSTRASJON: Skjermdump Mattilsynet</w:t>
      </w:r>
    </w:p>
    <w:p w:rsidR="00506A04" w:rsidRDefault="00506A04" w:rsidP="00506A04">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506A04" w:rsidRDefault="00506A04" w:rsidP="00506A04">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506A04" w:rsidRDefault="00506A04" w:rsidP="00506A04">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506A04" w:rsidRDefault="00506A04" w:rsidP="00506A04">
      <w:pPr>
        <w:widowControl w:val="0"/>
        <w:autoSpaceDE w:val="0"/>
        <w:autoSpaceDN w:val="0"/>
        <w:adjustRightInd w:val="0"/>
        <w:rPr>
          <w:rFonts w:ascii="Calibri" w:hAnsi="Calibri" w:cs="Calibri"/>
          <w:kern w:val="1"/>
          <w:sz w:val="30"/>
          <w:szCs w:val="30"/>
          <w:lang w:val="en-US"/>
        </w:rPr>
      </w:pPr>
      <w:r>
        <w:rPr>
          <w:rFonts w:ascii="Calibri" w:hAnsi="Calibri" w:cs="Calibri"/>
          <w:b/>
          <w:bCs/>
          <w:kern w:val="1"/>
          <w:sz w:val="48"/>
          <w:szCs w:val="48"/>
          <w:lang w:val="en-US"/>
        </w:rPr>
        <w:t>Ung i Snåsa</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Navn: Marius Skaug</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Bor: Sandnesmyra</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Alder: 15 år</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gjør du på fritiden?</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Jeg spiller fotball og gitar. Jeg liker det for jeg har mestringsfølelse, spesielt i fotball.</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skal du gjøre i påskeferien?</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Jeg tror jeg for det meste skal være hjemme, og det blir kanskje en liten skitur.</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var det siste du kjøpte?</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Det var en pakke tyggis.</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Har du kjæledyr?</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Vi har kaniner og to katter.</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Hvor lenge er det lengste du har campet i telt?</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Det er vel ett døgn. Da var vi på konfirmasjonsleir på Holsingseteren.</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Har du noen gang hatt jobb eller sommerjobb?</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Nei ikke noe spesielt. Jeg har ikke prøvd heller.</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på telefonen bruker du mest tid på?</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Facebook. Gjennom det sender jeg mye meldinger og prater med folk.</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er drømmejobben din?</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Jeg er ikke helt sikker for jeg har egentlig ikke tenkt så langt. Kanskje en jobb i militæret å prøve og bli spesialsoldat og dra ut i krig.</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skal du gå på videregående?</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Jeg har søkt på fotballinja i Grong. Jeg liker fotball og det er det jeg for det meste har interesse av. Jeg vet ennå ikke om jeg har kommet inn.</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Tror du at du blir boende i Snåsa?</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Jeg vet egentlig ikke i det hele tatt. Det hadde vært gøy å flytte til en by, eller utlandet, men jeg vet virkelig ikke.</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har du i valgfag?</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Jeg har natur og friluftsliv. Da drar vi på turer. Snart skal vi på skitur. Vi har hatt en lang tur opp i Bergsauna. Det var gøy og jeg er veldig fornøyd. Både i 8. og 9. klasse hadde jeg fysisk aktivitet og helse. Det var også bra.</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hadde du gjort om verden ble angrepet av aliens?</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Jeg ville dratt på fjellet. Pakket med meg mat og laget en bunker der.</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kern w:val="1"/>
          <w:lang w:val="en-US"/>
        </w:rPr>
        <w:t> </w:t>
      </w:r>
    </w:p>
    <w:p w:rsidR="00506A04" w:rsidRDefault="00506A04" w:rsidP="00506A04">
      <w:pPr>
        <w:widowControl w:val="0"/>
        <w:autoSpaceDE w:val="0"/>
        <w:autoSpaceDN w:val="0"/>
        <w:adjustRightInd w:val="0"/>
        <w:spacing w:after="240"/>
        <w:rPr>
          <w:rFonts w:ascii="Helvetica" w:hAnsi="Helvetica" w:cs="Helvetica"/>
          <w:kern w:val="1"/>
          <w:lang w:val="en-US"/>
        </w:rPr>
      </w:pPr>
      <w:r>
        <w:rPr>
          <w:rFonts w:ascii="Times" w:hAnsi="Times" w:cs="Times"/>
          <w:b/>
          <w:bCs/>
          <w:kern w:val="1"/>
          <w:lang w:val="en-US"/>
        </w:rPr>
        <w:t>– Hva synes du mangler på Snåsa?</w:t>
      </w:r>
    </w:p>
    <w:p w:rsidR="00121C95" w:rsidRDefault="00506A04" w:rsidP="00506A04">
      <w:r>
        <w:rPr>
          <w:rFonts w:ascii="Times" w:hAnsi="Times" w:cs="Times"/>
          <w:kern w:val="1"/>
          <w:sz w:val="30"/>
          <w:szCs w:val="30"/>
          <w:lang w:val="en-US"/>
        </w:rPr>
        <w:t>– Jeg ville hatt flere valgmuligheter innenfor idrett. På Snåsa er det veldig mye de samme idrettene. Det er fotball og volleyball. Jeg tror jeg ville ha vært med på mer om jeg hadde flere valgmuligheter.</w:t>
      </w:r>
      <w:bookmarkStart w:id="0" w:name="_GoBack"/>
      <w:bookmarkEnd w:id="0"/>
    </w:p>
    <w:sectPr w:rsidR="00121C95"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A04"/>
    <w:rsid w:val="00077501"/>
    <w:rsid w:val="00121C95"/>
    <w:rsid w:val="00506A0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556</Words>
  <Characters>3788</Characters>
  <Application>Microsoft Macintosh Word</Application>
  <DocSecurity>0</DocSecurity>
  <Lines>92</Lines>
  <Paragraphs>18</Paragraphs>
  <ScaleCrop>false</ScaleCrop>
  <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2016-03-14T16:01:00Z</dcterms:created>
  <dcterms:modified xsi:type="dcterms:W3CDTF">2016-03-14T16:01:00Z</dcterms:modified>
</cp:coreProperties>
</file>