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3E0" w:rsidRDefault="008B53E0" w:rsidP="008B53E0">
      <w:pPr>
        <w:pStyle w:val="2-LoATittelB1"/>
      </w:pPr>
      <w:bookmarkStart w:id="0" w:name="_GoBack"/>
      <w:bookmarkEnd w:id="0"/>
      <w:r>
        <w:t>Jobber for demente</w:t>
      </w:r>
    </w:p>
    <w:p w:rsidR="008B53E0" w:rsidRDefault="008B53E0" w:rsidP="008B53E0">
      <w:pPr>
        <w:pStyle w:val="3-LoAIngressstedBC"/>
        <w:rPr>
          <w:lang w:val="nb-NO"/>
        </w:rPr>
      </w:pPr>
    </w:p>
    <w:p w:rsidR="008B53E0" w:rsidRPr="008B53E0" w:rsidRDefault="008B53E0" w:rsidP="008B53E0">
      <w:pPr>
        <w:pStyle w:val="3-LoAIngressstedBC"/>
        <w:rPr>
          <w:lang w:val="nb-NO"/>
        </w:rPr>
      </w:pPr>
      <w:r w:rsidRPr="008B53E0">
        <w:rPr>
          <w:lang w:val="nb-NO"/>
        </w:rPr>
        <w:t>Snåsa: Vi gjøre Snåsa kommune til en demensvennlig kommune.</w:t>
      </w:r>
    </w:p>
    <w:p w:rsidR="008B53E0" w:rsidRPr="008B53E0" w:rsidRDefault="008B53E0" w:rsidP="008B53E0">
      <w:pPr>
        <w:pStyle w:val="BylineoverSNA"/>
        <w:rPr>
          <w:lang w:val="en-US"/>
        </w:rPr>
      </w:pPr>
      <w:r w:rsidRPr="008B53E0">
        <w:rPr>
          <w:lang w:val="en-US"/>
        </w:rPr>
        <w:t>lornts eirik gifstad</w:t>
      </w:r>
    </w:p>
    <w:p w:rsidR="008B53E0" w:rsidRPr="008B53E0" w:rsidRDefault="008B53E0" w:rsidP="008B53E0">
      <w:pPr>
        <w:pStyle w:val="BylineunderSNA"/>
        <w:rPr>
          <w:lang w:val="en-US"/>
        </w:rPr>
      </w:pPr>
      <w:r w:rsidRPr="008B53E0">
        <w:rPr>
          <w:lang w:val="en-US"/>
        </w:rPr>
        <w:t>lornts@snasningen.no</w:t>
      </w:r>
    </w:p>
    <w:p w:rsidR="008B53E0" w:rsidRDefault="008B53E0" w:rsidP="008B53E0">
      <w:pPr>
        <w:pStyle w:val="BrdtekststartSNA"/>
        <w:rPr>
          <w:w w:val="93"/>
        </w:rPr>
      </w:pPr>
      <w:r>
        <w:rPr>
          <w:w w:val="93"/>
        </w:rPr>
        <w:t xml:space="preserve">I forrige uke samlet representanter fra Nasjonalforeningen for folkehelse, Interessegruppa for demens, Demensteamet i Snåsa kommune og Grong kommune seg, til et felles møte om demens på Snåsa hotell. </w:t>
      </w:r>
    </w:p>
    <w:p w:rsidR="008B53E0" w:rsidRDefault="008B53E0" w:rsidP="008B53E0">
      <w:pPr>
        <w:pStyle w:val="BrdtekstSNA"/>
        <w:rPr>
          <w:spacing w:val="-4"/>
          <w:w w:val="93"/>
        </w:rPr>
      </w:pPr>
      <w:r>
        <w:rPr>
          <w:spacing w:val="-4"/>
          <w:w w:val="93"/>
        </w:rPr>
        <w:t>Demens blir mer og mer utbredt i Norge og det er per i dag mellom 70–80 000 mennesker på landsbasis som lider av denne hjernesykdommen. I Snåsa har man derfor opprettet en egen interessegruppe for sykdommen, og denne interessegruppa skal nå jobbe for å spre informasjon om folkesykdommen som rammer både voksne og eldre. I Grong er man også i ferd med å opprette en tilsvarende interessegruppe, og daglig leder i fylkesavdelingen til Nasjonalforeningen for folkehelse Frode Mo er glad for at det jobbes så aktivt rundt om i kommunene.</w:t>
      </w:r>
    </w:p>
    <w:p w:rsidR="008B53E0" w:rsidRDefault="008B53E0" w:rsidP="008B53E0">
      <w:pPr>
        <w:pStyle w:val="BrdtekstSNA"/>
        <w:rPr>
          <w:spacing w:val="-3"/>
          <w:w w:val="93"/>
        </w:rPr>
      </w:pPr>
      <w:r>
        <w:rPr>
          <w:spacing w:val="-3"/>
          <w:w w:val="93"/>
        </w:rPr>
        <w:t>– Vi har til sammen 19 lokallag rundt om i Nord-Trøndelag, og det frivillige arbeidet som legges ned er kjempeviktig og gir en ekstra dimensjon til det arbeidet som allerede blir gjort fra helsetjenesten i kommunene. De frivillige gir blant annet mulighet for pårørende til å møte mennesker i samme situasjon som dem selv, noe som er kjempeviktig, forklarer Mo.</w:t>
      </w:r>
    </w:p>
    <w:p w:rsidR="008B53E0" w:rsidRDefault="008B53E0" w:rsidP="008B53E0">
      <w:pPr>
        <w:pStyle w:val="BrdtekstSNA"/>
        <w:rPr>
          <w:spacing w:val="-3"/>
          <w:w w:val="93"/>
        </w:rPr>
      </w:pPr>
      <w:r>
        <w:rPr>
          <w:spacing w:val="-3"/>
          <w:w w:val="93"/>
        </w:rPr>
        <w:t xml:space="preserve">Gjennom TV-aksjonen i 2013 satte nasjonalforeningen for folkehelse fokus på å bryte ned tabu omkring demens. Dette temaet er noe som det fortsatt arbeides med, og som er viktig også i det lokale arbeidet rundt om i kommunene. </w:t>
      </w:r>
    </w:p>
    <w:p w:rsidR="008B53E0" w:rsidRDefault="008B53E0" w:rsidP="008B53E0">
      <w:pPr>
        <w:pStyle w:val="BrdtekstSNA"/>
        <w:rPr>
          <w:spacing w:val="-3"/>
          <w:w w:val="93"/>
        </w:rPr>
      </w:pPr>
      <w:r>
        <w:rPr>
          <w:spacing w:val="-3"/>
          <w:w w:val="93"/>
        </w:rPr>
        <w:t xml:space="preserve">– Demens rammer ikke bare de som er innlagt på institusjon. Det er folk helt ned i 50-60-års alderen som kan bli litt desorienterte, miste deler av språket eller slite med for eksempel å holde styr på penger. Dette er folk som fortsatt er ressurssterke personer, bare de får litt hjelp og problemene oppdages i en tidlig fase, forklarer Mo. </w:t>
      </w:r>
    </w:p>
    <w:p w:rsidR="008B53E0" w:rsidRDefault="008B53E0" w:rsidP="008B53E0">
      <w:pPr>
        <w:pStyle w:val="3-LoAIngressstedBC"/>
        <w:rPr>
          <w:spacing w:val="-3"/>
          <w:w w:val="93"/>
          <w:lang w:val="nb-NO"/>
        </w:rPr>
      </w:pPr>
      <w:r w:rsidRPr="008B53E0">
        <w:rPr>
          <w:spacing w:val="-3"/>
          <w:w w:val="93"/>
          <w:lang w:val="nb-NO"/>
        </w:rPr>
        <w:t>Interessegruppene kan gjennom sitt nettverk med frivillige gi både de demente og pårørende hjelp til å takle sykdommen i hverdagen.</w:t>
      </w:r>
    </w:p>
    <w:p w:rsidR="008B53E0" w:rsidRDefault="008B53E0" w:rsidP="008B53E0">
      <w:pPr>
        <w:pStyle w:val="4-LoANotistekststart"/>
      </w:pPr>
    </w:p>
    <w:p w:rsidR="008B53E0" w:rsidRDefault="008B53E0" w:rsidP="008B53E0">
      <w:r>
        <w:t xml:space="preserve">Bildetekst: </w:t>
      </w:r>
    </w:p>
    <w:p w:rsidR="008B53E0" w:rsidRDefault="008B53E0" w:rsidP="008B53E0">
      <w:pPr>
        <w:pStyle w:val="9-LoABilde"/>
      </w:pPr>
      <w:r>
        <w:t xml:space="preserve">Møte: (Bak f.v.) Britt Martha Johannessen,  Rådgiver i PLO på Snåsa og medlem i Demensteamet, Else Lindseth, psykiatrisk sykepleier i Grong, Lise V. Støbakk, sykepleier i PLO og Demensteamet, Kjellrun </w:t>
      </w:r>
      <w:proofErr w:type="spellStart"/>
      <w:r>
        <w:t>Venseth</w:t>
      </w:r>
      <w:proofErr w:type="spellEnd"/>
      <w:r>
        <w:t xml:space="preserve"> og Gudrun Jenssen Velde, interessegruppa, (Foran f.v.) Frode Mo, Nasjonalforeningen, Ane Lisbeth </w:t>
      </w:r>
      <w:proofErr w:type="spellStart"/>
      <w:r>
        <w:t>Nagelhus</w:t>
      </w:r>
      <w:proofErr w:type="spellEnd"/>
      <w:r>
        <w:t xml:space="preserve">, geriatrisk sykepleier i PLO og Demensteamet, Eva Wilks, leder i Interessegruppen på Snåsa, Britt Margit Heia, psykiatrisk sykepleier i Grong kommune, Kari Merete Lien, </w:t>
      </w:r>
      <w:proofErr w:type="spellStart"/>
      <w:r>
        <w:t>sykepleierleder</w:t>
      </w:r>
      <w:proofErr w:type="spellEnd"/>
      <w:r>
        <w:t xml:space="preserve"> i Lierne kommune og Nasjonalforeningen.</w:t>
      </w:r>
    </w:p>
    <w:p w:rsidR="008B53E0" w:rsidRPr="008B53E0" w:rsidRDefault="008B53E0" w:rsidP="008B53E0"/>
    <w:p w:rsidR="008B53E0" w:rsidRDefault="008B53E0" w:rsidP="009A47CB">
      <w:pPr>
        <w:pStyle w:val="3-LoAIngressstedBC"/>
        <w:rPr>
          <w:spacing w:val="-7"/>
          <w:w w:val="98"/>
          <w:lang w:val="nb-NO"/>
        </w:rPr>
      </w:pPr>
    </w:p>
    <w:p w:rsidR="008B53E0" w:rsidRDefault="008B53E0" w:rsidP="009A47CB">
      <w:pPr>
        <w:pStyle w:val="3-LoAIngressstedBC"/>
        <w:rPr>
          <w:spacing w:val="-7"/>
          <w:w w:val="98"/>
          <w:lang w:val="nb-NO"/>
        </w:rPr>
      </w:pPr>
      <w:r>
        <w:rPr>
          <w:spacing w:val="-7"/>
          <w:w w:val="98"/>
          <w:lang w:val="nb-NO"/>
        </w:rPr>
        <w:t xml:space="preserve">Sak 2: </w:t>
      </w:r>
    </w:p>
    <w:p w:rsidR="008B53E0" w:rsidRPr="008B53E0" w:rsidRDefault="008B53E0" w:rsidP="008B53E0">
      <w:pPr>
        <w:pStyle w:val="4-LoANotistekststart"/>
      </w:pPr>
    </w:p>
    <w:p w:rsidR="008B53E0" w:rsidRDefault="008B53E0" w:rsidP="009A47CB">
      <w:pPr>
        <w:pStyle w:val="3-LoAIngressstedBC"/>
        <w:rPr>
          <w:spacing w:val="-7"/>
          <w:w w:val="98"/>
          <w:lang w:val="nb-NO"/>
        </w:rPr>
      </w:pPr>
      <w:r>
        <w:rPr>
          <w:spacing w:val="-7"/>
          <w:w w:val="98"/>
          <w:lang w:val="nb-NO"/>
        </w:rPr>
        <w:t>UNG I SNÅSA</w:t>
      </w:r>
    </w:p>
    <w:p w:rsidR="008B53E0" w:rsidRDefault="008B53E0" w:rsidP="009A47CB">
      <w:pPr>
        <w:pStyle w:val="3-LoAIngressstedBC"/>
        <w:rPr>
          <w:spacing w:val="-7"/>
          <w:w w:val="98"/>
          <w:lang w:val="nb-NO"/>
        </w:rPr>
      </w:pPr>
    </w:p>
    <w:p w:rsidR="009A47CB" w:rsidRPr="009A47CB" w:rsidRDefault="009A47CB" w:rsidP="009A47CB">
      <w:pPr>
        <w:pStyle w:val="3-LoAIngressstedBC"/>
        <w:rPr>
          <w:spacing w:val="-7"/>
          <w:w w:val="98"/>
          <w:lang w:val="nb-NO"/>
        </w:rPr>
      </w:pPr>
      <w:r w:rsidRPr="009A47CB">
        <w:rPr>
          <w:spacing w:val="-7"/>
          <w:w w:val="98"/>
          <w:lang w:val="nb-NO"/>
        </w:rPr>
        <w:t xml:space="preserve">Navn: Hans Martin </w:t>
      </w:r>
      <w:proofErr w:type="spellStart"/>
      <w:r w:rsidRPr="009A47CB">
        <w:rPr>
          <w:spacing w:val="-7"/>
          <w:w w:val="98"/>
          <w:lang w:val="nb-NO"/>
        </w:rPr>
        <w:t>Flasnes</w:t>
      </w:r>
      <w:proofErr w:type="spellEnd"/>
    </w:p>
    <w:p w:rsidR="009A47CB" w:rsidRPr="009A47CB" w:rsidRDefault="009A47CB" w:rsidP="009A47CB">
      <w:pPr>
        <w:pStyle w:val="3-LoAIngressstedBC"/>
        <w:rPr>
          <w:spacing w:val="-7"/>
          <w:w w:val="98"/>
          <w:lang w:val="nb-NO"/>
        </w:rPr>
      </w:pPr>
      <w:r w:rsidRPr="009A47CB">
        <w:rPr>
          <w:spacing w:val="-7"/>
          <w:w w:val="98"/>
          <w:lang w:val="nb-NO"/>
        </w:rPr>
        <w:t>Alder: 16 år</w:t>
      </w:r>
    </w:p>
    <w:p w:rsidR="009A47CB" w:rsidRPr="009A47CB" w:rsidRDefault="009A47CB" w:rsidP="009A47CB">
      <w:pPr>
        <w:pStyle w:val="3-LoAIngressstedBC"/>
        <w:rPr>
          <w:spacing w:val="-7"/>
          <w:w w:val="98"/>
          <w:lang w:val="nb-NO"/>
        </w:rPr>
      </w:pPr>
      <w:r w:rsidRPr="009A47CB">
        <w:rPr>
          <w:spacing w:val="-7"/>
          <w:w w:val="98"/>
          <w:lang w:val="nb-NO"/>
        </w:rPr>
        <w:t>Bor: Bakkegrenda</w:t>
      </w:r>
    </w:p>
    <w:p w:rsidR="009A47CB" w:rsidRDefault="009A47CB" w:rsidP="009A47CB">
      <w:pPr>
        <w:pStyle w:val="4-LoANotistekststart"/>
        <w:jc w:val="left"/>
        <w:rPr>
          <w:w w:val="98"/>
        </w:rPr>
      </w:pPr>
      <w:r>
        <w:rPr>
          <w:rFonts w:ascii="DINNextLTPro-Bold" w:hAnsi="DINNextLTPro-Bold" w:cs="DINNextLTPro-Bold"/>
          <w:b/>
          <w:bCs/>
          <w:w w:val="98"/>
        </w:rPr>
        <w:t>– Hva gjør du på fritida?</w:t>
      </w:r>
    </w:p>
    <w:p w:rsidR="009A47CB" w:rsidRDefault="009A47CB" w:rsidP="009A47CB">
      <w:pPr>
        <w:pStyle w:val="4-LoANotistekststart"/>
        <w:jc w:val="left"/>
      </w:pPr>
      <w:r>
        <w:t xml:space="preserve">– Jeg spiller forskjellige dataspill, som </w:t>
      </w:r>
      <w:proofErr w:type="spellStart"/>
      <w:r>
        <w:t>leagues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og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strike</w:t>
      </w:r>
      <w:proofErr w:type="spellEnd"/>
      <w:r>
        <w:t xml:space="preserve">. 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Hva er du redd for?</w:t>
      </w:r>
    </w:p>
    <w:p w:rsidR="009A47CB" w:rsidRDefault="009A47CB" w:rsidP="009A47CB">
      <w:pPr>
        <w:pStyle w:val="4-LoANotistekststart"/>
        <w:jc w:val="left"/>
      </w:pPr>
      <w:r>
        <w:t>– Jeg er redd for å være alene i små mørke rom. Grunnen til det er at jeg bli stengt inne i kjelleren vår en gang da jeg var liten, noe som skremte meg veldig.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Hva skal du gå på videregående?</w:t>
      </w:r>
    </w:p>
    <w:p w:rsidR="009A47CB" w:rsidRDefault="009A47CB" w:rsidP="009A47CB">
      <w:pPr>
        <w:pStyle w:val="4-LoANotistekststart"/>
        <w:jc w:val="left"/>
      </w:pPr>
      <w:r>
        <w:t xml:space="preserve">– Jeg håper jeg kommer inn på TIPP, teknikk og industriell produksjon, siden jeg har lyst til å bli mekaniker, eller noe i den retningen, når jeg blir stor. 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Hva synes du mangler på Snåsa?</w:t>
      </w:r>
    </w:p>
    <w:p w:rsidR="009A47CB" w:rsidRDefault="009A47CB" w:rsidP="009A47CB">
      <w:pPr>
        <w:pStyle w:val="4-LoANotistekststart"/>
        <w:jc w:val="left"/>
      </w:pPr>
      <w:r>
        <w:t>– Det jeg savner er en flerbrukshall, som kan brukes til mange forskjellige idretter. Også hadde det vært gøy og hatt LAN i en stor hall.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Hva gleder du deg til?</w:t>
      </w:r>
    </w:p>
    <w:p w:rsidR="009A47CB" w:rsidRDefault="009A47CB" w:rsidP="009A47CB">
      <w:pPr>
        <w:pStyle w:val="4-LoANotistekststart"/>
        <w:jc w:val="left"/>
      </w:pPr>
      <w:r>
        <w:t xml:space="preserve">– Jeg gleder meg veldig til sommeren. I sommer skal jeg bade i </w:t>
      </w:r>
      <w:proofErr w:type="spellStart"/>
      <w:r>
        <w:t>Svarvahøla</w:t>
      </w:r>
      <w:proofErr w:type="spellEnd"/>
      <w:r>
        <w:t>, være med venner og bare leve livet.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Hvilken superhelt ville du vært?</w:t>
      </w:r>
    </w:p>
    <w:p w:rsidR="009A47CB" w:rsidRDefault="009A47CB" w:rsidP="009A47CB">
      <w:pPr>
        <w:pStyle w:val="4-LoANotistekststart"/>
        <w:jc w:val="left"/>
      </w:pPr>
      <w:r>
        <w:t xml:space="preserve">– Jeg tror jeg ville ha vært </w:t>
      </w:r>
      <w:proofErr w:type="spellStart"/>
      <w:r>
        <w:t>Deadpool</w:t>
      </w:r>
      <w:proofErr w:type="spellEnd"/>
      <w:r>
        <w:t xml:space="preserve">, en Canadisk udødelig superhelt. Han er skikkelig kul så det hadde vært gøy å ha vært han. 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Hva er ditt favorittfag?</w:t>
      </w:r>
    </w:p>
    <w:p w:rsidR="009A47CB" w:rsidRDefault="009A47CB" w:rsidP="009A47CB">
      <w:pPr>
        <w:pStyle w:val="4-LoANotistekststart"/>
        <w:jc w:val="left"/>
      </w:pPr>
      <w:r>
        <w:t>– Favorittfaget mitt tror jeg er engelsk, fordi det er en fag jeg er ganske god i og da blir det gøy å holde på med.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lastRenderedPageBreak/>
        <w:t>– Hva er din favorittmat?</w:t>
      </w:r>
    </w:p>
    <w:p w:rsidR="009A47CB" w:rsidRDefault="009A47CB" w:rsidP="009A47CB">
      <w:pPr>
        <w:pStyle w:val="4-LoANotistekststart"/>
        <w:jc w:val="left"/>
      </w:pPr>
      <w:r>
        <w:t>– Det tror jeg må være spekemat fordi jeg synes enkelt og greit at det er veldig godt!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Hva er din perfekte ferietur?</w:t>
      </w:r>
    </w:p>
    <w:p w:rsidR="009A47CB" w:rsidRDefault="009A47CB" w:rsidP="009A47CB">
      <w:pPr>
        <w:pStyle w:val="4-LoANotistekststart"/>
        <w:jc w:val="left"/>
      </w:pPr>
      <w:r>
        <w:t>– Det må være en ferie med alle kompisene mine til Las Vegas. Der skal vi bo i et stort hus på en bakketopp med et stort basseng!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Hvilken film ville du ha levd i?</w:t>
      </w:r>
    </w:p>
    <w:p w:rsidR="009A47CB" w:rsidRDefault="009A47CB" w:rsidP="009A47CB">
      <w:pPr>
        <w:pStyle w:val="4-LoANotistekststart"/>
        <w:jc w:val="left"/>
      </w:pPr>
      <w:r>
        <w:t xml:space="preserve">– Det hadde vært gøy å levd i «The Wolf </w:t>
      </w:r>
      <w:proofErr w:type="spellStart"/>
      <w:r>
        <w:t>of</w:t>
      </w:r>
      <w:proofErr w:type="spellEnd"/>
      <w:r>
        <w:t xml:space="preserve"> Wall Street». Bare for å teste ut livet som billioner og gjøre hva jeg enn vil.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Hvilket språk har du lyst til å kunne snakke flytende?</w:t>
      </w:r>
    </w:p>
    <w:p w:rsidR="009A47CB" w:rsidRDefault="009A47CB" w:rsidP="009A47CB">
      <w:pPr>
        <w:pStyle w:val="4-LoANotistekststart"/>
        <w:jc w:val="left"/>
      </w:pPr>
      <w:r>
        <w:t>– Det hadde vært veldig gøy å prate tysk, siden det høres så morsomt ut når de prater. Men jeg har ikke tysk som fremmedspråk på skolen likevel da.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Hvilken ting ville du ha tatt med deg til en øde øy?</w:t>
      </w:r>
    </w:p>
    <w:p w:rsidR="009A47CB" w:rsidRDefault="009A47CB" w:rsidP="009A47CB">
      <w:pPr>
        <w:pStyle w:val="4-LoANotistekststart"/>
        <w:jc w:val="left"/>
      </w:pPr>
      <w:r>
        <w:t>– Jeg hadde tatt med meg en satellitt-telefon, da kunne jeg bare ha ringt inn å spurt etter hjelp.</w:t>
      </w:r>
    </w:p>
    <w:p w:rsidR="009A47CB" w:rsidRDefault="009A47CB" w:rsidP="009A47CB">
      <w:pPr>
        <w:pStyle w:val="4-LoANotistekststart"/>
        <w:jc w:val="left"/>
      </w:pPr>
      <w:r>
        <w:rPr>
          <w:rFonts w:ascii="DINNextLTPro-Bold" w:hAnsi="DINNextLTPro-Bold" w:cs="DINNextLTPro-Bold"/>
          <w:b/>
          <w:bCs/>
        </w:rPr>
        <w:t>– Hvor mye tid bruker du før skolen på morgenen?</w:t>
      </w:r>
    </w:p>
    <w:p w:rsidR="006952B8" w:rsidRDefault="009A47CB" w:rsidP="009A47CB">
      <w:r>
        <w:t>– Til vanlig bruker jeg cirka en halv time. Da prøver jeg egentlig bare å våkne, også må jeg ha en kopp kaffe for at det skal gå.</w:t>
      </w:r>
    </w:p>
    <w:sectPr w:rsidR="00695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NextLTPro-Heav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CB"/>
    <w:rsid w:val="006952B8"/>
    <w:rsid w:val="00872C9A"/>
    <w:rsid w:val="008B53E0"/>
    <w:rsid w:val="009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BC">
    <w:name w:val="3-LoA_Ingress_sted_BC"/>
    <w:basedOn w:val="Normal"/>
    <w:next w:val="4-LoANotistekststart"/>
    <w:uiPriority w:val="99"/>
    <w:rsid w:val="009A47CB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4-LoANotistekststart">
    <w:name w:val="4-LoA_Notistekst_start"/>
    <w:basedOn w:val="Normal"/>
    <w:next w:val="Normal"/>
    <w:uiPriority w:val="99"/>
    <w:rsid w:val="009A47CB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Ingenavsnittsmal">
    <w:name w:val="[Ingen avsnittsmal]"/>
    <w:rsid w:val="008B53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BylineoverSNA">
    <w:name w:val="Byline_over_SNA"/>
    <w:basedOn w:val="Ingenavsnittsmal"/>
    <w:next w:val="BylineunderSNA"/>
    <w:uiPriority w:val="99"/>
    <w:rsid w:val="008B53E0"/>
    <w:pPr>
      <w:pBdr>
        <w:top w:val="single" w:sz="4" w:space="0" w:color="000000"/>
      </w:pBdr>
      <w:spacing w:before="113" w:line="88" w:lineRule="atLeast"/>
    </w:pPr>
    <w:rPr>
      <w:rFonts w:ascii="DINNextLTPro-Heavy" w:hAnsi="DINNextLTPro-Heavy" w:cs="DINNextLTPro-Heavy"/>
      <w:caps/>
      <w:sz w:val="14"/>
      <w:szCs w:val="14"/>
      <w:lang w:val="nb-NO"/>
    </w:rPr>
  </w:style>
  <w:style w:type="paragraph" w:customStyle="1" w:styleId="BylineunderSNA">
    <w:name w:val="Byline_under_SNA"/>
    <w:basedOn w:val="Ingenavsnittsmal"/>
    <w:next w:val="BrdtekststartSNA"/>
    <w:uiPriority w:val="99"/>
    <w:rsid w:val="008B53E0"/>
    <w:pPr>
      <w:spacing w:line="168" w:lineRule="atLeast"/>
    </w:pPr>
    <w:rPr>
      <w:rFonts w:ascii="DINNextLTPro-Regular" w:hAnsi="DINNextLTPro-Regular" w:cs="DINNextLTPro-Regular"/>
      <w:position w:val="4"/>
      <w:sz w:val="13"/>
      <w:szCs w:val="13"/>
      <w:lang w:val="nb-NO"/>
    </w:rPr>
  </w:style>
  <w:style w:type="paragraph" w:customStyle="1" w:styleId="BrdtekststartSNA">
    <w:name w:val="Brødtekst_start_SNA"/>
    <w:basedOn w:val="Ingenavsnittsmal"/>
    <w:next w:val="BrdtekstSNA"/>
    <w:uiPriority w:val="99"/>
    <w:rsid w:val="008B53E0"/>
    <w:pPr>
      <w:tabs>
        <w:tab w:val="left" w:pos="202"/>
      </w:tabs>
      <w:jc w:val="both"/>
    </w:pPr>
    <w:rPr>
      <w:rFonts w:ascii="NimrodMT" w:hAnsi="NimrodMT" w:cs="NimrodMT"/>
      <w:w w:val="96"/>
      <w:sz w:val="18"/>
      <w:szCs w:val="18"/>
      <w:lang w:val="nb-NO"/>
    </w:rPr>
  </w:style>
  <w:style w:type="paragraph" w:customStyle="1" w:styleId="BrdtekstSNA">
    <w:name w:val="Brødtekst_SNA"/>
    <w:basedOn w:val="Ingenavsnittsmal"/>
    <w:uiPriority w:val="99"/>
    <w:rsid w:val="008B53E0"/>
    <w:pPr>
      <w:tabs>
        <w:tab w:val="left" w:pos="202"/>
      </w:tabs>
      <w:ind w:firstLine="170"/>
      <w:jc w:val="both"/>
    </w:pPr>
    <w:rPr>
      <w:rFonts w:ascii="NimrodMT" w:hAnsi="NimrodMT" w:cs="NimrodMT"/>
      <w:w w:val="96"/>
      <w:sz w:val="18"/>
      <w:szCs w:val="18"/>
      <w:lang w:val="nb-NO"/>
    </w:rPr>
  </w:style>
  <w:style w:type="paragraph" w:customStyle="1" w:styleId="9-LoABilde">
    <w:name w:val="9-LoA_Bilde"/>
    <w:basedOn w:val="Ingenavsnittsmal"/>
    <w:uiPriority w:val="99"/>
    <w:rsid w:val="008B53E0"/>
    <w:rPr>
      <w:rFonts w:ascii="DINNextLTPro-Regular" w:hAnsi="DINNextLTPro-Regular" w:cs="DINNextLTPro-Regular"/>
      <w:spacing w:val="-4"/>
      <w:sz w:val="18"/>
      <w:szCs w:val="18"/>
      <w:lang w:val="nb-NO"/>
    </w:rPr>
  </w:style>
  <w:style w:type="paragraph" w:customStyle="1" w:styleId="2-LoATittelB1">
    <w:name w:val="2-LoA_TittelB1"/>
    <w:basedOn w:val="Ingenavsnittsmal"/>
    <w:uiPriority w:val="99"/>
    <w:rsid w:val="008B53E0"/>
    <w:pPr>
      <w:tabs>
        <w:tab w:val="left" w:pos="202"/>
      </w:tabs>
      <w:spacing w:line="640" w:lineRule="atLeast"/>
    </w:pPr>
    <w:rPr>
      <w:rFonts w:ascii="DINNextLTPro-Regular" w:hAnsi="DINNextLTPro-Regular" w:cs="DINNextLTPro-Regular"/>
      <w:spacing w:val="-18"/>
      <w:sz w:val="60"/>
      <w:szCs w:val="60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BC">
    <w:name w:val="3-LoA_Ingress_sted_BC"/>
    <w:basedOn w:val="Normal"/>
    <w:next w:val="4-LoANotistekststart"/>
    <w:uiPriority w:val="99"/>
    <w:rsid w:val="009A47CB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4-LoANotistekststart">
    <w:name w:val="4-LoA_Notistekst_start"/>
    <w:basedOn w:val="Normal"/>
    <w:next w:val="Normal"/>
    <w:uiPriority w:val="99"/>
    <w:rsid w:val="009A47CB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Ingenavsnittsmal">
    <w:name w:val="[Ingen avsnittsmal]"/>
    <w:rsid w:val="008B53E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BylineoverSNA">
    <w:name w:val="Byline_over_SNA"/>
    <w:basedOn w:val="Ingenavsnittsmal"/>
    <w:next w:val="BylineunderSNA"/>
    <w:uiPriority w:val="99"/>
    <w:rsid w:val="008B53E0"/>
    <w:pPr>
      <w:pBdr>
        <w:top w:val="single" w:sz="4" w:space="0" w:color="000000"/>
      </w:pBdr>
      <w:spacing w:before="113" w:line="88" w:lineRule="atLeast"/>
    </w:pPr>
    <w:rPr>
      <w:rFonts w:ascii="DINNextLTPro-Heavy" w:hAnsi="DINNextLTPro-Heavy" w:cs="DINNextLTPro-Heavy"/>
      <w:caps/>
      <w:sz w:val="14"/>
      <w:szCs w:val="14"/>
      <w:lang w:val="nb-NO"/>
    </w:rPr>
  </w:style>
  <w:style w:type="paragraph" w:customStyle="1" w:styleId="BylineunderSNA">
    <w:name w:val="Byline_under_SNA"/>
    <w:basedOn w:val="Ingenavsnittsmal"/>
    <w:next w:val="BrdtekststartSNA"/>
    <w:uiPriority w:val="99"/>
    <w:rsid w:val="008B53E0"/>
    <w:pPr>
      <w:spacing w:line="168" w:lineRule="atLeast"/>
    </w:pPr>
    <w:rPr>
      <w:rFonts w:ascii="DINNextLTPro-Regular" w:hAnsi="DINNextLTPro-Regular" w:cs="DINNextLTPro-Regular"/>
      <w:position w:val="4"/>
      <w:sz w:val="13"/>
      <w:szCs w:val="13"/>
      <w:lang w:val="nb-NO"/>
    </w:rPr>
  </w:style>
  <w:style w:type="paragraph" w:customStyle="1" w:styleId="BrdtekststartSNA">
    <w:name w:val="Brødtekst_start_SNA"/>
    <w:basedOn w:val="Ingenavsnittsmal"/>
    <w:next w:val="BrdtekstSNA"/>
    <w:uiPriority w:val="99"/>
    <w:rsid w:val="008B53E0"/>
    <w:pPr>
      <w:tabs>
        <w:tab w:val="left" w:pos="202"/>
      </w:tabs>
      <w:jc w:val="both"/>
    </w:pPr>
    <w:rPr>
      <w:rFonts w:ascii="NimrodMT" w:hAnsi="NimrodMT" w:cs="NimrodMT"/>
      <w:w w:val="96"/>
      <w:sz w:val="18"/>
      <w:szCs w:val="18"/>
      <w:lang w:val="nb-NO"/>
    </w:rPr>
  </w:style>
  <w:style w:type="paragraph" w:customStyle="1" w:styleId="BrdtekstSNA">
    <w:name w:val="Brødtekst_SNA"/>
    <w:basedOn w:val="Ingenavsnittsmal"/>
    <w:uiPriority w:val="99"/>
    <w:rsid w:val="008B53E0"/>
    <w:pPr>
      <w:tabs>
        <w:tab w:val="left" w:pos="202"/>
      </w:tabs>
      <w:ind w:firstLine="170"/>
      <w:jc w:val="both"/>
    </w:pPr>
    <w:rPr>
      <w:rFonts w:ascii="NimrodMT" w:hAnsi="NimrodMT" w:cs="NimrodMT"/>
      <w:w w:val="96"/>
      <w:sz w:val="18"/>
      <w:szCs w:val="18"/>
      <w:lang w:val="nb-NO"/>
    </w:rPr>
  </w:style>
  <w:style w:type="paragraph" w:customStyle="1" w:styleId="9-LoABilde">
    <w:name w:val="9-LoA_Bilde"/>
    <w:basedOn w:val="Ingenavsnittsmal"/>
    <w:uiPriority w:val="99"/>
    <w:rsid w:val="008B53E0"/>
    <w:rPr>
      <w:rFonts w:ascii="DINNextLTPro-Regular" w:hAnsi="DINNextLTPro-Regular" w:cs="DINNextLTPro-Regular"/>
      <w:spacing w:val="-4"/>
      <w:sz w:val="18"/>
      <w:szCs w:val="18"/>
      <w:lang w:val="nb-NO"/>
    </w:rPr>
  </w:style>
  <w:style w:type="paragraph" w:customStyle="1" w:styleId="2-LoATittelB1">
    <w:name w:val="2-LoA_TittelB1"/>
    <w:basedOn w:val="Ingenavsnittsmal"/>
    <w:uiPriority w:val="99"/>
    <w:rsid w:val="008B53E0"/>
    <w:pPr>
      <w:tabs>
        <w:tab w:val="left" w:pos="202"/>
      </w:tabs>
      <w:spacing w:line="640" w:lineRule="atLeast"/>
    </w:pPr>
    <w:rPr>
      <w:rFonts w:ascii="DINNextLTPro-Regular" w:hAnsi="DINNextLTPro-Regular" w:cs="DINNextLTPro-Regular"/>
      <w:spacing w:val="-18"/>
      <w:sz w:val="60"/>
      <w:szCs w:val="6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4107</Characters>
  <Application>Microsoft Macintosh Word</Application>
  <DocSecurity>0</DocSecurity>
  <Lines>93</Lines>
  <Paragraphs>42</Paragraphs>
  <ScaleCrop>false</ScaleCrop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Lornts Eirik Gifstad</dc:creator>
  <cp:keywords/>
  <dc:description/>
  <cp:lastModifiedBy>Ellen Jonassen</cp:lastModifiedBy>
  <cp:revision>2</cp:revision>
  <dcterms:created xsi:type="dcterms:W3CDTF">2016-04-25T13:17:00Z</dcterms:created>
  <dcterms:modified xsi:type="dcterms:W3CDTF">2016-04-25T13:17:00Z</dcterms:modified>
</cp:coreProperties>
</file>