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C46" w:rsidRDefault="00461C46" w:rsidP="00461C46">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ØLBRYGGING: Byggingen i gang på Granabakken.</w:t>
      </w:r>
    </w:p>
    <w:p w:rsidR="00461C46" w:rsidRDefault="00461C46" w:rsidP="00461C46">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sz w:val="134"/>
          <w:szCs w:val="134"/>
          <w:lang w:val="en-US"/>
        </w:rPr>
        <w:t>Bygger bryggebolig</w:t>
      </w:r>
    </w:p>
    <w:p w:rsidR="00461C46" w:rsidRDefault="00461C46" w:rsidP="00461C46">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SNÅSA: Thor Riseth har gjort om litt på planene og lafter nå opp en bolig med gode ølbryggemuligheter.</w:t>
      </w:r>
    </w:p>
    <w:p w:rsidR="00461C46" w:rsidRDefault="00461C46" w:rsidP="00461C46">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birger ringseth</w:t>
      </w:r>
    </w:p>
    <w:p w:rsidR="00461C46" w:rsidRDefault="00461C46" w:rsidP="00461C46">
      <w:pPr>
        <w:widowControl w:val="0"/>
        <w:autoSpaceDE w:val="0"/>
        <w:autoSpaceDN w:val="0"/>
        <w:adjustRightInd w:val="0"/>
        <w:spacing w:after="240"/>
        <w:rPr>
          <w:rFonts w:ascii="Helvetica" w:hAnsi="Helvetica" w:cs="Helvetica"/>
          <w:color w:val="auto"/>
          <w:lang w:val="en-US"/>
        </w:rPr>
      </w:pPr>
      <w:hyperlink r:id="rId5" w:history="1">
        <w:r>
          <w:rPr>
            <w:rFonts w:ascii="Helvetica" w:hAnsi="Helvetica" w:cs="Helvetica"/>
            <w:color w:val="0B4CB4"/>
            <w:u w:val="single" w:color="0B4CB4"/>
            <w:lang w:val="en-US"/>
          </w:rPr>
          <w:t>birger@snasningen.no</w:t>
        </w:r>
      </w:hyperlink>
    </w:p>
    <w:p w:rsidR="00461C46" w:rsidRDefault="00461C46" w:rsidP="00461C46">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Allerede etter fjøsbrannen i mai i fjor begynte Thor Riseth å brygge på tanken om bryggeri på heimgården i Granabakken. I løpet av sommeren tegnet Sverre Bakken et bygg som skulle huse bryggeri og gildehall. Riseths boblende drøm var slagordet Beer, bead &amp; breakfast. Men prosjektet med et næringsbygg påfølgende krav og en prislapp som nærmest stormgjæret fant Riseth det best å snu om på flasketuten mot en annen løsningen.</w:t>
      </w:r>
    </w:p>
    <w:p w:rsidR="00461C46" w:rsidRDefault="00461C46" w:rsidP="00461C46">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Det ble dobbelt så dyrt som jeg hadde tenkt. Det ble så mange krav, som for eksempel sprinkleranlegg til næringsbygget. Jeg vil ha kombinert bolig med eget bryggeri og muligheter for kalas og overnatting. Det blir bare en litt annen tilnærming på det, forteller ølbryggeentusiasten.</w:t>
      </w:r>
    </w:p>
    <w:p w:rsidR="00461C46" w:rsidRDefault="00461C46" w:rsidP="00461C46">
      <w:pPr>
        <w:widowControl w:val="0"/>
        <w:autoSpaceDE w:val="0"/>
        <w:autoSpaceDN w:val="0"/>
        <w:adjustRightInd w:val="0"/>
        <w:jc w:val="both"/>
        <w:rPr>
          <w:rFonts w:cs="Times"/>
          <w:color w:val="auto"/>
          <w:sz w:val="30"/>
          <w:szCs w:val="30"/>
          <w:lang w:val="en-US"/>
        </w:rPr>
      </w:pPr>
      <w:r>
        <w:rPr>
          <w:rFonts w:cs="Times"/>
          <w:color w:val="auto"/>
          <w:sz w:val="30"/>
          <w:szCs w:val="30"/>
          <w:lang w:val="en-US"/>
        </w:rPr>
        <w:t>Kalas</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5"/>
          <w:kern w:val="1"/>
          <w:lang w:val="en-US"/>
        </w:rPr>
        <w:t>I vår arrangerte han gårdskonsert med bandet Hot Club de Norvège på branntomta, hvor han serverte eget hjemmebrygget øl. Oppslutningen og stemningen ga mersmak, så mye at det påvirker huset han nå skal bygge.</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5"/>
          <w:kern w:val="1"/>
          <w:lang w:val="en-US"/>
        </w:rPr>
        <w:t>Mot elva skal huset ha en 36 kvadratmeter stor vinterhage. </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5"/>
          <w:kern w:val="1"/>
          <w:lang w:val="en-US"/>
        </w:rPr>
        <w:t>– Det blir to foldedører i enden på vinterhagen. Utenfor tenkte jeg å ha plen, så jeg kan sette opp telt og få hundre kvadratmeter ekstra til kalas, konserter og lignende på sommerhalvåret.</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2"/>
          <w:kern w:val="1"/>
          <w:lang w:val="en-US"/>
        </w:rPr>
        <w:t>Huset bygges i laftet tømmer. Han har allerede fått tømmerkassen levert hjem fra Hviterussland. Grunnmuren skal støpes så snart været tillater det.</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5"/>
          <w:kern w:val="1"/>
          <w:lang w:val="en-US"/>
        </w:rPr>
        <w:t>Han søker nå etter medeiere i Grana bryggeri skal utstyres med bryggeutstyr også for kresne ganer.</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5"/>
          <w:kern w:val="1"/>
          <w:lang w:val="en-US"/>
        </w:rPr>
        <w:lastRenderedPageBreak/>
        <w:t>– Alle kan bli aksjonærer. Kapitalbehovet er mellom 200 000 og 250 000 kroner for bryggeriutstyret. Prisen på et nytt bryggeri i denne størrelsen er såpass betydelig at det er for ille om ikke flere kan bruke det, forklarer Riseth.</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b/>
          <w:bCs/>
          <w:color w:val="auto"/>
          <w:spacing w:val="5"/>
          <w:kern w:val="1"/>
          <w:lang w:val="en-US"/>
        </w:rPr>
        <w:t>– Hvem håper du å få med deg?</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5"/>
          <w:kern w:val="1"/>
          <w:lang w:val="en-US"/>
        </w:rPr>
        <w:t>– Jeg Ser for meg at mange kan være interessert i å brygge. For eksempel de som driver seter. Er de deleier og brygger selv kan de komme hit og brygge øl. Men en utvidet kommunal skjenkebevilling kan man også selge øl på egen seter. Så kan jeg hjelpe dem hvis de ikke føler seg bekvemme med bryggeprosessen, forteller han.</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b/>
          <w:bCs/>
          <w:color w:val="auto"/>
          <w:spacing w:val="5"/>
          <w:kern w:val="1"/>
          <w:lang w:val="en-US"/>
        </w:rPr>
        <w:t>– Når ser du for deg at dette er ferdig bygget?</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5"/>
          <w:kern w:val="1"/>
          <w:lang w:val="en-US"/>
        </w:rPr>
        <w:t>– Så fort som mulig. Når grunnmure er ferdig skal huset opp før jul. Da skal jeg få innredet bryggerirommet så fort som mulig, sier Riseth</w:t>
      </w:r>
    </w:p>
    <w:p w:rsidR="00461C46" w:rsidRDefault="00461C46" w:rsidP="00461C46">
      <w:pPr>
        <w:widowControl w:val="0"/>
        <w:autoSpaceDE w:val="0"/>
        <w:autoSpaceDN w:val="0"/>
        <w:adjustRightInd w:val="0"/>
        <w:jc w:val="both"/>
        <w:rPr>
          <w:rFonts w:cs="Times"/>
          <w:color w:val="auto"/>
          <w:kern w:val="1"/>
          <w:sz w:val="30"/>
          <w:szCs w:val="30"/>
          <w:lang w:val="en-US"/>
        </w:rPr>
      </w:pPr>
      <w:r>
        <w:rPr>
          <w:rFonts w:cs="Times"/>
          <w:color w:val="auto"/>
          <w:spacing w:val="5"/>
          <w:kern w:val="1"/>
          <w:sz w:val="30"/>
          <w:szCs w:val="30"/>
          <w:lang w:val="en-US"/>
        </w:rPr>
        <w:t>Bra for interessen</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5"/>
          <w:kern w:val="1"/>
          <w:lang w:val="en-US"/>
        </w:rPr>
        <w:t>Bernt Fridjof Mølnvik sitter i interimsstyret i Snåsa ølbryggarlaug og synes bryggeri i Granabakken høres lovende ut.</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5"/>
          <w:kern w:val="1"/>
          <w:lang w:val="en-US"/>
        </w:rPr>
        <w:t>– Det er veldig mange som driver med ølbrygging. Jeg har ikke oversikt over alle, men det er et ganske stort miljø. Vi har derfor en intensjon med å få til en paraplyorganisasjon der man kan utveksle litt erfaringer.</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5"/>
          <w:kern w:val="1"/>
          <w:lang w:val="en-US"/>
        </w:rPr>
        <w:t>Har man i tillegg et bryggeri man kan bruke er det helt ypperlig. Jeg tror det kan være et marked for det. Det går an å brygge øl på kjøkkenbenken, men det er greit å ha et lokale og litt plass. Jeg håper det også det kan bli litt arrangementer rundt dette der man også kan servere lokalt øl.</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spacing w:val="5"/>
          <w:kern w:val="1"/>
          <w:lang w:val="en-US"/>
        </w:rPr>
        <w:t>– Hva er ofte utfordringen med kjøkkenbryggingen?</w:t>
      </w:r>
    </w:p>
    <w:p w:rsidR="00461C46" w:rsidRDefault="00461C46" w:rsidP="00461C46">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5"/>
          <w:kern w:val="1"/>
          <w:sz w:val="30"/>
          <w:szCs w:val="30"/>
          <w:lang w:val="en-US"/>
        </w:rPr>
        <w:t>– Utfordringen er at det blir litt kummerlig og lite hensiktsmessig i forhold til å bryggingen, iallfall hvis man skal produsere litt volum. Så er det viktig med renhold. Når man har et rom som er bygd for formålet blir det mye bedre enn å holde på i en kjeller, i melkerommet eller hvorhen folk brygger, sier Mølnvik.</w:t>
      </w:r>
    </w:p>
    <w:p w:rsidR="00461C46" w:rsidRDefault="00461C46" w:rsidP="00461C46">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5"/>
          <w:kern w:val="1"/>
          <w:sz w:val="30"/>
          <w:szCs w:val="30"/>
          <w:lang w:val="en-US"/>
        </w:rPr>
        <w:t> </w:t>
      </w:r>
    </w:p>
    <w:p w:rsidR="00461C46" w:rsidRDefault="00461C46" w:rsidP="00461C46">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5"/>
          <w:kern w:val="1"/>
          <w:sz w:val="30"/>
          <w:szCs w:val="30"/>
          <w:lang w:val="en-US"/>
        </w:rPr>
        <w:t> </w:t>
      </w:r>
    </w:p>
    <w:p w:rsidR="00461C46" w:rsidRDefault="00461C46" w:rsidP="00461C46">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5"/>
          <w:kern w:val="1"/>
          <w:sz w:val="30"/>
          <w:szCs w:val="30"/>
          <w:lang w:val="en-US"/>
        </w:rPr>
        <w:t>BILDETEKSTER:  </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TEGNET: Sverre Bakken har tegnet det nye huset som nå skal reises i Granabakken. På den nederste tegningen kan du se vinterhagen hvor foldedører kan åpne opp østveggen helt. Huset skal også inneholde et nesten 20 kvadrameter stort rom til brygging. Illustrasjon: Sverre Bakken</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 </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GRUNNMUR: Det meste av grunnarbeidet er unnagjort og elementene til ringmuren er på plass. Nå ligger Thor Riseth  på været i påvente av godt støypevær. Foto: Birger Ringseth</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 </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 </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 </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UNG I SNÅSA:  </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Navn: Synnøve Opheim</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Alder: 14 år</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Bosted: Husa</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 </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b/>
          <w:bCs/>
          <w:color w:val="auto"/>
          <w:kern w:val="1"/>
          <w:lang w:val="en-US"/>
        </w:rPr>
        <w:t>– Hva gjør du på fritida?</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color w:val="auto"/>
          <w:kern w:val="1"/>
          <w:lang w:val="en-US"/>
        </w:rPr>
        <w:t>– Jeg rir og driver med hestesport både hjemme og på rideskolen på Nagelhus. Jeg har tenkt å begynne å konkurrere i sprang etter hvert. Jeg er også veldig glad i å lage mat.</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b/>
          <w:bCs/>
          <w:color w:val="auto"/>
          <w:kern w:val="1"/>
          <w:lang w:val="en-US"/>
        </w:rPr>
        <w:t>– Hvilke førjulstradisjoner har du?</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color w:val="auto"/>
          <w:kern w:val="1"/>
          <w:lang w:val="en-US"/>
        </w:rPr>
        <w:t>– Jeg har ingen spesielle juletradisjoner men det er koselig å hente juletre, bake julekjeks og vaske huset.</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b/>
          <w:bCs/>
          <w:color w:val="auto"/>
          <w:kern w:val="1"/>
          <w:lang w:val="en-US"/>
        </w:rPr>
        <w:t>– Hva er det beste med å bo på Snåsa?</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color w:val="auto"/>
          <w:kern w:val="1"/>
          <w:lang w:val="en-US"/>
        </w:rPr>
        <w:t>– Det er vel at alle stort sett kjenner alle. For man føler seg tryggere når man kjenner alle rundt seg. Man vet at folk kommer til å si ifra om det er noe også kan man spørre folk om ting.</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b/>
          <w:bCs/>
          <w:color w:val="auto"/>
          <w:kern w:val="1"/>
          <w:lang w:val="en-US"/>
        </w:rPr>
        <w:t>– Hvem har du lyst til å være for en dag?</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color w:val="auto"/>
          <w:kern w:val="1"/>
          <w:lang w:val="en-US"/>
        </w:rPr>
        <w:t>– Jessica Springsteen, hun er en kjent sprangrytter. Hun har veldig mange fine hester og så har jeg lyst til å prøve å ri som henne. Hun har også vært med i mange internasjonale stevner jeg har lyst til å være med i.</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b/>
          <w:bCs/>
          <w:color w:val="auto"/>
          <w:kern w:val="1"/>
          <w:lang w:val="en-US"/>
        </w:rPr>
        <w:t>– Hva er ditt favorittfag?</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color w:val="auto"/>
          <w:kern w:val="1"/>
          <w:lang w:val="en-US"/>
        </w:rPr>
        <w:t>– Det må være naturfag eller mat og helse. I mat og helse kan vi lage gode ting så det er veldig morsomt og koselig. I naturfag liker jeg å være på laben for da kan jeg forske, og det er mer praktisk arbeid.</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b/>
          <w:bCs/>
          <w:color w:val="auto"/>
          <w:kern w:val="1"/>
          <w:lang w:val="en-US"/>
        </w:rPr>
        <w:t>– Hva hadde du gjort om du hadde en måned igjen å leve?</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color w:val="auto"/>
          <w:kern w:val="1"/>
          <w:lang w:val="en-US"/>
        </w:rPr>
        <w:t>– Jeg hadde hoppet et veldig høyt hinder med hest. Det hadde også vært gøy å reise til USA, da kunne jeg ha besøkt slekt jeg har der og kanskje shoppet litt.</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b/>
          <w:bCs/>
          <w:color w:val="auto"/>
          <w:kern w:val="1"/>
          <w:lang w:val="en-US"/>
        </w:rPr>
        <w:t>– Hva ønsker du deg til jul?</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color w:val="auto"/>
          <w:kern w:val="1"/>
          <w:lang w:val="en-US"/>
        </w:rPr>
        <w:t>– Jeg ønsker meg freejumps. Det det er stigbøyler som er veldig gode stigbøyler til sprang, men de er ganske dyre. De er gode å bruke, sikre og fine, de finnes også i flere forskjellige farger. Også ønsker jeg meg en nu hest, Zangersheide heter rasen. Jeg tror ikke jeg kommer til å få det da siden det er i hvert fall dyrt.</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b/>
          <w:bCs/>
          <w:color w:val="auto"/>
          <w:kern w:val="1"/>
          <w:lang w:val="en-US"/>
        </w:rPr>
        <w:t>– Hva har du tenkt å gå på videregående?</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color w:val="auto"/>
          <w:kern w:val="1"/>
          <w:lang w:val="en-US"/>
        </w:rPr>
        <w:t>– Jeg har lyst til å gå hestelinja i Grong eller på Mære. Det er fordi jeg har lyst til å utdanne meg som ride instruktør, veterinær og hovslager. Jeg har lyst til å gå det fordi jeg er veldig interessert i hest så jeg tror det passer veldig bra for meg.</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b/>
          <w:bCs/>
          <w:color w:val="auto"/>
          <w:kern w:val="1"/>
          <w:lang w:val="en-US"/>
        </w:rPr>
        <w:t>– Hva gleder du deg til?</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color w:val="auto"/>
          <w:kern w:val="1"/>
          <w:lang w:val="en-US"/>
        </w:rPr>
        <w:t>– Jeg gleder meg til sommeren for da kan jeg ri veldig mye og så kan jeg dra på rideleir. Vi kan også bade med hest og det er kjempegøy.</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b/>
          <w:bCs/>
          <w:color w:val="auto"/>
          <w:kern w:val="1"/>
          <w:lang w:val="en-US"/>
        </w:rPr>
        <w:t>– Hva er det beste med vinteren?</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color w:val="auto"/>
          <w:kern w:val="1"/>
          <w:lang w:val="en-US"/>
        </w:rPr>
        <w:t>– Det er gøy med snø, siden det er så mange aktiviteter man kan holde på med som slalåm. Jeg håper det blir mer snø i år enn i fjor da. Også er jeg glad i jula det er gøy med juletradisjonene og gavene.</w:t>
      </w:r>
    </w:p>
    <w:p w:rsidR="00461C46" w:rsidRDefault="00461C46" w:rsidP="00461C46">
      <w:pPr>
        <w:widowControl w:val="0"/>
        <w:autoSpaceDE w:val="0"/>
        <w:autoSpaceDN w:val="0"/>
        <w:adjustRightInd w:val="0"/>
        <w:spacing w:after="240"/>
        <w:rPr>
          <w:rFonts w:ascii="Helvetica" w:hAnsi="Helvetica" w:cs="Helvetica"/>
          <w:color w:val="auto"/>
          <w:kern w:val="1"/>
          <w:lang w:val="en-US"/>
        </w:rPr>
      </w:pPr>
      <w:r>
        <w:rPr>
          <w:rFonts w:cs="Times"/>
          <w:b/>
          <w:bCs/>
          <w:color w:val="auto"/>
          <w:kern w:val="1"/>
          <w:lang w:val="en-US"/>
        </w:rPr>
        <w:t>– Hva ville du tatt med deg til en øde øy?</w:t>
      </w:r>
    </w:p>
    <w:p w:rsidR="00D711CC" w:rsidRDefault="00461C46" w:rsidP="00461C46">
      <w:r>
        <w:rPr>
          <w:rFonts w:cs="Times"/>
          <w:color w:val="auto"/>
          <w:kern w:val="1"/>
          <w:lang w:val="en-US"/>
        </w:rPr>
        <w:t>– Hermetikkmat for da kunne jeg ha overlevd, og noe av det smaker jo godt.</w:t>
      </w:r>
      <w:bookmarkStart w:id="0" w:name="_GoBack"/>
      <w:bookmarkEnd w:id="0"/>
    </w:p>
    <w:sectPr w:rsidR="00D711C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C46"/>
    <w:rsid w:val="00077501"/>
    <w:rsid w:val="00461C46"/>
    <w:rsid w:val="00A2555A"/>
    <w:rsid w:val="00D711C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Arial"/>
        <w:color w:val="000000"/>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2555A"/>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25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Arial"/>
        <w:color w:val="000000"/>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2555A"/>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25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irger@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5425</Characters>
  <Application>Microsoft Macintosh Word</Application>
  <DocSecurity>0</DocSecurity>
  <Lines>45</Lines>
  <Paragraphs>12</Paragraphs>
  <ScaleCrop>false</ScaleCrop>
  <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2016-12-05T15:08:00Z</dcterms:created>
  <dcterms:modified xsi:type="dcterms:W3CDTF">2016-12-05T15:08:00Z</dcterms:modified>
</cp:coreProperties>
</file>