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DB6D7" w14:textId="6A1EE315" w:rsidR="00F862DD" w:rsidRPr="00F862DD" w:rsidRDefault="00F862DD" w:rsidP="008E0739">
      <w:pPr>
        <w:pStyle w:val="p1"/>
        <w:rPr>
          <w:rStyle w:val="s1"/>
          <w:sz w:val="18"/>
          <w:szCs w:val="18"/>
          <w:lang w:val="sk-SK"/>
        </w:rPr>
      </w:pPr>
      <w:bookmarkStart w:id="0" w:name="_GoBack"/>
      <w:bookmarkEnd w:id="0"/>
      <w:proofErr w:type="spellStart"/>
      <w:r w:rsidRPr="00F862DD">
        <w:rPr>
          <w:rFonts w:cs="Helvetica"/>
          <w:color w:val="1049BC"/>
          <w:sz w:val="18"/>
          <w:szCs w:val="18"/>
          <w:lang w:val="en-US"/>
        </w:rPr>
        <w:t>Teater</w:t>
      </w:r>
      <w:r>
        <w:rPr>
          <w:rFonts w:cs="Helvetica"/>
          <w:color w:val="1049BC"/>
          <w:sz w:val="18"/>
          <w:szCs w:val="18"/>
          <w:lang w:val="en-US"/>
        </w:rPr>
        <w:t>e</w:t>
      </w:r>
      <w:proofErr w:type="spellEnd"/>
      <w:r w:rsidRPr="00F862DD">
        <w:rPr>
          <w:rFonts w:cs="Helvetica"/>
          <w:color w:val="1049BC"/>
          <w:sz w:val="18"/>
          <w:szCs w:val="18"/>
          <w:lang w:val="en-US"/>
        </w:rPr>
        <w:t xml:space="preserve">: </w:t>
      </w:r>
      <w:proofErr w:type="spellStart"/>
      <w:r w:rsidRPr="00F862DD">
        <w:rPr>
          <w:rFonts w:cs="Helvetica"/>
          <w:color w:val="1049BC"/>
          <w:sz w:val="18"/>
          <w:szCs w:val="18"/>
          <w:lang w:val="en-US"/>
        </w:rPr>
        <w:t>Snå</w:t>
      </w:r>
      <w:r>
        <w:rPr>
          <w:rFonts w:cs="Helvetica"/>
          <w:color w:val="1049BC"/>
          <w:sz w:val="18"/>
          <w:szCs w:val="18"/>
          <w:lang w:val="en-US"/>
        </w:rPr>
        <w:t>asen</w:t>
      </w:r>
      <w:proofErr w:type="spellEnd"/>
      <w:r>
        <w:rPr>
          <w:rFonts w:cs="Helvetica"/>
          <w:color w:val="1049BC"/>
          <w:sz w:val="18"/>
          <w:szCs w:val="18"/>
          <w:lang w:val="en-US"/>
        </w:rPr>
        <w:t xml:space="preserve"> </w:t>
      </w:r>
      <w:proofErr w:type="spellStart"/>
      <w:r>
        <w:rPr>
          <w:rFonts w:cs="Helvetica"/>
          <w:color w:val="1049BC"/>
          <w:sz w:val="18"/>
          <w:szCs w:val="18"/>
          <w:lang w:val="en-US"/>
        </w:rPr>
        <w:t>Montessorin</w:t>
      </w:r>
      <w:proofErr w:type="spellEnd"/>
      <w:r>
        <w:rPr>
          <w:rFonts w:cs="Helvetica"/>
          <w:color w:val="1049BC"/>
          <w:sz w:val="18"/>
          <w:szCs w:val="18"/>
          <w:lang w:val="en-US"/>
        </w:rPr>
        <w:t xml:space="preserve"> </w:t>
      </w:r>
      <w:proofErr w:type="spellStart"/>
      <w:r>
        <w:rPr>
          <w:rFonts w:cs="Helvetica"/>
          <w:color w:val="1049BC"/>
          <w:sz w:val="18"/>
          <w:szCs w:val="18"/>
          <w:lang w:val="en-US"/>
        </w:rPr>
        <w:t>teaterevuasahtalleme</w:t>
      </w:r>
      <w:proofErr w:type="spellEnd"/>
    </w:p>
    <w:p w14:paraId="344CA629" w14:textId="63FAD2E5" w:rsidR="008E0739" w:rsidRPr="004B2EB6" w:rsidRDefault="008E0739" w:rsidP="008E0739">
      <w:pPr>
        <w:pStyle w:val="p1"/>
        <w:rPr>
          <w:lang w:val="sk-SK"/>
        </w:rPr>
      </w:pPr>
      <w:r w:rsidRPr="004B2EB6">
        <w:rPr>
          <w:rStyle w:val="s1"/>
          <w:lang w:val="sk-SK"/>
        </w:rPr>
        <w:t xml:space="preserve">Almetjh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rapmerh</w:t>
      </w:r>
    </w:p>
    <w:p w14:paraId="7B8F3FEB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41941015" w14:textId="59740415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Snåase: Snåasen Montessoriskuvle aktem tjaebpies vuasahtallemem vuesiehti Torbjørn Egneren </w:t>
      </w:r>
      <w:r w:rsidR="0076475C" w:rsidRPr="004B2EB6">
        <w:rPr>
          <w:rStyle w:val="s1"/>
          <w:lang w:val="sk-SK"/>
        </w:rPr>
        <w:t xml:space="preserve">gærjeste </w:t>
      </w:r>
      <w:r w:rsidRPr="004B2EB6">
        <w:rPr>
          <w:rStyle w:val="s1"/>
          <w:lang w:val="sk-SK"/>
        </w:rPr>
        <w:t xml:space="preserve">”Almetjh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rapmerh Kardemommestaaresne”.</w:t>
      </w:r>
    </w:p>
    <w:p w14:paraId="234CF6CD" w14:textId="77777777" w:rsidR="004B2EB6" w:rsidRDefault="004B2EB6" w:rsidP="008E0739">
      <w:pPr>
        <w:pStyle w:val="p3"/>
        <w:rPr>
          <w:rStyle w:val="s1"/>
          <w:lang w:val="sk-SK"/>
        </w:rPr>
      </w:pPr>
    </w:p>
    <w:p w14:paraId="6839DD41" w14:textId="77777777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lornts eirik gifstad</w:t>
      </w:r>
    </w:p>
    <w:p w14:paraId="0EE9E879" w14:textId="77777777" w:rsidR="008E0739" w:rsidRPr="004B2EB6" w:rsidRDefault="00773B45" w:rsidP="008E0739">
      <w:pPr>
        <w:pStyle w:val="p4"/>
        <w:rPr>
          <w:lang w:val="sk-SK"/>
        </w:rPr>
      </w:pPr>
      <w:hyperlink r:id="rId6" w:history="1">
        <w:r w:rsidR="008E0739" w:rsidRPr="004B2EB6">
          <w:rPr>
            <w:rStyle w:val="Hyperkobling"/>
            <w:lang w:val="sk-SK"/>
          </w:rPr>
          <w:t>lornts@snasningen.no</w:t>
        </w:r>
      </w:hyperlink>
    </w:p>
    <w:p w14:paraId="5AA4DE2D" w14:textId="77777777" w:rsidR="004B2EB6" w:rsidRDefault="004B2EB6" w:rsidP="008E0739">
      <w:pPr>
        <w:pStyle w:val="p3"/>
        <w:rPr>
          <w:rStyle w:val="s1"/>
          <w:lang w:val="sk-SK"/>
        </w:rPr>
      </w:pPr>
    </w:p>
    <w:p w14:paraId="0825AE42" w14:textId="6A0E92CD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Minngemes gaskevåhkoen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duarstan 60 learohkh gaajhkijste klaassijste Snåasen Montessoriskuvlesne scenan nille </w:t>
      </w:r>
      <w:r w:rsidR="0076475C" w:rsidRPr="004B2EB6">
        <w:rPr>
          <w:rStyle w:val="s1"/>
          <w:lang w:val="sk-SK"/>
        </w:rPr>
        <w:t>böötin</w:t>
      </w:r>
      <w:r w:rsidRPr="004B2EB6">
        <w:rPr>
          <w:rStyle w:val="s1"/>
          <w:lang w:val="sk-SK"/>
        </w:rPr>
        <w:t xml:space="preserve"> </w:t>
      </w:r>
      <w:r w:rsidR="0076475C" w:rsidRPr="004B2EB6">
        <w:rPr>
          <w:rStyle w:val="s1"/>
          <w:lang w:val="sk-SK"/>
        </w:rPr>
        <w:t>almetjekrirrie</w:t>
      </w:r>
      <w:r w:rsidRPr="004B2EB6">
        <w:rPr>
          <w:rStyle w:val="s1"/>
          <w:lang w:val="sk-SK"/>
        </w:rPr>
        <w:t xml:space="preserve">gåetesne Bergkollesne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vuartasjæjjide aktem åajvoeh teateredååjresem vedtin. Daan jaepien scenahaestemen </w:t>
      </w:r>
      <w:r w:rsidR="004B2EB6" w:rsidRPr="004B2EB6">
        <w:rPr>
          <w:rStyle w:val="s1"/>
          <w:lang w:val="sk-SK"/>
        </w:rPr>
        <w:t>sjïekenisnie</w:t>
      </w:r>
      <w:r w:rsidRPr="004B2EB6">
        <w:rPr>
          <w:rStyle w:val="s1"/>
          <w:lang w:val="sk-SK"/>
        </w:rPr>
        <w:t xml:space="preserve"> skuvlesne, mij gohtjesåvva ”</w:t>
      </w:r>
      <w:r w:rsidR="0076475C" w:rsidRPr="004B2EB6">
        <w:rPr>
          <w:rStyle w:val="s1"/>
          <w:lang w:val="sk-SK"/>
        </w:rPr>
        <w:t>Hopp i det” /”</w:t>
      </w:r>
      <w:r w:rsidRPr="004B2EB6">
        <w:rPr>
          <w:rStyle w:val="s1"/>
          <w:lang w:val="sk-SK"/>
        </w:rPr>
        <w:t>Njulh</w:t>
      </w:r>
      <w:r w:rsidR="004B2EB6">
        <w:rPr>
          <w:rStyle w:val="s1"/>
          <w:lang w:val="sk-SK"/>
        </w:rPr>
        <w:t>tjh amma sïj</w:t>
      </w:r>
      <w:r w:rsidRPr="004B2EB6">
        <w:rPr>
          <w:rStyle w:val="s1"/>
          <w:lang w:val="sk-SK"/>
        </w:rPr>
        <w:t xml:space="preserve">se”, skuvle lij teaterevuasahtallemem </w:t>
      </w:r>
      <w:r w:rsidR="004B2EB6" w:rsidRPr="004B2EB6">
        <w:rPr>
          <w:rStyle w:val="s1"/>
          <w:lang w:val="sk-SK"/>
        </w:rPr>
        <w:t>öörnedamme</w:t>
      </w:r>
      <w:r w:rsidR="0076475C" w:rsidRPr="004B2EB6">
        <w:rPr>
          <w:rStyle w:val="s1"/>
          <w:lang w:val="sk-SK"/>
        </w:rPr>
        <w:t xml:space="preserve"> Egneren soptsesen </w:t>
      </w:r>
      <w:r w:rsidR="004B2EB6" w:rsidRPr="004B2EB6">
        <w:rPr>
          <w:rStyle w:val="s1"/>
          <w:lang w:val="sk-SK"/>
        </w:rPr>
        <w:t>bïjre</w:t>
      </w:r>
      <w:r w:rsidR="0076475C" w:rsidRPr="004B2EB6">
        <w:rPr>
          <w:rStyle w:val="s1"/>
          <w:lang w:val="sk-SK"/>
        </w:rPr>
        <w:t xml:space="preserve"> ”A</w:t>
      </w:r>
      <w:r w:rsidRPr="004B2EB6">
        <w:rPr>
          <w:rStyle w:val="s1"/>
          <w:lang w:val="sk-SK"/>
        </w:rPr>
        <w:t xml:space="preserve">lmetjh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rapmerh Kardemommestaaresne”.</w:t>
      </w:r>
    </w:p>
    <w:p w14:paraId="289AC390" w14:textId="2CE9342E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–Daate akte guhkiedimmie dehtie </w:t>
      </w:r>
      <w:r w:rsidR="0076475C" w:rsidRPr="004B2EB6">
        <w:rPr>
          <w:rStyle w:val="s1"/>
          <w:lang w:val="sk-SK"/>
        </w:rPr>
        <w:t>haestiemistie</w:t>
      </w:r>
      <w:r w:rsidR="004B2EB6">
        <w:rPr>
          <w:rStyle w:val="s1"/>
          <w:lang w:val="sk-SK"/>
        </w:rPr>
        <w:t xml:space="preserve"> </w:t>
      </w:r>
      <w:r w:rsidR="0076475C" w:rsidRPr="004B2EB6">
        <w:rPr>
          <w:rStyle w:val="s1"/>
          <w:lang w:val="sk-SK"/>
        </w:rPr>
        <w:t>”</w:t>
      </w:r>
      <w:r w:rsidRPr="004B2EB6">
        <w:rPr>
          <w:rStyle w:val="s1"/>
          <w:lang w:val="sk-SK"/>
        </w:rPr>
        <w:t>Njulht</w:t>
      </w:r>
      <w:r w:rsidR="004B2EB6">
        <w:rPr>
          <w:rStyle w:val="s1"/>
          <w:lang w:val="sk-SK"/>
        </w:rPr>
        <w:t>jh amma sïj</w:t>
      </w:r>
      <w:r w:rsidRPr="004B2EB6">
        <w:rPr>
          <w:rStyle w:val="s1"/>
          <w:lang w:val="sk-SK"/>
        </w:rPr>
        <w:t>se”</w:t>
      </w:r>
      <w:r w:rsidR="0076475C" w:rsidRPr="004B2EB6">
        <w:rPr>
          <w:rStyle w:val="s1"/>
          <w:lang w:val="sk-SK"/>
        </w:rPr>
        <w:t xml:space="preserve"> maam gellien jaepien åtneme aar</w:t>
      </w:r>
      <w:r w:rsidRPr="004B2EB6">
        <w:rPr>
          <w:rStyle w:val="s1"/>
          <w:lang w:val="sk-SK"/>
        </w:rPr>
        <w:t xml:space="preserve">ebi, men ibie gåessie gænnah dan stoerre scenaprosjektem </w:t>
      </w:r>
      <w:r w:rsidR="004B2EB6">
        <w:rPr>
          <w:rStyle w:val="s1"/>
          <w:lang w:val="sk-SK"/>
        </w:rPr>
        <w:t>tjï</w:t>
      </w:r>
      <w:r w:rsidR="004B2EB6" w:rsidRPr="004B2EB6">
        <w:rPr>
          <w:rStyle w:val="s1"/>
          <w:lang w:val="sk-SK"/>
        </w:rPr>
        <w:t>rrehtamme</w:t>
      </w:r>
      <w:r w:rsidR="004B2EB6">
        <w:rPr>
          <w:rStyle w:val="s1"/>
          <w:lang w:val="sk-SK"/>
        </w:rPr>
        <w:t>, rektovre Beate Ålmo</w:t>
      </w:r>
      <w:r w:rsidRPr="004B2EB6">
        <w:rPr>
          <w:rStyle w:val="s1"/>
          <w:lang w:val="sk-SK"/>
        </w:rPr>
        <w:t xml:space="preserve"> jeahta, Snåasen Montessoriskuvlesne.</w:t>
      </w:r>
    </w:p>
    <w:p w14:paraId="544D3DE2" w14:textId="77777777" w:rsidR="008E0739" w:rsidRPr="004B2EB6" w:rsidRDefault="008E0739" w:rsidP="008E0739">
      <w:pPr>
        <w:pStyle w:val="p5"/>
        <w:rPr>
          <w:rStyle w:val="s1"/>
          <w:lang w:val="sk-SK"/>
        </w:rPr>
      </w:pPr>
    </w:p>
    <w:p w14:paraId="324BE763" w14:textId="2D029240" w:rsidR="008E0739" w:rsidRPr="004B2EB6" w:rsidRDefault="004B2EB6" w:rsidP="008E0739">
      <w:pPr>
        <w:pStyle w:val="p5"/>
        <w:rPr>
          <w:lang w:val="sk-SK"/>
        </w:rPr>
      </w:pPr>
      <w:r>
        <w:rPr>
          <w:rStyle w:val="s1"/>
          <w:lang w:val="sk-SK"/>
        </w:rPr>
        <w:t>Generaalepryö</w:t>
      </w:r>
      <w:r w:rsidR="008E0739" w:rsidRPr="004B2EB6">
        <w:rPr>
          <w:rStyle w:val="s1"/>
          <w:lang w:val="sk-SK"/>
        </w:rPr>
        <w:t>ve</w:t>
      </w:r>
    </w:p>
    <w:p w14:paraId="24F8841A" w14:textId="6A0F557C" w:rsidR="008E0739" w:rsidRPr="004B2EB6" w:rsidRDefault="0076475C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Ga</w:t>
      </w:r>
      <w:r w:rsidR="008E0739" w:rsidRPr="004B2EB6">
        <w:rPr>
          <w:rStyle w:val="s1"/>
          <w:lang w:val="sk-SK"/>
        </w:rPr>
        <w:t xml:space="preserve">skevåhkoen </w:t>
      </w:r>
      <w:r w:rsidR="004B2EB6">
        <w:rPr>
          <w:rStyle w:val="s1"/>
          <w:lang w:val="sk-SK"/>
        </w:rPr>
        <w:t>aeredsbiejjien lij generaalepryöve maanagï</w:t>
      </w:r>
      <w:r w:rsidR="008E0739" w:rsidRPr="004B2EB6">
        <w:rPr>
          <w:rStyle w:val="s1"/>
          <w:lang w:val="sk-SK"/>
        </w:rPr>
        <w:t xml:space="preserve">ertigujmie Snåasesne goh vuartasjæjjah. </w:t>
      </w:r>
      <w:r w:rsidR="004B2EB6">
        <w:rPr>
          <w:rStyle w:val="s1"/>
          <w:lang w:val="sk-SK"/>
        </w:rPr>
        <w:t>J</w:t>
      </w:r>
      <w:r w:rsidR="004B2EB6" w:rsidRPr="004B2EB6">
        <w:rPr>
          <w:rStyle w:val="s1"/>
          <w:lang w:val="sk-SK"/>
        </w:rPr>
        <w:t>ïh</w:t>
      </w:r>
      <w:r w:rsidR="008E0739" w:rsidRPr="004B2EB6">
        <w:rPr>
          <w:rStyle w:val="s1"/>
          <w:lang w:val="sk-SK"/>
        </w:rPr>
        <w:t xml:space="preserve"> jalhts ånnetji skabroeh premijeeren åvtelen muvhti learohki luvnie scenesne, dle varke vaane </w:t>
      </w:r>
      <w:r w:rsidR="004B2EB6" w:rsidRPr="004B2EB6">
        <w:rPr>
          <w:rStyle w:val="s1"/>
          <w:lang w:val="sk-SK"/>
        </w:rPr>
        <w:t>sjïdtin</w:t>
      </w:r>
      <w:r w:rsidR="008E0739" w:rsidRPr="004B2EB6">
        <w:rPr>
          <w:rStyle w:val="s1"/>
          <w:lang w:val="sk-SK"/>
        </w:rPr>
        <w:t xml:space="preserve">. Dan åvteste dle </w:t>
      </w:r>
      <w:r w:rsidR="004B2EB6" w:rsidRPr="004B2EB6">
        <w:rPr>
          <w:rStyle w:val="s1"/>
          <w:lang w:val="sk-SK"/>
        </w:rPr>
        <w:t>sufflööre</w:t>
      </w:r>
      <w:r w:rsidR="008E0739" w:rsidRPr="004B2EB6">
        <w:rPr>
          <w:rStyle w:val="s1"/>
          <w:lang w:val="sk-SK"/>
        </w:rPr>
        <w:t xml:space="preserve"> </w:t>
      </w:r>
      <w:r w:rsidR="004B2EB6" w:rsidRPr="004B2EB6">
        <w:rPr>
          <w:rStyle w:val="s1"/>
          <w:lang w:val="sk-SK"/>
        </w:rPr>
        <w:t>jïh</w:t>
      </w:r>
      <w:r w:rsidR="004B2EB6">
        <w:rPr>
          <w:rStyle w:val="s1"/>
          <w:lang w:val="sk-SK"/>
        </w:rPr>
        <w:t xml:space="preserve"> scenabï</w:t>
      </w:r>
      <w:r w:rsidR="008E0739" w:rsidRPr="004B2EB6">
        <w:rPr>
          <w:rStyle w:val="s1"/>
          <w:lang w:val="sk-SK"/>
        </w:rPr>
        <w:t xml:space="preserve">hkedæjja Hilde Gunn Klevmo idtji dan </w:t>
      </w:r>
      <w:r w:rsidR="004B2EB6" w:rsidRPr="004B2EB6">
        <w:rPr>
          <w:rStyle w:val="s1"/>
          <w:lang w:val="sk-SK"/>
        </w:rPr>
        <w:t>jïjnjem</w:t>
      </w:r>
      <w:r w:rsidR="008E0739" w:rsidRPr="004B2EB6">
        <w:rPr>
          <w:rStyle w:val="s1"/>
          <w:lang w:val="sk-SK"/>
        </w:rPr>
        <w:t xml:space="preserve"> </w:t>
      </w:r>
      <w:r w:rsidR="004B2EB6">
        <w:rPr>
          <w:rStyle w:val="s1"/>
          <w:lang w:val="sk-SK"/>
        </w:rPr>
        <w:t>barkoem utnieh scenabealesne. Dï</w:t>
      </w:r>
      <w:r w:rsidR="008E0739" w:rsidRPr="004B2EB6">
        <w:rPr>
          <w:rStyle w:val="s1"/>
          <w:lang w:val="sk-SK"/>
        </w:rPr>
        <w:t>hte lij joek</w:t>
      </w:r>
      <w:r w:rsidR="004B2EB6">
        <w:rPr>
          <w:rStyle w:val="s1"/>
          <w:lang w:val="sk-SK"/>
        </w:rPr>
        <w:t>oen madtjeles dejnie voestes tjï</w:t>
      </w:r>
      <w:r w:rsidR="008E0739" w:rsidRPr="004B2EB6">
        <w:rPr>
          <w:rStyle w:val="s1"/>
          <w:lang w:val="sk-SK"/>
        </w:rPr>
        <w:t>rrehtimmine.</w:t>
      </w:r>
    </w:p>
    <w:p w14:paraId="6CF0A9B1" w14:textId="79403A31" w:rsidR="008E0739" w:rsidRPr="004B2EB6" w:rsidRDefault="008E0739" w:rsidP="008E0739">
      <w:pPr>
        <w:pStyle w:val="p3"/>
        <w:rPr>
          <w:rStyle w:val="s1"/>
          <w:lang w:val="sk-SK"/>
        </w:rPr>
      </w:pPr>
      <w:r w:rsidRPr="004B2EB6">
        <w:rPr>
          <w:rStyle w:val="s1"/>
          <w:lang w:val="sk-SK"/>
        </w:rPr>
        <w:t>–</w:t>
      </w:r>
      <w:r w:rsidR="0076475C" w:rsidRPr="004B2EB6">
        <w:rPr>
          <w:rStyle w:val="s1"/>
          <w:lang w:val="sk-SK"/>
        </w:rPr>
        <w:t xml:space="preserve">Såemies aath leah </w:t>
      </w:r>
      <w:r w:rsidR="004B2EB6">
        <w:rPr>
          <w:rStyle w:val="s1"/>
          <w:lang w:val="sk-SK"/>
        </w:rPr>
        <w:t>gujht hævvi generaalepryövesne, men jï</w:t>
      </w:r>
      <w:r w:rsidRPr="004B2EB6">
        <w:rPr>
          <w:rStyle w:val="s1"/>
          <w:lang w:val="sk-SK"/>
        </w:rPr>
        <w:t>jnje destie lea aath mejtie ajve mijjieh vueptiestibie</w:t>
      </w:r>
      <w:r w:rsidR="0076475C" w:rsidRPr="004B2EB6">
        <w:rPr>
          <w:rStyle w:val="s1"/>
          <w:lang w:val="sk-SK"/>
        </w:rPr>
        <w:t>,</w:t>
      </w:r>
      <w:r w:rsidRPr="004B2EB6">
        <w:rPr>
          <w:rStyle w:val="s1"/>
          <w:lang w:val="sk-SK"/>
        </w:rPr>
        <w:t xml:space="preserve"> mah daejnie barkeme, Klevmo jeahta.</w:t>
      </w:r>
    </w:p>
    <w:p w14:paraId="67AAD9BE" w14:textId="77777777" w:rsidR="008E0739" w:rsidRPr="004B2EB6" w:rsidRDefault="008E0739" w:rsidP="008E0739">
      <w:pPr>
        <w:pStyle w:val="p3"/>
        <w:rPr>
          <w:lang w:val="sk-SK"/>
        </w:rPr>
      </w:pPr>
    </w:p>
    <w:p w14:paraId="20704456" w14:textId="77777777" w:rsidR="008E0739" w:rsidRPr="004B2EB6" w:rsidRDefault="008E0739" w:rsidP="008E0739">
      <w:pPr>
        <w:pStyle w:val="p5"/>
        <w:rPr>
          <w:rStyle w:val="s1"/>
          <w:lang w:val="sk-SK"/>
        </w:rPr>
      </w:pPr>
    </w:p>
    <w:p w14:paraId="0DFA69D1" w14:textId="5A8F9C62" w:rsidR="008E0739" w:rsidRPr="004B2EB6" w:rsidRDefault="004B2EB6" w:rsidP="008E0739">
      <w:pPr>
        <w:pStyle w:val="p5"/>
        <w:rPr>
          <w:lang w:val="sk-SK"/>
        </w:rPr>
      </w:pPr>
      <w:r w:rsidRPr="004B2EB6">
        <w:rPr>
          <w:rStyle w:val="s1"/>
          <w:lang w:val="sk-SK"/>
        </w:rPr>
        <w:t>Jïjnje</w:t>
      </w:r>
      <w:r w:rsidR="008E0739" w:rsidRPr="004B2EB6">
        <w:rPr>
          <w:rStyle w:val="s1"/>
          <w:lang w:val="sk-SK"/>
        </w:rPr>
        <w:t xml:space="preserve"> barkoe</w:t>
      </w:r>
    </w:p>
    <w:p w14:paraId="5ABA30D8" w14:textId="70F093A5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Varke replihkh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hijven haarjanamme </w:t>
      </w:r>
      <w:r w:rsidR="008F519D" w:rsidRPr="004B2EB6">
        <w:rPr>
          <w:rStyle w:val="s1"/>
          <w:lang w:val="sk-SK"/>
        </w:rPr>
        <w:t xml:space="preserve">dorjehtimmie vuesiehtin daate lij akte stuhtje mejnie learohkh </w:t>
      </w:r>
      <w:r w:rsidR="004B2EB6" w:rsidRPr="004B2EB6">
        <w:rPr>
          <w:rStyle w:val="s1"/>
          <w:lang w:val="sk-SK"/>
        </w:rPr>
        <w:t>jïjnjem</w:t>
      </w:r>
      <w:r w:rsidR="008F519D" w:rsidRPr="004B2EB6">
        <w:rPr>
          <w:rStyle w:val="s1"/>
          <w:lang w:val="sk-SK"/>
        </w:rPr>
        <w:t xml:space="preserve"> barkeme.</w:t>
      </w:r>
    </w:p>
    <w:p w14:paraId="34CE7558" w14:textId="1828CCA4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– </w:t>
      </w:r>
      <w:r w:rsidR="008F519D" w:rsidRPr="004B2EB6">
        <w:rPr>
          <w:rStyle w:val="s1"/>
          <w:lang w:val="sk-SK"/>
        </w:rPr>
        <w:t xml:space="preserve">Learohkh joekoen væjkele orreme. Dah </w:t>
      </w:r>
      <w:r w:rsidR="004B2EB6" w:rsidRPr="004B2EB6">
        <w:rPr>
          <w:rStyle w:val="s1"/>
          <w:lang w:val="sk-SK"/>
        </w:rPr>
        <w:t>jïjnjem</w:t>
      </w:r>
      <w:r w:rsidR="008F519D" w:rsidRPr="004B2EB6">
        <w:rPr>
          <w:rStyle w:val="s1"/>
          <w:lang w:val="sk-SK"/>
        </w:rPr>
        <w:t xml:space="preserve"> </w:t>
      </w:r>
      <w:r w:rsidR="0076475C" w:rsidRPr="004B2EB6">
        <w:rPr>
          <w:rStyle w:val="s1"/>
          <w:lang w:val="sk-SK"/>
        </w:rPr>
        <w:t xml:space="preserve">haarjanamme juktie </w:t>
      </w:r>
      <w:r w:rsidR="004B2EB6" w:rsidRPr="004B2EB6">
        <w:rPr>
          <w:rStyle w:val="s1"/>
          <w:lang w:val="sk-SK"/>
        </w:rPr>
        <w:t>laavloemidie</w:t>
      </w:r>
      <w:r w:rsidR="0076475C" w:rsidRPr="004B2EB6">
        <w:rPr>
          <w:rStyle w:val="s1"/>
          <w:lang w:val="sk-SK"/>
        </w:rPr>
        <w:t xml:space="preserve"> </w:t>
      </w:r>
      <w:r w:rsidR="004B2EB6" w:rsidRPr="004B2EB6">
        <w:rPr>
          <w:rStyle w:val="s1"/>
          <w:lang w:val="sk-SK"/>
        </w:rPr>
        <w:t>jïh</w:t>
      </w:r>
      <w:r w:rsidR="0076475C" w:rsidRPr="004B2EB6">
        <w:rPr>
          <w:rStyle w:val="s1"/>
          <w:lang w:val="sk-SK"/>
        </w:rPr>
        <w:t xml:space="preserve"> replihkide buektiehtidh</w:t>
      </w:r>
      <w:r w:rsidR="008F519D" w:rsidRPr="004B2EB6">
        <w:rPr>
          <w:rStyle w:val="s1"/>
          <w:lang w:val="sk-SK"/>
        </w:rPr>
        <w:t xml:space="preserve">. Eah sån dan </w:t>
      </w:r>
      <w:r w:rsidR="004B2EB6" w:rsidRPr="004B2EB6">
        <w:rPr>
          <w:rStyle w:val="s1"/>
          <w:lang w:val="sk-SK"/>
        </w:rPr>
        <w:t>jïjnjem</w:t>
      </w:r>
      <w:r w:rsidR="008F519D" w:rsidRPr="004B2EB6">
        <w:rPr>
          <w:rStyle w:val="s1"/>
          <w:lang w:val="sk-SK"/>
        </w:rPr>
        <w:t xml:space="preserve"> learoegærjine vuajneme dej minngemes våhkoej, men </w:t>
      </w:r>
      <w:r w:rsidR="004B2EB6" w:rsidRPr="004B2EB6">
        <w:rPr>
          <w:rStyle w:val="s1"/>
          <w:lang w:val="sk-SK"/>
        </w:rPr>
        <w:t>jïjnjem</w:t>
      </w:r>
      <w:r w:rsidR="008F519D" w:rsidRPr="004B2EB6">
        <w:rPr>
          <w:rStyle w:val="s1"/>
          <w:lang w:val="sk-SK"/>
        </w:rPr>
        <w:t xml:space="preserve"> aaj leara gosse dagkeres teaterestuht</w:t>
      </w:r>
      <w:r w:rsidR="0076475C" w:rsidRPr="004B2EB6">
        <w:rPr>
          <w:rStyle w:val="s1"/>
          <w:lang w:val="sk-SK"/>
        </w:rPr>
        <w:t>jem bæjjese beaja, r</w:t>
      </w:r>
      <w:r w:rsidR="008F519D" w:rsidRPr="004B2EB6">
        <w:rPr>
          <w:rStyle w:val="s1"/>
          <w:lang w:val="sk-SK"/>
        </w:rPr>
        <w:t xml:space="preserve">ektovre Ålmo jeahta. </w:t>
      </w:r>
      <w:r w:rsidR="004B2EB6">
        <w:rPr>
          <w:rStyle w:val="s1"/>
          <w:lang w:val="sk-SK"/>
        </w:rPr>
        <w:br/>
        <w:t>Dï</w:t>
      </w:r>
      <w:r w:rsidR="0076475C" w:rsidRPr="004B2EB6">
        <w:rPr>
          <w:rStyle w:val="s1"/>
          <w:lang w:val="sk-SK"/>
        </w:rPr>
        <w:t>hte aaj doh mubpieh</w:t>
      </w:r>
      <w:r w:rsidR="008F519D" w:rsidRPr="004B2EB6">
        <w:rPr>
          <w:rStyle w:val="s1"/>
          <w:lang w:val="sk-SK"/>
        </w:rPr>
        <w:t xml:space="preserve"> barkoedåehkesne </w:t>
      </w:r>
      <w:r w:rsidR="0076475C" w:rsidRPr="004B2EB6">
        <w:rPr>
          <w:rStyle w:val="s1"/>
          <w:lang w:val="sk-SK"/>
        </w:rPr>
        <w:t>garmerde mah viehkiehtamme</w:t>
      </w:r>
      <w:r w:rsidR="008F519D" w:rsidRPr="004B2EB6">
        <w:rPr>
          <w:rStyle w:val="s1"/>
          <w:lang w:val="sk-SK"/>
        </w:rPr>
        <w:t xml:space="preserve"> teaterestuhtjem bæjjese biejedh.</w:t>
      </w:r>
    </w:p>
    <w:p w14:paraId="6F78790C" w14:textId="6B372232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–</w:t>
      </w:r>
      <w:r w:rsidR="0076475C" w:rsidRPr="004B2EB6">
        <w:rPr>
          <w:rStyle w:val="s1"/>
          <w:lang w:val="sk-SK"/>
        </w:rPr>
        <w:t>Ga</w:t>
      </w:r>
      <w:r w:rsidR="008F519D" w:rsidRPr="004B2EB6">
        <w:rPr>
          <w:rStyle w:val="s1"/>
          <w:lang w:val="sk-SK"/>
        </w:rPr>
        <w:t xml:space="preserve">ajhkesh </w:t>
      </w:r>
      <w:r w:rsidR="0076475C" w:rsidRPr="004B2EB6">
        <w:rPr>
          <w:rStyle w:val="s1"/>
          <w:lang w:val="sk-SK"/>
        </w:rPr>
        <w:t>dovnesh leah viehkiehtamme</w:t>
      </w:r>
      <w:r w:rsidR="008F519D" w:rsidRPr="004B2EB6">
        <w:rPr>
          <w:rStyle w:val="s1"/>
          <w:lang w:val="sk-SK"/>
        </w:rPr>
        <w:t xml:space="preserve"> </w:t>
      </w:r>
      <w:r w:rsidR="0076475C" w:rsidRPr="004B2EB6">
        <w:rPr>
          <w:rStyle w:val="s1"/>
          <w:lang w:val="sk-SK"/>
        </w:rPr>
        <w:t xml:space="preserve">dej vierhtiejgujmie mejtie </w:t>
      </w:r>
      <w:r w:rsidR="004B2EB6" w:rsidRPr="004B2EB6">
        <w:rPr>
          <w:rStyle w:val="s1"/>
          <w:lang w:val="sk-SK"/>
        </w:rPr>
        <w:t>utnieh</w:t>
      </w:r>
      <w:r w:rsidR="008F519D" w:rsidRPr="004B2EB6">
        <w:rPr>
          <w:rStyle w:val="s1"/>
          <w:lang w:val="sk-SK"/>
        </w:rPr>
        <w:t xml:space="preserve">, dovne eejhtegh </w:t>
      </w:r>
      <w:r w:rsidR="004B2EB6" w:rsidRPr="004B2EB6">
        <w:rPr>
          <w:rStyle w:val="s1"/>
          <w:lang w:val="sk-SK"/>
        </w:rPr>
        <w:t>jïh</w:t>
      </w:r>
      <w:r w:rsidR="008F519D" w:rsidRPr="004B2EB6">
        <w:rPr>
          <w:rStyle w:val="s1"/>
          <w:lang w:val="sk-SK"/>
        </w:rPr>
        <w:t xml:space="preserve"> lohkehtæjjah. FAU lea vuesiehtimmien gaavhtan viehkiehtamme scenam </w:t>
      </w:r>
      <w:r w:rsidR="004B2EB6" w:rsidRPr="004B2EB6">
        <w:rPr>
          <w:rStyle w:val="s1"/>
          <w:lang w:val="sk-SK"/>
        </w:rPr>
        <w:t>jïh</w:t>
      </w:r>
      <w:r w:rsidR="008F519D" w:rsidRPr="004B2EB6">
        <w:rPr>
          <w:rStyle w:val="s1"/>
          <w:lang w:val="sk-SK"/>
        </w:rPr>
        <w:t xml:space="preserve"> </w:t>
      </w:r>
      <w:r w:rsidR="004B2EB6">
        <w:rPr>
          <w:rStyle w:val="s1"/>
          <w:lang w:val="sk-SK"/>
        </w:rPr>
        <w:t>duekievï</w:t>
      </w:r>
      <w:r w:rsidR="0076475C" w:rsidRPr="004B2EB6">
        <w:rPr>
          <w:rStyle w:val="s1"/>
          <w:lang w:val="sk-SK"/>
        </w:rPr>
        <w:t>edtjide</w:t>
      </w:r>
      <w:r w:rsidR="008F519D" w:rsidRPr="004B2EB6">
        <w:rPr>
          <w:rStyle w:val="s1"/>
          <w:lang w:val="sk-SK"/>
        </w:rPr>
        <w:t xml:space="preserve"> tseegkedh. Mijjieh aavrehke orreme </w:t>
      </w:r>
      <w:r w:rsidR="004B2EB6" w:rsidRPr="004B2EB6">
        <w:rPr>
          <w:rStyle w:val="s1"/>
          <w:lang w:val="sk-SK"/>
        </w:rPr>
        <w:t>jïh</w:t>
      </w:r>
      <w:r w:rsidR="008F519D" w:rsidRPr="004B2EB6">
        <w:rPr>
          <w:rStyle w:val="s1"/>
          <w:lang w:val="sk-SK"/>
        </w:rPr>
        <w:t xml:space="preserve"> </w:t>
      </w:r>
      <w:r w:rsidR="004B2EB6" w:rsidRPr="004B2EB6">
        <w:rPr>
          <w:rStyle w:val="s1"/>
          <w:lang w:val="sk-SK"/>
        </w:rPr>
        <w:t>lööneme</w:t>
      </w:r>
      <w:r w:rsidR="008F519D" w:rsidRPr="004B2EB6">
        <w:rPr>
          <w:rStyle w:val="s1"/>
          <w:lang w:val="sk-SK"/>
        </w:rPr>
        <w:t xml:space="preserve"> såemies kulissah </w:t>
      </w:r>
      <w:r w:rsidR="004B2EB6" w:rsidRPr="004B2EB6">
        <w:rPr>
          <w:rStyle w:val="s1"/>
          <w:lang w:val="sk-SK"/>
        </w:rPr>
        <w:t>jïh</w:t>
      </w:r>
      <w:r w:rsidR="004B2EB6">
        <w:rPr>
          <w:rStyle w:val="s1"/>
          <w:lang w:val="sk-SK"/>
        </w:rPr>
        <w:t xml:space="preserve"> gaarvoeh teateretjï</w:t>
      </w:r>
      <w:r w:rsidR="0076475C" w:rsidRPr="004B2EB6">
        <w:rPr>
          <w:rStyle w:val="s1"/>
          <w:lang w:val="sk-SK"/>
        </w:rPr>
        <w:t>erteste Ba</w:t>
      </w:r>
      <w:r w:rsidR="008F519D" w:rsidRPr="004B2EB6">
        <w:rPr>
          <w:rStyle w:val="s1"/>
          <w:lang w:val="sk-SK"/>
        </w:rPr>
        <w:t xml:space="preserve">gabu Ogndaelesne, dejnie </w:t>
      </w:r>
      <w:r w:rsidR="0076475C" w:rsidRPr="004B2EB6">
        <w:rPr>
          <w:rStyle w:val="s1"/>
          <w:lang w:val="sk-SK"/>
        </w:rPr>
        <w:t xml:space="preserve">libie </w:t>
      </w:r>
      <w:r w:rsidR="008F519D" w:rsidRPr="004B2EB6">
        <w:rPr>
          <w:rStyle w:val="s1"/>
          <w:lang w:val="sk-SK"/>
        </w:rPr>
        <w:t xml:space="preserve">joekoen </w:t>
      </w:r>
      <w:r w:rsidR="0076475C" w:rsidRPr="004B2EB6">
        <w:rPr>
          <w:rStyle w:val="s1"/>
          <w:lang w:val="sk-SK"/>
        </w:rPr>
        <w:t xml:space="preserve">madtjeles. Ibie </w:t>
      </w:r>
      <w:r w:rsidR="004B2EB6" w:rsidRPr="004B2EB6">
        <w:rPr>
          <w:rStyle w:val="s1"/>
          <w:lang w:val="sk-SK"/>
        </w:rPr>
        <w:t>nööreme</w:t>
      </w:r>
      <w:r w:rsidR="0076475C" w:rsidRPr="004B2EB6">
        <w:rPr>
          <w:rStyle w:val="s1"/>
          <w:lang w:val="sk-SK"/>
        </w:rPr>
        <w:t xml:space="preserve"> gaajhkine</w:t>
      </w:r>
      <w:r w:rsidR="008F519D" w:rsidRPr="004B2EB6">
        <w:rPr>
          <w:rStyle w:val="s1"/>
          <w:lang w:val="sk-SK"/>
        </w:rPr>
        <w:t xml:space="preserve"> jis</w:t>
      </w:r>
      <w:r w:rsidR="0076475C" w:rsidRPr="004B2EB6">
        <w:rPr>
          <w:rStyle w:val="s1"/>
          <w:lang w:val="sk-SK"/>
        </w:rPr>
        <w:t xml:space="preserve"> limh tjoereme bigkedh </w:t>
      </w:r>
      <w:r w:rsidR="004B2EB6" w:rsidRPr="004B2EB6">
        <w:rPr>
          <w:rStyle w:val="s1"/>
          <w:lang w:val="sk-SK"/>
        </w:rPr>
        <w:t>jïh</w:t>
      </w:r>
      <w:r w:rsidR="0076475C" w:rsidRPr="004B2EB6">
        <w:rPr>
          <w:rStyle w:val="s1"/>
          <w:lang w:val="sk-SK"/>
        </w:rPr>
        <w:t xml:space="preserve"> gåaro</w:t>
      </w:r>
      <w:r w:rsidR="008F519D" w:rsidRPr="004B2EB6">
        <w:rPr>
          <w:rStyle w:val="s1"/>
          <w:lang w:val="sk-SK"/>
        </w:rPr>
        <w:t xml:space="preserve">dh gaajhkem </w:t>
      </w:r>
      <w:r w:rsidR="0076475C" w:rsidRPr="004B2EB6">
        <w:rPr>
          <w:rStyle w:val="s1"/>
          <w:lang w:val="sk-SK"/>
        </w:rPr>
        <w:t>betnien raejeste</w:t>
      </w:r>
      <w:r w:rsidR="004B2EB6">
        <w:rPr>
          <w:rStyle w:val="s1"/>
          <w:lang w:val="sk-SK"/>
        </w:rPr>
        <w:t>, Ålmo</w:t>
      </w:r>
      <w:r w:rsidR="008F519D" w:rsidRPr="004B2EB6">
        <w:rPr>
          <w:rStyle w:val="s1"/>
          <w:lang w:val="sk-SK"/>
        </w:rPr>
        <w:t xml:space="preserve"> jeahta.</w:t>
      </w:r>
    </w:p>
    <w:p w14:paraId="7BC8B785" w14:textId="77777777" w:rsidR="008E0739" w:rsidRPr="004B2EB6" w:rsidRDefault="008E0739" w:rsidP="008E0739">
      <w:pPr>
        <w:pStyle w:val="p5"/>
        <w:rPr>
          <w:rStyle w:val="s1"/>
          <w:lang w:val="sk-SK"/>
        </w:rPr>
      </w:pPr>
    </w:p>
    <w:p w14:paraId="5E355463" w14:textId="39BEC143" w:rsidR="008E0739" w:rsidRPr="004B2EB6" w:rsidRDefault="004B2EB6" w:rsidP="008E0739">
      <w:pPr>
        <w:pStyle w:val="p5"/>
        <w:rPr>
          <w:lang w:val="sk-SK"/>
        </w:rPr>
      </w:pPr>
      <w:r w:rsidRPr="004B2EB6">
        <w:rPr>
          <w:rStyle w:val="s1"/>
          <w:lang w:val="sk-SK"/>
        </w:rPr>
        <w:t>Dïeves</w:t>
      </w:r>
      <w:r w:rsidR="008F519D" w:rsidRPr="004B2EB6">
        <w:rPr>
          <w:rStyle w:val="s1"/>
          <w:lang w:val="sk-SK"/>
        </w:rPr>
        <w:t xml:space="preserve"> gåetie</w:t>
      </w:r>
    </w:p>
    <w:p w14:paraId="3EF34989" w14:textId="12D63B7D" w:rsidR="008E0739" w:rsidRPr="004B2EB6" w:rsidRDefault="008F519D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Dovne </w:t>
      </w:r>
      <w:r w:rsidR="004B2EB6" w:rsidRPr="004B2EB6">
        <w:rPr>
          <w:rStyle w:val="s1"/>
          <w:lang w:val="sk-SK"/>
        </w:rPr>
        <w:t>vuasahtallemisnie</w:t>
      </w:r>
      <w:r w:rsidRPr="004B2EB6">
        <w:rPr>
          <w:rStyle w:val="s1"/>
          <w:lang w:val="sk-SK"/>
        </w:rPr>
        <w:t xml:space="preserve"> gaskevåhkoen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duarstan lij mahte </w:t>
      </w:r>
      <w:r w:rsidR="004B2EB6" w:rsidRPr="004B2EB6">
        <w:rPr>
          <w:rStyle w:val="s1"/>
          <w:lang w:val="sk-SK"/>
        </w:rPr>
        <w:t>dïeves</w:t>
      </w:r>
      <w:r w:rsidRPr="004B2EB6">
        <w:rPr>
          <w:rStyle w:val="s1"/>
          <w:lang w:val="sk-SK"/>
        </w:rPr>
        <w:t xml:space="preserve"> gåetie.</w:t>
      </w:r>
    </w:p>
    <w:p w14:paraId="687D43E8" w14:textId="538D4605" w:rsidR="008E0739" w:rsidRDefault="008E0739" w:rsidP="008E0739">
      <w:pPr>
        <w:pStyle w:val="p3"/>
        <w:rPr>
          <w:rStyle w:val="s1"/>
          <w:lang w:val="sk-SK"/>
        </w:rPr>
      </w:pPr>
      <w:r w:rsidRPr="004B2EB6">
        <w:rPr>
          <w:rStyle w:val="s1"/>
          <w:lang w:val="sk-SK"/>
        </w:rPr>
        <w:t>–</w:t>
      </w:r>
      <w:r w:rsidR="008F519D" w:rsidRPr="004B2EB6">
        <w:rPr>
          <w:rStyle w:val="s1"/>
          <w:lang w:val="sk-SK"/>
        </w:rPr>
        <w:t>Ållesth  235 leahpah</w:t>
      </w:r>
      <w:r w:rsidR="0076475C" w:rsidRPr="004B2EB6">
        <w:rPr>
          <w:rStyle w:val="s1"/>
          <w:lang w:val="sk-SK"/>
        </w:rPr>
        <w:t xml:space="preserve"> doekelgin</w:t>
      </w:r>
      <w:r w:rsidR="008F519D" w:rsidRPr="004B2EB6">
        <w:rPr>
          <w:rStyle w:val="s1"/>
          <w:lang w:val="sk-SK"/>
        </w:rPr>
        <w:t xml:space="preserve">, daate joekoen hijven </w:t>
      </w:r>
      <w:r w:rsidR="004B2EB6" w:rsidRPr="004B2EB6">
        <w:rPr>
          <w:rStyle w:val="s1"/>
          <w:lang w:val="sk-SK"/>
        </w:rPr>
        <w:t>jïh</w:t>
      </w:r>
      <w:r w:rsidR="008F519D" w:rsidRPr="004B2EB6">
        <w:rPr>
          <w:rStyle w:val="s1"/>
          <w:lang w:val="sk-SK"/>
        </w:rPr>
        <w:t xml:space="preserve"> learohkh hijven </w:t>
      </w:r>
      <w:r w:rsidR="0076475C" w:rsidRPr="004B2EB6">
        <w:rPr>
          <w:rStyle w:val="s1"/>
          <w:lang w:val="sk-SK"/>
        </w:rPr>
        <w:t>garmerdimmiem</w:t>
      </w:r>
      <w:r w:rsidR="008F519D" w:rsidRPr="004B2EB6">
        <w:rPr>
          <w:rStyle w:val="s1"/>
          <w:lang w:val="sk-SK"/>
        </w:rPr>
        <w:t xml:space="preserve"> vuartasjæjjijste</w:t>
      </w:r>
      <w:r w:rsidR="0076475C" w:rsidRPr="004B2EB6">
        <w:rPr>
          <w:rStyle w:val="s1"/>
          <w:lang w:val="sk-SK"/>
        </w:rPr>
        <w:t xml:space="preserve"> åådtjeme</w:t>
      </w:r>
      <w:r w:rsidR="004B2EB6">
        <w:rPr>
          <w:rStyle w:val="s1"/>
          <w:lang w:val="sk-SK"/>
        </w:rPr>
        <w:t>, Ålmo</w:t>
      </w:r>
      <w:r w:rsidR="008F519D" w:rsidRPr="004B2EB6">
        <w:rPr>
          <w:rStyle w:val="s1"/>
          <w:lang w:val="sk-SK"/>
        </w:rPr>
        <w:t xml:space="preserve"> jeahta. Gosse jaksoesmearan båatem</w:t>
      </w:r>
      <w:r w:rsidR="004B2EB6">
        <w:rPr>
          <w:rStyle w:val="s1"/>
          <w:lang w:val="sk-SK"/>
        </w:rPr>
        <w:t>e daan jaepien ”Njulhtjh amma sï</w:t>
      </w:r>
      <w:r w:rsidR="008F519D" w:rsidRPr="004B2EB6">
        <w:rPr>
          <w:rStyle w:val="s1"/>
          <w:lang w:val="sk-SK"/>
        </w:rPr>
        <w:t>jse”-</w:t>
      </w:r>
      <w:r w:rsidR="004B2EB6" w:rsidRPr="004B2EB6">
        <w:rPr>
          <w:rStyle w:val="s1"/>
          <w:lang w:val="sk-SK"/>
        </w:rPr>
        <w:t>haestieminie</w:t>
      </w:r>
      <w:r w:rsidR="008F519D" w:rsidRPr="004B2EB6">
        <w:rPr>
          <w:rStyle w:val="s1"/>
          <w:lang w:val="sk-SK"/>
        </w:rPr>
        <w:t xml:space="preserve"> dellie vååjni goh learohkh edtjin aktem naan seadtoes minngemes våhkoem utnedh skuvlesne.</w:t>
      </w:r>
    </w:p>
    <w:p w14:paraId="694F7832" w14:textId="77777777" w:rsidR="004B2EB6" w:rsidRPr="004B2EB6" w:rsidRDefault="004B2EB6" w:rsidP="008E0739">
      <w:pPr>
        <w:pStyle w:val="p3"/>
        <w:rPr>
          <w:lang w:val="sk-SK"/>
        </w:rPr>
      </w:pPr>
    </w:p>
    <w:p w14:paraId="28A3096D" w14:textId="5AA7C21C" w:rsidR="008E0739" w:rsidRPr="004B2EB6" w:rsidRDefault="008E0739" w:rsidP="008E0739">
      <w:pPr>
        <w:pStyle w:val="p2"/>
        <w:rPr>
          <w:sz w:val="18"/>
          <w:szCs w:val="18"/>
          <w:lang w:val="sk-SK"/>
        </w:rPr>
      </w:pPr>
      <w:r w:rsidRPr="004B2EB6">
        <w:rPr>
          <w:rStyle w:val="s1"/>
          <w:sz w:val="18"/>
          <w:szCs w:val="18"/>
          <w:lang w:val="sk-SK"/>
        </w:rPr>
        <w:t>–</w:t>
      </w:r>
      <w:r w:rsidR="008F519D" w:rsidRPr="004B2EB6">
        <w:rPr>
          <w:rStyle w:val="s1"/>
          <w:sz w:val="18"/>
          <w:szCs w:val="18"/>
          <w:lang w:val="sk-SK"/>
        </w:rPr>
        <w:t>Dah leah</w:t>
      </w:r>
      <w:r w:rsidR="004B2EB6" w:rsidRPr="004B2EB6">
        <w:rPr>
          <w:rStyle w:val="s1"/>
          <w:sz w:val="18"/>
          <w:szCs w:val="18"/>
          <w:lang w:val="sk-SK"/>
        </w:rPr>
        <w:t xml:space="preserve"> jïjnjem barkeme jïh byöroeh amma seadtoesåbpoe biejjieh åadtjodh dej minngemes biejjiej</w:t>
      </w:r>
      <w:r w:rsidR="008F519D" w:rsidRPr="004B2EB6">
        <w:rPr>
          <w:rStyle w:val="s1"/>
          <w:sz w:val="18"/>
          <w:szCs w:val="18"/>
          <w:lang w:val="sk-SK"/>
        </w:rPr>
        <w:t xml:space="preserve">. Minngemes </w:t>
      </w:r>
      <w:r w:rsidR="004B2EB6" w:rsidRPr="004B2EB6">
        <w:rPr>
          <w:rStyle w:val="s1"/>
          <w:sz w:val="18"/>
          <w:szCs w:val="18"/>
          <w:lang w:val="sk-SK"/>
        </w:rPr>
        <w:t>byögkeles</w:t>
      </w:r>
      <w:r w:rsidR="008F519D" w:rsidRPr="004B2EB6">
        <w:rPr>
          <w:rStyle w:val="s1"/>
          <w:sz w:val="18"/>
          <w:szCs w:val="18"/>
          <w:lang w:val="sk-SK"/>
        </w:rPr>
        <w:t xml:space="preserve"> skuvlebiejjie jåvli åv</w:t>
      </w:r>
      <w:r w:rsidR="004B2EB6" w:rsidRPr="004B2EB6">
        <w:rPr>
          <w:rStyle w:val="s1"/>
          <w:sz w:val="18"/>
          <w:szCs w:val="18"/>
          <w:lang w:val="sk-SK"/>
        </w:rPr>
        <w:t>teli lea duarstan goeven 22.b. G</w:t>
      </w:r>
      <w:r w:rsidR="008F519D" w:rsidRPr="004B2EB6">
        <w:rPr>
          <w:rStyle w:val="s1"/>
          <w:sz w:val="18"/>
          <w:szCs w:val="18"/>
          <w:lang w:val="sk-SK"/>
        </w:rPr>
        <w:t xml:space="preserve">askevåhkoen 21.b. edtjebe jåvlegoesefeestem </w:t>
      </w:r>
      <w:r w:rsidR="004B2EB6" w:rsidRPr="004B2EB6">
        <w:rPr>
          <w:rStyle w:val="s1"/>
          <w:sz w:val="18"/>
          <w:szCs w:val="18"/>
          <w:lang w:val="sk-SK"/>
        </w:rPr>
        <w:t>jïh</w:t>
      </w:r>
      <w:r w:rsidR="008F519D" w:rsidRPr="004B2EB6">
        <w:rPr>
          <w:rStyle w:val="s1"/>
          <w:sz w:val="18"/>
          <w:szCs w:val="18"/>
          <w:lang w:val="sk-SK"/>
        </w:rPr>
        <w:t xml:space="preserve"> jåvlebeapmoem utnedh gaajhkesidie maanagiertesne </w:t>
      </w:r>
      <w:r w:rsidR="004B2EB6" w:rsidRPr="004B2EB6">
        <w:rPr>
          <w:rStyle w:val="s1"/>
          <w:sz w:val="18"/>
          <w:szCs w:val="18"/>
          <w:lang w:val="sk-SK"/>
        </w:rPr>
        <w:t>jïh</w:t>
      </w:r>
      <w:r w:rsidR="008F519D" w:rsidRPr="004B2EB6">
        <w:rPr>
          <w:rStyle w:val="s1"/>
          <w:sz w:val="18"/>
          <w:szCs w:val="18"/>
          <w:lang w:val="sk-SK"/>
        </w:rPr>
        <w:t xml:space="preserve"> skuvlesne juktie galhkuvem jåvli åvteli </w:t>
      </w:r>
      <w:r w:rsidR="004B2EB6" w:rsidRPr="004B2EB6">
        <w:rPr>
          <w:rStyle w:val="s1"/>
          <w:sz w:val="18"/>
          <w:szCs w:val="18"/>
          <w:lang w:val="sk-SK"/>
        </w:rPr>
        <w:t>mïerhkesjidh</w:t>
      </w:r>
      <w:r w:rsidR="008F519D" w:rsidRPr="004B2EB6">
        <w:rPr>
          <w:rStyle w:val="s1"/>
          <w:sz w:val="18"/>
          <w:szCs w:val="18"/>
          <w:lang w:val="sk-SK"/>
        </w:rPr>
        <w:t xml:space="preserve">, Ålmo minngemosth jeahta.  </w:t>
      </w:r>
    </w:p>
    <w:p w14:paraId="11AD74E4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lastRenderedPageBreak/>
        <w:t> </w:t>
      </w:r>
    </w:p>
    <w:p w14:paraId="4669FD95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6B322427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7DA1E300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Bildetekster:</w:t>
      </w:r>
    </w:p>
    <w:p w14:paraId="468E7A80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62FE51F2" w14:textId="3BD8934F" w:rsidR="008E0739" w:rsidRPr="004B2EB6" w:rsidRDefault="008F519D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Aavoedimmie: Kardemommebiejjiem åajvoehlaakan aavoedin raajrojne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jienebi laavlomigujmie, mejtie staaren </w:t>
      </w:r>
      <w:r w:rsidR="004B2EB6" w:rsidRPr="004B2EB6">
        <w:rPr>
          <w:rStyle w:val="s1"/>
          <w:lang w:val="sk-SK"/>
        </w:rPr>
        <w:t>jïjtse</w:t>
      </w:r>
      <w:r w:rsidR="004B2EB6">
        <w:rPr>
          <w:rStyle w:val="s1"/>
          <w:lang w:val="sk-SK"/>
        </w:rPr>
        <w:t xml:space="preserve"> pollisemï</w:t>
      </w:r>
      <w:r w:rsidRPr="004B2EB6">
        <w:rPr>
          <w:rStyle w:val="s1"/>
          <w:lang w:val="sk-SK"/>
        </w:rPr>
        <w:t>estere Bastian stuvri.</w:t>
      </w:r>
    </w:p>
    <w:p w14:paraId="519A9BC3" w14:textId="77777777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3356626E" w14:textId="5C108018" w:rsidR="008E0739" w:rsidRPr="004B2EB6" w:rsidRDefault="008F519D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Gåeskie</w:t>
      </w:r>
      <w:r w:rsidR="008E0739" w:rsidRPr="004B2EB6">
        <w:rPr>
          <w:rStyle w:val="s1"/>
          <w:lang w:val="sk-SK"/>
        </w:rPr>
        <w:t xml:space="preserve">: </w:t>
      </w:r>
      <w:r w:rsidRPr="004B2EB6">
        <w:rPr>
          <w:rStyle w:val="s1"/>
          <w:lang w:val="sk-SK"/>
        </w:rPr>
        <w:t>Gåeskie Sööfe lij strieng</w:t>
      </w:r>
      <w:r w:rsidR="00DC2844" w:rsidRPr="004B2EB6">
        <w:rPr>
          <w:rStyle w:val="s1"/>
          <w:lang w:val="sk-SK"/>
        </w:rPr>
        <w:t xml:space="preserve">kies </w:t>
      </w:r>
      <w:r w:rsidR="004B2EB6" w:rsidRPr="004B2EB6">
        <w:rPr>
          <w:rStyle w:val="s1"/>
          <w:lang w:val="sk-SK"/>
        </w:rPr>
        <w:t>jïh</w:t>
      </w:r>
      <w:r w:rsidR="00DC2844" w:rsidRPr="004B2EB6">
        <w:rPr>
          <w:rStyle w:val="s1"/>
          <w:lang w:val="sk-SK"/>
        </w:rPr>
        <w:t xml:space="preserve"> </w:t>
      </w:r>
      <w:r w:rsidR="004B2EB6" w:rsidRPr="004B2EB6">
        <w:rPr>
          <w:rStyle w:val="s1"/>
          <w:lang w:val="sk-SK"/>
        </w:rPr>
        <w:t>buektiehti öörnegem åadtjodh rapmerigujmie Kasper</w:t>
      </w:r>
      <w:r w:rsidR="00DC2844" w:rsidRPr="004B2EB6">
        <w:rPr>
          <w:rStyle w:val="s1"/>
          <w:lang w:val="sk-SK"/>
        </w:rPr>
        <w:t xml:space="preserve">, Jesper </w:t>
      </w:r>
      <w:r w:rsidR="004B2EB6" w:rsidRPr="004B2EB6">
        <w:rPr>
          <w:rStyle w:val="s1"/>
          <w:lang w:val="sk-SK"/>
        </w:rPr>
        <w:t>jïh</w:t>
      </w:r>
      <w:r w:rsidR="00DC2844" w:rsidRPr="004B2EB6">
        <w:rPr>
          <w:rStyle w:val="s1"/>
          <w:lang w:val="sk-SK"/>
        </w:rPr>
        <w:t xml:space="preserve"> Jonatan.</w:t>
      </w:r>
    </w:p>
    <w:p w14:paraId="140AE098" w14:textId="77777777" w:rsidR="008E0739" w:rsidRPr="004B2EB6" w:rsidRDefault="008E0739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0056D767" w14:textId="7278E872" w:rsidR="008E0739" w:rsidRPr="004B2EB6" w:rsidRDefault="004B2EB6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Galhkuve: S</w:t>
      </w:r>
      <w:r w:rsidR="00DC2844" w:rsidRPr="004B2EB6">
        <w:rPr>
          <w:rStyle w:val="s1"/>
          <w:lang w:val="sk-SK"/>
        </w:rPr>
        <w:t xml:space="preserve">optsese læhkoeslaakan orriji gaajhkesidie Kardemommestaaresne, </w:t>
      </w:r>
      <w:r w:rsidRPr="004B2EB6">
        <w:rPr>
          <w:rStyle w:val="s1"/>
          <w:lang w:val="sk-SK"/>
        </w:rPr>
        <w:t>jïh</w:t>
      </w:r>
      <w:r w:rsidR="00DC2844" w:rsidRPr="004B2EB6">
        <w:rPr>
          <w:rStyle w:val="s1"/>
          <w:lang w:val="sk-SK"/>
        </w:rPr>
        <w:t xml:space="preserve"> doh golme rapmerh barkoeh åadtjoejin goh praedtieålma, bååhkesjæjja </w:t>
      </w:r>
      <w:r w:rsidRPr="004B2EB6">
        <w:rPr>
          <w:rStyle w:val="s1"/>
          <w:lang w:val="sk-SK"/>
        </w:rPr>
        <w:t>jïh</w:t>
      </w:r>
      <w:r>
        <w:rPr>
          <w:rStyle w:val="s1"/>
          <w:lang w:val="sk-SK"/>
        </w:rPr>
        <w:t xml:space="preserve"> sirkusedirektöö</w:t>
      </w:r>
      <w:r w:rsidR="00DC2844" w:rsidRPr="004B2EB6">
        <w:rPr>
          <w:rStyle w:val="s1"/>
          <w:lang w:val="sk-SK"/>
        </w:rPr>
        <w:t>re.</w:t>
      </w:r>
    </w:p>
    <w:p w14:paraId="1E923607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6A2F7971" w14:textId="76AC8EF7" w:rsidR="008E0739" w:rsidRPr="004B2EB6" w:rsidRDefault="00DC2844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 xml:space="preserve">Trigke: Dovne trigke </w:t>
      </w:r>
      <w:r w:rsidR="004B2EB6" w:rsidRPr="004B2EB6">
        <w:rPr>
          <w:rStyle w:val="s1"/>
          <w:lang w:val="sk-SK"/>
        </w:rPr>
        <w:t>jïh</w:t>
      </w:r>
      <w:r w:rsidRPr="004B2EB6">
        <w:rPr>
          <w:rStyle w:val="s1"/>
          <w:lang w:val="sk-SK"/>
        </w:rPr>
        <w:t xml:space="preserve"> vuasahtalleme </w:t>
      </w:r>
      <w:r w:rsidR="004B2EB6" w:rsidRPr="004B2EB6">
        <w:rPr>
          <w:rStyle w:val="s1"/>
          <w:lang w:val="sk-SK"/>
        </w:rPr>
        <w:t>hijvenlaakan</w:t>
      </w:r>
      <w:r w:rsidRPr="004B2EB6">
        <w:rPr>
          <w:rStyle w:val="s1"/>
          <w:lang w:val="sk-SK"/>
        </w:rPr>
        <w:t xml:space="preserve"> juhtin.</w:t>
      </w:r>
    </w:p>
    <w:p w14:paraId="3A52D68B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16FD5AF4" w14:textId="2D301E50" w:rsidR="008E0739" w:rsidRPr="004B2EB6" w:rsidRDefault="004B2EB6" w:rsidP="008E0739">
      <w:pPr>
        <w:pStyle w:val="p3"/>
        <w:rPr>
          <w:lang w:val="sk-SK"/>
        </w:rPr>
      </w:pPr>
      <w:r>
        <w:rPr>
          <w:rStyle w:val="s1"/>
          <w:lang w:val="sk-SK"/>
        </w:rPr>
        <w:t>Papegöö</w:t>
      </w:r>
      <w:r w:rsidRPr="004B2EB6">
        <w:rPr>
          <w:rStyle w:val="s1"/>
          <w:lang w:val="sk-SK"/>
        </w:rPr>
        <w:t>j</w:t>
      </w:r>
      <w:r w:rsidR="00DC2844" w:rsidRPr="004B2EB6">
        <w:rPr>
          <w:rStyle w:val="s1"/>
          <w:lang w:val="sk-SK"/>
        </w:rPr>
        <w:t xml:space="preserve">jah: Tobias tåarnesne </w:t>
      </w:r>
      <w:r w:rsidRPr="004B2EB6">
        <w:rPr>
          <w:rStyle w:val="s1"/>
          <w:lang w:val="sk-SK"/>
        </w:rPr>
        <w:t xml:space="preserve">vadtesisnie </w:t>
      </w:r>
      <w:r w:rsidR="00DC2844" w:rsidRPr="004B2EB6">
        <w:rPr>
          <w:rStyle w:val="s1"/>
          <w:lang w:val="sk-SK"/>
        </w:rPr>
        <w:t xml:space="preserve">åadtjoeji </w:t>
      </w:r>
      <w:r w:rsidRPr="004B2EB6">
        <w:rPr>
          <w:rStyle w:val="s1"/>
          <w:lang w:val="sk-SK"/>
        </w:rPr>
        <w:t>göökte</w:t>
      </w:r>
      <w:r>
        <w:rPr>
          <w:rStyle w:val="s1"/>
          <w:lang w:val="sk-SK"/>
        </w:rPr>
        <w:t xml:space="preserve"> papegöö</w:t>
      </w:r>
      <w:r w:rsidR="00DC2844" w:rsidRPr="004B2EB6">
        <w:rPr>
          <w:rStyle w:val="s1"/>
          <w:lang w:val="sk-SK"/>
        </w:rPr>
        <w:t>j</w:t>
      </w:r>
      <w:r w:rsidRPr="004B2EB6">
        <w:rPr>
          <w:rStyle w:val="s1"/>
          <w:lang w:val="sk-SK"/>
        </w:rPr>
        <w:t>j</w:t>
      </w:r>
      <w:r w:rsidR="00DC2844" w:rsidRPr="004B2EB6">
        <w:rPr>
          <w:rStyle w:val="s1"/>
          <w:lang w:val="sk-SK"/>
        </w:rPr>
        <w:t xml:space="preserve">ah mah soptsestin </w:t>
      </w:r>
      <w:r w:rsidRPr="004B2EB6">
        <w:rPr>
          <w:rStyle w:val="s1"/>
          <w:lang w:val="sk-SK"/>
        </w:rPr>
        <w:t>jïh</w:t>
      </w:r>
      <w:r w:rsidR="00DC2844" w:rsidRPr="004B2EB6">
        <w:rPr>
          <w:rStyle w:val="s1"/>
          <w:lang w:val="sk-SK"/>
        </w:rPr>
        <w:t xml:space="preserve"> aktem skoerhtjem gosse 75 jaepieh illi.</w:t>
      </w:r>
    </w:p>
    <w:p w14:paraId="10970EEC" w14:textId="77777777" w:rsidR="008E0739" w:rsidRPr="004B2EB6" w:rsidRDefault="008E0739" w:rsidP="008E0739">
      <w:pPr>
        <w:pStyle w:val="p2"/>
        <w:rPr>
          <w:lang w:val="sk-SK"/>
        </w:rPr>
      </w:pPr>
      <w:r w:rsidRPr="004B2EB6">
        <w:rPr>
          <w:rStyle w:val="s1"/>
          <w:lang w:val="sk-SK"/>
        </w:rPr>
        <w:t> </w:t>
      </w:r>
    </w:p>
    <w:p w14:paraId="0E2423C4" w14:textId="7B544C7D" w:rsidR="008E0739" w:rsidRPr="004B2EB6" w:rsidRDefault="004B2EB6" w:rsidP="008E0739">
      <w:pPr>
        <w:pStyle w:val="p3"/>
        <w:rPr>
          <w:lang w:val="sk-SK"/>
        </w:rPr>
      </w:pPr>
      <w:r w:rsidRPr="004B2EB6">
        <w:rPr>
          <w:rStyle w:val="s1"/>
          <w:lang w:val="sk-SK"/>
        </w:rPr>
        <w:t>Pebperegaahkoeh: Maanagïertemaanah</w:t>
      </w:r>
      <w:r>
        <w:rPr>
          <w:rStyle w:val="s1"/>
          <w:lang w:val="sk-SK"/>
        </w:rPr>
        <w:t xml:space="preserve"> mah lin generaalepryö</w:t>
      </w:r>
      <w:r w:rsidR="00DC2844" w:rsidRPr="004B2EB6">
        <w:rPr>
          <w:rStyle w:val="s1"/>
          <w:lang w:val="sk-SK"/>
        </w:rPr>
        <w:t>vesne gaskevåhkoen aeredsbiejjie</w:t>
      </w:r>
      <w:r w:rsidRPr="004B2EB6">
        <w:rPr>
          <w:rStyle w:val="s1"/>
          <w:lang w:val="sk-SK"/>
        </w:rPr>
        <w:t>n</w:t>
      </w:r>
      <w:r w:rsidR="00DC2844" w:rsidRPr="004B2EB6">
        <w:rPr>
          <w:rStyle w:val="s1"/>
          <w:lang w:val="sk-SK"/>
        </w:rPr>
        <w:t xml:space="preserve"> pebperegaahkoeh åadtjoejin bååhkesjæjjan luvnie vuasahtallemen mænngan. </w:t>
      </w:r>
    </w:p>
    <w:p w14:paraId="1B7CDA3E" w14:textId="77777777" w:rsidR="0076475C" w:rsidRPr="004B2EB6" w:rsidRDefault="0076475C">
      <w:pPr>
        <w:rPr>
          <w:lang w:val="sk-SK"/>
        </w:rPr>
      </w:pPr>
    </w:p>
    <w:sectPr w:rsidR="0076475C" w:rsidRPr="004B2EB6" w:rsidSect="001077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F19C4"/>
    <w:multiLevelType w:val="hybridMultilevel"/>
    <w:tmpl w:val="B476CB62"/>
    <w:lvl w:ilvl="0" w:tplc="AFC214A0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39"/>
    <w:rsid w:val="001077F9"/>
    <w:rsid w:val="004B2EB6"/>
    <w:rsid w:val="00645D36"/>
    <w:rsid w:val="0076475C"/>
    <w:rsid w:val="00773B45"/>
    <w:rsid w:val="008E0739"/>
    <w:rsid w:val="008F519D"/>
    <w:rsid w:val="009E706C"/>
    <w:rsid w:val="00DC2844"/>
    <w:rsid w:val="00F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5955F6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1">
    <w:name w:val="p1"/>
    <w:basedOn w:val="Normal"/>
    <w:rsid w:val="008E0739"/>
    <w:rPr>
      <w:rFonts w:ascii="Helvetica" w:hAnsi="Helvetica" w:cs="Times New Roman"/>
      <w:sz w:val="134"/>
      <w:szCs w:val="134"/>
      <w:lang w:eastAsia="nb-NO"/>
    </w:rPr>
  </w:style>
  <w:style w:type="paragraph" w:customStyle="1" w:styleId="p2">
    <w:name w:val="p2"/>
    <w:basedOn w:val="Normal"/>
    <w:rsid w:val="008E0739"/>
    <w:rPr>
      <w:rFonts w:ascii="Helvetica" w:hAnsi="Helvetica" w:cs="Times New Roman"/>
      <w:sz w:val="23"/>
      <w:szCs w:val="23"/>
      <w:lang w:eastAsia="nb-NO"/>
    </w:rPr>
  </w:style>
  <w:style w:type="paragraph" w:customStyle="1" w:styleId="p3">
    <w:name w:val="p3"/>
    <w:basedOn w:val="Normal"/>
    <w:rsid w:val="008E0739"/>
    <w:rPr>
      <w:rFonts w:ascii="Helvetica" w:hAnsi="Helvetica" w:cs="Times New Roman"/>
      <w:sz w:val="18"/>
      <w:szCs w:val="18"/>
      <w:lang w:eastAsia="nb-NO"/>
    </w:rPr>
  </w:style>
  <w:style w:type="paragraph" w:customStyle="1" w:styleId="p4">
    <w:name w:val="p4"/>
    <w:basedOn w:val="Normal"/>
    <w:rsid w:val="008E0739"/>
    <w:rPr>
      <w:rFonts w:ascii="Helvetica" w:hAnsi="Helvetica" w:cs="Times New Roman"/>
      <w:color w:val="0463C1"/>
      <w:sz w:val="18"/>
      <w:szCs w:val="18"/>
      <w:lang w:eastAsia="nb-NO"/>
    </w:rPr>
  </w:style>
  <w:style w:type="paragraph" w:customStyle="1" w:styleId="p5">
    <w:name w:val="p5"/>
    <w:basedOn w:val="Normal"/>
    <w:rsid w:val="008E0739"/>
    <w:rPr>
      <w:rFonts w:ascii="Times" w:hAnsi="Times" w:cs="Times New Roman"/>
      <w:sz w:val="23"/>
      <w:szCs w:val="23"/>
      <w:lang w:eastAsia="nb-NO"/>
    </w:rPr>
  </w:style>
  <w:style w:type="character" w:customStyle="1" w:styleId="s2">
    <w:name w:val="s2"/>
    <w:basedOn w:val="Standardskriftforavsnitt"/>
    <w:rsid w:val="008E0739"/>
    <w:rPr>
      <w:u w:val="single"/>
    </w:rPr>
  </w:style>
  <w:style w:type="character" w:customStyle="1" w:styleId="s1">
    <w:name w:val="s1"/>
    <w:basedOn w:val="Standardskriftforavsnitt"/>
    <w:rsid w:val="008E0739"/>
  </w:style>
  <w:style w:type="character" w:styleId="Hyperkobling">
    <w:name w:val="Hyperlink"/>
    <w:basedOn w:val="Standardskriftforavsnitt"/>
    <w:uiPriority w:val="99"/>
    <w:semiHidden/>
    <w:unhideWhenUsed/>
    <w:rsid w:val="008E07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1">
    <w:name w:val="p1"/>
    <w:basedOn w:val="Normal"/>
    <w:rsid w:val="008E0739"/>
    <w:rPr>
      <w:rFonts w:ascii="Helvetica" w:hAnsi="Helvetica" w:cs="Times New Roman"/>
      <w:sz w:val="134"/>
      <w:szCs w:val="134"/>
      <w:lang w:eastAsia="nb-NO"/>
    </w:rPr>
  </w:style>
  <w:style w:type="paragraph" w:customStyle="1" w:styleId="p2">
    <w:name w:val="p2"/>
    <w:basedOn w:val="Normal"/>
    <w:rsid w:val="008E0739"/>
    <w:rPr>
      <w:rFonts w:ascii="Helvetica" w:hAnsi="Helvetica" w:cs="Times New Roman"/>
      <w:sz w:val="23"/>
      <w:szCs w:val="23"/>
      <w:lang w:eastAsia="nb-NO"/>
    </w:rPr>
  </w:style>
  <w:style w:type="paragraph" w:customStyle="1" w:styleId="p3">
    <w:name w:val="p3"/>
    <w:basedOn w:val="Normal"/>
    <w:rsid w:val="008E0739"/>
    <w:rPr>
      <w:rFonts w:ascii="Helvetica" w:hAnsi="Helvetica" w:cs="Times New Roman"/>
      <w:sz w:val="18"/>
      <w:szCs w:val="18"/>
      <w:lang w:eastAsia="nb-NO"/>
    </w:rPr>
  </w:style>
  <w:style w:type="paragraph" w:customStyle="1" w:styleId="p4">
    <w:name w:val="p4"/>
    <w:basedOn w:val="Normal"/>
    <w:rsid w:val="008E0739"/>
    <w:rPr>
      <w:rFonts w:ascii="Helvetica" w:hAnsi="Helvetica" w:cs="Times New Roman"/>
      <w:color w:val="0463C1"/>
      <w:sz w:val="18"/>
      <w:szCs w:val="18"/>
      <w:lang w:eastAsia="nb-NO"/>
    </w:rPr>
  </w:style>
  <w:style w:type="paragraph" w:customStyle="1" w:styleId="p5">
    <w:name w:val="p5"/>
    <w:basedOn w:val="Normal"/>
    <w:rsid w:val="008E0739"/>
    <w:rPr>
      <w:rFonts w:ascii="Times" w:hAnsi="Times" w:cs="Times New Roman"/>
      <w:sz w:val="23"/>
      <w:szCs w:val="23"/>
      <w:lang w:eastAsia="nb-NO"/>
    </w:rPr>
  </w:style>
  <w:style w:type="character" w:customStyle="1" w:styleId="s2">
    <w:name w:val="s2"/>
    <w:basedOn w:val="Standardskriftforavsnitt"/>
    <w:rsid w:val="008E0739"/>
    <w:rPr>
      <w:u w:val="single"/>
    </w:rPr>
  </w:style>
  <w:style w:type="character" w:customStyle="1" w:styleId="s1">
    <w:name w:val="s1"/>
    <w:basedOn w:val="Standardskriftforavsnitt"/>
    <w:rsid w:val="008E0739"/>
  </w:style>
  <w:style w:type="character" w:styleId="Hyperkobling">
    <w:name w:val="Hyperlink"/>
    <w:basedOn w:val="Standardskriftforavsnitt"/>
    <w:uiPriority w:val="99"/>
    <w:semiHidden/>
    <w:unhideWhenUsed/>
    <w:rsid w:val="008E0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3526</Characters>
  <Application>Microsoft Macintosh Word</Application>
  <DocSecurity>0</DocSecurity>
  <Lines>71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2016-12-19T15:52:00Z</dcterms:created>
  <dcterms:modified xsi:type="dcterms:W3CDTF">2016-12-19T17:09:00Z</dcterms:modified>
</cp:coreProperties>
</file>