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50BB1" w14:textId="77777777" w:rsidR="0087539C" w:rsidRDefault="0087539C" w:rsidP="0087539C">
      <w:pPr>
        <w:pStyle w:val="Overskrift1"/>
        <w:jc w:val="center"/>
      </w:pPr>
      <w:r>
        <w:t>AVTALE OM TALEOPPTAK</w:t>
      </w:r>
    </w:p>
    <w:p w14:paraId="6B8E843A" w14:textId="77777777" w:rsidR="0087539C" w:rsidRDefault="0087539C" w:rsidP="0087539C"/>
    <w:p w14:paraId="557399E2" w14:textId="098D3A39" w:rsidR="0087539C" w:rsidRDefault="0087539C" w:rsidP="0087539C">
      <w:r>
        <w:t>Mellom UiT Norges arktiske universitet, foretaksnummer 970 422 528, heretter kalt "UiT" og (</w:t>
      </w:r>
      <w:r w:rsidRPr="00B53598">
        <w:rPr>
          <w:highlight w:val="yellow"/>
        </w:rPr>
        <w:t>navn, personopplysninger</w:t>
      </w:r>
      <w:r>
        <w:t>) heretter referert til som "</w:t>
      </w:r>
      <w:r w:rsidR="00F44442">
        <w:t>Oppleser</w:t>
      </w:r>
      <w:r>
        <w:t xml:space="preserve">". UiT og </w:t>
      </w:r>
      <w:r w:rsidR="00F44442">
        <w:t>Oppleseren</w:t>
      </w:r>
      <w:r>
        <w:t xml:space="preserve"> sammen omtales som «partene».</w:t>
      </w:r>
    </w:p>
    <w:p w14:paraId="4EE353D5" w14:textId="77880802" w:rsidR="0087539C" w:rsidRDefault="0087539C" w:rsidP="0087539C">
      <w:pPr>
        <w:pStyle w:val="Overskrift2"/>
      </w:pPr>
      <w:r>
        <w:t>1 Introduksjon</w:t>
      </w:r>
    </w:p>
    <w:p w14:paraId="0213FF54" w14:textId="08BD0E41" w:rsidR="0087539C" w:rsidRDefault="0087539C" w:rsidP="0087539C">
      <w:r>
        <w:t>Divvun-grupp</w:t>
      </w:r>
      <w:r w:rsidR="00670A20">
        <w:t>a ved UiT Norges arktiske universitet utvikler språkteknologiske verktøy for det samiske samfunnet, alt fra tastaturer til taleteknologi. Det overordna formålet er å gjøre det digitale samfunnet like tilgjengelig og velfungerende for de samiske språkene som for majoritetsspråk.</w:t>
      </w:r>
    </w:p>
    <w:p w14:paraId="5436F109" w14:textId="58494AB7" w:rsidR="0087539C" w:rsidRDefault="0087539C" w:rsidP="0087539C">
      <w:r>
        <w:t xml:space="preserve">Formålet med denne avtalen er å klargjøre rettighetene og pliktene til partene i prosjektet </w:t>
      </w:r>
      <w:r w:rsidR="00670A20">
        <w:t>Lulesamisk taleteknologi</w:t>
      </w:r>
      <w:r>
        <w:t>.</w:t>
      </w:r>
      <w:r w:rsidR="00670A20">
        <w:t xml:space="preserve"> Prosjektet har som hovedmål å utvikle en lulesamisk talesyntese, sekundært å legge grunnlaget for automatisk talegjenkjenning og andre taleteknologiske hjelpemiddel for lulesamisk. Taleopptakene som omfattes av denne avtalen er en nødvendig forutsetning for å kunne gjennomføre prosjektet.</w:t>
      </w:r>
    </w:p>
    <w:p w14:paraId="5AC9D6F6" w14:textId="24040E40" w:rsidR="0087539C" w:rsidRDefault="0087539C" w:rsidP="0087539C">
      <w:pPr>
        <w:pStyle w:val="Overskrift2"/>
      </w:pPr>
      <w:r>
        <w:t>2 Produksjon og bruk av opptakene</w:t>
      </w:r>
    </w:p>
    <w:p w14:paraId="0C489368" w14:textId="1FF1D771" w:rsidR="0087539C" w:rsidRDefault="0087539C" w:rsidP="0087539C">
      <w:r>
        <w:t xml:space="preserve">Det skal tas opp minimum 10 timer av </w:t>
      </w:r>
      <w:r w:rsidR="00F44442">
        <w:t>Oppleserens tale</w:t>
      </w:r>
      <w:r>
        <w:t xml:space="preserve"> som en del av Divvun-gruppens prosjekt.</w:t>
      </w:r>
    </w:p>
    <w:p w14:paraId="574BAFCE" w14:textId="1C9ED3D4" w:rsidR="0087539C" w:rsidRDefault="00F44442" w:rsidP="0087539C">
      <w:r>
        <w:t>Oppleseren</w:t>
      </w:r>
      <w:r w:rsidR="0087539C">
        <w:t xml:space="preserve"> gir </w:t>
      </w:r>
      <w:r>
        <w:t xml:space="preserve">herved </w:t>
      </w:r>
      <w:r w:rsidR="0087539C">
        <w:t>UiT ugjenkallelig og eksklusiv rett til</w:t>
      </w:r>
      <w:r w:rsidR="007573F7">
        <w:t xml:space="preserve"> å</w:t>
      </w:r>
    </w:p>
    <w:p w14:paraId="0DA4666E" w14:textId="220BB338" w:rsidR="0087539C" w:rsidRDefault="0087539C" w:rsidP="0087539C">
      <w:r>
        <w:t>-</w:t>
      </w:r>
      <w:r w:rsidR="007573F7">
        <w:t xml:space="preserve"> </w:t>
      </w:r>
      <w:r>
        <w:t>lagre opptakene i UiTs dataarkiv</w:t>
      </w:r>
    </w:p>
    <w:p w14:paraId="76FA2F59" w14:textId="03253B75" w:rsidR="0087539C" w:rsidRDefault="0087539C" w:rsidP="0087539C">
      <w:r>
        <w:t>- bruke opptakene til utvikling av tekst-til-tale og andre taleteknologiske verktøy for lulesamisk språk;</w:t>
      </w:r>
    </w:p>
    <w:p w14:paraId="76F75BAB" w14:textId="6DE21806" w:rsidR="0087539C" w:rsidRDefault="0087539C" w:rsidP="0087539C">
      <w:r>
        <w:t xml:space="preserve">- bruke opptakene til å bygge et åpen kildekode-talekorpus under Creative Commons-lisensen CC BY, som vil være åpent tilgjengelig for ulike formål: forskning, undervisning og utvikling av alle slags taleapplikasjoner som et dialogsystem, stemmeassistenter </w:t>
      </w:r>
      <w:r w:rsidR="002A507E">
        <w:t>o.l.</w:t>
      </w:r>
      <w:r>
        <w:t xml:space="preserve"> i fremtiden;</w:t>
      </w:r>
    </w:p>
    <w:p w14:paraId="0A84B685" w14:textId="195249BC" w:rsidR="0087539C" w:rsidRDefault="0087539C" w:rsidP="0087539C">
      <w:r>
        <w:t>- bruk</w:t>
      </w:r>
      <w:r w:rsidR="002A507E">
        <w:t>e</w:t>
      </w:r>
      <w:r>
        <w:t xml:space="preserve"> talekorpus med åpen kildekode til kommersielle formål som </w:t>
      </w:r>
      <w:r w:rsidR="00F44442">
        <w:t xml:space="preserve">også </w:t>
      </w:r>
      <w:r>
        <w:t>ikke er knyttet til det nåværende prosjektet;</w:t>
      </w:r>
    </w:p>
    <w:p w14:paraId="205AC87C" w14:textId="22C8EFAA" w:rsidR="0087539C" w:rsidRDefault="0087539C" w:rsidP="0087539C">
      <w:r>
        <w:t>- redigere og tilpasse opptak</w:t>
      </w:r>
      <w:r w:rsidR="00F44442">
        <w:t>ene</w:t>
      </w:r>
      <w:r>
        <w:t xml:space="preserve"> for digital bruk.</w:t>
      </w:r>
    </w:p>
    <w:p w14:paraId="55CA116A" w14:textId="7B2115F3" w:rsidR="0087539C" w:rsidRDefault="0087539C" w:rsidP="002A507E">
      <w:pPr>
        <w:pStyle w:val="Overskrift2"/>
      </w:pPr>
      <w:r>
        <w:t>3 Partenes rettigheter og plikter</w:t>
      </w:r>
    </w:p>
    <w:p w14:paraId="74AEEA15" w14:textId="76695BDE" w:rsidR="0087539C" w:rsidRDefault="002A507E" w:rsidP="0087539C">
      <w:r>
        <w:t>3</w:t>
      </w:r>
      <w:r w:rsidR="0087539C">
        <w:t xml:space="preserve">.1 </w:t>
      </w:r>
      <w:r>
        <w:t xml:space="preserve">Behandling av </w:t>
      </w:r>
      <w:r w:rsidR="00F44442">
        <w:t>Oppleseren</w:t>
      </w:r>
      <w:r>
        <w:t>s personopplysninger skal skje på lovlig vis og i tråd med UiTs regelverk</w:t>
      </w:r>
      <w:r w:rsidR="00F44442">
        <w:t>;</w:t>
      </w:r>
    </w:p>
    <w:p w14:paraId="2B88E929" w14:textId="7D9FD3A9" w:rsidR="0087539C" w:rsidRDefault="002A507E" w:rsidP="0087539C">
      <w:r>
        <w:t>3</w:t>
      </w:r>
      <w:r w:rsidR="0087539C">
        <w:t xml:space="preserve">.2 UiT kan ikke garantere at </w:t>
      </w:r>
      <w:r w:rsidR="00F44442">
        <w:t>Oppleseren</w:t>
      </w:r>
      <w:r w:rsidR="0087539C">
        <w:t xml:space="preserve"> ikke vil bli gjenkjent fra opptakene eller fra tekst-til-tale-applikasjonene som utvikles</w:t>
      </w:r>
      <w:r w:rsidR="00F44442">
        <w:t>;</w:t>
      </w:r>
    </w:p>
    <w:p w14:paraId="5C7532E6" w14:textId="3D2EB9D8" w:rsidR="0087539C" w:rsidRDefault="002A507E" w:rsidP="0087539C">
      <w:r>
        <w:t>3</w:t>
      </w:r>
      <w:r w:rsidR="0087539C">
        <w:t xml:space="preserve">.3 </w:t>
      </w:r>
      <w:r>
        <w:t xml:space="preserve">Dersom </w:t>
      </w:r>
      <w:r w:rsidR="00F44442">
        <w:t>Oppleseren</w:t>
      </w:r>
      <w:r>
        <w:t xml:space="preserve"> ønsker det, kan </w:t>
      </w:r>
      <w:r w:rsidR="00F44442">
        <w:t>Oppleseren</w:t>
      </w:r>
      <w:r w:rsidR="0087539C">
        <w:t xml:space="preserve"> </w:t>
      </w:r>
      <w:r>
        <w:t>bli navngitt</w:t>
      </w:r>
      <w:r w:rsidR="008A1D43">
        <w:t xml:space="preserve"> i</w:t>
      </w:r>
      <w:r w:rsidR="0087539C">
        <w:t xml:space="preserve"> henhold til åndsverkloven § 5 og i samsvar med </w:t>
      </w:r>
      <w:r>
        <w:t>god skikk;</w:t>
      </w:r>
    </w:p>
    <w:p w14:paraId="6ECD5184" w14:textId="272E7DBF" w:rsidR="0087539C" w:rsidRDefault="002A507E" w:rsidP="0087539C">
      <w:r>
        <w:t>3</w:t>
      </w:r>
      <w:r w:rsidR="0087539C">
        <w:t xml:space="preserve">.4 UiT skal, </w:t>
      </w:r>
      <w:r>
        <w:t>så langt</w:t>
      </w:r>
      <w:r w:rsidR="0087539C">
        <w:t xml:space="preserve"> det er mulig med de tekniske løsningene UiT bruker, søke å beskytte opptakene mot å bli modifisert eller misbrukt av uautoriserte tredjeparter;</w:t>
      </w:r>
    </w:p>
    <w:p w14:paraId="51DEC8A1" w14:textId="5D38397E" w:rsidR="0087539C" w:rsidRDefault="002A507E" w:rsidP="0087539C">
      <w:r>
        <w:t>3</w:t>
      </w:r>
      <w:r w:rsidR="0087539C">
        <w:t>.5 UiT er ikke ansvarlig for skader på</w:t>
      </w:r>
      <w:r>
        <w:t>ført</w:t>
      </w:r>
      <w:r w:rsidR="0087539C">
        <w:t xml:space="preserve"> </w:t>
      </w:r>
      <w:r w:rsidR="00F44442">
        <w:t>Oppleseren</w:t>
      </w:r>
      <w:r w:rsidR="0087539C">
        <w:t>s interesser som følge av misbruk av opptakene, med mindre skaden skyldes uaktsomhet fra UiTs ansattes side</w:t>
      </w:r>
      <w:r>
        <w:t>.</w:t>
      </w:r>
    </w:p>
    <w:p w14:paraId="27940AA1" w14:textId="18238A05" w:rsidR="0087539C" w:rsidRDefault="0087539C" w:rsidP="002A507E">
      <w:pPr>
        <w:pStyle w:val="Overskrift2"/>
      </w:pPr>
      <w:r>
        <w:t>4 Honorar</w:t>
      </w:r>
    </w:p>
    <w:p w14:paraId="45FAB9F3" w14:textId="6F3EE3F4" w:rsidR="0087539C" w:rsidRDefault="0087539C" w:rsidP="0087539C">
      <w:r>
        <w:t xml:space="preserve">Produksjon og bruk av opptak gir </w:t>
      </w:r>
      <w:r w:rsidR="0032639C">
        <w:t xml:space="preserve">ikke </w:t>
      </w:r>
      <w:r w:rsidR="00F44442">
        <w:t>Oppleseren</w:t>
      </w:r>
      <w:r>
        <w:t xml:space="preserve"> rett til godtgjørelse</w:t>
      </w:r>
      <w:r w:rsidR="0032639C">
        <w:t>.</w:t>
      </w:r>
    </w:p>
    <w:p w14:paraId="3EBC86E7" w14:textId="77777777" w:rsidR="0087539C" w:rsidRDefault="0087539C" w:rsidP="0087539C"/>
    <w:p w14:paraId="6A919787" w14:textId="77777777" w:rsidR="00CC3B39" w:rsidRDefault="00CC3B39" w:rsidP="002A507E">
      <w:pPr>
        <w:pStyle w:val="Overskrift2"/>
      </w:pPr>
    </w:p>
    <w:p w14:paraId="61902DC6" w14:textId="16DAFFBC" w:rsidR="0087539C" w:rsidRDefault="0087539C" w:rsidP="002A507E">
      <w:pPr>
        <w:pStyle w:val="Overskrift2"/>
      </w:pPr>
      <w:r>
        <w:t>5 Lovvalg og tvisteløsning</w:t>
      </w:r>
    </w:p>
    <w:p w14:paraId="690EAE7E" w14:textId="3D3C8A5B" w:rsidR="0087539C" w:rsidRDefault="0087539C" w:rsidP="0087539C">
      <w:r>
        <w:t>Denne avtalen er underlagt norsk lov</w:t>
      </w:r>
      <w:r w:rsidR="002A507E">
        <w:t>.</w:t>
      </w:r>
      <w:r w:rsidR="002A507E" w:rsidRPr="002A507E">
        <w:t xml:space="preserve"> </w:t>
      </w:r>
      <w:r w:rsidR="002A507E">
        <w:t>Tvister skal søkes løst gjennom forhandlinger eller frivillig mekling</w:t>
      </w:r>
      <w:r>
        <w:t xml:space="preserve">. Dersom slike forsøk ikke lykkes innen en måned etter at forhandlinger er </w:t>
      </w:r>
      <w:proofErr w:type="gramStart"/>
      <w:r>
        <w:t>begjært</w:t>
      </w:r>
      <w:proofErr w:type="gramEnd"/>
      <w:r>
        <w:t>, kan tvisten bringes inn for Nord-Troms tingrett.</w:t>
      </w:r>
    </w:p>
    <w:p w14:paraId="73490E15" w14:textId="77777777" w:rsidR="0087539C" w:rsidRDefault="0087539C" w:rsidP="0087539C"/>
    <w:p w14:paraId="54AE3490" w14:textId="77777777" w:rsidR="0087539C" w:rsidRDefault="0087539C" w:rsidP="00F44442">
      <w:pPr>
        <w:pStyle w:val="Overskrift2"/>
      </w:pPr>
      <w:r>
        <w:t>6 Underskrifter</w:t>
      </w:r>
    </w:p>
    <w:p w14:paraId="3A2358BF" w14:textId="77777777" w:rsidR="0087539C" w:rsidRDefault="0087539C" w:rsidP="0087539C"/>
    <w:p w14:paraId="79106875" w14:textId="77777777" w:rsidR="0087539C" w:rsidRDefault="0087539C" w:rsidP="0087539C">
      <w:r>
        <w:t>Sted/dato</w:t>
      </w:r>
    </w:p>
    <w:p w14:paraId="05843EE1" w14:textId="77777777" w:rsidR="0087539C" w:rsidRDefault="0087539C" w:rsidP="0087539C"/>
    <w:p w14:paraId="5A975EC0" w14:textId="1D7E77EC" w:rsidR="00B85ED4" w:rsidRDefault="00F44442" w:rsidP="0087539C">
      <w:r>
        <w:t>Oppleseren</w:t>
      </w:r>
      <w:r w:rsidR="0087539C">
        <w:t xml:space="preserve"> </w:t>
      </w:r>
      <w:r w:rsidR="002A507E">
        <w:tab/>
      </w:r>
      <w:r w:rsidR="002A507E">
        <w:tab/>
      </w:r>
      <w:r w:rsidR="002A507E">
        <w:tab/>
      </w:r>
      <w:r w:rsidR="002A507E">
        <w:tab/>
      </w:r>
      <w:r w:rsidR="002A507E">
        <w:tab/>
      </w:r>
      <w:r w:rsidR="002A507E">
        <w:tab/>
      </w:r>
      <w:r w:rsidR="002A507E">
        <w:tab/>
      </w:r>
      <w:r w:rsidR="0087539C">
        <w:t>Instituttleder</w:t>
      </w:r>
    </w:p>
    <w:sectPr w:rsidR="00B85E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EF219" w14:textId="77777777" w:rsidR="002D7DD1" w:rsidRDefault="002D7DD1" w:rsidP="00F94238">
      <w:pPr>
        <w:spacing w:after="0" w:line="240" w:lineRule="auto"/>
      </w:pPr>
      <w:r>
        <w:separator/>
      </w:r>
    </w:p>
  </w:endnote>
  <w:endnote w:type="continuationSeparator" w:id="0">
    <w:p w14:paraId="7E896104" w14:textId="77777777" w:rsidR="002D7DD1" w:rsidRDefault="002D7DD1" w:rsidP="00F94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3B273" w14:textId="77777777" w:rsidR="00FB5A50" w:rsidRDefault="00FB5A50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1E53B" w14:textId="77777777" w:rsidR="00FB5A50" w:rsidRDefault="00FB5A50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6FA9D" w14:textId="77777777" w:rsidR="00FB5A50" w:rsidRDefault="00FB5A5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18741" w14:textId="77777777" w:rsidR="002D7DD1" w:rsidRDefault="002D7DD1" w:rsidP="00F94238">
      <w:pPr>
        <w:spacing w:after="0" w:line="240" w:lineRule="auto"/>
      </w:pPr>
      <w:r>
        <w:separator/>
      </w:r>
    </w:p>
  </w:footnote>
  <w:footnote w:type="continuationSeparator" w:id="0">
    <w:p w14:paraId="41F36DEE" w14:textId="77777777" w:rsidR="002D7DD1" w:rsidRDefault="002D7DD1" w:rsidP="00F94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07C73" w14:textId="77777777" w:rsidR="00FB5A50" w:rsidRDefault="00FB5A50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8573192"/>
      <w:docPartObj>
        <w:docPartGallery w:val="Watermarks"/>
        <w:docPartUnique/>
      </w:docPartObj>
    </w:sdtPr>
    <w:sdtEndPr/>
    <w:sdtContent>
      <w:p w14:paraId="27A92711" w14:textId="7705E9A7" w:rsidR="00FB5A50" w:rsidRDefault="002D7DD1">
        <w:pPr>
          <w:pStyle w:val="Topptekst"/>
        </w:pPr>
        <w:r>
          <w:pict w14:anchorId="38E9587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alt="" style="position:absolute;margin-left:0;margin-top:0;width:412.4pt;height:247.4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    <v:fill opacity=".5"/>
              <v:textpath style="font-family:&quot;calibri&quot;;font-size:1pt" string="UTKAS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026C7" w14:textId="77777777" w:rsidR="00FB5A50" w:rsidRDefault="00FB5A50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9C"/>
    <w:rsid w:val="00045796"/>
    <w:rsid w:val="001E091B"/>
    <w:rsid w:val="0026307B"/>
    <w:rsid w:val="002A507E"/>
    <w:rsid w:val="002D7DD1"/>
    <w:rsid w:val="0032639C"/>
    <w:rsid w:val="00383F2F"/>
    <w:rsid w:val="00670A20"/>
    <w:rsid w:val="007573F7"/>
    <w:rsid w:val="0087539C"/>
    <w:rsid w:val="008A1D43"/>
    <w:rsid w:val="00B53598"/>
    <w:rsid w:val="00B85ED4"/>
    <w:rsid w:val="00CC3B39"/>
    <w:rsid w:val="00D14211"/>
    <w:rsid w:val="00E46E65"/>
    <w:rsid w:val="00EA74E6"/>
    <w:rsid w:val="00EE7EA7"/>
    <w:rsid w:val="00F44442"/>
    <w:rsid w:val="00F94238"/>
    <w:rsid w:val="00FB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C49BE6"/>
  <w15:chartTrackingRefBased/>
  <w15:docId w15:val="{16B69EEC-1498-44EF-9048-68852A93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753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753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753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753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FB5A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B5A50"/>
  </w:style>
  <w:style w:type="paragraph" w:styleId="Bunntekst">
    <w:name w:val="footer"/>
    <w:basedOn w:val="Normal"/>
    <w:link w:val="BunntekstTegn"/>
    <w:uiPriority w:val="99"/>
    <w:unhideWhenUsed/>
    <w:rsid w:val="00FB5A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B5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452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UiT The Arctic University of Norway</Company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P. Johansen</dc:creator>
  <cp:keywords/>
  <dc:description/>
  <cp:lastModifiedBy>Sjur Nørstebø Moshagen</cp:lastModifiedBy>
  <cp:revision>3</cp:revision>
  <dcterms:created xsi:type="dcterms:W3CDTF">2022-04-06T12:20:00Z</dcterms:created>
  <dcterms:modified xsi:type="dcterms:W3CDTF">2022-04-06T12:33:00Z</dcterms:modified>
</cp:coreProperties>
</file>