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07E8605" w:rsidR="00181C5D" w:rsidRDefault="00181C5D" w:rsidP="000E3019"/>
    <w:p w14:paraId="00000002" w14:textId="77777777" w:rsidR="00181C5D" w:rsidRDefault="001419B6">
      <w:pPr>
        <w:rPr>
          <w:rFonts w:ascii="Arial" w:eastAsia="Arial" w:hAnsi="Arial" w:cs="Arial"/>
        </w:rPr>
      </w:pPr>
      <w:r>
        <w:tab/>
      </w:r>
    </w:p>
    <w:p w14:paraId="00000003" w14:textId="77777777" w:rsidR="00181C5D" w:rsidRDefault="00181C5D">
      <w:pPr>
        <w:rPr>
          <w:rFonts w:ascii="Arial" w:eastAsia="Arial" w:hAnsi="Arial" w:cs="Arial"/>
        </w:rPr>
      </w:pPr>
    </w:p>
    <w:p w14:paraId="00000004" w14:textId="77777777" w:rsidR="00181C5D" w:rsidRDefault="00181C5D">
      <w:pPr>
        <w:rPr>
          <w:rFonts w:ascii="Arial" w:eastAsia="Arial" w:hAnsi="Arial" w:cs="Arial"/>
        </w:rPr>
      </w:pPr>
    </w:p>
    <w:p w14:paraId="00000005" w14:textId="77777777" w:rsidR="00181C5D" w:rsidRDefault="001419B6">
      <w:pPr>
        <w:rPr>
          <w:rFonts w:ascii="Arial" w:eastAsia="Arial" w:hAnsi="Arial" w:cs="Arial"/>
        </w:rPr>
      </w:pPr>
      <w:r>
        <w:rPr>
          <w:noProof/>
        </w:rPr>
        <w:drawing>
          <wp:inline distT="0" distB="0" distL="0" distR="0" wp14:anchorId="3E96292D" wp14:editId="21B67FE3">
            <wp:extent cx="3816626" cy="954156"/>
            <wp:effectExtent l="0" t="0" r="0" b="0"/>
            <wp:docPr id="1622485081" name="image1.png" descr="D:\Users\cholder\Desktop\op LETERHEAD.png"/>
            <wp:cNvGraphicFramePr/>
            <a:graphic xmlns:a="http://schemas.openxmlformats.org/drawingml/2006/main">
              <a:graphicData uri="http://schemas.openxmlformats.org/drawingml/2006/picture">
                <pic:pic xmlns:pic="http://schemas.openxmlformats.org/drawingml/2006/picture">
                  <pic:nvPicPr>
                    <pic:cNvPr id="0" name="image1.png" descr="D:\Users\cholder\Desktop\op LETERHEAD.png"/>
                    <pic:cNvPicPr preferRelativeResize="0"/>
                  </pic:nvPicPr>
                  <pic:blipFill>
                    <a:blip r:embed="rId8"/>
                    <a:srcRect/>
                    <a:stretch>
                      <a:fillRect/>
                    </a:stretch>
                  </pic:blipFill>
                  <pic:spPr>
                    <a:xfrm>
                      <a:off x="0" y="0"/>
                      <a:ext cx="3816626" cy="954156"/>
                    </a:xfrm>
                    <a:prstGeom prst="rect">
                      <a:avLst/>
                    </a:prstGeom>
                    <a:ln/>
                  </pic:spPr>
                </pic:pic>
              </a:graphicData>
            </a:graphic>
          </wp:inline>
        </w:drawing>
      </w:r>
    </w:p>
    <w:p w14:paraId="00000006" w14:textId="77777777" w:rsidR="00181C5D" w:rsidRDefault="00181C5D">
      <w:pPr>
        <w:rPr>
          <w:rFonts w:ascii="Arial" w:eastAsia="Arial" w:hAnsi="Arial" w:cs="Arial"/>
        </w:rPr>
      </w:pPr>
    </w:p>
    <w:p w14:paraId="00000007" w14:textId="77777777" w:rsidR="00181C5D" w:rsidRDefault="00181C5D">
      <w:pPr>
        <w:rPr>
          <w:rFonts w:ascii="Arial" w:eastAsia="Arial" w:hAnsi="Arial" w:cs="Arial"/>
        </w:rPr>
      </w:pPr>
    </w:p>
    <w:p w14:paraId="00000008" w14:textId="77777777" w:rsidR="00181C5D" w:rsidRDefault="00181C5D">
      <w:pPr>
        <w:rPr>
          <w:rFonts w:ascii="Arial" w:eastAsia="Arial" w:hAnsi="Arial" w:cs="Arial"/>
        </w:rPr>
      </w:pPr>
    </w:p>
    <w:p w14:paraId="00000009" w14:textId="77777777" w:rsidR="00181C5D" w:rsidRDefault="001419B6">
      <w:pPr>
        <w:rPr>
          <w:rFonts w:ascii="Arial" w:eastAsia="Arial" w:hAnsi="Arial" w:cs="Arial"/>
          <w:b/>
        </w:rPr>
      </w:pPr>
      <w:r>
        <w:rPr>
          <w:rFonts w:ascii="Arial" w:eastAsia="Arial" w:hAnsi="Arial" w:cs="Arial"/>
          <w:b/>
        </w:rPr>
        <w:t>______________________________________________________________________________</w:t>
      </w:r>
    </w:p>
    <w:p w14:paraId="0000000A" w14:textId="77777777" w:rsidR="00181C5D" w:rsidRDefault="00181C5D">
      <w:pPr>
        <w:rPr>
          <w:rFonts w:ascii="Arial" w:eastAsia="Arial" w:hAnsi="Arial" w:cs="Arial"/>
        </w:rPr>
      </w:pPr>
    </w:p>
    <w:p w14:paraId="0000000B" w14:textId="2CBF5F85" w:rsidR="00181C5D" w:rsidRDefault="007A14D2" w:rsidP="000A051C">
      <w:pPr>
        <w:pStyle w:val="Default"/>
        <w:rPr>
          <w:rFonts w:ascii="Arial" w:eastAsia="Arial" w:hAnsi="Arial" w:cs="Arial"/>
          <w:b/>
          <w:color w:val="24408F"/>
          <w:sz w:val="44"/>
          <w:szCs w:val="44"/>
        </w:rPr>
      </w:pPr>
      <w:r>
        <w:rPr>
          <w:rFonts w:ascii="Arial" w:eastAsia="Arial" w:hAnsi="Arial" w:cs="Arial"/>
          <w:b/>
          <w:color w:val="24408F"/>
          <w:sz w:val="44"/>
          <w:szCs w:val="44"/>
        </w:rPr>
        <w:t>MAMC01806</w:t>
      </w:r>
      <w:r w:rsidR="001419B6">
        <w:rPr>
          <w:rFonts w:ascii="Arial" w:eastAsia="Arial" w:hAnsi="Arial" w:cs="Arial"/>
          <w:b/>
          <w:color w:val="24408F"/>
          <w:sz w:val="44"/>
          <w:szCs w:val="44"/>
        </w:rPr>
        <w:t xml:space="preserve">: </w:t>
      </w:r>
      <w:r w:rsidR="000A051C" w:rsidRPr="000A051C">
        <w:rPr>
          <w:rFonts w:ascii="Arial" w:eastAsia="Arial" w:hAnsi="Arial" w:cs="Arial"/>
          <w:b/>
          <w:color w:val="24408F"/>
          <w:sz w:val="44"/>
          <w:szCs w:val="44"/>
        </w:rPr>
        <w:t>Business Solutions Architecture</w:t>
      </w:r>
    </w:p>
    <w:p w14:paraId="0000000C" w14:textId="2B08B5E4" w:rsidR="00181C5D" w:rsidRPr="000A051C" w:rsidRDefault="001419B6" w:rsidP="335BE5B4">
      <w:pPr>
        <w:pStyle w:val="Default"/>
        <w:rPr>
          <w:rFonts w:ascii="Arial" w:eastAsia="Arial" w:hAnsi="Arial" w:cs="Arial"/>
          <w:b/>
          <w:bCs/>
          <w:color w:val="24408F"/>
          <w:sz w:val="44"/>
          <w:szCs w:val="44"/>
        </w:rPr>
      </w:pPr>
      <w:r w:rsidRPr="335BE5B4">
        <w:rPr>
          <w:rFonts w:ascii="Arial" w:eastAsia="Arial" w:hAnsi="Arial" w:cs="Arial"/>
          <w:b/>
          <w:bCs/>
          <w:color w:val="24408F"/>
          <w:sz w:val="44"/>
          <w:szCs w:val="44"/>
        </w:rPr>
        <w:t xml:space="preserve">Assessment </w:t>
      </w:r>
      <w:r w:rsidR="7F0770D3" w:rsidRPr="335BE5B4">
        <w:rPr>
          <w:rFonts w:ascii="Arial" w:eastAsia="Arial" w:hAnsi="Arial" w:cs="Arial"/>
          <w:b/>
          <w:bCs/>
          <w:color w:val="24408F"/>
          <w:sz w:val="44"/>
          <w:szCs w:val="44"/>
        </w:rPr>
        <w:t>2</w:t>
      </w:r>
      <w:r w:rsidRPr="335BE5B4">
        <w:rPr>
          <w:rFonts w:ascii="Arial" w:eastAsia="Arial" w:hAnsi="Arial" w:cs="Arial"/>
          <w:b/>
          <w:bCs/>
          <w:color w:val="24408F"/>
          <w:sz w:val="44"/>
          <w:szCs w:val="44"/>
        </w:rPr>
        <w:t xml:space="preserve">: Report </w:t>
      </w:r>
    </w:p>
    <w:p w14:paraId="0000000D" w14:textId="77777777" w:rsidR="00181C5D" w:rsidRDefault="001419B6">
      <w:pPr>
        <w:rPr>
          <w:rFonts w:ascii="Arial" w:eastAsia="Arial" w:hAnsi="Arial" w:cs="Arial"/>
          <w:b/>
        </w:rPr>
      </w:pPr>
      <w:r>
        <w:rPr>
          <w:rFonts w:ascii="Arial" w:eastAsia="Arial" w:hAnsi="Arial" w:cs="Arial"/>
          <w:b/>
        </w:rPr>
        <w:t>______________________________________________________________________________</w:t>
      </w:r>
    </w:p>
    <w:p w14:paraId="0000000E" w14:textId="77777777" w:rsidR="00181C5D" w:rsidRDefault="00181C5D">
      <w:pPr>
        <w:rPr>
          <w:rFonts w:ascii="Arial" w:eastAsia="Arial" w:hAnsi="Arial" w:cs="Arial"/>
        </w:rPr>
      </w:pPr>
    </w:p>
    <w:tbl>
      <w:tblPr>
        <w:tblStyle w:val="2"/>
        <w:tblW w:w="10466" w:type="dxa"/>
        <w:tblBorders>
          <w:top w:val="nil"/>
          <w:left w:val="nil"/>
          <w:bottom w:val="nil"/>
          <w:right w:val="nil"/>
          <w:insideH w:val="nil"/>
          <w:insideV w:val="nil"/>
        </w:tblBorders>
        <w:tblLayout w:type="fixed"/>
        <w:tblLook w:val="0600" w:firstRow="0" w:lastRow="0" w:firstColumn="0" w:lastColumn="0" w:noHBand="1" w:noVBand="1"/>
      </w:tblPr>
      <w:tblGrid>
        <w:gridCol w:w="5233"/>
        <w:gridCol w:w="5233"/>
      </w:tblGrid>
      <w:tr w:rsidR="00181C5D" w14:paraId="10141588" w14:textId="77777777">
        <w:tc>
          <w:tcPr>
            <w:tcW w:w="5233" w:type="dxa"/>
          </w:tcPr>
          <w:p w14:paraId="0000000F" w14:textId="7C1D95E1" w:rsidR="00181C5D" w:rsidRDefault="001419B6">
            <w:pPr>
              <w:spacing w:line="259" w:lineRule="auto"/>
              <w:rPr>
                <w:rFonts w:ascii="Arial" w:eastAsia="Arial" w:hAnsi="Arial" w:cs="Arial"/>
                <w:sz w:val="28"/>
                <w:szCs w:val="28"/>
              </w:rPr>
            </w:pPr>
            <w:r>
              <w:rPr>
                <w:rFonts w:ascii="Arial" w:eastAsia="Arial" w:hAnsi="Arial" w:cs="Arial"/>
                <w:sz w:val="28"/>
                <w:szCs w:val="28"/>
              </w:rPr>
              <w:t xml:space="preserve">Study Block </w:t>
            </w:r>
            <w:r w:rsidR="00E07470">
              <w:rPr>
                <w:rFonts w:ascii="Arial" w:eastAsia="Arial" w:hAnsi="Arial" w:cs="Arial"/>
                <w:sz w:val="28"/>
                <w:szCs w:val="28"/>
              </w:rPr>
              <w:t>3</w:t>
            </w:r>
            <w:r w:rsidR="00E50AA6">
              <w:rPr>
                <w:rFonts w:ascii="Arial" w:eastAsia="Arial" w:hAnsi="Arial" w:cs="Arial"/>
                <w:sz w:val="28"/>
                <w:szCs w:val="28"/>
              </w:rPr>
              <w:t>:</w:t>
            </w:r>
          </w:p>
        </w:tc>
        <w:tc>
          <w:tcPr>
            <w:tcW w:w="5233" w:type="dxa"/>
          </w:tcPr>
          <w:p w14:paraId="00000010" w14:textId="1CCE74B6" w:rsidR="00181C5D" w:rsidRDefault="001419B6">
            <w:pPr>
              <w:rPr>
                <w:rFonts w:ascii="Arial" w:eastAsia="Arial" w:hAnsi="Arial" w:cs="Arial"/>
                <w:sz w:val="32"/>
                <w:szCs w:val="32"/>
              </w:rPr>
            </w:pPr>
            <w:r>
              <w:rPr>
                <w:rFonts w:ascii="Arial" w:eastAsia="Arial" w:hAnsi="Arial" w:cs="Arial"/>
                <w:sz w:val="32"/>
                <w:szCs w:val="32"/>
              </w:rPr>
              <w:t>202</w:t>
            </w:r>
            <w:r w:rsidR="007A14D2">
              <w:rPr>
                <w:rFonts w:ascii="Arial" w:eastAsia="Arial" w:hAnsi="Arial" w:cs="Arial"/>
                <w:sz w:val="32"/>
                <w:szCs w:val="32"/>
              </w:rPr>
              <w:t>5</w:t>
            </w:r>
          </w:p>
        </w:tc>
      </w:tr>
      <w:tr w:rsidR="00181C5D" w14:paraId="6D8AAB51" w14:textId="77777777">
        <w:tc>
          <w:tcPr>
            <w:tcW w:w="5233" w:type="dxa"/>
          </w:tcPr>
          <w:p w14:paraId="00000011" w14:textId="1C71B937" w:rsidR="00181C5D" w:rsidRDefault="001419B6">
            <w:pPr>
              <w:rPr>
                <w:rFonts w:ascii="Arial" w:eastAsia="Arial" w:hAnsi="Arial" w:cs="Arial"/>
                <w:b/>
                <w:sz w:val="28"/>
                <w:szCs w:val="28"/>
              </w:rPr>
            </w:pPr>
            <w:r>
              <w:rPr>
                <w:rFonts w:ascii="Arial" w:eastAsia="Arial" w:hAnsi="Arial" w:cs="Arial"/>
                <w:sz w:val="28"/>
                <w:szCs w:val="28"/>
              </w:rPr>
              <w:t>Due date to be handed in</w:t>
            </w:r>
            <w:r w:rsidR="00E50AA6">
              <w:rPr>
                <w:rFonts w:ascii="Arial" w:eastAsia="Arial" w:hAnsi="Arial" w:cs="Arial"/>
                <w:sz w:val="28"/>
                <w:szCs w:val="28"/>
              </w:rPr>
              <w:t>:</w:t>
            </w:r>
          </w:p>
        </w:tc>
        <w:tc>
          <w:tcPr>
            <w:tcW w:w="5233" w:type="dxa"/>
          </w:tcPr>
          <w:p w14:paraId="00000012" w14:textId="4D5BC76A" w:rsidR="00181C5D" w:rsidRDefault="001419B6">
            <w:pPr>
              <w:rPr>
                <w:rFonts w:ascii="Arial" w:eastAsia="Arial" w:hAnsi="Arial" w:cs="Arial"/>
                <w:sz w:val="28"/>
                <w:szCs w:val="28"/>
              </w:rPr>
            </w:pPr>
            <w:r>
              <w:rPr>
                <w:rFonts w:ascii="Arial" w:eastAsia="Arial" w:hAnsi="Arial" w:cs="Arial"/>
                <w:sz w:val="28"/>
                <w:szCs w:val="28"/>
              </w:rPr>
              <w:t xml:space="preserve">Week </w:t>
            </w:r>
            <w:r w:rsidR="008743E1">
              <w:rPr>
                <w:rFonts w:ascii="Arial" w:eastAsia="Arial" w:hAnsi="Arial" w:cs="Arial"/>
                <w:sz w:val="28"/>
                <w:szCs w:val="28"/>
              </w:rPr>
              <w:t>8</w:t>
            </w:r>
            <w:r>
              <w:rPr>
                <w:rFonts w:ascii="Arial" w:eastAsia="Arial" w:hAnsi="Arial" w:cs="Arial"/>
                <w:sz w:val="28"/>
                <w:szCs w:val="28"/>
              </w:rPr>
              <w:t xml:space="preserve"> </w:t>
            </w:r>
            <w:r w:rsidR="007A14D2">
              <w:rPr>
                <w:rFonts w:ascii="Arial" w:eastAsia="Arial" w:hAnsi="Arial" w:cs="Arial"/>
                <w:sz w:val="28"/>
                <w:szCs w:val="28"/>
              </w:rPr>
              <w:t>Friday</w:t>
            </w:r>
            <w:r>
              <w:rPr>
                <w:rFonts w:ascii="Arial" w:eastAsia="Arial" w:hAnsi="Arial" w:cs="Arial"/>
                <w:sz w:val="28"/>
                <w:szCs w:val="28"/>
              </w:rPr>
              <w:t xml:space="preserve"> 5 PM</w:t>
            </w:r>
          </w:p>
        </w:tc>
      </w:tr>
      <w:tr w:rsidR="00181C5D" w14:paraId="7BDB2301" w14:textId="77777777">
        <w:tc>
          <w:tcPr>
            <w:tcW w:w="5233" w:type="dxa"/>
          </w:tcPr>
          <w:p w14:paraId="00000013" w14:textId="77777777" w:rsidR="00181C5D" w:rsidRDefault="001419B6">
            <w:pPr>
              <w:rPr>
                <w:rFonts w:ascii="Arial" w:eastAsia="Arial" w:hAnsi="Arial" w:cs="Arial"/>
                <w:b/>
                <w:sz w:val="28"/>
                <w:szCs w:val="28"/>
                <w:highlight w:val="yellow"/>
              </w:rPr>
            </w:pPr>
            <w:r>
              <w:rPr>
                <w:rFonts w:ascii="Arial" w:eastAsia="Arial" w:hAnsi="Arial" w:cs="Arial"/>
                <w:sz w:val="28"/>
                <w:szCs w:val="28"/>
              </w:rPr>
              <w:t xml:space="preserve">Submission:  </w:t>
            </w:r>
          </w:p>
        </w:tc>
        <w:tc>
          <w:tcPr>
            <w:tcW w:w="5233" w:type="dxa"/>
          </w:tcPr>
          <w:p w14:paraId="00000014" w14:textId="5A1BE73A" w:rsidR="00181C5D" w:rsidRDefault="001419B6">
            <w:pPr>
              <w:rPr>
                <w:rFonts w:ascii="Arial" w:eastAsia="Arial" w:hAnsi="Arial" w:cs="Arial"/>
                <w:sz w:val="28"/>
                <w:szCs w:val="28"/>
              </w:rPr>
            </w:pPr>
            <w:r>
              <w:rPr>
                <w:rFonts w:ascii="Arial" w:eastAsia="Arial" w:hAnsi="Arial" w:cs="Arial"/>
                <w:sz w:val="28"/>
                <w:szCs w:val="28"/>
              </w:rPr>
              <w:t xml:space="preserve">Upload </w:t>
            </w:r>
            <w:r w:rsidR="00201603">
              <w:rPr>
                <w:rFonts w:ascii="Arial" w:eastAsia="Arial" w:hAnsi="Arial" w:cs="Arial"/>
                <w:sz w:val="28"/>
                <w:szCs w:val="28"/>
              </w:rPr>
              <w:t xml:space="preserve">a </w:t>
            </w:r>
            <w:r>
              <w:rPr>
                <w:rFonts w:ascii="Arial" w:eastAsia="Arial" w:hAnsi="Arial" w:cs="Arial"/>
                <w:sz w:val="28"/>
                <w:szCs w:val="28"/>
              </w:rPr>
              <w:t>soft copy to Moodle</w:t>
            </w:r>
          </w:p>
        </w:tc>
      </w:tr>
      <w:tr w:rsidR="00181C5D" w14:paraId="20DAE2D0" w14:textId="77777777">
        <w:tc>
          <w:tcPr>
            <w:tcW w:w="5233" w:type="dxa"/>
          </w:tcPr>
          <w:p w14:paraId="00000015" w14:textId="00A05573" w:rsidR="00181C5D" w:rsidRDefault="001419B6">
            <w:pPr>
              <w:rPr>
                <w:rFonts w:ascii="Arial" w:eastAsia="Arial" w:hAnsi="Arial" w:cs="Arial"/>
                <w:b/>
                <w:sz w:val="28"/>
                <w:szCs w:val="28"/>
              </w:rPr>
            </w:pPr>
            <w:r>
              <w:rPr>
                <w:rFonts w:ascii="Arial" w:eastAsia="Arial" w:hAnsi="Arial" w:cs="Arial"/>
                <w:sz w:val="28"/>
                <w:szCs w:val="28"/>
              </w:rPr>
              <w:t>Word count guidance</w:t>
            </w:r>
            <w:r w:rsidR="00E50AA6">
              <w:rPr>
                <w:rFonts w:ascii="Arial" w:eastAsia="Arial" w:hAnsi="Arial" w:cs="Arial"/>
                <w:sz w:val="28"/>
                <w:szCs w:val="28"/>
              </w:rPr>
              <w:t>:</w:t>
            </w:r>
          </w:p>
        </w:tc>
        <w:tc>
          <w:tcPr>
            <w:tcW w:w="5233" w:type="dxa"/>
          </w:tcPr>
          <w:p w14:paraId="00000016" w14:textId="34DE9B3D" w:rsidR="00181C5D" w:rsidRDefault="008743E1">
            <w:pPr>
              <w:rPr>
                <w:rFonts w:ascii="Arial" w:eastAsia="Arial" w:hAnsi="Arial" w:cs="Arial"/>
                <w:sz w:val="28"/>
                <w:szCs w:val="28"/>
              </w:rPr>
            </w:pPr>
            <w:r>
              <w:rPr>
                <w:rFonts w:ascii="Arial" w:eastAsia="Arial" w:hAnsi="Arial" w:cs="Arial"/>
                <w:sz w:val="28"/>
                <w:szCs w:val="28"/>
              </w:rPr>
              <w:t>2500-30</w:t>
            </w:r>
            <w:r w:rsidR="00E50D03">
              <w:rPr>
                <w:rFonts w:ascii="Arial" w:eastAsia="Arial" w:hAnsi="Arial" w:cs="Arial"/>
                <w:sz w:val="28"/>
                <w:szCs w:val="28"/>
              </w:rPr>
              <w:t>00</w:t>
            </w:r>
            <w:r w:rsidR="00214034">
              <w:rPr>
                <w:rFonts w:ascii="Arial" w:eastAsia="Arial" w:hAnsi="Arial" w:cs="Arial"/>
                <w:sz w:val="28"/>
                <w:szCs w:val="28"/>
              </w:rPr>
              <w:t xml:space="preserve"> </w:t>
            </w:r>
            <w:r w:rsidR="001419B6">
              <w:rPr>
                <w:rFonts w:ascii="Arial" w:eastAsia="Arial" w:hAnsi="Arial" w:cs="Arial"/>
                <w:sz w:val="28"/>
                <w:szCs w:val="28"/>
              </w:rPr>
              <w:t>Words</w:t>
            </w:r>
          </w:p>
        </w:tc>
      </w:tr>
      <w:tr w:rsidR="00181C5D" w14:paraId="083C0C60" w14:textId="77777777">
        <w:tc>
          <w:tcPr>
            <w:tcW w:w="5233" w:type="dxa"/>
          </w:tcPr>
          <w:p w14:paraId="00000017" w14:textId="6F76643B" w:rsidR="00181C5D" w:rsidRDefault="001419B6">
            <w:pPr>
              <w:rPr>
                <w:rFonts w:ascii="Arial" w:eastAsia="Arial" w:hAnsi="Arial" w:cs="Arial"/>
                <w:b/>
                <w:sz w:val="28"/>
                <w:szCs w:val="28"/>
              </w:rPr>
            </w:pPr>
            <w:r>
              <w:rPr>
                <w:rFonts w:ascii="Arial" w:eastAsia="Arial" w:hAnsi="Arial" w:cs="Arial"/>
                <w:sz w:val="28"/>
                <w:szCs w:val="28"/>
              </w:rPr>
              <w:t>Weighting/Contribution</w:t>
            </w:r>
            <w:r w:rsidR="00E50AA6">
              <w:rPr>
                <w:rFonts w:ascii="Arial" w:eastAsia="Arial" w:hAnsi="Arial" w:cs="Arial"/>
                <w:sz w:val="28"/>
                <w:szCs w:val="28"/>
              </w:rPr>
              <w:t>:</w:t>
            </w:r>
          </w:p>
        </w:tc>
        <w:tc>
          <w:tcPr>
            <w:tcW w:w="5233" w:type="dxa"/>
          </w:tcPr>
          <w:p w14:paraId="00000018" w14:textId="31997CDA" w:rsidR="00181C5D" w:rsidRDefault="008743E1">
            <w:pPr>
              <w:rPr>
                <w:rFonts w:ascii="Arial" w:eastAsia="Arial" w:hAnsi="Arial" w:cs="Arial"/>
                <w:sz w:val="28"/>
                <w:szCs w:val="28"/>
              </w:rPr>
            </w:pPr>
            <w:r>
              <w:rPr>
                <w:rFonts w:ascii="Arial" w:eastAsia="Arial" w:hAnsi="Arial" w:cs="Arial"/>
                <w:sz w:val="28"/>
                <w:szCs w:val="28"/>
              </w:rPr>
              <w:t>7</w:t>
            </w:r>
            <w:r w:rsidR="001419B6">
              <w:rPr>
                <w:rFonts w:ascii="Arial" w:eastAsia="Arial" w:hAnsi="Arial" w:cs="Arial"/>
                <w:sz w:val="28"/>
                <w:szCs w:val="28"/>
              </w:rPr>
              <w:t>0% to final grade</w:t>
            </w:r>
          </w:p>
        </w:tc>
      </w:tr>
      <w:tr w:rsidR="00181C5D" w14:paraId="02B364F1" w14:textId="77777777">
        <w:tc>
          <w:tcPr>
            <w:tcW w:w="5233" w:type="dxa"/>
          </w:tcPr>
          <w:p w14:paraId="00000019" w14:textId="5C874273" w:rsidR="00181C5D" w:rsidRDefault="001419B6">
            <w:pPr>
              <w:rPr>
                <w:rFonts w:ascii="Arial" w:eastAsia="Arial" w:hAnsi="Arial" w:cs="Arial"/>
                <w:b/>
                <w:sz w:val="28"/>
                <w:szCs w:val="28"/>
              </w:rPr>
            </w:pPr>
            <w:r>
              <w:rPr>
                <w:rFonts w:ascii="Arial" w:eastAsia="Arial" w:hAnsi="Arial" w:cs="Arial"/>
                <w:sz w:val="28"/>
                <w:szCs w:val="28"/>
              </w:rPr>
              <w:t>Lecturer</w:t>
            </w:r>
            <w:r w:rsidR="00E50AA6">
              <w:rPr>
                <w:rFonts w:ascii="Arial" w:eastAsia="Arial" w:hAnsi="Arial" w:cs="Arial"/>
                <w:sz w:val="28"/>
                <w:szCs w:val="28"/>
              </w:rPr>
              <w:t>:</w:t>
            </w:r>
          </w:p>
        </w:tc>
        <w:tc>
          <w:tcPr>
            <w:tcW w:w="5233" w:type="dxa"/>
          </w:tcPr>
          <w:p w14:paraId="0000001A" w14:textId="7E5EC445" w:rsidR="00181C5D" w:rsidRDefault="007A14D2" w:rsidP="00E07470">
            <w:pPr>
              <w:rPr>
                <w:rFonts w:ascii="Arial" w:eastAsia="Arial" w:hAnsi="Arial" w:cs="Arial"/>
                <w:sz w:val="28"/>
                <w:szCs w:val="28"/>
              </w:rPr>
            </w:pPr>
            <w:r>
              <w:rPr>
                <w:rFonts w:ascii="Arial" w:eastAsia="Arial" w:hAnsi="Arial" w:cs="Arial"/>
                <w:sz w:val="28"/>
                <w:szCs w:val="28"/>
              </w:rPr>
              <w:t>Dr. Nishika Jayasinghe</w:t>
            </w:r>
          </w:p>
        </w:tc>
      </w:tr>
      <w:tr w:rsidR="00181C5D" w14:paraId="37342F84" w14:textId="77777777">
        <w:tc>
          <w:tcPr>
            <w:tcW w:w="5233" w:type="dxa"/>
          </w:tcPr>
          <w:p w14:paraId="0000001B" w14:textId="77777777" w:rsidR="00181C5D" w:rsidRDefault="001419B6">
            <w:pPr>
              <w:rPr>
                <w:rFonts w:ascii="Arial" w:eastAsia="Arial" w:hAnsi="Arial" w:cs="Arial"/>
                <w:sz w:val="28"/>
                <w:szCs w:val="28"/>
              </w:rPr>
            </w:pPr>
            <w:r>
              <w:rPr>
                <w:rFonts w:ascii="Arial" w:eastAsia="Arial" w:hAnsi="Arial" w:cs="Arial"/>
                <w:sz w:val="28"/>
                <w:szCs w:val="28"/>
              </w:rPr>
              <w:t>Learning outcomes covered:</w:t>
            </w:r>
          </w:p>
        </w:tc>
        <w:tc>
          <w:tcPr>
            <w:tcW w:w="5233" w:type="dxa"/>
          </w:tcPr>
          <w:p w14:paraId="0000001C" w14:textId="0EEFD64F" w:rsidR="00181C5D" w:rsidRDefault="001419B6">
            <w:pPr>
              <w:rPr>
                <w:rFonts w:ascii="Arial" w:eastAsia="Arial" w:hAnsi="Arial" w:cs="Arial"/>
                <w:sz w:val="28"/>
                <w:szCs w:val="28"/>
              </w:rPr>
            </w:pPr>
            <w:r>
              <w:rPr>
                <w:rFonts w:ascii="Arial" w:eastAsia="Arial" w:hAnsi="Arial" w:cs="Arial"/>
                <w:sz w:val="28"/>
                <w:szCs w:val="28"/>
              </w:rPr>
              <w:t>1</w:t>
            </w:r>
            <w:r w:rsidR="008743E1">
              <w:rPr>
                <w:rFonts w:ascii="Arial" w:eastAsia="Arial" w:hAnsi="Arial" w:cs="Arial"/>
                <w:sz w:val="28"/>
                <w:szCs w:val="28"/>
              </w:rPr>
              <w:t>,2,3</w:t>
            </w:r>
          </w:p>
        </w:tc>
      </w:tr>
      <w:tr w:rsidR="00181C5D" w14:paraId="680FBD1C" w14:textId="77777777">
        <w:tc>
          <w:tcPr>
            <w:tcW w:w="5233" w:type="dxa"/>
          </w:tcPr>
          <w:p w14:paraId="0000001D" w14:textId="761DF4DA" w:rsidR="00181C5D" w:rsidRDefault="001419B6">
            <w:pPr>
              <w:rPr>
                <w:rFonts w:ascii="Arial" w:eastAsia="Arial" w:hAnsi="Arial" w:cs="Arial"/>
                <w:sz w:val="28"/>
                <w:szCs w:val="28"/>
              </w:rPr>
            </w:pPr>
            <w:r>
              <w:rPr>
                <w:rFonts w:ascii="Arial" w:eastAsia="Arial" w:hAnsi="Arial" w:cs="Arial"/>
                <w:sz w:val="28"/>
                <w:szCs w:val="28"/>
              </w:rPr>
              <w:t>Level</w:t>
            </w:r>
            <w:r w:rsidR="00E50AA6">
              <w:rPr>
                <w:rFonts w:ascii="Arial" w:eastAsia="Arial" w:hAnsi="Arial" w:cs="Arial"/>
                <w:sz w:val="28"/>
                <w:szCs w:val="28"/>
              </w:rPr>
              <w:t>:</w:t>
            </w:r>
          </w:p>
        </w:tc>
        <w:tc>
          <w:tcPr>
            <w:tcW w:w="5233" w:type="dxa"/>
          </w:tcPr>
          <w:p w14:paraId="0000001E" w14:textId="77777777" w:rsidR="00181C5D" w:rsidRDefault="001419B6">
            <w:pPr>
              <w:rPr>
                <w:rFonts w:ascii="Arial" w:eastAsia="Arial" w:hAnsi="Arial" w:cs="Arial"/>
                <w:sz w:val="28"/>
                <w:szCs w:val="28"/>
              </w:rPr>
            </w:pPr>
            <w:r>
              <w:rPr>
                <w:rFonts w:ascii="Arial" w:eastAsia="Arial" w:hAnsi="Arial" w:cs="Arial"/>
                <w:sz w:val="28"/>
                <w:szCs w:val="28"/>
              </w:rPr>
              <w:t>8</w:t>
            </w:r>
          </w:p>
        </w:tc>
      </w:tr>
      <w:tr w:rsidR="00181C5D" w14:paraId="3ED6CA11" w14:textId="77777777">
        <w:tc>
          <w:tcPr>
            <w:tcW w:w="5233" w:type="dxa"/>
          </w:tcPr>
          <w:p w14:paraId="0000001F" w14:textId="1E401931" w:rsidR="00181C5D" w:rsidRDefault="001419B6">
            <w:pPr>
              <w:rPr>
                <w:rFonts w:ascii="Arial" w:eastAsia="Arial" w:hAnsi="Arial" w:cs="Arial"/>
                <w:sz w:val="28"/>
                <w:szCs w:val="28"/>
              </w:rPr>
            </w:pPr>
            <w:r>
              <w:rPr>
                <w:rFonts w:ascii="Arial" w:eastAsia="Arial" w:hAnsi="Arial" w:cs="Arial"/>
                <w:sz w:val="28"/>
                <w:szCs w:val="28"/>
              </w:rPr>
              <w:t>Credits</w:t>
            </w:r>
            <w:r w:rsidR="00E50AA6">
              <w:rPr>
                <w:rFonts w:ascii="Arial" w:eastAsia="Arial" w:hAnsi="Arial" w:cs="Arial"/>
                <w:sz w:val="28"/>
                <w:szCs w:val="28"/>
              </w:rPr>
              <w:t>:</w:t>
            </w:r>
          </w:p>
        </w:tc>
        <w:tc>
          <w:tcPr>
            <w:tcW w:w="5233" w:type="dxa"/>
          </w:tcPr>
          <w:p w14:paraId="00000020" w14:textId="3EBF3193" w:rsidR="00181C5D" w:rsidRDefault="004B6BF4">
            <w:pPr>
              <w:rPr>
                <w:rFonts w:ascii="Arial" w:eastAsia="Arial" w:hAnsi="Arial" w:cs="Arial"/>
                <w:sz w:val="28"/>
                <w:szCs w:val="28"/>
              </w:rPr>
            </w:pPr>
            <w:r>
              <w:rPr>
                <w:rFonts w:ascii="Arial" w:eastAsia="Arial" w:hAnsi="Arial" w:cs="Arial"/>
                <w:sz w:val="28"/>
                <w:szCs w:val="28"/>
              </w:rPr>
              <w:t>1</w:t>
            </w:r>
            <w:r w:rsidR="001419B6">
              <w:rPr>
                <w:rFonts w:ascii="Arial" w:eastAsia="Arial" w:hAnsi="Arial" w:cs="Arial"/>
                <w:sz w:val="28"/>
                <w:szCs w:val="28"/>
              </w:rPr>
              <w:t>5</w:t>
            </w:r>
          </w:p>
        </w:tc>
      </w:tr>
    </w:tbl>
    <w:p w14:paraId="00000021" w14:textId="77777777" w:rsidR="00181C5D" w:rsidRDefault="001419B6">
      <w:pPr>
        <w:rPr>
          <w:rFonts w:ascii="Arial" w:eastAsia="Arial" w:hAnsi="Arial" w:cs="Arial"/>
          <w:b/>
        </w:rPr>
      </w:pPr>
      <w:r>
        <w:rPr>
          <w:rFonts w:ascii="Arial" w:eastAsia="Arial" w:hAnsi="Arial" w:cs="Arial"/>
          <w:b/>
        </w:rPr>
        <w:t>______________________________________________________________________________</w:t>
      </w:r>
    </w:p>
    <w:p w14:paraId="00000022" w14:textId="77777777" w:rsidR="00181C5D" w:rsidRDefault="00181C5D">
      <w:pPr>
        <w:rPr>
          <w:rFonts w:ascii="Arial" w:eastAsia="Arial" w:hAnsi="Arial" w:cs="Arial"/>
        </w:rPr>
      </w:pPr>
    </w:p>
    <w:p w14:paraId="00000023" w14:textId="7A0CBDEC" w:rsidR="00181C5D" w:rsidRDefault="00181C5D">
      <w:pPr>
        <w:rPr>
          <w:rFonts w:ascii="Arial" w:eastAsia="Arial" w:hAnsi="Arial" w:cs="Arial"/>
        </w:rPr>
        <w:sectPr w:rsidR="00181C5D" w:rsidSect="00E977AC">
          <w:headerReference w:type="default" r:id="rId9"/>
          <w:footerReference w:type="default" r:id="rId10"/>
          <w:headerReference w:type="first" r:id="rId11"/>
          <w:footerReference w:type="first" r:id="rId12"/>
          <w:pgSz w:w="11906" w:h="16838"/>
          <w:pgMar w:top="720" w:right="720" w:bottom="720" w:left="720" w:header="567" w:footer="567" w:gutter="0"/>
          <w:pgNumType w:start="1"/>
          <w:cols w:space="720"/>
          <w:titlePg/>
        </w:sectPr>
      </w:pPr>
    </w:p>
    <w:p w14:paraId="2EA097EB" w14:textId="77777777" w:rsidR="00191069" w:rsidRPr="00191069" w:rsidRDefault="00191069" w:rsidP="00191069">
      <w:pPr>
        <w:spacing w:before="120"/>
        <w:ind w:right="340"/>
        <w:rPr>
          <w:rFonts w:ascii="Arial" w:hAnsi="Arial" w:cs="Arial"/>
          <w:sz w:val="22"/>
          <w:szCs w:val="22"/>
          <w:lang w:eastAsia="en-NZ"/>
        </w:rPr>
      </w:pPr>
      <w:r w:rsidRPr="00191069">
        <w:rPr>
          <w:rFonts w:ascii="Arial" w:hAnsi="Arial" w:cs="Arial"/>
          <w:b/>
          <w:bCs/>
          <w:color w:val="000000"/>
          <w:sz w:val="22"/>
          <w:szCs w:val="22"/>
          <w:lang w:eastAsia="en-NZ"/>
        </w:rPr>
        <w:lastRenderedPageBreak/>
        <w:t>Assessment Overview</w:t>
      </w:r>
    </w:p>
    <w:p w14:paraId="36518D9F" w14:textId="3A3A1148" w:rsidR="00443874" w:rsidRPr="00191069" w:rsidRDefault="00191069" w:rsidP="00191069">
      <w:pPr>
        <w:spacing w:before="120"/>
        <w:rPr>
          <w:rFonts w:ascii="Arial" w:hAnsi="Arial" w:cs="Arial"/>
          <w:sz w:val="22"/>
          <w:szCs w:val="22"/>
          <w:lang w:eastAsia="en-NZ"/>
        </w:rPr>
      </w:pPr>
      <w:r w:rsidRPr="00191069">
        <w:rPr>
          <w:rFonts w:ascii="Arial" w:hAnsi="Arial" w:cs="Arial"/>
          <w:color w:val="000000"/>
          <w:sz w:val="22"/>
          <w:szCs w:val="22"/>
          <w:lang w:eastAsia="en-NZ"/>
        </w:rPr>
        <w:t xml:space="preserve">This is the </w:t>
      </w:r>
      <w:r w:rsidRPr="00191069">
        <w:rPr>
          <w:rFonts w:ascii="Arial" w:hAnsi="Arial" w:cs="Arial"/>
          <w:b/>
          <w:bCs/>
          <w:color w:val="000000"/>
          <w:sz w:val="22"/>
          <w:szCs w:val="22"/>
          <w:lang w:eastAsia="en-NZ"/>
        </w:rPr>
        <w:t>second</w:t>
      </w:r>
      <w:r w:rsidRPr="00191069">
        <w:rPr>
          <w:rFonts w:ascii="Arial" w:hAnsi="Arial" w:cs="Arial"/>
          <w:color w:val="000000"/>
          <w:sz w:val="22"/>
          <w:szCs w:val="22"/>
          <w:lang w:eastAsia="en-NZ"/>
        </w:rPr>
        <w:t xml:space="preserve"> of </w:t>
      </w:r>
      <w:r w:rsidRPr="00191069">
        <w:rPr>
          <w:rFonts w:ascii="Arial" w:hAnsi="Arial" w:cs="Arial"/>
          <w:b/>
          <w:bCs/>
          <w:color w:val="000000"/>
          <w:sz w:val="22"/>
          <w:szCs w:val="22"/>
          <w:lang w:eastAsia="en-NZ"/>
        </w:rPr>
        <w:t>two</w:t>
      </w:r>
      <w:r w:rsidRPr="00191069">
        <w:rPr>
          <w:rFonts w:ascii="Arial" w:hAnsi="Arial" w:cs="Arial"/>
          <w:color w:val="000000"/>
          <w:sz w:val="22"/>
          <w:szCs w:val="22"/>
          <w:lang w:eastAsia="en-NZ"/>
        </w:rPr>
        <w:t xml:space="preserve"> assessments for this course. For this assessment, you will examine the current challenges or opportunities within </w:t>
      </w:r>
      <w:proofErr w:type="gramStart"/>
      <w:r w:rsidR="00F763BD">
        <w:rPr>
          <w:rFonts w:ascii="Arial" w:hAnsi="Arial" w:cs="Arial"/>
          <w:color w:val="000000"/>
          <w:sz w:val="22"/>
          <w:szCs w:val="22"/>
          <w:lang w:eastAsia="en-NZ"/>
        </w:rPr>
        <w:t xml:space="preserve">a </w:t>
      </w:r>
      <w:r w:rsidRPr="00191069">
        <w:rPr>
          <w:rFonts w:ascii="Arial" w:hAnsi="Arial" w:cs="Arial"/>
          <w:color w:val="000000"/>
          <w:sz w:val="22"/>
          <w:szCs w:val="22"/>
          <w:lang w:eastAsia="en-NZ"/>
        </w:rPr>
        <w:t xml:space="preserve"> New</w:t>
      </w:r>
      <w:proofErr w:type="gramEnd"/>
      <w:r w:rsidRPr="00191069">
        <w:rPr>
          <w:rFonts w:ascii="Arial" w:hAnsi="Arial" w:cs="Arial"/>
          <w:color w:val="000000"/>
          <w:sz w:val="22"/>
          <w:szCs w:val="22"/>
          <w:lang w:eastAsia="en-NZ"/>
        </w:rPr>
        <w:t xml:space="preserve"> Zealand organization</w:t>
      </w:r>
      <w:r w:rsidR="00F763BD">
        <w:rPr>
          <w:rFonts w:ascii="Arial" w:hAnsi="Arial" w:cs="Arial"/>
          <w:color w:val="000000"/>
          <w:sz w:val="22"/>
          <w:szCs w:val="22"/>
          <w:lang w:eastAsia="en-NZ"/>
        </w:rPr>
        <w:t xml:space="preserve"> </w:t>
      </w:r>
      <w:r w:rsidR="002358DD">
        <w:rPr>
          <w:rFonts w:ascii="Arial" w:hAnsi="Arial" w:cs="Arial"/>
          <w:color w:val="000000"/>
          <w:sz w:val="22"/>
          <w:szCs w:val="22"/>
          <w:lang w:eastAsia="en-NZ"/>
        </w:rPr>
        <w:t xml:space="preserve">but should be different </w:t>
      </w:r>
      <w:r w:rsidR="00F763BD">
        <w:rPr>
          <w:rFonts w:ascii="Arial" w:hAnsi="Arial" w:cs="Arial"/>
          <w:color w:val="000000"/>
          <w:sz w:val="22"/>
          <w:szCs w:val="22"/>
          <w:lang w:eastAsia="en-NZ"/>
        </w:rPr>
        <w:t xml:space="preserve">to </w:t>
      </w:r>
      <w:r w:rsidR="007664FC">
        <w:rPr>
          <w:rFonts w:ascii="Arial" w:hAnsi="Arial" w:cs="Arial"/>
          <w:color w:val="000000"/>
          <w:sz w:val="22"/>
          <w:szCs w:val="22"/>
          <w:lang w:eastAsia="en-NZ"/>
        </w:rPr>
        <w:t>the organisation</w:t>
      </w:r>
      <w:r w:rsidR="00F763BD">
        <w:rPr>
          <w:rFonts w:ascii="Arial" w:hAnsi="Arial" w:cs="Arial"/>
          <w:color w:val="000000"/>
          <w:sz w:val="22"/>
          <w:szCs w:val="22"/>
          <w:lang w:eastAsia="en-NZ"/>
        </w:rPr>
        <w:t xml:space="preserve"> chosen in assessment 1</w:t>
      </w:r>
      <w:r w:rsidRPr="00191069">
        <w:rPr>
          <w:rFonts w:ascii="Arial" w:hAnsi="Arial" w:cs="Arial"/>
          <w:color w:val="000000"/>
          <w:sz w:val="22"/>
          <w:szCs w:val="22"/>
          <w:lang w:eastAsia="en-NZ"/>
        </w:rPr>
        <w:t xml:space="preserve">, with a specific focus on aspects related to Māori values, cultural considerations, and/or regulatory framework, to deepen your understanding </w:t>
      </w:r>
      <w:r w:rsidR="00F763BD">
        <w:rPr>
          <w:rFonts w:ascii="Arial" w:hAnsi="Arial" w:cs="Arial"/>
          <w:color w:val="000000"/>
          <w:sz w:val="22"/>
          <w:szCs w:val="22"/>
          <w:lang w:eastAsia="en-NZ"/>
        </w:rPr>
        <w:t>in a</w:t>
      </w:r>
      <w:r w:rsidRPr="00191069">
        <w:rPr>
          <w:rFonts w:ascii="Arial" w:hAnsi="Arial" w:cs="Arial"/>
          <w:color w:val="000000"/>
          <w:sz w:val="22"/>
          <w:szCs w:val="22"/>
          <w:lang w:eastAsia="en-NZ"/>
        </w:rPr>
        <w:t xml:space="preserve"> business context and provide valuable insights for potential solutions.</w:t>
      </w:r>
    </w:p>
    <w:p w14:paraId="4C31D141" w14:textId="77777777" w:rsidR="00191069" w:rsidRPr="00191069" w:rsidRDefault="00191069" w:rsidP="00191069">
      <w:pPr>
        <w:spacing w:before="120"/>
        <w:ind w:right="340"/>
        <w:rPr>
          <w:rFonts w:ascii="Arial" w:hAnsi="Arial" w:cs="Arial"/>
          <w:sz w:val="22"/>
          <w:szCs w:val="22"/>
          <w:lang w:eastAsia="en-NZ"/>
        </w:rPr>
      </w:pPr>
      <w:r w:rsidRPr="00191069">
        <w:rPr>
          <w:rFonts w:ascii="Arial" w:hAnsi="Arial" w:cs="Arial"/>
          <w:b/>
          <w:bCs/>
          <w:color w:val="000000"/>
          <w:sz w:val="22"/>
          <w:szCs w:val="22"/>
          <w:lang w:eastAsia="en-NZ"/>
        </w:rPr>
        <w:t>Learning Outcome(s) Assessed</w:t>
      </w:r>
    </w:p>
    <w:p w14:paraId="2E358700" w14:textId="2DB59268" w:rsidR="00191069" w:rsidRPr="007A14D2" w:rsidRDefault="00191069" w:rsidP="007A14D2">
      <w:pPr>
        <w:pStyle w:val="ListParagraph"/>
        <w:numPr>
          <w:ilvl w:val="0"/>
          <w:numId w:val="9"/>
        </w:numPr>
        <w:spacing w:before="120"/>
        <w:rPr>
          <w:rFonts w:ascii="Arial" w:hAnsi="Arial" w:cs="Arial"/>
          <w:sz w:val="22"/>
          <w:szCs w:val="22"/>
          <w:lang w:eastAsia="en-NZ"/>
        </w:rPr>
      </w:pPr>
      <w:r w:rsidRPr="007A14D2">
        <w:rPr>
          <w:rFonts w:ascii="Arial" w:hAnsi="Arial" w:cs="Arial"/>
          <w:color w:val="000000"/>
          <w:sz w:val="22"/>
          <w:szCs w:val="22"/>
          <w:lang w:eastAsia="en-NZ"/>
        </w:rPr>
        <w:t>Critique the evolution of practices and roles in developing business solutions architecture. </w:t>
      </w:r>
    </w:p>
    <w:p w14:paraId="5688E36A" w14:textId="2D36EB2B" w:rsidR="00191069" w:rsidRPr="007A14D2" w:rsidRDefault="00191069" w:rsidP="007A14D2">
      <w:pPr>
        <w:pStyle w:val="ListParagraph"/>
        <w:numPr>
          <w:ilvl w:val="0"/>
          <w:numId w:val="9"/>
        </w:numPr>
        <w:spacing w:before="120"/>
        <w:rPr>
          <w:rFonts w:ascii="Arial" w:hAnsi="Arial" w:cs="Arial"/>
          <w:sz w:val="22"/>
          <w:szCs w:val="22"/>
          <w:lang w:eastAsia="en-NZ"/>
        </w:rPr>
      </w:pPr>
      <w:r w:rsidRPr="007A14D2">
        <w:rPr>
          <w:rFonts w:ascii="Arial" w:hAnsi="Arial" w:cs="Arial"/>
          <w:color w:val="000000"/>
          <w:sz w:val="22"/>
          <w:szCs w:val="22"/>
          <w:lang w:eastAsia="en-NZ"/>
        </w:rPr>
        <w:t>Critically evaluate the suitability of frameworks used in enterprise architecture in a business context. </w:t>
      </w:r>
    </w:p>
    <w:p w14:paraId="688EDFEF" w14:textId="60BA8E70" w:rsidR="00191069" w:rsidRPr="007A14D2" w:rsidRDefault="00191069" w:rsidP="007A14D2">
      <w:pPr>
        <w:pStyle w:val="ListParagraph"/>
        <w:numPr>
          <w:ilvl w:val="0"/>
          <w:numId w:val="9"/>
        </w:numPr>
        <w:spacing w:before="120"/>
        <w:rPr>
          <w:rFonts w:ascii="Arial" w:hAnsi="Arial" w:cs="Arial"/>
          <w:sz w:val="22"/>
          <w:szCs w:val="22"/>
          <w:lang w:eastAsia="en-NZ"/>
        </w:rPr>
      </w:pPr>
      <w:r w:rsidRPr="007A14D2">
        <w:rPr>
          <w:rFonts w:ascii="Arial" w:hAnsi="Arial" w:cs="Arial"/>
          <w:color w:val="000000"/>
          <w:sz w:val="22"/>
          <w:szCs w:val="22"/>
          <w:lang w:eastAsia="en-NZ"/>
        </w:rPr>
        <w:t xml:space="preserve">Plan and critically apply a business architecture solution underpinned by </w:t>
      </w:r>
      <w:proofErr w:type="spellStart"/>
      <w:r w:rsidRPr="007A14D2">
        <w:rPr>
          <w:rFonts w:ascii="Arial" w:hAnsi="Arial" w:cs="Arial"/>
          <w:color w:val="000000"/>
          <w:sz w:val="22"/>
          <w:szCs w:val="22"/>
          <w:lang w:eastAsia="en-NZ"/>
        </w:rPr>
        <w:t>Mātauranga</w:t>
      </w:r>
      <w:proofErr w:type="spellEnd"/>
      <w:r w:rsidRPr="007A14D2">
        <w:rPr>
          <w:rFonts w:ascii="Arial" w:hAnsi="Arial" w:cs="Arial"/>
          <w:color w:val="000000"/>
          <w:sz w:val="22"/>
          <w:szCs w:val="22"/>
          <w:lang w:eastAsia="en-NZ"/>
        </w:rPr>
        <w:t xml:space="preserve"> Māori for a particular business context.</w:t>
      </w:r>
    </w:p>
    <w:p w14:paraId="6CC84C19" w14:textId="77777777" w:rsidR="00191069" w:rsidRPr="00191069" w:rsidRDefault="00191069" w:rsidP="00191069">
      <w:pPr>
        <w:spacing w:before="120"/>
        <w:ind w:right="340"/>
        <w:rPr>
          <w:rFonts w:ascii="Arial" w:hAnsi="Arial" w:cs="Arial"/>
          <w:b/>
          <w:bCs/>
          <w:color w:val="000000"/>
          <w:sz w:val="22"/>
          <w:szCs w:val="22"/>
          <w:lang w:eastAsia="en-NZ"/>
        </w:rPr>
      </w:pPr>
      <w:r w:rsidRPr="00191069">
        <w:rPr>
          <w:rFonts w:ascii="Arial" w:hAnsi="Arial" w:cs="Arial"/>
          <w:b/>
          <w:bCs/>
          <w:color w:val="000000"/>
          <w:sz w:val="22"/>
          <w:szCs w:val="22"/>
          <w:lang w:eastAsia="en-NZ"/>
        </w:rPr>
        <w:t>Conditions of Assessment</w:t>
      </w:r>
    </w:p>
    <w:p w14:paraId="0000002B" w14:textId="7C9EFB0A" w:rsidR="00181C5D" w:rsidRPr="00191069" w:rsidRDefault="00191069" w:rsidP="00191069">
      <w:pPr>
        <w:spacing w:before="120"/>
        <w:ind w:right="340"/>
        <w:rPr>
          <w:rFonts w:ascii="Arial" w:hAnsi="Arial" w:cs="Arial"/>
          <w:sz w:val="22"/>
          <w:szCs w:val="22"/>
          <w:lang w:eastAsia="en-NZ"/>
        </w:rPr>
      </w:pPr>
      <w:r w:rsidRPr="00191069">
        <w:rPr>
          <w:rFonts w:ascii="Arial" w:hAnsi="Arial" w:cs="Arial"/>
          <w:color w:val="000000"/>
          <w:sz w:val="22"/>
          <w:szCs w:val="22"/>
          <w:lang w:eastAsia="en-NZ"/>
        </w:rPr>
        <w:t>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7th edition.</w:t>
      </w:r>
    </w:p>
    <w:p w14:paraId="0000002F" w14:textId="77777777" w:rsidR="00181C5D" w:rsidRPr="00191069" w:rsidRDefault="001419B6" w:rsidP="00191069">
      <w:pPr>
        <w:spacing w:before="120"/>
        <w:ind w:right="340"/>
        <w:rPr>
          <w:rFonts w:ascii="Arial" w:eastAsia="Arial" w:hAnsi="Arial" w:cs="Arial"/>
          <w:b/>
          <w:sz w:val="22"/>
          <w:szCs w:val="22"/>
        </w:rPr>
      </w:pPr>
      <w:r w:rsidRPr="00191069">
        <w:rPr>
          <w:rFonts w:ascii="Arial" w:eastAsia="Arial" w:hAnsi="Arial" w:cs="Arial"/>
          <w:b/>
          <w:sz w:val="22"/>
          <w:szCs w:val="22"/>
        </w:rPr>
        <w:t>Reassessment/Resubmission/Extensions</w:t>
      </w:r>
    </w:p>
    <w:p w14:paraId="00000031" w14:textId="3C438110" w:rsidR="00181C5D" w:rsidRPr="00191069" w:rsidRDefault="001419B6" w:rsidP="00191069">
      <w:pPr>
        <w:spacing w:before="120"/>
        <w:ind w:right="340"/>
        <w:rPr>
          <w:rFonts w:ascii="Arial" w:eastAsia="Arial" w:hAnsi="Arial" w:cs="Arial"/>
          <w:sz w:val="22"/>
          <w:szCs w:val="22"/>
        </w:rPr>
      </w:pPr>
      <w:r w:rsidRPr="00191069">
        <w:rPr>
          <w:rFonts w:ascii="Arial" w:eastAsia="Arial" w:hAnsi="Arial" w:cs="Arial"/>
          <w:sz w:val="22"/>
          <w:szCs w:val="22"/>
        </w:rPr>
        <w:t>Please see your course outline for guidelines around reassessment, resubmission, and extensions.</w:t>
      </w:r>
    </w:p>
    <w:p w14:paraId="00000033" w14:textId="04BB1ADB" w:rsidR="00181C5D" w:rsidRPr="00191069" w:rsidRDefault="001419B6" w:rsidP="00191069">
      <w:pPr>
        <w:spacing w:before="120"/>
        <w:rPr>
          <w:rFonts w:ascii="Arial" w:eastAsia="Arial" w:hAnsi="Arial" w:cs="Arial"/>
          <w:b/>
          <w:sz w:val="22"/>
          <w:szCs w:val="22"/>
        </w:rPr>
      </w:pPr>
      <w:r w:rsidRPr="00191069">
        <w:rPr>
          <w:rFonts w:ascii="Arial" w:eastAsia="Arial" w:hAnsi="Arial" w:cs="Arial"/>
          <w:b/>
          <w:sz w:val="22"/>
          <w:szCs w:val="22"/>
        </w:rPr>
        <w:t>Instructions</w:t>
      </w:r>
    </w:p>
    <w:p w14:paraId="700F20D1" w14:textId="50FEB1A8" w:rsidR="00055E00" w:rsidRPr="00191069" w:rsidRDefault="007664FC" w:rsidP="00191069">
      <w:pPr>
        <w:spacing w:before="120"/>
        <w:rPr>
          <w:rFonts w:ascii="Arial" w:eastAsia="Arial" w:hAnsi="Arial" w:cs="Arial"/>
          <w:sz w:val="22"/>
          <w:szCs w:val="22"/>
        </w:rPr>
      </w:pPr>
      <w:sdt>
        <w:sdtPr>
          <w:rPr>
            <w:rFonts w:ascii="Arial" w:hAnsi="Arial" w:cs="Arial"/>
            <w:sz w:val="22"/>
            <w:szCs w:val="22"/>
          </w:rPr>
          <w:tag w:val="goog_rdk_2"/>
          <w:id w:val="1895394568"/>
        </w:sdtPr>
        <w:sdtEndPr/>
        <w:sdtContent/>
      </w:sdt>
      <w:sdt>
        <w:sdtPr>
          <w:rPr>
            <w:rFonts w:ascii="Arial" w:hAnsi="Arial" w:cs="Arial"/>
            <w:sz w:val="22"/>
            <w:szCs w:val="22"/>
          </w:rPr>
          <w:tag w:val="goog_rdk_3"/>
          <w:id w:val="321786628"/>
          <w:showingPlcHdr/>
        </w:sdtPr>
        <w:sdtEndPr/>
        <w:sdtContent>
          <w:r w:rsidR="00F763BD">
            <w:rPr>
              <w:rFonts w:ascii="Arial" w:hAnsi="Arial" w:cs="Arial"/>
              <w:sz w:val="22"/>
              <w:szCs w:val="22"/>
            </w:rPr>
            <w:t xml:space="preserve">     </w:t>
          </w:r>
        </w:sdtContent>
      </w:sdt>
      <w:r w:rsidR="00055E00" w:rsidRPr="00191069">
        <w:rPr>
          <w:rFonts w:ascii="Arial" w:eastAsia="Arial" w:hAnsi="Arial" w:cs="Arial"/>
          <w:sz w:val="22"/>
          <w:szCs w:val="22"/>
        </w:rPr>
        <w:t xml:space="preserve">For this assignment, </w:t>
      </w:r>
      <w:r w:rsidR="00191069" w:rsidRPr="00191069">
        <w:rPr>
          <w:rFonts w:ascii="Arial" w:eastAsia="Arial" w:hAnsi="Arial" w:cs="Arial"/>
          <w:sz w:val="22"/>
          <w:szCs w:val="22"/>
        </w:rPr>
        <w:t>you</w:t>
      </w:r>
      <w:r w:rsidR="00055E00" w:rsidRPr="00191069">
        <w:rPr>
          <w:rFonts w:ascii="Arial" w:eastAsia="Arial" w:hAnsi="Arial" w:cs="Arial"/>
          <w:sz w:val="22"/>
          <w:szCs w:val="22"/>
        </w:rPr>
        <w:t xml:space="preserve"> will examine the evolution of practices and roles in developing business solutions architecture within an organization, with a specific</w:t>
      </w:r>
      <w:r w:rsidR="00F763BD">
        <w:rPr>
          <w:rFonts w:ascii="Arial" w:eastAsia="Arial" w:hAnsi="Arial" w:cs="Arial"/>
          <w:sz w:val="22"/>
          <w:szCs w:val="22"/>
        </w:rPr>
        <w:t xml:space="preserve"> focus on a second </w:t>
      </w:r>
      <w:r w:rsidR="00191069" w:rsidRPr="00191069">
        <w:rPr>
          <w:rFonts w:ascii="Arial" w:hAnsi="Arial" w:cs="Arial"/>
          <w:color w:val="000000"/>
          <w:sz w:val="22"/>
          <w:szCs w:val="22"/>
          <w:lang w:val="en-GB" w:eastAsia="en-NZ"/>
        </w:rPr>
        <w:t>New Zealand-based organization</w:t>
      </w:r>
      <w:r w:rsidR="00055E00" w:rsidRPr="00191069">
        <w:rPr>
          <w:rFonts w:ascii="Arial" w:eastAsia="Arial" w:hAnsi="Arial" w:cs="Arial"/>
          <w:sz w:val="22"/>
          <w:szCs w:val="22"/>
        </w:rPr>
        <w:t>. Ensure your analysis is exhaustive, supported by relevant references, and presented with clarity and coherence. Address the following tasks:</w:t>
      </w:r>
    </w:p>
    <w:p w14:paraId="28CFB930" w14:textId="77777777" w:rsidR="00055E00" w:rsidRPr="00191069" w:rsidRDefault="00055E00" w:rsidP="00191069">
      <w:pPr>
        <w:pStyle w:val="ListParagraph"/>
        <w:numPr>
          <w:ilvl w:val="0"/>
          <w:numId w:val="7"/>
        </w:numPr>
        <w:spacing w:before="120"/>
        <w:ind w:left="714" w:hanging="357"/>
        <w:contextualSpacing w:val="0"/>
        <w:rPr>
          <w:rFonts w:ascii="Arial" w:hAnsi="Arial" w:cs="Arial"/>
          <w:sz w:val="22"/>
          <w:szCs w:val="22"/>
        </w:rPr>
      </w:pPr>
      <w:r w:rsidRPr="00191069">
        <w:rPr>
          <w:rFonts w:ascii="Arial" w:hAnsi="Arial" w:cs="Arial"/>
          <w:sz w:val="22"/>
          <w:szCs w:val="22"/>
        </w:rPr>
        <w:t xml:space="preserve">Critique the evolution of practices and roles in developing business solutions architecture. Investigate and critically </w:t>
      </w:r>
      <w:proofErr w:type="spellStart"/>
      <w:r w:rsidRPr="00191069">
        <w:rPr>
          <w:rFonts w:ascii="Arial" w:hAnsi="Arial" w:cs="Arial"/>
          <w:sz w:val="22"/>
          <w:szCs w:val="22"/>
        </w:rPr>
        <w:t>analyze</w:t>
      </w:r>
      <w:proofErr w:type="spellEnd"/>
      <w:r w:rsidRPr="00191069">
        <w:rPr>
          <w:rFonts w:ascii="Arial" w:hAnsi="Arial" w:cs="Arial"/>
          <w:sz w:val="22"/>
          <w:szCs w:val="22"/>
        </w:rPr>
        <w:t xml:space="preserve"> the historical development of practices and roles, exploring significant changes, advancements, and their impact on the field. Discuss the implications of these evolutionary trends within the organizational context of the selected business.</w:t>
      </w:r>
    </w:p>
    <w:p w14:paraId="6C1389BB" w14:textId="1F44F63F" w:rsidR="00055E00" w:rsidRPr="00191069" w:rsidRDefault="00055E00" w:rsidP="00191069">
      <w:pPr>
        <w:pStyle w:val="ListParagraph"/>
        <w:numPr>
          <w:ilvl w:val="0"/>
          <w:numId w:val="7"/>
        </w:numPr>
        <w:spacing w:before="120"/>
        <w:ind w:left="714" w:hanging="357"/>
        <w:contextualSpacing w:val="0"/>
        <w:rPr>
          <w:rFonts w:ascii="Arial" w:hAnsi="Arial" w:cs="Arial"/>
          <w:sz w:val="22"/>
          <w:szCs w:val="22"/>
        </w:rPr>
      </w:pPr>
      <w:r w:rsidRPr="00191069">
        <w:rPr>
          <w:rFonts w:ascii="Arial" w:hAnsi="Arial" w:cs="Arial"/>
          <w:sz w:val="22"/>
          <w:szCs w:val="22"/>
        </w:rPr>
        <w:t xml:space="preserve">Evaluate the suitability of at least one framework commonly used in enterprise architecture within the chosen organization's business context. Conduct a thorough analysis of the strengths and weaknesses of the chosen framework, assessing its alignment </w:t>
      </w:r>
      <w:r w:rsidR="00191069" w:rsidRPr="00191069">
        <w:rPr>
          <w:rFonts w:ascii="Arial" w:hAnsi="Arial" w:cs="Arial"/>
          <w:color w:val="3F3F3F"/>
          <w:sz w:val="22"/>
          <w:szCs w:val="22"/>
          <w:lang w:val="en-GB" w:eastAsia="en-NZ"/>
        </w:rPr>
        <w:t xml:space="preserve">the practical needs of businesses </w:t>
      </w:r>
      <w:r w:rsidR="00191069" w:rsidRPr="00191069">
        <w:rPr>
          <w:rFonts w:ascii="Arial" w:hAnsi="Arial" w:cs="Arial"/>
          <w:b/>
          <w:bCs/>
          <w:color w:val="3F3F3F"/>
          <w:sz w:val="22"/>
          <w:szCs w:val="22"/>
          <w:lang w:val="en-GB" w:eastAsia="en-NZ"/>
        </w:rPr>
        <w:t>in this organizational context</w:t>
      </w:r>
      <w:r w:rsidRPr="00191069">
        <w:rPr>
          <w:rFonts w:ascii="Arial" w:hAnsi="Arial" w:cs="Arial"/>
          <w:sz w:val="22"/>
          <w:szCs w:val="22"/>
        </w:rPr>
        <w:t>. Support your evaluation with specific examples or cases to illustrate key points.</w:t>
      </w:r>
    </w:p>
    <w:p w14:paraId="00000035" w14:textId="427E3582" w:rsidR="00181C5D" w:rsidRPr="00191069" w:rsidRDefault="00055E00" w:rsidP="00191069">
      <w:pPr>
        <w:pStyle w:val="ListParagraph"/>
        <w:numPr>
          <w:ilvl w:val="0"/>
          <w:numId w:val="7"/>
        </w:numPr>
        <w:spacing w:before="120"/>
        <w:ind w:left="714" w:hanging="357"/>
        <w:contextualSpacing w:val="0"/>
        <w:rPr>
          <w:rFonts w:ascii="Arial" w:hAnsi="Arial" w:cs="Arial"/>
          <w:sz w:val="22"/>
          <w:szCs w:val="22"/>
        </w:rPr>
      </w:pPr>
      <w:r w:rsidRPr="00191069">
        <w:rPr>
          <w:rFonts w:ascii="Arial" w:hAnsi="Arial" w:cs="Arial"/>
          <w:sz w:val="22"/>
          <w:szCs w:val="22"/>
        </w:rPr>
        <w:t xml:space="preserve">Plan and critically apply a business architecture solution underpinned by </w:t>
      </w:r>
      <w:proofErr w:type="spellStart"/>
      <w:r w:rsidRPr="00191069">
        <w:rPr>
          <w:rFonts w:ascii="Arial" w:hAnsi="Arial" w:cs="Arial"/>
          <w:sz w:val="22"/>
          <w:szCs w:val="22"/>
        </w:rPr>
        <w:t>Mātauranga</w:t>
      </w:r>
      <w:proofErr w:type="spellEnd"/>
      <w:r w:rsidRPr="00191069">
        <w:rPr>
          <w:rFonts w:ascii="Arial" w:hAnsi="Arial" w:cs="Arial"/>
          <w:sz w:val="22"/>
          <w:szCs w:val="22"/>
        </w:rPr>
        <w:t xml:space="preserve"> Māori </w:t>
      </w:r>
      <w:r w:rsidR="00191069" w:rsidRPr="00191069">
        <w:rPr>
          <w:rFonts w:ascii="Arial" w:hAnsi="Arial" w:cs="Arial"/>
          <w:color w:val="000000"/>
          <w:sz w:val="22"/>
          <w:szCs w:val="22"/>
          <w:lang w:val="en-GB" w:eastAsia="en-NZ"/>
        </w:rPr>
        <w:t>for the chosen business context</w:t>
      </w:r>
      <w:r w:rsidRPr="00191069">
        <w:rPr>
          <w:rFonts w:ascii="Arial" w:hAnsi="Arial" w:cs="Arial"/>
          <w:sz w:val="22"/>
          <w:szCs w:val="22"/>
        </w:rPr>
        <w:t xml:space="preserve">. Integrate Māori values, cultural considerations, and regulatory frameworks into your business architecture solution. Ensure a robust analysis and application of </w:t>
      </w:r>
      <w:proofErr w:type="spellStart"/>
      <w:r w:rsidRPr="00191069">
        <w:rPr>
          <w:rFonts w:ascii="Arial" w:hAnsi="Arial" w:cs="Arial"/>
          <w:sz w:val="22"/>
          <w:szCs w:val="22"/>
        </w:rPr>
        <w:t>Mātauranga</w:t>
      </w:r>
      <w:proofErr w:type="spellEnd"/>
      <w:r w:rsidRPr="00191069">
        <w:rPr>
          <w:rFonts w:ascii="Arial" w:hAnsi="Arial" w:cs="Arial"/>
          <w:sz w:val="22"/>
          <w:szCs w:val="22"/>
        </w:rPr>
        <w:t xml:space="preserve"> Māori principles, demonstrating their relevance and contribution to addressing business challenges within the selected organization.</w:t>
      </w:r>
    </w:p>
    <w:p w14:paraId="4CB86540" w14:textId="77777777" w:rsidR="00191069" w:rsidRPr="00191069" w:rsidRDefault="00191069" w:rsidP="00191069">
      <w:pPr>
        <w:spacing w:before="120"/>
        <w:rPr>
          <w:rFonts w:ascii="Arial" w:eastAsia="Arial" w:hAnsi="Arial" w:cs="Arial"/>
          <w:b/>
          <w:bCs/>
          <w:sz w:val="22"/>
          <w:szCs w:val="22"/>
        </w:rPr>
      </w:pPr>
      <w:r w:rsidRPr="00191069">
        <w:rPr>
          <w:rFonts w:ascii="Arial" w:eastAsia="Arial" w:hAnsi="Arial" w:cs="Arial"/>
          <w:b/>
          <w:bCs/>
          <w:sz w:val="22"/>
          <w:szCs w:val="22"/>
        </w:rPr>
        <w:t>Grading of Assessment 2:</w:t>
      </w:r>
    </w:p>
    <w:p w14:paraId="591118DF"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 xml:space="preserve">There are three performance criteria for this assessment. To pass the assessment, you need to meet all the relevant learning outcomes by achieving a minimum grade 5 for each criterion. If you don’t meet either or both of Learning Outcomes 1 and 2 in this assessment, but have already done so in Assessment 1, then you will have met the minimum requirement. You will still need to achieve a minimum grade 5 for Learning Outcome 3, however. </w:t>
      </w:r>
    </w:p>
    <w:tbl>
      <w:tblPr>
        <w:tblW w:w="0" w:type="auto"/>
        <w:tblCellMar>
          <w:top w:w="15" w:type="dxa"/>
          <w:left w:w="15" w:type="dxa"/>
          <w:bottom w:w="15" w:type="dxa"/>
          <w:right w:w="15" w:type="dxa"/>
        </w:tblCellMar>
        <w:tblLook w:val="04A0" w:firstRow="1" w:lastRow="0" w:firstColumn="1" w:lastColumn="0" w:noHBand="0" w:noVBand="1"/>
      </w:tblPr>
      <w:tblGrid>
        <w:gridCol w:w="4719"/>
        <w:gridCol w:w="2217"/>
        <w:gridCol w:w="2755"/>
      </w:tblGrid>
      <w:tr w:rsidR="00191069" w:rsidRPr="00191069" w14:paraId="0326A9D6" w14:textId="77777777" w:rsidTr="00191069">
        <w:trPr>
          <w:trHeight w:val="432"/>
        </w:trPr>
        <w:tc>
          <w:tcPr>
            <w:tcW w:w="4719"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7FF40DEE"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Performance criteria</w:t>
            </w:r>
          </w:p>
        </w:tc>
        <w:tc>
          <w:tcPr>
            <w:tcW w:w="2217"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50C76B61"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Learning Outcomes</w:t>
            </w:r>
          </w:p>
        </w:tc>
        <w:tc>
          <w:tcPr>
            <w:tcW w:w="2755"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0D6F5543"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Minimum pass grade</w:t>
            </w:r>
          </w:p>
        </w:tc>
      </w:tr>
      <w:tr w:rsidR="00191069" w:rsidRPr="00191069" w14:paraId="693311BC" w14:textId="77777777" w:rsidTr="00191069">
        <w:trPr>
          <w:trHeight w:val="358"/>
        </w:trPr>
        <w:tc>
          <w:tcPr>
            <w:tcW w:w="4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E1695"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Evolution of Practices and Roles Analysis</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559E7"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1</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6C292"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5</w:t>
            </w:r>
          </w:p>
        </w:tc>
      </w:tr>
      <w:tr w:rsidR="00191069" w:rsidRPr="00191069" w14:paraId="1D5E7155" w14:textId="77777777" w:rsidTr="00191069">
        <w:trPr>
          <w:trHeight w:val="358"/>
        </w:trPr>
        <w:tc>
          <w:tcPr>
            <w:tcW w:w="4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C4A10"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Framework Suitability Evaluation</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22FD1"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2</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11CE5"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5</w:t>
            </w:r>
          </w:p>
        </w:tc>
      </w:tr>
      <w:tr w:rsidR="00191069" w:rsidRPr="00191069" w14:paraId="517D7F27" w14:textId="77777777" w:rsidTr="00191069">
        <w:trPr>
          <w:trHeight w:val="347"/>
        </w:trPr>
        <w:tc>
          <w:tcPr>
            <w:tcW w:w="4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E9256"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lastRenderedPageBreak/>
              <w:t>Business Architecture Solution Integration</w:t>
            </w:r>
          </w:p>
        </w:tc>
        <w:tc>
          <w:tcPr>
            <w:tcW w:w="22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0B985"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3</w:t>
            </w:r>
          </w:p>
        </w:tc>
        <w:tc>
          <w:tcPr>
            <w:tcW w:w="2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9F9B6" w14:textId="77777777" w:rsidR="00191069" w:rsidRPr="00191069" w:rsidRDefault="00191069" w:rsidP="00191069">
            <w:pPr>
              <w:spacing w:before="120"/>
              <w:rPr>
                <w:rFonts w:ascii="Arial" w:eastAsia="Arial" w:hAnsi="Arial" w:cs="Arial"/>
                <w:sz w:val="22"/>
                <w:szCs w:val="22"/>
              </w:rPr>
            </w:pPr>
            <w:r w:rsidRPr="00191069">
              <w:rPr>
                <w:rFonts w:ascii="Arial" w:eastAsia="Arial" w:hAnsi="Arial" w:cs="Arial"/>
                <w:sz w:val="22"/>
                <w:szCs w:val="22"/>
              </w:rPr>
              <w:t>5</w:t>
            </w:r>
          </w:p>
        </w:tc>
      </w:tr>
    </w:tbl>
    <w:p w14:paraId="5683D24F" w14:textId="77777777" w:rsidR="00191069" w:rsidRPr="00191069" w:rsidRDefault="00191069" w:rsidP="00191069">
      <w:pPr>
        <w:spacing w:before="120"/>
        <w:rPr>
          <w:rFonts w:ascii="Arial" w:eastAsia="Arial" w:hAnsi="Arial" w:cs="Arial"/>
          <w:sz w:val="22"/>
          <w:szCs w:val="22"/>
        </w:rPr>
      </w:pPr>
    </w:p>
    <w:p w14:paraId="00000036" w14:textId="77777777" w:rsidR="00181C5D" w:rsidRPr="00191069" w:rsidRDefault="001419B6" w:rsidP="00191069">
      <w:pPr>
        <w:spacing w:before="120"/>
        <w:rPr>
          <w:rFonts w:ascii="Arial" w:hAnsi="Arial" w:cs="Arial"/>
          <w:sz w:val="22"/>
          <w:szCs w:val="22"/>
        </w:rPr>
      </w:pPr>
      <w:r w:rsidRPr="00191069">
        <w:rPr>
          <w:rFonts w:ascii="Arial" w:eastAsia="Arial" w:hAnsi="Arial" w:cs="Arial"/>
          <w:b/>
          <w:sz w:val="22"/>
          <w:szCs w:val="22"/>
        </w:rPr>
        <w:t>Information Sourcing</w:t>
      </w:r>
    </w:p>
    <w:p w14:paraId="00000037" w14:textId="18D8B8AE" w:rsidR="00181C5D" w:rsidRPr="00191069" w:rsidRDefault="001419B6" w:rsidP="00191069">
      <w:pPr>
        <w:spacing w:before="120"/>
        <w:rPr>
          <w:rFonts w:ascii="Arial" w:hAnsi="Arial" w:cs="Arial"/>
          <w:sz w:val="22"/>
          <w:szCs w:val="22"/>
        </w:rPr>
      </w:pPr>
      <w:r w:rsidRPr="00191069">
        <w:rPr>
          <w:rFonts w:ascii="Arial" w:eastAsia="Arial" w:hAnsi="Arial" w:cs="Arial"/>
          <w:sz w:val="22"/>
          <w:szCs w:val="22"/>
        </w:rPr>
        <w:t>You should use peer</w:t>
      </w:r>
      <w:r w:rsidR="00201603" w:rsidRPr="00191069">
        <w:rPr>
          <w:rFonts w:ascii="Arial" w:eastAsia="Arial" w:hAnsi="Arial" w:cs="Arial"/>
          <w:sz w:val="22"/>
          <w:szCs w:val="22"/>
        </w:rPr>
        <w:t>-</w:t>
      </w:r>
      <w:r w:rsidRPr="00191069">
        <w:rPr>
          <w:rFonts w:ascii="Arial" w:eastAsia="Arial" w:hAnsi="Arial" w:cs="Arial"/>
          <w:sz w:val="22"/>
          <w:szCs w:val="22"/>
        </w:rPr>
        <w:t>reviewed conference proceedings or journal articles to inform your selection and discussion.</w:t>
      </w:r>
    </w:p>
    <w:p w14:paraId="659F6FB4" w14:textId="4F4072B7" w:rsidR="008A38F3" w:rsidRPr="00191069" w:rsidRDefault="008A38F3" w:rsidP="00191069">
      <w:pPr>
        <w:spacing w:before="120" w:after="120"/>
        <w:rPr>
          <w:rFonts w:ascii="Arial" w:eastAsia="Arial" w:hAnsi="Arial" w:cs="Arial"/>
          <w:sz w:val="22"/>
          <w:szCs w:val="22"/>
        </w:rPr>
      </w:pPr>
    </w:p>
    <w:p w14:paraId="308D48D9" w14:textId="77777777" w:rsidR="008A38F3" w:rsidRDefault="008A38F3" w:rsidP="00191069">
      <w:pPr>
        <w:spacing w:before="120" w:after="120"/>
        <w:rPr>
          <w:rFonts w:ascii="Arial" w:eastAsia="Arial" w:hAnsi="Arial" w:cs="Arial"/>
        </w:rPr>
      </w:pPr>
      <w:r>
        <w:rPr>
          <w:rFonts w:ascii="Arial" w:eastAsia="Arial" w:hAnsi="Arial" w:cs="Arial"/>
        </w:rPr>
        <w:t>*</w:t>
      </w:r>
      <w:r w:rsidRPr="00201603">
        <w:rPr>
          <w:rFonts w:ascii="Arial" w:eastAsia="Arial" w:hAnsi="Arial" w:cs="Arial"/>
          <w:color w:val="000000"/>
          <w:sz w:val="18"/>
          <w:szCs w:val="18"/>
        </w:rPr>
        <w:t>All sources must be referenced using American Psychological Association (APA) 7th edition format.</w:t>
      </w:r>
    </w:p>
    <w:p w14:paraId="00000038" w14:textId="77777777" w:rsidR="008A38F3" w:rsidRDefault="008A38F3" w:rsidP="00191069">
      <w:pPr>
        <w:spacing w:before="120" w:after="120"/>
        <w:rPr>
          <w:rFonts w:ascii="Arial" w:eastAsia="Arial" w:hAnsi="Arial" w:cs="Arial"/>
          <w:sz w:val="22"/>
          <w:szCs w:val="22"/>
        </w:rPr>
        <w:sectPr w:rsidR="008A38F3" w:rsidSect="00E977AC">
          <w:headerReference w:type="even" r:id="rId13"/>
          <w:headerReference w:type="default" r:id="rId14"/>
          <w:footerReference w:type="default" r:id="rId15"/>
          <w:headerReference w:type="first" r:id="rId16"/>
          <w:pgSz w:w="11906" w:h="16838"/>
          <w:pgMar w:top="963" w:right="720" w:bottom="720" w:left="720" w:header="426" w:footer="414" w:gutter="0"/>
          <w:cols w:space="720"/>
          <w:titlePg/>
        </w:sectPr>
      </w:pPr>
    </w:p>
    <w:p w14:paraId="728F6303" w14:textId="0F2EE81F" w:rsidR="008A38F3" w:rsidRDefault="008A38F3" w:rsidP="008A38F3">
      <w:pPr>
        <w:pStyle w:val="Heading2"/>
        <w:numPr>
          <w:ilvl w:val="0"/>
          <w:numId w:val="0"/>
        </w:numPr>
        <w:ind w:left="1440"/>
        <w:jc w:val="center"/>
        <w:rPr>
          <w:rFonts w:ascii="Times" w:hAnsi="Times"/>
          <w:color w:val="000000"/>
        </w:rPr>
      </w:pPr>
      <w:r>
        <w:rPr>
          <w:rFonts w:ascii="Times" w:hAnsi="Times"/>
          <w:color w:val="000000"/>
        </w:rPr>
        <w:lastRenderedPageBreak/>
        <w:t xml:space="preserve">Marking Criteria for Business Solutions Architecture Assessment </w:t>
      </w:r>
      <w:r w:rsidR="00191069">
        <w:rPr>
          <w:rFonts w:ascii="Times" w:hAnsi="Times"/>
          <w:color w:val="000000"/>
        </w:rPr>
        <w:t>2</w:t>
      </w:r>
    </w:p>
    <w:tbl>
      <w:tblPr>
        <w:tblW w:w="15472"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31"/>
        <w:gridCol w:w="4115"/>
        <w:gridCol w:w="3070"/>
        <w:gridCol w:w="3597"/>
        <w:gridCol w:w="2859"/>
      </w:tblGrid>
      <w:tr w:rsidR="002D296D" w:rsidRPr="002D296D" w14:paraId="7BAAA7A4" w14:textId="77777777" w:rsidTr="00191069">
        <w:trPr>
          <w:trHeight w:val="275"/>
        </w:trPr>
        <w:tc>
          <w:tcPr>
            <w:tcW w:w="0" w:type="auto"/>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20" w:type="dxa"/>
              <w:bottom w:w="120" w:type="dxa"/>
              <w:right w:w="120" w:type="dxa"/>
            </w:tcMar>
            <w:vAlign w:val="center"/>
            <w:hideMark/>
          </w:tcPr>
          <w:p w14:paraId="01D65C5C" w14:textId="77777777" w:rsidR="008A38F3" w:rsidRPr="002D296D" w:rsidRDefault="008A38F3">
            <w:pPr>
              <w:rPr>
                <w:rFonts w:ascii="Arial" w:hAnsi="Arial" w:cs="Arial"/>
                <w:b/>
                <w:bCs/>
                <w:color w:val="FFFFFF" w:themeColor="background1"/>
                <w:sz w:val="27"/>
                <w:szCs w:val="27"/>
              </w:rPr>
            </w:pPr>
            <w:r w:rsidRPr="002D296D">
              <w:rPr>
                <w:rFonts w:ascii="Arial" w:hAnsi="Arial" w:cs="Arial"/>
                <w:b/>
                <w:bCs/>
                <w:color w:val="FFFFFF" w:themeColor="background1"/>
                <w:sz w:val="27"/>
                <w:szCs w:val="27"/>
              </w:rPr>
              <w:t>Criteria</w:t>
            </w:r>
          </w:p>
        </w:tc>
        <w:tc>
          <w:tcPr>
            <w:tcW w:w="4115" w:type="dxa"/>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20" w:type="dxa"/>
              <w:bottom w:w="120" w:type="dxa"/>
              <w:right w:w="120" w:type="dxa"/>
            </w:tcMar>
            <w:vAlign w:val="center"/>
            <w:hideMark/>
          </w:tcPr>
          <w:p w14:paraId="17A1E90D" w14:textId="77777777" w:rsidR="008A38F3" w:rsidRPr="002D296D" w:rsidRDefault="008A38F3">
            <w:pPr>
              <w:rPr>
                <w:rFonts w:ascii="Arial" w:hAnsi="Arial" w:cs="Arial"/>
                <w:b/>
                <w:bCs/>
                <w:color w:val="FFFFFF" w:themeColor="background1"/>
                <w:sz w:val="27"/>
                <w:szCs w:val="27"/>
              </w:rPr>
            </w:pPr>
            <w:r w:rsidRPr="002D296D">
              <w:rPr>
                <w:rFonts w:ascii="Arial" w:hAnsi="Arial" w:cs="Arial"/>
                <w:b/>
                <w:bCs/>
                <w:color w:val="FFFFFF" w:themeColor="background1"/>
                <w:sz w:val="27"/>
                <w:szCs w:val="27"/>
              </w:rPr>
              <w:t>10-9</w:t>
            </w:r>
          </w:p>
        </w:tc>
        <w:tc>
          <w:tcPr>
            <w:tcW w:w="3070" w:type="dxa"/>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20" w:type="dxa"/>
              <w:bottom w:w="120" w:type="dxa"/>
              <w:right w:w="120" w:type="dxa"/>
            </w:tcMar>
            <w:vAlign w:val="center"/>
            <w:hideMark/>
          </w:tcPr>
          <w:p w14:paraId="397650F9" w14:textId="77777777" w:rsidR="008A38F3" w:rsidRPr="002D296D" w:rsidRDefault="008A38F3">
            <w:pPr>
              <w:rPr>
                <w:rFonts w:ascii="Arial" w:hAnsi="Arial" w:cs="Arial"/>
                <w:b/>
                <w:bCs/>
                <w:color w:val="FFFFFF" w:themeColor="background1"/>
                <w:sz w:val="27"/>
                <w:szCs w:val="27"/>
              </w:rPr>
            </w:pPr>
            <w:r w:rsidRPr="002D296D">
              <w:rPr>
                <w:rFonts w:ascii="Arial" w:hAnsi="Arial" w:cs="Arial"/>
                <w:b/>
                <w:bCs/>
                <w:color w:val="FFFFFF" w:themeColor="background1"/>
                <w:sz w:val="27"/>
                <w:szCs w:val="27"/>
              </w:rPr>
              <w:t>8-7</w:t>
            </w:r>
          </w:p>
        </w:tc>
        <w:tc>
          <w:tcPr>
            <w:tcW w:w="0" w:type="auto"/>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20" w:type="dxa"/>
              <w:bottom w:w="120" w:type="dxa"/>
              <w:right w:w="120" w:type="dxa"/>
            </w:tcMar>
            <w:vAlign w:val="center"/>
            <w:hideMark/>
          </w:tcPr>
          <w:p w14:paraId="0B0D223F" w14:textId="77777777" w:rsidR="008A38F3" w:rsidRPr="002D296D" w:rsidRDefault="008A38F3">
            <w:pPr>
              <w:rPr>
                <w:rFonts w:ascii="Arial" w:hAnsi="Arial" w:cs="Arial"/>
                <w:b/>
                <w:bCs/>
                <w:color w:val="FFFFFF" w:themeColor="background1"/>
                <w:sz w:val="27"/>
                <w:szCs w:val="27"/>
              </w:rPr>
            </w:pPr>
            <w:r w:rsidRPr="002D296D">
              <w:rPr>
                <w:rFonts w:ascii="Arial" w:hAnsi="Arial" w:cs="Arial"/>
                <w:b/>
                <w:bCs/>
                <w:color w:val="FFFFFF" w:themeColor="background1"/>
                <w:sz w:val="27"/>
                <w:szCs w:val="27"/>
              </w:rPr>
              <w:t>6-5</w:t>
            </w:r>
          </w:p>
        </w:tc>
        <w:tc>
          <w:tcPr>
            <w:tcW w:w="0" w:type="auto"/>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20" w:type="dxa"/>
              <w:bottom w:w="120" w:type="dxa"/>
              <w:right w:w="120" w:type="dxa"/>
            </w:tcMar>
            <w:vAlign w:val="center"/>
            <w:hideMark/>
          </w:tcPr>
          <w:p w14:paraId="11E790CC" w14:textId="77777777" w:rsidR="008A38F3" w:rsidRPr="002D296D" w:rsidRDefault="008A38F3">
            <w:pPr>
              <w:rPr>
                <w:rFonts w:ascii="Arial" w:hAnsi="Arial" w:cs="Arial"/>
                <w:b/>
                <w:bCs/>
                <w:color w:val="FFFFFF" w:themeColor="background1"/>
                <w:sz w:val="27"/>
                <w:szCs w:val="27"/>
              </w:rPr>
            </w:pPr>
            <w:r w:rsidRPr="002D296D">
              <w:rPr>
                <w:rFonts w:ascii="Arial" w:hAnsi="Arial" w:cs="Arial"/>
                <w:b/>
                <w:bCs/>
                <w:color w:val="FFFFFF" w:themeColor="background1"/>
                <w:sz w:val="27"/>
                <w:szCs w:val="27"/>
              </w:rPr>
              <w:t>4-0</w:t>
            </w:r>
          </w:p>
        </w:tc>
      </w:tr>
      <w:tr w:rsidR="008A38F3" w:rsidRPr="008A38F3" w14:paraId="7D20206E" w14:textId="77777777" w:rsidTr="00191069">
        <w:trPr>
          <w:trHeight w:val="163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EE2DFF" w14:textId="3328D0C4" w:rsidR="008A38F3" w:rsidRPr="00191069" w:rsidRDefault="00191069">
            <w:pPr>
              <w:rPr>
                <w:rStyle w:val="Strong"/>
                <w:rFonts w:ascii="Arial" w:hAnsi="Arial" w:cs="Arial"/>
                <w:color w:val="000000"/>
                <w:sz w:val="18"/>
                <w:szCs w:val="18"/>
              </w:rPr>
            </w:pPr>
            <w:r w:rsidRPr="00191069">
              <w:rPr>
                <w:rStyle w:val="Strong"/>
                <w:rFonts w:ascii="Arial" w:hAnsi="Arial" w:cs="Arial"/>
                <w:color w:val="000000"/>
                <w:sz w:val="18"/>
                <w:szCs w:val="18"/>
              </w:rPr>
              <w:t>Evolution of Practices and Roles Analysis (LO1)</w:t>
            </w:r>
          </w:p>
        </w:tc>
        <w:tc>
          <w:tcPr>
            <w:tcW w:w="411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676D5F" w14:textId="02670CFA" w:rsidR="008A38F3" w:rsidRPr="008A38F3" w:rsidRDefault="008A38F3">
            <w:pPr>
              <w:rPr>
                <w:rFonts w:ascii="Arial" w:hAnsi="Arial" w:cs="Arial"/>
                <w:color w:val="000000"/>
                <w:sz w:val="18"/>
                <w:szCs w:val="18"/>
              </w:rPr>
            </w:pPr>
            <w:r w:rsidRPr="008A38F3">
              <w:rPr>
                <w:rFonts w:ascii="Arial" w:hAnsi="Arial" w:cs="Arial"/>
                <w:color w:val="000000"/>
                <w:sz w:val="18"/>
                <w:szCs w:val="18"/>
              </w:rPr>
              <w:t xml:space="preserve">The analysis demonstrates a profound and insightful exploration of the historical evolution of practices and roles in business solutions architecture. It covers key changes and advancements, showcasing a comprehensive understanding. Implications </w:t>
            </w:r>
            <w:r w:rsidR="00191069" w:rsidRPr="00191069">
              <w:rPr>
                <w:rFonts w:ascii="Arial" w:hAnsi="Arial" w:cs="Arial"/>
                <w:color w:val="000000"/>
                <w:sz w:val="18"/>
                <w:szCs w:val="18"/>
              </w:rPr>
              <w:t>within the context of the chosen New Zealand-based organization</w:t>
            </w:r>
            <w:r w:rsidR="00191069" w:rsidRPr="008A38F3">
              <w:rPr>
                <w:rFonts w:ascii="Arial" w:hAnsi="Arial" w:cs="Arial"/>
                <w:color w:val="000000"/>
                <w:sz w:val="18"/>
                <w:szCs w:val="18"/>
              </w:rPr>
              <w:t xml:space="preserve"> </w:t>
            </w:r>
            <w:r w:rsidRPr="008A38F3">
              <w:rPr>
                <w:rFonts w:ascii="Arial" w:hAnsi="Arial" w:cs="Arial"/>
                <w:color w:val="000000"/>
                <w:sz w:val="18"/>
                <w:szCs w:val="18"/>
              </w:rPr>
              <w:t>are thoroughly discussed.</w:t>
            </w:r>
          </w:p>
        </w:tc>
        <w:tc>
          <w:tcPr>
            <w:tcW w:w="3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DBB844" w14:textId="77777777" w:rsidR="008A38F3" w:rsidRPr="008A38F3" w:rsidRDefault="008A38F3">
            <w:pPr>
              <w:rPr>
                <w:rFonts w:ascii="Arial" w:hAnsi="Arial" w:cs="Arial"/>
                <w:color w:val="000000"/>
                <w:sz w:val="18"/>
                <w:szCs w:val="18"/>
              </w:rPr>
            </w:pPr>
            <w:r w:rsidRPr="008A38F3">
              <w:rPr>
                <w:rFonts w:ascii="Arial" w:hAnsi="Arial" w:cs="Arial"/>
                <w:color w:val="000000"/>
                <w:sz w:val="18"/>
                <w:szCs w:val="18"/>
              </w:rPr>
              <w:t>The analysis provides a clear and detailed examination of the evolution of practices and roles. It captures key developments and implications, displaying a solid understanding.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38F1FA" w14:textId="77777777" w:rsidR="008A38F3" w:rsidRPr="008A38F3" w:rsidRDefault="008A38F3">
            <w:pPr>
              <w:rPr>
                <w:rFonts w:ascii="Arial" w:hAnsi="Arial" w:cs="Arial"/>
                <w:color w:val="000000"/>
                <w:sz w:val="18"/>
                <w:szCs w:val="18"/>
              </w:rPr>
            </w:pPr>
            <w:r w:rsidRPr="008A38F3">
              <w:rPr>
                <w:rFonts w:ascii="Arial" w:hAnsi="Arial" w:cs="Arial"/>
                <w:color w:val="000000"/>
                <w:sz w:val="18"/>
                <w:szCs w:val="18"/>
              </w:rPr>
              <w:t>The analysis offers a basic exploration of the evolution of practices and roles, touching on some key changes, though with limited depth.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A7E59B" w14:textId="77777777" w:rsidR="008A38F3" w:rsidRPr="008A38F3" w:rsidRDefault="008A38F3">
            <w:pPr>
              <w:rPr>
                <w:rFonts w:ascii="Arial" w:hAnsi="Arial" w:cs="Arial"/>
                <w:color w:val="000000"/>
                <w:sz w:val="18"/>
                <w:szCs w:val="18"/>
              </w:rPr>
            </w:pPr>
            <w:r w:rsidRPr="008A38F3">
              <w:rPr>
                <w:rFonts w:ascii="Arial" w:hAnsi="Arial" w:cs="Arial"/>
                <w:color w:val="000000"/>
                <w:sz w:val="18"/>
                <w:szCs w:val="18"/>
              </w:rPr>
              <w:t>The analysis lacks meaningful exploration of the evolution of practices and roles, presenting a superficial examination without depth or detail.</w:t>
            </w:r>
          </w:p>
        </w:tc>
      </w:tr>
      <w:tr w:rsidR="008A38F3" w:rsidRPr="008A38F3" w14:paraId="3B31BD25" w14:textId="77777777" w:rsidTr="00191069">
        <w:trPr>
          <w:trHeight w:val="184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8913D8" w14:textId="3E6A1244" w:rsidR="008A38F3" w:rsidRPr="00191069" w:rsidRDefault="008A38F3">
            <w:pPr>
              <w:rPr>
                <w:rStyle w:val="Strong"/>
                <w:rFonts w:ascii="Arial" w:hAnsi="Arial" w:cs="Arial"/>
                <w:color w:val="000000"/>
                <w:sz w:val="18"/>
                <w:szCs w:val="18"/>
              </w:rPr>
            </w:pPr>
            <w:r w:rsidRPr="008A38F3">
              <w:rPr>
                <w:rStyle w:val="Strong"/>
                <w:rFonts w:ascii="Arial" w:hAnsi="Arial" w:cs="Arial"/>
                <w:color w:val="000000"/>
                <w:sz w:val="18"/>
                <w:szCs w:val="18"/>
              </w:rPr>
              <w:t xml:space="preserve">Framework Suitability </w:t>
            </w:r>
            <w:proofErr w:type="gramStart"/>
            <w:r w:rsidRPr="008A38F3">
              <w:rPr>
                <w:rStyle w:val="Strong"/>
                <w:rFonts w:ascii="Arial" w:hAnsi="Arial" w:cs="Arial"/>
                <w:color w:val="000000"/>
                <w:sz w:val="18"/>
                <w:szCs w:val="18"/>
              </w:rPr>
              <w:t>Evaluation</w:t>
            </w:r>
            <w:r w:rsidR="00055E00">
              <w:rPr>
                <w:rStyle w:val="Strong"/>
                <w:rFonts w:ascii="Arial" w:hAnsi="Arial" w:cs="Arial"/>
                <w:color w:val="000000"/>
                <w:sz w:val="18"/>
                <w:szCs w:val="18"/>
              </w:rPr>
              <w:t>(</w:t>
            </w:r>
            <w:proofErr w:type="gramEnd"/>
            <w:r w:rsidR="00191069">
              <w:rPr>
                <w:rStyle w:val="Strong"/>
                <w:rFonts w:ascii="Arial" w:hAnsi="Arial" w:cs="Arial"/>
                <w:color w:val="000000"/>
                <w:sz w:val="18"/>
                <w:szCs w:val="18"/>
              </w:rPr>
              <w:t>L</w:t>
            </w:r>
            <w:r w:rsidR="00191069" w:rsidRPr="00191069">
              <w:rPr>
                <w:rStyle w:val="Strong"/>
                <w:rFonts w:ascii="Arial" w:hAnsi="Arial" w:cs="Arial"/>
                <w:color w:val="000000"/>
                <w:sz w:val="18"/>
                <w:szCs w:val="18"/>
              </w:rPr>
              <w:t>O2)</w:t>
            </w:r>
          </w:p>
        </w:tc>
        <w:tc>
          <w:tcPr>
            <w:tcW w:w="411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CB3749" w14:textId="70725747" w:rsidR="008A38F3" w:rsidRPr="008A38F3" w:rsidRDefault="008A38F3">
            <w:pPr>
              <w:rPr>
                <w:rFonts w:ascii="Arial" w:hAnsi="Arial" w:cs="Arial"/>
                <w:color w:val="000000"/>
                <w:sz w:val="18"/>
                <w:szCs w:val="18"/>
              </w:rPr>
            </w:pPr>
            <w:r w:rsidRPr="008A38F3">
              <w:rPr>
                <w:rFonts w:ascii="Arial" w:hAnsi="Arial" w:cs="Arial"/>
                <w:color w:val="000000"/>
                <w:sz w:val="18"/>
                <w:szCs w:val="18"/>
              </w:rPr>
              <w:t xml:space="preserve">The evaluation demonstrates an exemplary understanding of the framework's suitability, with a detailed assessment of strengths and weaknesses. </w:t>
            </w:r>
            <w:r w:rsidR="00191069" w:rsidRPr="00191069">
              <w:rPr>
                <w:rFonts w:ascii="Arial" w:hAnsi="Arial" w:cs="Arial"/>
                <w:color w:val="000000"/>
                <w:sz w:val="18"/>
                <w:szCs w:val="18"/>
              </w:rPr>
              <w:t>The analysis demonstrates a thorough understanding of alignment with the practical business needs of the chosen organisation through specific examples or cases.</w:t>
            </w:r>
          </w:p>
        </w:tc>
        <w:tc>
          <w:tcPr>
            <w:tcW w:w="3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14C1FC" w14:textId="77777777" w:rsidR="008A38F3" w:rsidRPr="008A38F3" w:rsidRDefault="008A38F3">
            <w:pPr>
              <w:rPr>
                <w:rFonts w:ascii="Arial" w:hAnsi="Arial" w:cs="Arial"/>
                <w:color w:val="000000"/>
                <w:sz w:val="18"/>
                <w:szCs w:val="18"/>
              </w:rPr>
            </w:pPr>
            <w:r w:rsidRPr="008A38F3">
              <w:rPr>
                <w:rFonts w:ascii="Arial" w:hAnsi="Arial" w:cs="Arial"/>
                <w:color w:val="000000"/>
                <w:sz w:val="18"/>
                <w:szCs w:val="18"/>
              </w:rPr>
              <w:t>The evaluation presents a clear and detailed assessment of the framework's suitability, covering strengths and weaknesses. The alignment with practical business needs is solid, supported by relevant examples or cases.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62D1E9" w14:textId="77777777" w:rsidR="008A38F3" w:rsidRPr="008A38F3" w:rsidRDefault="008A38F3">
            <w:pPr>
              <w:rPr>
                <w:rFonts w:ascii="Arial" w:hAnsi="Arial" w:cs="Arial"/>
                <w:color w:val="000000"/>
                <w:sz w:val="18"/>
                <w:szCs w:val="18"/>
              </w:rPr>
            </w:pPr>
            <w:r w:rsidRPr="008A38F3">
              <w:rPr>
                <w:rFonts w:ascii="Arial" w:hAnsi="Arial" w:cs="Arial"/>
                <w:color w:val="000000"/>
                <w:sz w:val="18"/>
                <w:szCs w:val="18"/>
              </w:rPr>
              <w:t>The evaluation offers a basic assessment of the framework's suitability, touching on strengths and weaknesses with some depth. The alignment with practical business needs is outlined but lacks thorough illustration with examples or cases.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1BD11A" w14:textId="77777777" w:rsidR="008A38F3" w:rsidRPr="008A38F3" w:rsidRDefault="008A38F3">
            <w:pPr>
              <w:rPr>
                <w:rFonts w:ascii="Arial" w:hAnsi="Arial" w:cs="Arial"/>
                <w:color w:val="000000"/>
                <w:sz w:val="18"/>
                <w:szCs w:val="18"/>
              </w:rPr>
            </w:pPr>
            <w:r w:rsidRPr="008A38F3">
              <w:rPr>
                <w:rFonts w:ascii="Arial" w:hAnsi="Arial" w:cs="Arial"/>
                <w:color w:val="000000"/>
                <w:sz w:val="18"/>
                <w:szCs w:val="18"/>
              </w:rPr>
              <w:t>The evaluation lacks a meaningful assessment of the framework's suitability, presenting a superficial analysis without depth or detail. Alignment with practical business needs is unclear, and specific examples or cases are lacking.</w:t>
            </w:r>
          </w:p>
        </w:tc>
      </w:tr>
      <w:tr w:rsidR="00055E00" w:rsidRPr="008A38F3" w14:paraId="1897070A" w14:textId="77777777" w:rsidTr="00191069">
        <w:trPr>
          <w:trHeight w:val="209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220E146" w14:textId="11ED90C6" w:rsidR="00055E00" w:rsidRPr="008A38F3" w:rsidRDefault="00055E00" w:rsidP="00055E00">
            <w:pPr>
              <w:rPr>
                <w:rStyle w:val="Strong"/>
                <w:rFonts w:ascii="Arial" w:hAnsi="Arial" w:cs="Arial"/>
                <w:color w:val="000000"/>
                <w:sz w:val="18"/>
                <w:szCs w:val="18"/>
              </w:rPr>
            </w:pPr>
            <w:r w:rsidRPr="00055E00">
              <w:rPr>
                <w:rStyle w:val="Strong"/>
                <w:rFonts w:ascii="Arial" w:hAnsi="Arial" w:cs="Arial"/>
                <w:color w:val="000000"/>
                <w:sz w:val="18"/>
                <w:szCs w:val="18"/>
              </w:rPr>
              <w:t>Business Architecture Solution Integration</w:t>
            </w:r>
            <w:r>
              <w:rPr>
                <w:rStyle w:val="Strong"/>
                <w:rFonts w:ascii="Arial" w:hAnsi="Arial" w:cs="Arial"/>
                <w:color w:val="000000"/>
                <w:sz w:val="18"/>
                <w:szCs w:val="18"/>
              </w:rPr>
              <w:t xml:space="preserve"> </w:t>
            </w:r>
            <w:r w:rsidRPr="00055E00">
              <w:rPr>
                <w:rStyle w:val="Strong"/>
                <w:rFonts w:ascii="Arial" w:hAnsi="Arial" w:cs="Arial"/>
                <w:color w:val="000000"/>
                <w:sz w:val="18"/>
                <w:szCs w:val="18"/>
              </w:rPr>
              <w:t>(</w:t>
            </w:r>
            <w:r w:rsidR="00191069">
              <w:rPr>
                <w:rStyle w:val="Strong"/>
                <w:rFonts w:ascii="Arial" w:hAnsi="Arial" w:cs="Arial"/>
                <w:color w:val="000000"/>
                <w:sz w:val="18"/>
                <w:szCs w:val="18"/>
              </w:rPr>
              <w:t>LO3</w:t>
            </w:r>
            <w:r w:rsidRPr="00055E00">
              <w:rPr>
                <w:rStyle w:val="Strong"/>
                <w:rFonts w:ascii="Arial" w:hAnsi="Arial" w:cs="Arial"/>
                <w:color w:val="000000"/>
                <w:sz w:val="18"/>
                <w:szCs w:val="18"/>
              </w:rPr>
              <w:t>)</w:t>
            </w:r>
          </w:p>
        </w:tc>
        <w:tc>
          <w:tcPr>
            <w:tcW w:w="411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tcPr>
          <w:p w14:paraId="726F2C2B" w14:textId="2B0A2FA5" w:rsidR="00055E00" w:rsidRPr="008A38F3" w:rsidRDefault="00055E00" w:rsidP="00055E00">
            <w:pPr>
              <w:rPr>
                <w:rFonts w:ascii="Arial" w:hAnsi="Arial" w:cs="Arial"/>
                <w:color w:val="000000"/>
                <w:sz w:val="18"/>
                <w:szCs w:val="18"/>
              </w:rPr>
            </w:pPr>
            <w:r w:rsidRPr="00055E00">
              <w:rPr>
                <w:rFonts w:ascii="Arial" w:hAnsi="Arial" w:cs="Arial"/>
                <w:color w:val="000000"/>
                <w:sz w:val="18"/>
                <w:szCs w:val="18"/>
              </w:rPr>
              <w:t xml:space="preserve">The business architecture solution </w:t>
            </w:r>
            <w:r w:rsidR="00191069" w:rsidRPr="00191069">
              <w:rPr>
                <w:rFonts w:ascii="Arial" w:hAnsi="Arial" w:cs="Arial"/>
                <w:color w:val="000000"/>
                <w:sz w:val="18"/>
                <w:szCs w:val="18"/>
              </w:rPr>
              <w:t xml:space="preserve">demonstrates an exemplary integration of </w:t>
            </w:r>
            <w:proofErr w:type="spellStart"/>
            <w:r w:rsidR="00191069" w:rsidRPr="00191069">
              <w:rPr>
                <w:rFonts w:ascii="Arial" w:hAnsi="Arial" w:cs="Arial"/>
                <w:color w:val="000000"/>
                <w:sz w:val="18"/>
                <w:szCs w:val="18"/>
              </w:rPr>
              <w:t>Mātauranga</w:t>
            </w:r>
            <w:proofErr w:type="spellEnd"/>
            <w:r w:rsidR="00191069" w:rsidRPr="00191069">
              <w:rPr>
                <w:rFonts w:ascii="Arial" w:hAnsi="Arial" w:cs="Arial"/>
                <w:color w:val="000000"/>
                <w:sz w:val="18"/>
                <w:szCs w:val="18"/>
              </w:rPr>
              <w:t xml:space="preserve"> Māori principles to the chosen organisational context</w:t>
            </w:r>
            <w:r w:rsidRPr="00055E00">
              <w:rPr>
                <w:rFonts w:ascii="Arial" w:hAnsi="Arial" w:cs="Arial"/>
                <w:color w:val="000000"/>
                <w:sz w:val="18"/>
                <w:szCs w:val="18"/>
              </w:rPr>
              <w:t>, with a detailed analysis and application of Māori values, cultural considerations, and regulatory frameworks. The relevance and contribution to addressing business challenges are profound, supported by specific examples or cases.</w:t>
            </w:r>
          </w:p>
        </w:tc>
        <w:tc>
          <w:tcPr>
            <w:tcW w:w="3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tcPr>
          <w:p w14:paraId="2DFE63A2" w14:textId="4B06701E" w:rsidR="00055E00" w:rsidRPr="008A38F3" w:rsidRDefault="00055E00" w:rsidP="00055E00">
            <w:pPr>
              <w:rPr>
                <w:rFonts w:ascii="Arial" w:hAnsi="Arial" w:cs="Arial"/>
                <w:color w:val="000000"/>
                <w:sz w:val="18"/>
                <w:szCs w:val="18"/>
              </w:rPr>
            </w:pPr>
            <w:r w:rsidRPr="00055E00">
              <w:rPr>
                <w:rFonts w:ascii="Arial" w:hAnsi="Arial" w:cs="Arial"/>
                <w:color w:val="000000"/>
                <w:sz w:val="18"/>
                <w:szCs w:val="18"/>
              </w:rPr>
              <w:t xml:space="preserve">The business architecture solution presents a clear and detailed integration of </w:t>
            </w:r>
            <w:proofErr w:type="spellStart"/>
            <w:r w:rsidRPr="00055E00">
              <w:rPr>
                <w:rFonts w:ascii="Arial" w:hAnsi="Arial" w:cs="Arial"/>
                <w:color w:val="000000"/>
                <w:sz w:val="18"/>
                <w:szCs w:val="18"/>
              </w:rPr>
              <w:t>Mātauranga</w:t>
            </w:r>
            <w:proofErr w:type="spellEnd"/>
            <w:r w:rsidRPr="00055E00">
              <w:rPr>
                <w:rFonts w:ascii="Arial" w:hAnsi="Arial" w:cs="Arial"/>
                <w:color w:val="000000"/>
                <w:sz w:val="18"/>
                <w:szCs w:val="18"/>
              </w:rPr>
              <w:t xml:space="preserve"> Māori principles. The analysis and application of Māori values, cultural considerations, and regulatory frameworks are solid, showcasing a thorough understanding. The relevance and contribution to addressing business challenges are well-supported with relevant examples or cases.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tcPr>
          <w:p w14:paraId="13411AFE" w14:textId="51081AA5" w:rsidR="00055E00" w:rsidRPr="008A38F3" w:rsidRDefault="00055E00" w:rsidP="00055E00">
            <w:pPr>
              <w:rPr>
                <w:rFonts w:ascii="Arial" w:hAnsi="Arial" w:cs="Arial"/>
                <w:color w:val="000000"/>
                <w:sz w:val="18"/>
                <w:szCs w:val="18"/>
              </w:rPr>
            </w:pPr>
            <w:r w:rsidRPr="00055E00">
              <w:rPr>
                <w:rFonts w:ascii="Arial" w:hAnsi="Arial" w:cs="Arial"/>
                <w:color w:val="000000"/>
                <w:sz w:val="18"/>
                <w:szCs w:val="18"/>
              </w:rPr>
              <w:t xml:space="preserve">The business architecture solution offers a basic integration of </w:t>
            </w:r>
            <w:proofErr w:type="spellStart"/>
            <w:r w:rsidRPr="00055E00">
              <w:rPr>
                <w:rFonts w:ascii="Arial" w:hAnsi="Arial" w:cs="Arial"/>
                <w:color w:val="000000"/>
                <w:sz w:val="18"/>
                <w:szCs w:val="18"/>
              </w:rPr>
              <w:t>Mātauranga</w:t>
            </w:r>
            <w:proofErr w:type="spellEnd"/>
            <w:r w:rsidRPr="00055E00">
              <w:rPr>
                <w:rFonts w:ascii="Arial" w:hAnsi="Arial" w:cs="Arial"/>
                <w:color w:val="000000"/>
                <w:sz w:val="18"/>
                <w:szCs w:val="18"/>
              </w:rPr>
              <w:t xml:space="preserve"> Māori principles, covering Māori values, cultural considerations, and regulatory frameworks with some depth. The analysis and application lack thoroughness, and the relevance and contribution to addressing business challenges are outlined but lack comprehensive support from examples or cases.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bottom"/>
          </w:tcPr>
          <w:p w14:paraId="43B52D48" w14:textId="3EF30D6C" w:rsidR="00055E00" w:rsidRPr="008A38F3" w:rsidRDefault="00055E00" w:rsidP="00055E00">
            <w:pPr>
              <w:rPr>
                <w:rFonts w:ascii="Arial" w:hAnsi="Arial" w:cs="Arial"/>
                <w:color w:val="000000"/>
                <w:sz w:val="18"/>
                <w:szCs w:val="18"/>
              </w:rPr>
            </w:pPr>
            <w:r w:rsidRPr="00055E00">
              <w:rPr>
                <w:rFonts w:ascii="Arial" w:hAnsi="Arial" w:cs="Arial"/>
                <w:color w:val="000000"/>
                <w:sz w:val="18"/>
                <w:szCs w:val="18"/>
              </w:rPr>
              <w:t xml:space="preserve">The business architecture solution lacks a meaningful integration of </w:t>
            </w:r>
            <w:proofErr w:type="spellStart"/>
            <w:r w:rsidRPr="00055E00">
              <w:rPr>
                <w:rFonts w:ascii="Arial" w:hAnsi="Arial" w:cs="Arial"/>
                <w:color w:val="000000"/>
                <w:sz w:val="18"/>
                <w:szCs w:val="18"/>
              </w:rPr>
              <w:t>Mātauranga</w:t>
            </w:r>
            <w:proofErr w:type="spellEnd"/>
            <w:r w:rsidRPr="00055E00">
              <w:rPr>
                <w:rFonts w:ascii="Arial" w:hAnsi="Arial" w:cs="Arial"/>
                <w:color w:val="000000"/>
                <w:sz w:val="18"/>
                <w:szCs w:val="18"/>
              </w:rPr>
              <w:t xml:space="preserve"> Māori principles. The analysis and application are superficial, lacking depth or detail. The relevance and contribution to addressing business challenges are unclear, and specific examples or cases are lacking.</w:t>
            </w:r>
          </w:p>
        </w:tc>
      </w:tr>
    </w:tbl>
    <w:p w14:paraId="0000006B" w14:textId="77777777" w:rsidR="00181C5D" w:rsidRDefault="00181C5D">
      <w:pPr>
        <w:rPr>
          <w:rFonts w:ascii="Arial" w:eastAsia="Arial" w:hAnsi="Arial" w:cs="Arial"/>
          <w:b/>
        </w:rPr>
      </w:pPr>
    </w:p>
    <w:p w14:paraId="0000006C" w14:textId="77777777" w:rsidR="00181C5D" w:rsidRDefault="001419B6">
      <w:pPr>
        <w:tabs>
          <w:tab w:val="left" w:pos="2880"/>
        </w:tabs>
        <w:rPr>
          <w:rFonts w:ascii="Arial" w:eastAsia="Arial" w:hAnsi="Arial" w:cs="Arial"/>
        </w:rPr>
      </w:pPr>
      <w:r>
        <w:rPr>
          <w:rFonts w:ascii="Arial" w:eastAsia="Arial" w:hAnsi="Arial" w:cs="Arial"/>
        </w:rPr>
        <w:tab/>
      </w:r>
    </w:p>
    <w:sectPr w:rsidR="00181C5D">
      <w:pgSz w:w="16838" w:h="11906" w:orient="landscape"/>
      <w:pgMar w:top="720" w:right="720" w:bottom="720" w:left="963" w:header="426" w:footer="41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44C85" w14:textId="77777777" w:rsidR="00AE7BAC" w:rsidRDefault="00AE7BAC">
      <w:r>
        <w:separator/>
      </w:r>
    </w:p>
  </w:endnote>
  <w:endnote w:type="continuationSeparator" w:id="0">
    <w:p w14:paraId="051273EE" w14:textId="77777777" w:rsidR="00AE7BAC" w:rsidRDefault="00AE7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77777777" w:rsidR="00181C5D" w:rsidRDefault="001419B6">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77" w14:textId="77777777" w:rsidR="00181C5D" w:rsidRDefault="00181C5D">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3" w14:textId="672BD587" w:rsidR="00181C5D" w:rsidRDefault="001419B6">
    <w:pPr>
      <w:pBdr>
        <w:top w:val="nil"/>
        <w:left w:val="nil"/>
        <w:bottom w:val="nil"/>
        <w:right w:val="nil"/>
        <w:between w:val="nil"/>
      </w:pBdr>
      <w:tabs>
        <w:tab w:val="center" w:pos="4153"/>
        <w:tab w:val="right" w:pos="8306"/>
        <w:tab w:val="left" w:pos="283"/>
      </w:tabs>
      <w:rPr>
        <w:rFonts w:ascii="Arial" w:eastAsia="Arial" w:hAnsi="Arial" w:cs="Arial"/>
        <w:color w:val="000000"/>
        <w:sz w:val="16"/>
        <w:szCs w:val="16"/>
      </w:rPr>
    </w:pPr>
    <w:r>
      <w:rPr>
        <w:rFonts w:ascii="Arial" w:eastAsia="Arial" w:hAnsi="Arial" w:cs="Arial"/>
        <w:color w:val="000000"/>
        <w:sz w:val="16"/>
        <w:szCs w:val="16"/>
      </w:rPr>
      <w:t>Postgraduate Diploma in Applied Management/ Master of Applied Management</w:t>
    </w:r>
    <w:r>
      <w:rPr>
        <w:rFonts w:ascii="Arial" w:eastAsia="Arial" w:hAnsi="Arial" w:cs="Arial"/>
        <w:color w:val="000000"/>
        <w:sz w:val="16"/>
        <w:szCs w:val="16"/>
      </w:rPr>
      <w:tab/>
      <w:t xml:space="preserve">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585ED9">
      <w:rPr>
        <w:rFonts w:ascii="Arial" w:eastAsia="Arial" w:hAnsi="Arial" w:cs="Arial"/>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of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585ED9">
      <w:rPr>
        <w:rFonts w:ascii="Arial" w:eastAsia="Arial" w:hAnsi="Arial" w:cs="Arial"/>
        <w:color w:val="000000"/>
        <w:sz w:val="16"/>
        <w:szCs w:val="16"/>
      </w:rPr>
      <w:t>2</w:t>
    </w:r>
    <w:r>
      <w:rPr>
        <w:rFonts w:ascii="Arial" w:eastAsia="Arial" w:hAnsi="Arial" w:cs="Arial"/>
        <w:color w:val="000000"/>
        <w:sz w:val="16"/>
        <w:szCs w:val="16"/>
      </w:rPr>
      <w:fldChar w:fldCharType="end"/>
    </w:r>
  </w:p>
  <w:p w14:paraId="00000075" w14:textId="77777777" w:rsidR="00181C5D" w:rsidRDefault="00181C5D">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181C5D" w:rsidRDefault="001419B6">
    <w:pPr>
      <w:pBdr>
        <w:top w:val="nil"/>
        <w:left w:val="nil"/>
        <w:bottom w:val="nil"/>
        <w:right w:val="nil"/>
        <w:between w:val="nil"/>
      </w:pBdr>
      <w:tabs>
        <w:tab w:val="center" w:pos="4153"/>
        <w:tab w:val="right" w:pos="8306"/>
      </w:tabs>
      <w:rPr>
        <w:rFonts w:ascii="Arial" w:eastAsia="Arial" w:hAnsi="Arial" w:cs="Arial"/>
        <w:color w:val="000000"/>
        <w:sz w:val="16"/>
        <w:szCs w:val="16"/>
      </w:rPr>
    </w:pPr>
    <w:r>
      <w:rPr>
        <w:rFonts w:ascii="Arial" w:eastAsia="Arial" w:hAnsi="Arial" w:cs="Arial"/>
        <w:color w:val="000000"/>
        <w:sz w:val="16"/>
        <w:szCs w:val="16"/>
      </w:rPr>
      <w:tab/>
    </w:r>
    <w:r>
      <w:rPr>
        <w:rFonts w:ascii="Arial" w:eastAsia="Arial" w:hAnsi="Arial" w:cs="Arial"/>
        <w:color w:val="000000"/>
        <w:sz w:val="16"/>
        <w:szCs w:val="16"/>
      </w:rPr>
      <w:tab/>
    </w:r>
  </w:p>
  <w:p w14:paraId="00000079" w14:textId="77777777" w:rsidR="00181C5D" w:rsidRDefault="00181C5D">
    <w:pPr>
      <w:pBdr>
        <w:top w:val="nil"/>
        <w:left w:val="nil"/>
        <w:bottom w:val="nil"/>
        <w:right w:val="nil"/>
        <w:between w:val="nil"/>
      </w:pBdr>
      <w:tabs>
        <w:tab w:val="center" w:pos="4153"/>
        <w:tab w:val="right" w:pos="8306"/>
      </w:tabs>
      <w:jc w:val="center"/>
      <w:rPr>
        <w:color w:val="000000"/>
        <w:sz w:val="22"/>
        <w:szCs w:val="22"/>
      </w:rPr>
    </w:pPr>
  </w:p>
  <w:p w14:paraId="0000007A" w14:textId="4115CCB0" w:rsidR="00181C5D" w:rsidRDefault="001419B6">
    <w:pPr>
      <w:pBdr>
        <w:top w:val="nil"/>
        <w:left w:val="nil"/>
        <w:bottom w:val="nil"/>
        <w:right w:val="nil"/>
        <w:between w:val="nil"/>
      </w:pBdr>
      <w:tabs>
        <w:tab w:val="center" w:pos="4153"/>
        <w:tab w:val="right" w:pos="8306"/>
      </w:tabs>
      <w:jc w:val="center"/>
      <w:rPr>
        <w:color w:val="000000"/>
        <w:sz w:val="22"/>
        <w:szCs w:val="22"/>
      </w:rPr>
    </w:pPr>
    <w:r>
      <w:rPr>
        <w:color w:val="000000"/>
        <w:sz w:val="22"/>
        <w:szCs w:val="22"/>
      </w:rPr>
      <w:t xml:space="preserve">Page </w:t>
    </w:r>
    <w:r>
      <w:rPr>
        <w:color w:val="000000"/>
        <w:sz w:val="22"/>
        <w:szCs w:val="22"/>
      </w:rPr>
      <w:fldChar w:fldCharType="begin"/>
    </w:r>
    <w:r>
      <w:rPr>
        <w:color w:val="000000"/>
        <w:sz w:val="22"/>
        <w:szCs w:val="22"/>
      </w:rPr>
      <w:instrText>PAGE</w:instrText>
    </w:r>
    <w:r>
      <w:rPr>
        <w:color w:val="000000"/>
        <w:sz w:val="22"/>
        <w:szCs w:val="22"/>
      </w:rPr>
      <w:fldChar w:fldCharType="separate"/>
    </w:r>
    <w:r w:rsidR="001E594A">
      <w:rPr>
        <w:noProof/>
        <w:color w:val="000000"/>
        <w:sz w:val="22"/>
        <w:szCs w:val="22"/>
      </w:rPr>
      <w:t>4</w:t>
    </w:r>
    <w:r>
      <w:rPr>
        <w:color w:val="000000"/>
        <w:sz w:val="22"/>
        <w:szCs w:val="22"/>
      </w:rPr>
      <w:fldChar w:fldCharType="end"/>
    </w:r>
    <w:r>
      <w:rPr>
        <w:color w:val="000000"/>
        <w:sz w:val="22"/>
        <w:szCs w:val="22"/>
      </w:rPr>
      <w:t xml:space="preserve"> of </w:t>
    </w:r>
    <w:r>
      <w:rPr>
        <w:color w:val="000000"/>
        <w:sz w:val="22"/>
        <w:szCs w:val="22"/>
      </w:rPr>
      <w:fldChar w:fldCharType="begin"/>
    </w:r>
    <w:r>
      <w:rPr>
        <w:color w:val="000000"/>
        <w:sz w:val="22"/>
        <w:szCs w:val="22"/>
      </w:rPr>
      <w:instrText>NUMPAGES</w:instrText>
    </w:r>
    <w:r>
      <w:rPr>
        <w:color w:val="000000"/>
        <w:sz w:val="22"/>
        <w:szCs w:val="22"/>
      </w:rPr>
      <w:fldChar w:fldCharType="separate"/>
    </w:r>
    <w:r w:rsidR="001E594A">
      <w:rPr>
        <w:noProof/>
        <w:color w:val="000000"/>
        <w:sz w:val="22"/>
        <w:szCs w:val="22"/>
      </w:rPr>
      <w:t>4</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9B522" w14:textId="77777777" w:rsidR="00AE7BAC" w:rsidRDefault="00AE7BAC">
      <w:r>
        <w:separator/>
      </w:r>
    </w:p>
  </w:footnote>
  <w:footnote w:type="continuationSeparator" w:id="0">
    <w:p w14:paraId="6DAD7F37" w14:textId="77777777" w:rsidR="00AE7BAC" w:rsidRDefault="00AE7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E" w14:textId="77777777" w:rsidR="00181C5D" w:rsidRDefault="001419B6">
    <w:pPr>
      <w:pBdr>
        <w:bottom w:val="single" w:sz="4" w:space="1" w:color="000000"/>
      </w:pBdr>
      <w:tabs>
        <w:tab w:val="right" w:pos="10080"/>
      </w:tabs>
      <w:rPr>
        <w:color w:val="24408F"/>
        <w:sz w:val="20"/>
        <w:szCs w:val="20"/>
      </w:rPr>
    </w:pPr>
    <w:r>
      <w:rPr>
        <w:i/>
        <w:color w:val="24408F"/>
        <w:sz w:val="20"/>
        <w:szCs w:val="20"/>
      </w:rPr>
      <w:t xml:space="preserve">Auckland International Campus                                     </w:t>
    </w:r>
    <w:r>
      <w:rPr>
        <w:i/>
        <w:color w:val="24408F"/>
        <w:sz w:val="20"/>
        <w:szCs w:val="20"/>
      </w:rPr>
      <w:tab/>
      <w:t xml:space="preserve"> </w:t>
    </w:r>
    <w:r>
      <w:rPr>
        <w:color w:val="24408F"/>
        <w:sz w:val="20"/>
        <w:szCs w:val="20"/>
      </w:rPr>
      <w:t>AM803001 Financial Decision Making</w:t>
    </w:r>
  </w:p>
  <w:p w14:paraId="0000006F" w14:textId="77777777" w:rsidR="00181C5D" w:rsidRDefault="00181C5D">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0B23" w14:textId="7D46E395" w:rsidR="00B6051B" w:rsidRDefault="001419B6" w:rsidP="00B6051B">
    <w:pPr>
      <w:pStyle w:val="Default"/>
      <w:rPr>
        <w:rFonts w:ascii="Arial" w:eastAsia="Arial" w:hAnsi="Arial" w:cs="Arial"/>
        <w:b/>
        <w:color w:val="24408F"/>
        <w:sz w:val="44"/>
        <w:szCs w:val="44"/>
      </w:rPr>
    </w:pPr>
    <w:r>
      <w:rPr>
        <w:i/>
        <w:sz w:val="20"/>
        <w:szCs w:val="20"/>
      </w:rPr>
      <w:t xml:space="preserve">Auckland International Campus                                     </w:t>
    </w:r>
    <w:r>
      <w:rPr>
        <w:i/>
        <w:sz w:val="20"/>
        <w:szCs w:val="20"/>
      </w:rPr>
      <w:tab/>
      <w:t xml:space="preserve"> </w:t>
    </w:r>
    <w:r>
      <w:rPr>
        <w:i/>
        <w:sz w:val="20"/>
        <w:szCs w:val="20"/>
      </w:rPr>
      <w:tab/>
    </w:r>
    <w:r>
      <w:rPr>
        <w:i/>
        <w:sz w:val="20"/>
        <w:szCs w:val="20"/>
      </w:rPr>
      <w:tab/>
    </w:r>
    <w:r w:rsidR="00B6051B" w:rsidRPr="00B6051B">
      <w:rPr>
        <w:i/>
        <w:sz w:val="20"/>
        <w:szCs w:val="20"/>
      </w:rPr>
      <w:t>AM850001: Business Solutions Architecture</w:t>
    </w:r>
  </w:p>
  <w:p w14:paraId="0000006D" w14:textId="7D2935BF" w:rsidR="00181C5D" w:rsidRPr="006F5E81" w:rsidRDefault="00181C5D">
    <w:pPr>
      <w:rPr>
        <w:rFonts w:ascii="Arial" w:eastAsia="Arial" w:hAnsi="Arial" w:cs="Arial"/>
        <w:b/>
        <w:color w:val="24408F"/>
        <w:sz w:val="44"/>
        <w:szCs w:val="4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1" w14:textId="77777777" w:rsidR="00181C5D" w:rsidRDefault="00181C5D">
    <w:pPr>
      <w:pBdr>
        <w:top w:val="nil"/>
        <w:left w:val="nil"/>
        <w:bottom w:val="nil"/>
        <w:right w:val="nil"/>
        <w:between w:val="nil"/>
      </w:pBdr>
      <w:tabs>
        <w:tab w:val="center" w:pos="4153"/>
        <w:tab w:val="right" w:pos="830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77777777" w:rsidR="00181C5D" w:rsidRDefault="001419B6">
    <w:pPr>
      <w:rPr>
        <w:rFonts w:ascii="Arial" w:eastAsia="Arial" w:hAnsi="Arial" w:cs="Arial"/>
        <w:sz w:val="20"/>
        <w:szCs w:val="20"/>
      </w:rPr>
    </w:pPr>
    <w:r>
      <w:rPr>
        <w:i/>
        <w:sz w:val="20"/>
        <w:szCs w:val="20"/>
      </w:rPr>
      <w:t xml:space="preserve">Auckland International Campus                                     </w:t>
    </w:r>
    <w:r>
      <w:rPr>
        <w:i/>
        <w:sz w:val="20"/>
        <w:szCs w:val="20"/>
      </w:rPr>
      <w:tab/>
    </w:r>
    <w:r>
      <w:rPr>
        <w:i/>
        <w:sz w:val="20"/>
        <w:szCs w:val="20"/>
      </w:rPr>
      <w:tab/>
      <w:t xml:space="preserve">AM951001- Business Analysis </w:t>
    </w:r>
    <w:r>
      <w:rPr>
        <w:i/>
        <w:sz w:val="20"/>
        <w:szCs w:val="20"/>
      </w:rPr>
      <w:tab/>
      <w:t xml:space="preserve"> </w:t>
    </w:r>
    <w:r>
      <w:rPr>
        <w:noProof/>
      </w:rPr>
      <mc:AlternateContent>
        <mc:Choice Requires="wps">
          <w:drawing>
            <wp:anchor distT="4294967295" distB="4294967295" distL="114300" distR="114300" simplePos="0" relativeHeight="251658240" behindDoc="0" locked="0" layoutInCell="1" hidden="0" allowOverlap="1" wp14:anchorId="7154E773" wp14:editId="61402BA0">
              <wp:simplePos x="0" y="0"/>
              <wp:positionH relativeFrom="column">
                <wp:posOffset>38101</wp:posOffset>
              </wp:positionH>
              <wp:positionV relativeFrom="paragraph">
                <wp:posOffset>195596</wp:posOffset>
              </wp:positionV>
              <wp:extent cx="0" cy="12700"/>
              <wp:effectExtent l="0" t="0" r="0" b="0"/>
              <wp:wrapNone/>
              <wp:docPr id="1622485080" name="Straight Arrow Connector 1622485080"/>
              <wp:cNvGraphicFramePr/>
              <a:graphic xmlns:a="http://schemas.openxmlformats.org/drawingml/2006/main">
                <a:graphicData uri="http://schemas.microsoft.com/office/word/2010/wordprocessingShape">
                  <wps:wsp>
                    <wps:cNvCnPr/>
                    <wps:spPr>
                      <a:xfrm>
                        <a:off x="2545650" y="3780000"/>
                        <a:ext cx="5600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a="http://schemas.openxmlformats.org/drawingml/2006/main">
          <w:pict w14:anchorId="096EF78C">
            <v:shapetype id="_x0000_t32" coordsize="21600,21600" o:oned="t" filled="f" o:spt="32" path="m,l21600,21600e" w14:anchorId="29045164">
              <v:path fillok="f" arrowok="t" o:connecttype="none"/>
              <o:lock v:ext="edit" shapetype="t"/>
            </v:shapetype>
            <v:shape id="Straight Arrow Connector 1622485080" style="position:absolute;margin-left:3pt;margin-top:15.4pt;width:0;height:1pt;z-index:251658240;visibility:visible;mso-wrap-style:square;mso-wrap-distance-left:9pt;mso-wrap-distance-top:.mm;mso-wrap-distance-right:9pt;mso-wrap-distance-bottom:.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&#1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2" w14:textId="77777777" w:rsidR="00181C5D" w:rsidRDefault="00181C5D">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3571"/>
    <w:multiLevelType w:val="multilevel"/>
    <w:tmpl w:val="027A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1D67B8"/>
    <w:multiLevelType w:val="multilevel"/>
    <w:tmpl w:val="796A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A5C2D"/>
    <w:multiLevelType w:val="hybridMultilevel"/>
    <w:tmpl w:val="C7A4901E"/>
    <w:lvl w:ilvl="0" w:tplc="14090001">
      <w:start w:val="1"/>
      <w:numFmt w:val="bullet"/>
      <w:lvlText w:val=""/>
      <w:lvlJc w:val="left"/>
      <w:pPr>
        <w:ind w:left="1035" w:hanging="360"/>
      </w:pPr>
      <w:rPr>
        <w:rFonts w:ascii="Symbol" w:hAnsi="Symbol" w:hint="default"/>
      </w:rPr>
    </w:lvl>
    <w:lvl w:ilvl="1" w:tplc="14090003" w:tentative="1">
      <w:start w:val="1"/>
      <w:numFmt w:val="bullet"/>
      <w:lvlText w:val="o"/>
      <w:lvlJc w:val="left"/>
      <w:pPr>
        <w:ind w:left="1755" w:hanging="360"/>
      </w:pPr>
      <w:rPr>
        <w:rFonts w:ascii="Courier New" w:hAnsi="Courier New" w:cs="Courier New" w:hint="default"/>
      </w:rPr>
    </w:lvl>
    <w:lvl w:ilvl="2" w:tplc="14090005" w:tentative="1">
      <w:start w:val="1"/>
      <w:numFmt w:val="bullet"/>
      <w:lvlText w:val=""/>
      <w:lvlJc w:val="left"/>
      <w:pPr>
        <w:ind w:left="2475" w:hanging="360"/>
      </w:pPr>
      <w:rPr>
        <w:rFonts w:ascii="Wingdings" w:hAnsi="Wingdings" w:hint="default"/>
      </w:rPr>
    </w:lvl>
    <w:lvl w:ilvl="3" w:tplc="14090001" w:tentative="1">
      <w:start w:val="1"/>
      <w:numFmt w:val="bullet"/>
      <w:lvlText w:val=""/>
      <w:lvlJc w:val="left"/>
      <w:pPr>
        <w:ind w:left="3195" w:hanging="360"/>
      </w:pPr>
      <w:rPr>
        <w:rFonts w:ascii="Symbol" w:hAnsi="Symbol" w:hint="default"/>
      </w:rPr>
    </w:lvl>
    <w:lvl w:ilvl="4" w:tplc="14090003" w:tentative="1">
      <w:start w:val="1"/>
      <w:numFmt w:val="bullet"/>
      <w:lvlText w:val="o"/>
      <w:lvlJc w:val="left"/>
      <w:pPr>
        <w:ind w:left="3915" w:hanging="360"/>
      </w:pPr>
      <w:rPr>
        <w:rFonts w:ascii="Courier New" w:hAnsi="Courier New" w:cs="Courier New" w:hint="default"/>
      </w:rPr>
    </w:lvl>
    <w:lvl w:ilvl="5" w:tplc="14090005" w:tentative="1">
      <w:start w:val="1"/>
      <w:numFmt w:val="bullet"/>
      <w:lvlText w:val=""/>
      <w:lvlJc w:val="left"/>
      <w:pPr>
        <w:ind w:left="4635" w:hanging="360"/>
      </w:pPr>
      <w:rPr>
        <w:rFonts w:ascii="Wingdings" w:hAnsi="Wingdings" w:hint="default"/>
      </w:rPr>
    </w:lvl>
    <w:lvl w:ilvl="6" w:tplc="14090001" w:tentative="1">
      <w:start w:val="1"/>
      <w:numFmt w:val="bullet"/>
      <w:lvlText w:val=""/>
      <w:lvlJc w:val="left"/>
      <w:pPr>
        <w:ind w:left="5355" w:hanging="360"/>
      </w:pPr>
      <w:rPr>
        <w:rFonts w:ascii="Symbol" w:hAnsi="Symbol" w:hint="default"/>
      </w:rPr>
    </w:lvl>
    <w:lvl w:ilvl="7" w:tplc="14090003" w:tentative="1">
      <w:start w:val="1"/>
      <w:numFmt w:val="bullet"/>
      <w:lvlText w:val="o"/>
      <w:lvlJc w:val="left"/>
      <w:pPr>
        <w:ind w:left="6075" w:hanging="360"/>
      </w:pPr>
      <w:rPr>
        <w:rFonts w:ascii="Courier New" w:hAnsi="Courier New" w:cs="Courier New" w:hint="default"/>
      </w:rPr>
    </w:lvl>
    <w:lvl w:ilvl="8" w:tplc="14090005" w:tentative="1">
      <w:start w:val="1"/>
      <w:numFmt w:val="bullet"/>
      <w:lvlText w:val=""/>
      <w:lvlJc w:val="left"/>
      <w:pPr>
        <w:ind w:left="6795" w:hanging="360"/>
      </w:pPr>
      <w:rPr>
        <w:rFonts w:ascii="Wingdings" w:hAnsi="Wingdings" w:hint="default"/>
      </w:rPr>
    </w:lvl>
  </w:abstractNum>
  <w:abstractNum w:abstractNumId="3" w15:restartNumberingAfterBreak="0">
    <w:nsid w:val="34ED1E8B"/>
    <w:multiLevelType w:val="multilevel"/>
    <w:tmpl w:val="C7BABBD8"/>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4" w15:restartNumberingAfterBreak="0">
    <w:nsid w:val="35AE1C0B"/>
    <w:multiLevelType w:val="hybridMultilevel"/>
    <w:tmpl w:val="51D48FA2"/>
    <w:lvl w:ilvl="0" w:tplc="C6A07EF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B44501"/>
    <w:multiLevelType w:val="hybridMultilevel"/>
    <w:tmpl w:val="D0D4E35A"/>
    <w:lvl w:ilvl="0" w:tplc="8F3C7896">
      <w:start w:val="1"/>
      <w:numFmt w:val="decimal"/>
      <w:lvlText w:val="%1."/>
      <w:lvlJc w:val="left"/>
      <w:pPr>
        <w:ind w:left="667" w:hanging="567"/>
      </w:pPr>
      <w:rPr>
        <w:rFonts w:ascii="Arial MT" w:eastAsia="Arial MT" w:hAnsi="Arial MT" w:cs="Arial MT" w:hint="default"/>
        <w:spacing w:val="-1"/>
        <w:w w:val="99"/>
        <w:sz w:val="20"/>
        <w:szCs w:val="20"/>
        <w:lang w:val="en-US" w:eastAsia="en-US" w:bidi="ar-SA"/>
      </w:rPr>
    </w:lvl>
    <w:lvl w:ilvl="1" w:tplc="7E784F72">
      <w:numFmt w:val="bullet"/>
      <w:lvlText w:val="•"/>
      <w:lvlJc w:val="left"/>
      <w:pPr>
        <w:ind w:left="1522" w:hanging="567"/>
      </w:pPr>
      <w:rPr>
        <w:rFonts w:hint="default"/>
        <w:lang w:val="en-US" w:eastAsia="en-US" w:bidi="ar-SA"/>
      </w:rPr>
    </w:lvl>
    <w:lvl w:ilvl="2" w:tplc="28B88D18">
      <w:numFmt w:val="bullet"/>
      <w:lvlText w:val="•"/>
      <w:lvlJc w:val="left"/>
      <w:pPr>
        <w:ind w:left="2385" w:hanging="567"/>
      </w:pPr>
      <w:rPr>
        <w:rFonts w:hint="default"/>
        <w:lang w:val="en-US" w:eastAsia="en-US" w:bidi="ar-SA"/>
      </w:rPr>
    </w:lvl>
    <w:lvl w:ilvl="3" w:tplc="32A2CA60">
      <w:numFmt w:val="bullet"/>
      <w:lvlText w:val="•"/>
      <w:lvlJc w:val="left"/>
      <w:pPr>
        <w:ind w:left="3247" w:hanging="567"/>
      </w:pPr>
      <w:rPr>
        <w:rFonts w:hint="default"/>
        <w:lang w:val="en-US" w:eastAsia="en-US" w:bidi="ar-SA"/>
      </w:rPr>
    </w:lvl>
    <w:lvl w:ilvl="4" w:tplc="59D8282A">
      <w:numFmt w:val="bullet"/>
      <w:lvlText w:val="•"/>
      <w:lvlJc w:val="left"/>
      <w:pPr>
        <w:ind w:left="4110" w:hanging="567"/>
      </w:pPr>
      <w:rPr>
        <w:rFonts w:hint="default"/>
        <w:lang w:val="en-US" w:eastAsia="en-US" w:bidi="ar-SA"/>
      </w:rPr>
    </w:lvl>
    <w:lvl w:ilvl="5" w:tplc="5B56691C">
      <w:numFmt w:val="bullet"/>
      <w:lvlText w:val="•"/>
      <w:lvlJc w:val="left"/>
      <w:pPr>
        <w:ind w:left="4973" w:hanging="567"/>
      </w:pPr>
      <w:rPr>
        <w:rFonts w:hint="default"/>
        <w:lang w:val="en-US" w:eastAsia="en-US" w:bidi="ar-SA"/>
      </w:rPr>
    </w:lvl>
    <w:lvl w:ilvl="6" w:tplc="C00E7FE6">
      <w:numFmt w:val="bullet"/>
      <w:lvlText w:val="•"/>
      <w:lvlJc w:val="left"/>
      <w:pPr>
        <w:ind w:left="5835" w:hanging="567"/>
      </w:pPr>
      <w:rPr>
        <w:rFonts w:hint="default"/>
        <w:lang w:val="en-US" w:eastAsia="en-US" w:bidi="ar-SA"/>
      </w:rPr>
    </w:lvl>
    <w:lvl w:ilvl="7" w:tplc="2F3A379E">
      <w:numFmt w:val="bullet"/>
      <w:lvlText w:val="•"/>
      <w:lvlJc w:val="left"/>
      <w:pPr>
        <w:ind w:left="6698" w:hanging="567"/>
      </w:pPr>
      <w:rPr>
        <w:rFonts w:hint="default"/>
        <w:lang w:val="en-US" w:eastAsia="en-US" w:bidi="ar-SA"/>
      </w:rPr>
    </w:lvl>
    <w:lvl w:ilvl="8" w:tplc="2604EE2A">
      <w:numFmt w:val="bullet"/>
      <w:lvlText w:val="•"/>
      <w:lvlJc w:val="left"/>
      <w:pPr>
        <w:ind w:left="7561" w:hanging="567"/>
      </w:pPr>
      <w:rPr>
        <w:rFonts w:hint="default"/>
        <w:lang w:val="en-US" w:eastAsia="en-US" w:bidi="ar-SA"/>
      </w:rPr>
    </w:lvl>
  </w:abstractNum>
  <w:abstractNum w:abstractNumId="6" w15:restartNumberingAfterBreak="0">
    <w:nsid w:val="48750239"/>
    <w:multiLevelType w:val="hybridMultilevel"/>
    <w:tmpl w:val="D92CE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95783C"/>
    <w:multiLevelType w:val="hybridMultilevel"/>
    <w:tmpl w:val="CB760C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DB04841"/>
    <w:multiLevelType w:val="hybridMultilevel"/>
    <w:tmpl w:val="C94861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5328919">
    <w:abstractNumId w:val="0"/>
  </w:num>
  <w:num w:numId="2" w16cid:durableId="1795364041">
    <w:abstractNumId w:val="3"/>
  </w:num>
  <w:num w:numId="3" w16cid:durableId="948044239">
    <w:abstractNumId w:val="2"/>
  </w:num>
  <w:num w:numId="4" w16cid:durableId="1526678182">
    <w:abstractNumId w:val="5"/>
  </w:num>
  <w:num w:numId="5" w16cid:durableId="78067528">
    <w:abstractNumId w:val="8"/>
  </w:num>
  <w:num w:numId="6" w16cid:durableId="221259152">
    <w:abstractNumId w:val="1"/>
  </w:num>
  <w:num w:numId="7" w16cid:durableId="1229994987">
    <w:abstractNumId w:val="7"/>
  </w:num>
  <w:num w:numId="8" w16cid:durableId="2030792112">
    <w:abstractNumId w:val="6"/>
  </w:num>
  <w:num w:numId="9" w16cid:durableId="57217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xszQwNbEwMDAztbBU0lEKTi0uzszPAykwrgUAOT+iCSwAAAA="/>
  </w:docVars>
  <w:rsids>
    <w:rsidRoot w:val="00181C5D"/>
    <w:rsid w:val="00055E00"/>
    <w:rsid w:val="00064050"/>
    <w:rsid w:val="00075410"/>
    <w:rsid w:val="00086614"/>
    <w:rsid w:val="000A051C"/>
    <w:rsid w:val="000B4732"/>
    <w:rsid w:val="000E3019"/>
    <w:rsid w:val="001419B6"/>
    <w:rsid w:val="00150F14"/>
    <w:rsid w:val="00181C5D"/>
    <w:rsid w:val="00191069"/>
    <w:rsid w:val="001B0DD9"/>
    <w:rsid w:val="001E594A"/>
    <w:rsid w:val="0020126A"/>
    <w:rsid w:val="00201603"/>
    <w:rsid w:val="00214034"/>
    <w:rsid w:val="0021569C"/>
    <w:rsid w:val="002358DD"/>
    <w:rsid w:val="00250A88"/>
    <w:rsid w:val="00255E55"/>
    <w:rsid w:val="00283368"/>
    <w:rsid w:val="002A16B0"/>
    <w:rsid w:val="002C112A"/>
    <w:rsid w:val="002D296D"/>
    <w:rsid w:val="00326ED3"/>
    <w:rsid w:val="00326F6A"/>
    <w:rsid w:val="00362B27"/>
    <w:rsid w:val="00364A6A"/>
    <w:rsid w:val="00366914"/>
    <w:rsid w:val="00366B42"/>
    <w:rsid w:val="003974B6"/>
    <w:rsid w:val="003B3805"/>
    <w:rsid w:val="003B6CEF"/>
    <w:rsid w:val="004341CA"/>
    <w:rsid w:val="00443874"/>
    <w:rsid w:val="00454E7D"/>
    <w:rsid w:val="004B6BF4"/>
    <w:rsid w:val="004E0DC5"/>
    <w:rsid w:val="00505A59"/>
    <w:rsid w:val="00547292"/>
    <w:rsid w:val="00585ED9"/>
    <w:rsid w:val="005C2014"/>
    <w:rsid w:val="006676E0"/>
    <w:rsid w:val="006B2B6C"/>
    <w:rsid w:val="006D6280"/>
    <w:rsid w:val="006F5E81"/>
    <w:rsid w:val="007352C5"/>
    <w:rsid w:val="00737BCA"/>
    <w:rsid w:val="00747A31"/>
    <w:rsid w:val="007664FC"/>
    <w:rsid w:val="00786A12"/>
    <w:rsid w:val="00786F75"/>
    <w:rsid w:val="007A14D2"/>
    <w:rsid w:val="007E495B"/>
    <w:rsid w:val="007E793D"/>
    <w:rsid w:val="00800419"/>
    <w:rsid w:val="00830887"/>
    <w:rsid w:val="008503C1"/>
    <w:rsid w:val="008743E1"/>
    <w:rsid w:val="008A38F3"/>
    <w:rsid w:val="008B22DF"/>
    <w:rsid w:val="008F25C8"/>
    <w:rsid w:val="00933072"/>
    <w:rsid w:val="009A464B"/>
    <w:rsid w:val="009E32EE"/>
    <w:rsid w:val="00A511A2"/>
    <w:rsid w:val="00A512DB"/>
    <w:rsid w:val="00A53C31"/>
    <w:rsid w:val="00A53C5B"/>
    <w:rsid w:val="00AE0AC7"/>
    <w:rsid w:val="00AE7BAC"/>
    <w:rsid w:val="00B330CD"/>
    <w:rsid w:val="00B575DC"/>
    <w:rsid w:val="00B6051B"/>
    <w:rsid w:val="00BE4857"/>
    <w:rsid w:val="00BF1F0B"/>
    <w:rsid w:val="00C3647E"/>
    <w:rsid w:val="00C843E3"/>
    <w:rsid w:val="00CB2D9C"/>
    <w:rsid w:val="00CB3561"/>
    <w:rsid w:val="00D3366D"/>
    <w:rsid w:val="00D528EE"/>
    <w:rsid w:val="00D93474"/>
    <w:rsid w:val="00D9417E"/>
    <w:rsid w:val="00DF263E"/>
    <w:rsid w:val="00DF3DAB"/>
    <w:rsid w:val="00E07470"/>
    <w:rsid w:val="00E36E7B"/>
    <w:rsid w:val="00E50AA6"/>
    <w:rsid w:val="00E50D03"/>
    <w:rsid w:val="00E977AC"/>
    <w:rsid w:val="00F7511D"/>
    <w:rsid w:val="00F763BD"/>
    <w:rsid w:val="00FA37A3"/>
    <w:rsid w:val="22E99154"/>
    <w:rsid w:val="335BE5B4"/>
    <w:rsid w:val="5F999AE5"/>
    <w:rsid w:val="7F0770D3"/>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C6EF8"/>
  <w15:docId w15:val="{9B43C501-4C67-FF4F-B2EA-EDCCED0E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00"/>
    <w:rPr>
      <w:lang w:val="en-NZ" w:eastAsia="en-GB"/>
    </w:rPr>
  </w:style>
  <w:style w:type="paragraph" w:styleId="Heading1">
    <w:name w:val="heading 1"/>
    <w:basedOn w:val="Normal"/>
    <w:next w:val="Normal"/>
    <w:uiPriority w:val="9"/>
    <w:qFormat/>
    <w:rsid w:val="000004B1"/>
    <w:pPr>
      <w:keepNext/>
      <w:pageBreakBefore/>
      <w:pBdr>
        <w:top w:val="double" w:sz="6" w:space="15" w:color="auto"/>
        <w:left w:val="double" w:sz="6" w:space="15" w:color="auto"/>
        <w:right w:val="double" w:sz="6" w:space="15" w:color="auto"/>
      </w:pBdr>
      <w:shd w:val="pct12" w:color="auto" w:fill="auto"/>
      <w:spacing w:before="120" w:line="480" w:lineRule="auto"/>
      <w:jc w:val="center"/>
      <w:outlineLvl w:val="0"/>
    </w:pPr>
    <w:rPr>
      <w:rFonts w:ascii="Arial" w:hAnsi="Arial"/>
      <w:b/>
      <w:color w:val="FF0000"/>
      <w:u w:val="single"/>
    </w:rPr>
  </w:style>
  <w:style w:type="paragraph" w:styleId="Heading2">
    <w:name w:val="heading 2"/>
    <w:basedOn w:val="Normal"/>
    <w:next w:val="BodyText"/>
    <w:uiPriority w:val="9"/>
    <w:semiHidden/>
    <w:unhideWhenUsed/>
    <w:qFormat/>
    <w:rsid w:val="000004B1"/>
    <w:pPr>
      <w:keepNext/>
      <w:keepLines/>
      <w:numPr>
        <w:ilvl w:val="1"/>
        <w:numId w:val="2"/>
      </w:numPr>
      <w:tabs>
        <w:tab w:val="num" w:pos="720"/>
      </w:tabs>
      <w:spacing w:before="240" w:after="120" w:line="280" w:lineRule="exact"/>
      <w:outlineLvl w:val="1"/>
    </w:pPr>
    <w:rPr>
      <w:rFonts w:ascii="Arial" w:hAnsi="Arial"/>
      <w:b/>
      <w:kern w:val="28"/>
      <w:sz w:val="28"/>
      <w:lang w:val="en-GB"/>
    </w:rPr>
  </w:style>
  <w:style w:type="paragraph" w:styleId="Heading3">
    <w:name w:val="heading 3"/>
    <w:basedOn w:val="Normal"/>
    <w:next w:val="NormalIndent"/>
    <w:uiPriority w:val="9"/>
    <w:semiHidden/>
    <w:unhideWhenUsed/>
    <w:qFormat/>
    <w:rsid w:val="000004B1"/>
    <w:pPr>
      <w:keepNext/>
      <w:spacing w:after="240"/>
      <w:jc w:val="both"/>
      <w:outlineLvl w:val="2"/>
    </w:pPr>
    <w:rPr>
      <w:rFonts w:ascii="Arial" w:hAnsi="Arial"/>
      <w:b/>
      <w:color w:val="008000"/>
    </w:rPr>
  </w:style>
  <w:style w:type="paragraph" w:styleId="Heading4">
    <w:name w:val="heading 4"/>
    <w:basedOn w:val="Normal"/>
    <w:next w:val="BodyText"/>
    <w:uiPriority w:val="9"/>
    <w:semiHidden/>
    <w:unhideWhenUsed/>
    <w:qFormat/>
    <w:rsid w:val="000004B1"/>
    <w:pPr>
      <w:keepNext/>
      <w:keepLines/>
      <w:numPr>
        <w:ilvl w:val="3"/>
        <w:numId w:val="2"/>
      </w:numPr>
      <w:tabs>
        <w:tab w:val="num" w:pos="0"/>
      </w:tabs>
      <w:spacing w:before="240" w:after="120" w:line="280" w:lineRule="exact"/>
      <w:outlineLvl w:val="3"/>
    </w:pPr>
    <w:rPr>
      <w:rFonts w:ascii="Arial" w:hAnsi="Arial"/>
      <w:b/>
      <w:kern w:val="28"/>
      <w:lang w:val="en-GB"/>
    </w:rPr>
  </w:style>
  <w:style w:type="paragraph" w:styleId="Heading5">
    <w:name w:val="heading 5"/>
    <w:basedOn w:val="Normal"/>
    <w:next w:val="BodyText"/>
    <w:uiPriority w:val="9"/>
    <w:semiHidden/>
    <w:unhideWhenUsed/>
    <w:qFormat/>
    <w:rsid w:val="000004B1"/>
    <w:pPr>
      <w:keepNext/>
      <w:keepLines/>
      <w:numPr>
        <w:ilvl w:val="4"/>
        <w:numId w:val="2"/>
      </w:numPr>
      <w:tabs>
        <w:tab w:val="num" w:pos="0"/>
      </w:tabs>
      <w:spacing w:before="240" w:after="120" w:line="280" w:lineRule="exact"/>
      <w:outlineLvl w:val="4"/>
    </w:pPr>
    <w:rPr>
      <w:rFonts w:ascii="Arial" w:hAnsi="Arial"/>
      <w:b/>
      <w:i/>
      <w:kern w:val="28"/>
      <w:lang w:val="en-GB"/>
    </w:rPr>
  </w:style>
  <w:style w:type="paragraph" w:styleId="Heading6">
    <w:name w:val="heading 6"/>
    <w:basedOn w:val="Normal"/>
    <w:next w:val="BodyText"/>
    <w:uiPriority w:val="9"/>
    <w:semiHidden/>
    <w:unhideWhenUsed/>
    <w:qFormat/>
    <w:rsid w:val="000004B1"/>
    <w:pPr>
      <w:keepNext/>
      <w:keepLines/>
      <w:numPr>
        <w:ilvl w:val="5"/>
        <w:numId w:val="2"/>
      </w:numPr>
      <w:tabs>
        <w:tab w:val="num" w:pos="0"/>
      </w:tabs>
      <w:spacing w:before="240" w:after="120" w:line="280" w:lineRule="exact"/>
      <w:outlineLvl w:val="5"/>
    </w:pPr>
    <w:rPr>
      <w:rFonts w:ascii="Arial" w:hAnsi="Arial"/>
      <w:b/>
      <w:kern w:val="28"/>
      <w:sz w:val="22"/>
      <w:lang w:val="en-GB"/>
    </w:rPr>
  </w:style>
  <w:style w:type="paragraph" w:styleId="Heading7">
    <w:name w:val="heading 7"/>
    <w:basedOn w:val="Normal"/>
    <w:next w:val="BodyText"/>
    <w:qFormat/>
    <w:rsid w:val="000004B1"/>
    <w:pPr>
      <w:keepNext/>
      <w:keepLines/>
      <w:numPr>
        <w:ilvl w:val="6"/>
        <w:numId w:val="2"/>
      </w:numPr>
      <w:tabs>
        <w:tab w:val="num" w:pos="0"/>
      </w:tabs>
      <w:spacing w:before="240" w:after="120" w:line="280" w:lineRule="exact"/>
      <w:outlineLvl w:val="6"/>
    </w:pPr>
    <w:rPr>
      <w:rFonts w:ascii="Arial" w:hAnsi="Arial"/>
      <w:kern w:val="28"/>
      <w:sz w:val="22"/>
      <w:lang w:val="en-GB"/>
    </w:rPr>
  </w:style>
  <w:style w:type="paragraph" w:styleId="Heading8">
    <w:name w:val="heading 8"/>
    <w:basedOn w:val="Normal"/>
    <w:next w:val="BodyText"/>
    <w:qFormat/>
    <w:rsid w:val="000004B1"/>
    <w:pPr>
      <w:keepNext/>
      <w:keepLines/>
      <w:numPr>
        <w:ilvl w:val="7"/>
        <w:numId w:val="2"/>
      </w:numPr>
      <w:tabs>
        <w:tab w:val="num" w:pos="0"/>
      </w:tabs>
      <w:spacing w:before="240" w:after="120" w:line="280" w:lineRule="exact"/>
      <w:outlineLvl w:val="7"/>
    </w:pPr>
    <w:rPr>
      <w:rFonts w:ascii="Arial" w:hAnsi="Arial"/>
      <w:i/>
      <w:kern w:val="28"/>
      <w:sz w:val="22"/>
      <w:lang w:val="en-GB"/>
    </w:rPr>
  </w:style>
  <w:style w:type="paragraph" w:styleId="Heading9">
    <w:name w:val="heading 9"/>
    <w:basedOn w:val="Normal"/>
    <w:next w:val="BodyText"/>
    <w:qFormat/>
    <w:rsid w:val="000004B1"/>
    <w:pPr>
      <w:keepNext/>
      <w:keepLines/>
      <w:numPr>
        <w:ilvl w:val="8"/>
        <w:numId w:val="2"/>
      </w:numPr>
      <w:tabs>
        <w:tab w:val="num" w:pos="0"/>
      </w:tabs>
      <w:spacing w:before="240" w:after="120" w:line="280" w:lineRule="exact"/>
      <w:outlineLvl w:val="8"/>
    </w:pPr>
    <w:rPr>
      <w:rFonts w:ascii="Arial" w:hAnsi="Arial"/>
      <w:i/>
      <w:kern w:val="28"/>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004B1"/>
    <w:pPr>
      <w:jc w:val="center"/>
    </w:pPr>
    <w:rPr>
      <w:rFonts w:ascii="Tahoma" w:hAnsi="Tahoma" w:cs="Tahoma"/>
      <w:b/>
    </w:rPr>
  </w:style>
  <w:style w:type="paragraph" w:styleId="NormalIndent">
    <w:name w:val="Normal Indent"/>
    <w:basedOn w:val="Normal"/>
    <w:rsid w:val="000004B1"/>
    <w:pPr>
      <w:spacing w:after="240"/>
      <w:ind w:left="720"/>
      <w:jc w:val="both"/>
    </w:pPr>
    <w:rPr>
      <w:rFonts w:ascii="Arial" w:hAnsi="Arial"/>
      <w:color w:val="0000FF"/>
      <w:sz w:val="20"/>
    </w:rPr>
  </w:style>
  <w:style w:type="paragraph" w:styleId="Header">
    <w:name w:val="header"/>
    <w:basedOn w:val="Normal"/>
    <w:link w:val="HeaderChar"/>
    <w:uiPriority w:val="99"/>
    <w:rsid w:val="000004B1"/>
    <w:pPr>
      <w:tabs>
        <w:tab w:val="center" w:pos="4153"/>
        <w:tab w:val="right" w:pos="8306"/>
      </w:tabs>
    </w:pPr>
  </w:style>
  <w:style w:type="paragraph" w:styleId="Footer">
    <w:name w:val="footer"/>
    <w:basedOn w:val="Normal"/>
    <w:link w:val="FooterChar"/>
    <w:uiPriority w:val="99"/>
    <w:rsid w:val="000004B1"/>
    <w:pPr>
      <w:tabs>
        <w:tab w:val="center" w:pos="4153"/>
        <w:tab w:val="right" w:pos="8306"/>
      </w:tabs>
    </w:pPr>
  </w:style>
  <w:style w:type="paragraph" w:styleId="BodyText">
    <w:name w:val="Body Text"/>
    <w:basedOn w:val="Normal"/>
    <w:rsid w:val="000004B1"/>
    <w:pPr>
      <w:spacing w:after="60"/>
      <w:ind w:left="720"/>
    </w:pPr>
    <w:rPr>
      <w:rFonts w:ascii="Arial" w:hAnsi="Arial"/>
      <w:sz w:val="18"/>
      <w:lang w:val="en-GB"/>
    </w:rPr>
  </w:style>
  <w:style w:type="character" w:styleId="PageNumber">
    <w:name w:val="page number"/>
    <w:basedOn w:val="DefaultParagraphFont"/>
    <w:rsid w:val="000004B1"/>
  </w:style>
  <w:style w:type="paragraph" w:styleId="BodyTextIndent2">
    <w:name w:val="Body Text Indent 2"/>
    <w:basedOn w:val="Normal"/>
    <w:rsid w:val="000004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pPr>
    <w:rPr>
      <w:sz w:val="20"/>
    </w:rPr>
  </w:style>
  <w:style w:type="paragraph" w:styleId="BodyText2">
    <w:name w:val="Body Text 2"/>
    <w:basedOn w:val="Normal"/>
    <w:rsid w:val="000004B1"/>
    <w:pPr>
      <w:suppressAutoHyphens/>
      <w:jc w:val="both"/>
    </w:pPr>
    <w:rPr>
      <w:b/>
      <w:spacing w:val="-3"/>
      <w:sz w:val="20"/>
      <w:lang w:val="en-GB"/>
    </w:rPr>
  </w:style>
  <w:style w:type="paragraph" w:styleId="BodyText3">
    <w:name w:val="Body Text 3"/>
    <w:basedOn w:val="Normal"/>
    <w:rsid w:val="000004B1"/>
    <w:rPr>
      <w:sz w:val="22"/>
    </w:rPr>
  </w:style>
  <w:style w:type="character" w:styleId="Hyperlink">
    <w:name w:val="Hyperlink"/>
    <w:basedOn w:val="DefaultParagraphFont"/>
    <w:rsid w:val="000004B1"/>
    <w:rPr>
      <w:color w:val="0000FF"/>
      <w:u w:val="single"/>
    </w:rPr>
  </w:style>
  <w:style w:type="paragraph" w:styleId="BalloonText">
    <w:name w:val="Balloon Text"/>
    <w:basedOn w:val="Normal"/>
    <w:semiHidden/>
    <w:rsid w:val="000004B1"/>
    <w:rPr>
      <w:rFonts w:ascii="Tahoma" w:hAnsi="Tahoma" w:cs="Tahoma"/>
      <w:sz w:val="16"/>
      <w:szCs w:val="16"/>
    </w:rPr>
  </w:style>
  <w:style w:type="character" w:styleId="FollowedHyperlink">
    <w:name w:val="FollowedHyperlink"/>
    <w:basedOn w:val="DefaultParagraphFont"/>
    <w:rsid w:val="00360539"/>
    <w:rPr>
      <w:color w:val="800080"/>
      <w:u w:val="single"/>
    </w:rPr>
  </w:style>
  <w:style w:type="paragraph" w:customStyle="1" w:styleId="Default">
    <w:name w:val="Default"/>
    <w:rsid w:val="002610C7"/>
    <w:pPr>
      <w:autoSpaceDE w:val="0"/>
      <w:autoSpaceDN w:val="0"/>
      <w:adjustRightInd w:val="0"/>
    </w:pPr>
    <w:rPr>
      <w:rFonts w:ascii="Calibri" w:hAnsi="Calibri" w:cs="Calibri"/>
      <w:color w:val="000000"/>
      <w:lang w:val="en-GB" w:eastAsia="en-GB"/>
    </w:rPr>
  </w:style>
  <w:style w:type="table" w:styleId="TableGrid">
    <w:name w:val="Table Grid"/>
    <w:basedOn w:val="TableNormal"/>
    <w:uiPriority w:val="59"/>
    <w:rsid w:val="003D2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3">
    <w:name w:val="Hyperlink3"/>
    <w:basedOn w:val="DefaultParagraphFont"/>
    <w:rsid w:val="001E13A5"/>
    <w:rPr>
      <w:color w:val="003366"/>
      <w:u w:val="single"/>
    </w:rPr>
  </w:style>
  <w:style w:type="paragraph" w:styleId="ListParagraph">
    <w:name w:val="List Paragraph"/>
    <w:basedOn w:val="Normal"/>
    <w:uiPriority w:val="34"/>
    <w:qFormat/>
    <w:rsid w:val="00D03D86"/>
    <w:pPr>
      <w:ind w:left="720"/>
      <w:contextualSpacing/>
    </w:pPr>
  </w:style>
  <w:style w:type="character" w:styleId="Emphasis">
    <w:name w:val="Emphasis"/>
    <w:basedOn w:val="DefaultParagraphFont"/>
    <w:uiPriority w:val="20"/>
    <w:qFormat/>
    <w:rsid w:val="00F930AF"/>
    <w:rPr>
      <w:i/>
      <w:iCs/>
    </w:rPr>
  </w:style>
  <w:style w:type="character" w:customStyle="1" w:styleId="apple-converted-space">
    <w:name w:val="apple-converted-space"/>
    <w:basedOn w:val="DefaultParagraphFont"/>
    <w:rsid w:val="00F930AF"/>
  </w:style>
  <w:style w:type="paragraph" w:styleId="NormalWeb">
    <w:name w:val="Normal (Web)"/>
    <w:basedOn w:val="Normal"/>
    <w:uiPriority w:val="99"/>
    <w:semiHidden/>
    <w:unhideWhenUsed/>
    <w:rsid w:val="00EC2B75"/>
    <w:pPr>
      <w:spacing w:before="100" w:beforeAutospacing="1" w:after="100" w:afterAutospacing="1"/>
    </w:pPr>
    <w:rPr>
      <w:lang w:eastAsia="en-NZ"/>
    </w:rPr>
  </w:style>
  <w:style w:type="paragraph" w:styleId="FootnoteText">
    <w:name w:val="footnote text"/>
    <w:basedOn w:val="Normal"/>
    <w:link w:val="FootnoteTextChar"/>
    <w:uiPriority w:val="99"/>
    <w:unhideWhenUsed/>
    <w:rsid w:val="00FC1092"/>
    <w:rPr>
      <w:sz w:val="20"/>
    </w:rPr>
  </w:style>
  <w:style w:type="character" w:customStyle="1" w:styleId="FootnoteTextChar">
    <w:name w:val="Footnote Text Char"/>
    <w:basedOn w:val="DefaultParagraphFont"/>
    <w:link w:val="FootnoteText"/>
    <w:uiPriority w:val="99"/>
    <w:rsid w:val="00FC1092"/>
    <w:rPr>
      <w:lang w:val="en-AU" w:eastAsia="en-US"/>
    </w:rPr>
  </w:style>
  <w:style w:type="character" w:styleId="FootnoteReference">
    <w:name w:val="footnote reference"/>
    <w:basedOn w:val="DefaultParagraphFont"/>
    <w:uiPriority w:val="99"/>
    <w:unhideWhenUsed/>
    <w:rsid w:val="00FC1092"/>
    <w:rPr>
      <w:vertAlign w:val="superscript"/>
    </w:rPr>
  </w:style>
  <w:style w:type="character" w:styleId="Strong">
    <w:name w:val="Strong"/>
    <w:basedOn w:val="DefaultParagraphFont"/>
    <w:uiPriority w:val="22"/>
    <w:qFormat/>
    <w:rsid w:val="0019078F"/>
    <w:rPr>
      <w:b/>
      <w:bCs/>
    </w:rPr>
  </w:style>
  <w:style w:type="character" w:customStyle="1" w:styleId="FooterChar">
    <w:name w:val="Footer Char"/>
    <w:basedOn w:val="DefaultParagraphFont"/>
    <w:link w:val="Footer"/>
    <w:uiPriority w:val="99"/>
    <w:rsid w:val="00594750"/>
    <w:rPr>
      <w:sz w:val="24"/>
      <w:lang w:val="en-AU" w:eastAsia="en-US"/>
    </w:rPr>
  </w:style>
  <w:style w:type="character" w:customStyle="1" w:styleId="HeaderChar">
    <w:name w:val="Header Char"/>
    <w:basedOn w:val="DefaultParagraphFont"/>
    <w:link w:val="Header"/>
    <w:uiPriority w:val="99"/>
    <w:rsid w:val="00594750"/>
    <w:rPr>
      <w:sz w:val="24"/>
      <w:lang w:val="en-AU" w:eastAsia="en-US"/>
    </w:rPr>
  </w:style>
  <w:style w:type="character" w:styleId="CommentReference">
    <w:name w:val="annotation reference"/>
    <w:basedOn w:val="DefaultParagraphFont"/>
    <w:uiPriority w:val="99"/>
    <w:semiHidden/>
    <w:unhideWhenUsed/>
    <w:rsid w:val="006E5783"/>
    <w:rPr>
      <w:sz w:val="16"/>
      <w:szCs w:val="16"/>
    </w:rPr>
  </w:style>
  <w:style w:type="paragraph" w:styleId="CommentText">
    <w:name w:val="annotation text"/>
    <w:basedOn w:val="Normal"/>
    <w:link w:val="CommentTextChar"/>
    <w:uiPriority w:val="99"/>
    <w:unhideWhenUsed/>
    <w:rsid w:val="006E5783"/>
    <w:rPr>
      <w:sz w:val="20"/>
    </w:rPr>
  </w:style>
  <w:style w:type="character" w:customStyle="1" w:styleId="CommentTextChar">
    <w:name w:val="Comment Text Char"/>
    <w:basedOn w:val="DefaultParagraphFont"/>
    <w:link w:val="CommentText"/>
    <w:uiPriority w:val="99"/>
    <w:rsid w:val="006E5783"/>
    <w:rPr>
      <w:lang w:val="en-AU" w:eastAsia="en-US"/>
    </w:rPr>
  </w:style>
  <w:style w:type="paragraph" w:styleId="CommentSubject">
    <w:name w:val="annotation subject"/>
    <w:basedOn w:val="CommentText"/>
    <w:next w:val="CommentText"/>
    <w:link w:val="CommentSubjectChar"/>
    <w:uiPriority w:val="99"/>
    <w:semiHidden/>
    <w:unhideWhenUsed/>
    <w:rsid w:val="006E5783"/>
    <w:rPr>
      <w:b/>
      <w:bCs/>
    </w:rPr>
  </w:style>
  <w:style w:type="character" w:customStyle="1" w:styleId="CommentSubjectChar">
    <w:name w:val="Comment Subject Char"/>
    <w:basedOn w:val="CommentTextChar"/>
    <w:link w:val="CommentSubject"/>
    <w:uiPriority w:val="99"/>
    <w:semiHidden/>
    <w:rsid w:val="006E5783"/>
    <w:rPr>
      <w:b/>
      <w:bCs/>
      <w:lang w:val="en-AU" w:eastAsia="en-US"/>
    </w:rPr>
  </w:style>
  <w:style w:type="paragraph" w:styleId="BodyTextIndent">
    <w:name w:val="Body Text Indent"/>
    <w:aliases w:val="Body Text Indent Char1,Body Text Indent Char Char,Body Text Indent Char1 Char Char,Body Text Indent Char Char Char Char,Body Text Indent Char1 Char Char Char Char,Body Text Indent Char Char Char Char Char Char,Body Text Inden"/>
    <w:basedOn w:val="Normal"/>
    <w:link w:val="BodyTextIndentChar"/>
    <w:unhideWhenUsed/>
    <w:rsid w:val="00911DDD"/>
    <w:pPr>
      <w:suppressAutoHyphens/>
      <w:spacing w:after="120" w:line="264" w:lineRule="auto"/>
      <w:ind w:left="283"/>
    </w:pPr>
    <w:rPr>
      <w:rFonts w:ascii="Arial" w:hAnsi="Arial"/>
      <w:sz w:val="20"/>
      <w:lang w:eastAsia="ar-SA"/>
    </w:rPr>
  </w:style>
  <w:style w:type="character" w:customStyle="1" w:styleId="BodyTextIndentChar">
    <w:name w:val="Body Text Indent Char"/>
    <w:aliases w:val="Body Text Indent Char1 Char,Body Text Indent Char Char Char,Body Text Indent Char1 Char Char Char,Body Text Indent Char Char Char Char Char,Body Text Indent Char1 Char Char Char Char Char,Body Text Inden Char"/>
    <w:basedOn w:val="DefaultParagraphFont"/>
    <w:link w:val="BodyTextIndent"/>
    <w:rsid w:val="00911DDD"/>
    <w:rPr>
      <w:rFonts w:ascii="Arial" w:hAnsi="Arial"/>
      <w:lang w:eastAsia="ar-SA"/>
    </w:rPr>
  </w:style>
  <w:style w:type="paragraph" w:styleId="Revision">
    <w:name w:val="Revision"/>
    <w:hidden/>
    <w:uiPriority w:val="99"/>
    <w:semiHidden/>
    <w:rsid w:val="00352337"/>
    <w:rPr>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cf01">
    <w:name w:val="cf01"/>
    <w:basedOn w:val="DefaultParagraphFont"/>
    <w:rsid w:val="00585ED9"/>
    <w:rPr>
      <w:rFonts w:ascii="Segoe UI" w:hAnsi="Segoe UI" w:cs="Segoe UI" w:hint="default"/>
      <w:sz w:val="18"/>
      <w:szCs w:val="18"/>
    </w:rPr>
  </w:style>
  <w:style w:type="paragraph" w:styleId="z-TopofForm">
    <w:name w:val="HTML Top of Form"/>
    <w:basedOn w:val="Normal"/>
    <w:next w:val="Normal"/>
    <w:link w:val="z-TopofFormChar"/>
    <w:hidden/>
    <w:uiPriority w:val="99"/>
    <w:semiHidden/>
    <w:unhideWhenUsed/>
    <w:rsid w:val="00055E0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55E00"/>
    <w:rPr>
      <w:rFonts w:ascii="Arial" w:hAnsi="Arial" w:cs="Arial"/>
      <w:vanish/>
      <w:sz w:val="16"/>
      <w:szCs w:val="16"/>
      <w:lang w:val="en-NZ" w:eastAsia="en-GB"/>
    </w:rPr>
  </w:style>
  <w:style w:type="paragraph" w:styleId="z-BottomofForm">
    <w:name w:val="HTML Bottom of Form"/>
    <w:basedOn w:val="Normal"/>
    <w:next w:val="Normal"/>
    <w:link w:val="z-BottomofFormChar"/>
    <w:hidden/>
    <w:uiPriority w:val="99"/>
    <w:semiHidden/>
    <w:unhideWhenUsed/>
    <w:rsid w:val="00055E0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55E00"/>
    <w:rPr>
      <w:rFonts w:ascii="Arial" w:hAnsi="Arial" w:cs="Arial"/>
      <w:vanish/>
      <w:sz w:val="16"/>
      <w:szCs w:val="16"/>
      <w:lang w:val="en-NZ"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7741">
      <w:bodyDiv w:val="1"/>
      <w:marLeft w:val="0"/>
      <w:marRight w:val="0"/>
      <w:marTop w:val="0"/>
      <w:marBottom w:val="0"/>
      <w:divBdr>
        <w:top w:val="none" w:sz="0" w:space="0" w:color="auto"/>
        <w:left w:val="none" w:sz="0" w:space="0" w:color="auto"/>
        <w:bottom w:val="none" w:sz="0" w:space="0" w:color="auto"/>
        <w:right w:val="none" w:sz="0" w:space="0" w:color="auto"/>
      </w:divBdr>
    </w:div>
    <w:div w:id="185488586">
      <w:bodyDiv w:val="1"/>
      <w:marLeft w:val="0"/>
      <w:marRight w:val="0"/>
      <w:marTop w:val="0"/>
      <w:marBottom w:val="0"/>
      <w:divBdr>
        <w:top w:val="none" w:sz="0" w:space="0" w:color="auto"/>
        <w:left w:val="none" w:sz="0" w:space="0" w:color="auto"/>
        <w:bottom w:val="none" w:sz="0" w:space="0" w:color="auto"/>
        <w:right w:val="none" w:sz="0" w:space="0" w:color="auto"/>
      </w:divBdr>
    </w:div>
    <w:div w:id="541022449">
      <w:bodyDiv w:val="1"/>
      <w:marLeft w:val="0"/>
      <w:marRight w:val="0"/>
      <w:marTop w:val="0"/>
      <w:marBottom w:val="0"/>
      <w:divBdr>
        <w:top w:val="none" w:sz="0" w:space="0" w:color="auto"/>
        <w:left w:val="none" w:sz="0" w:space="0" w:color="auto"/>
        <w:bottom w:val="none" w:sz="0" w:space="0" w:color="auto"/>
        <w:right w:val="none" w:sz="0" w:space="0" w:color="auto"/>
      </w:divBdr>
    </w:div>
    <w:div w:id="968512469">
      <w:bodyDiv w:val="1"/>
      <w:marLeft w:val="0"/>
      <w:marRight w:val="0"/>
      <w:marTop w:val="0"/>
      <w:marBottom w:val="0"/>
      <w:divBdr>
        <w:top w:val="none" w:sz="0" w:space="0" w:color="auto"/>
        <w:left w:val="none" w:sz="0" w:space="0" w:color="auto"/>
        <w:bottom w:val="none" w:sz="0" w:space="0" w:color="auto"/>
        <w:right w:val="none" w:sz="0" w:space="0" w:color="auto"/>
      </w:divBdr>
      <w:divsChild>
        <w:div w:id="231696360">
          <w:marLeft w:val="0"/>
          <w:marRight w:val="0"/>
          <w:marTop w:val="0"/>
          <w:marBottom w:val="0"/>
          <w:divBdr>
            <w:top w:val="single" w:sz="2" w:space="0" w:color="D9D9E3"/>
            <w:left w:val="single" w:sz="2" w:space="0" w:color="D9D9E3"/>
            <w:bottom w:val="single" w:sz="2" w:space="0" w:color="D9D9E3"/>
            <w:right w:val="single" w:sz="2" w:space="0" w:color="D9D9E3"/>
          </w:divBdr>
          <w:divsChild>
            <w:div w:id="564025898">
              <w:marLeft w:val="0"/>
              <w:marRight w:val="0"/>
              <w:marTop w:val="0"/>
              <w:marBottom w:val="0"/>
              <w:divBdr>
                <w:top w:val="single" w:sz="2" w:space="0" w:color="D9D9E3"/>
                <w:left w:val="single" w:sz="2" w:space="0" w:color="D9D9E3"/>
                <w:bottom w:val="single" w:sz="2" w:space="0" w:color="D9D9E3"/>
                <w:right w:val="single" w:sz="2" w:space="0" w:color="D9D9E3"/>
              </w:divBdr>
              <w:divsChild>
                <w:div w:id="287051284">
                  <w:marLeft w:val="0"/>
                  <w:marRight w:val="0"/>
                  <w:marTop w:val="0"/>
                  <w:marBottom w:val="0"/>
                  <w:divBdr>
                    <w:top w:val="single" w:sz="2" w:space="0" w:color="D9D9E3"/>
                    <w:left w:val="single" w:sz="2" w:space="0" w:color="D9D9E3"/>
                    <w:bottom w:val="single" w:sz="2" w:space="0" w:color="D9D9E3"/>
                    <w:right w:val="single" w:sz="2" w:space="0" w:color="D9D9E3"/>
                  </w:divBdr>
                  <w:divsChild>
                    <w:div w:id="500511561">
                      <w:marLeft w:val="0"/>
                      <w:marRight w:val="0"/>
                      <w:marTop w:val="0"/>
                      <w:marBottom w:val="0"/>
                      <w:divBdr>
                        <w:top w:val="single" w:sz="2" w:space="0" w:color="D9D9E3"/>
                        <w:left w:val="single" w:sz="2" w:space="0" w:color="D9D9E3"/>
                        <w:bottom w:val="single" w:sz="2" w:space="0" w:color="D9D9E3"/>
                        <w:right w:val="single" w:sz="2" w:space="0" w:color="D9D9E3"/>
                      </w:divBdr>
                      <w:divsChild>
                        <w:div w:id="1042168490">
                          <w:marLeft w:val="0"/>
                          <w:marRight w:val="0"/>
                          <w:marTop w:val="0"/>
                          <w:marBottom w:val="0"/>
                          <w:divBdr>
                            <w:top w:val="single" w:sz="2" w:space="0" w:color="auto"/>
                            <w:left w:val="single" w:sz="2" w:space="0" w:color="auto"/>
                            <w:bottom w:val="single" w:sz="6" w:space="0" w:color="auto"/>
                            <w:right w:val="single" w:sz="2" w:space="0" w:color="auto"/>
                          </w:divBdr>
                          <w:divsChild>
                            <w:div w:id="1121194407">
                              <w:marLeft w:val="0"/>
                              <w:marRight w:val="0"/>
                              <w:marTop w:val="100"/>
                              <w:marBottom w:val="100"/>
                              <w:divBdr>
                                <w:top w:val="single" w:sz="2" w:space="0" w:color="D9D9E3"/>
                                <w:left w:val="single" w:sz="2" w:space="0" w:color="D9D9E3"/>
                                <w:bottom w:val="single" w:sz="2" w:space="0" w:color="D9D9E3"/>
                                <w:right w:val="single" w:sz="2" w:space="0" w:color="D9D9E3"/>
                              </w:divBdr>
                              <w:divsChild>
                                <w:div w:id="171385019">
                                  <w:marLeft w:val="0"/>
                                  <w:marRight w:val="0"/>
                                  <w:marTop w:val="0"/>
                                  <w:marBottom w:val="0"/>
                                  <w:divBdr>
                                    <w:top w:val="single" w:sz="2" w:space="0" w:color="D9D9E3"/>
                                    <w:left w:val="single" w:sz="2" w:space="0" w:color="D9D9E3"/>
                                    <w:bottom w:val="single" w:sz="2" w:space="0" w:color="D9D9E3"/>
                                    <w:right w:val="single" w:sz="2" w:space="0" w:color="D9D9E3"/>
                                  </w:divBdr>
                                  <w:divsChild>
                                    <w:div w:id="541593338">
                                      <w:marLeft w:val="0"/>
                                      <w:marRight w:val="0"/>
                                      <w:marTop w:val="0"/>
                                      <w:marBottom w:val="0"/>
                                      <w:divBdr>
                                        <w:top w:val="single" w:sz="2" w:space="0" w:color="D9D9E3"/>
                                        <w:left w:val="single" w:sz="2" w:space="0" w:color="D9D9E3"/>
                                        <w:bottom w:val="single" w:sz="2" w:space="0" w:color="D9D9E3"/>
                                        <w:right w:val="single" w:sz="2" w:space="0" w:color="D9D9E3"/>
                                      </w:divBdr>
                                      <w:divsChild>
                                        <w:div w:id="329910353">
                                          <w:marLeft w:val="0"/>
                                          <w:marRight w:val="0"/>
                                          <w:marTop w:val="0"/>
                                          <w:marBottom w:val="0"/>
                                          <w:divBdr>
                                            <w:top w:val="single" w:sz="2" w:space="0" w:color="D9D9E3"/>
                                            <w:left w:val="single" w:sz="2" w:space="0" w:color="D9D9E3"/>
                                            <w:bottom w:val="single" w:sz="2" w:space="0" w:color="D9D9E3"/>
                                            <w:right w:val="single" w:sz="2" w:space="0" w:color="D9D9E3"/>
                                          </w:divBdr>
                                          <w:divsChild>
                                            <w:div w:id="1624651904">
                                              <w:marLeft w:val="0"/>
                                              <w:marRight w:val="0"/>
                                              <w:marTop w:val="0"/>
                                              <w:marBottom w:val="0"/>
                                              <w:divBdr>
                                                <w:top w:val="single" w:sz="2" w:space="0" w:color="D9D9E3"/>
                                                <w:left w:val="single" w:sz="2" w:space="0" w:color="D9D9E3"/>
                                                <w:bottom w:val="single" w:sz="2" w:space="0" w:color="D9D9E3"/>
                                                <w:right w:val="single" w:sz="2" w:space="0" w:color="D9D9E3"/>
                                              </w:divBdr>
                                              <w:divsChild>
                                                <w:div w:id="1780836575">
                                                  <w:marLeft w:val="0"/>
                                                  <w:marRight w:val="0"/>
                                                  <w:marTop w:val="0"/>
                                                  <w:marBottom w:val="0"/>
                                                  <w:divBdr>
                                                    <w:top w:val="single" w:sz="2" w:space="0" w:color="D9D9E3"/>
                                                    <w:left w:val="single" w:sz="2" w:space="0" w:color="D9D9E3"/>
                                                    <w:bottom w:val="single" w:sz="2" w:space="0" w:color="D9D9E3"/>
                                                    <w:right w:val="single" w:sz="2" w:space="0" w:color="D9D9E3"/>
                                                  </w:divBdr>
                                                  <w:divsChild>
                                                    <w:div w:id="292907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47363240">
          <w:marLeft w:val="0"/>
          <w:marRight w:val="0"/>
          <w:marTop w:val="0"/>
          <w:marBottom w:val="0"/>
          <w:divBdr>
            <w:top w:val="none" w:sz="0" w:space="0" w:color="auto"/>
            <w:left w:val="none" w:sz="0" w:space="0" w:color="auto"/>
            <w:bottom w:val="none" w:sz="0" w:space="0" w:color="auto"/>
            <w:right w:val="none" w:sz="0" w:space="0" w:color="auto"/>
          </w:divBdr>
          <w:divsChild>
            <w:div w:id="1709059914">
              <w:marLeft w:val="0"/>
              <w:marRight w:val="0"/>
              <w:marTop w:val="0"/>
              <w:marBottom w:val="0"/>
              <w:divBdr>
                <w:top w:val="single" w:sz="2" w:space="0" w:color="D9D9E3"/>
                <w:left w:val="single" w:sz="2" w:space="0" w:color="D9D9E3"/>
                <w:bottom w:val="single" w:sz="2" w:space="0" w:color="D9D9E3"/>
                <w:right w:val="single" w:sz="2" w:space="0" w:color="D9D9E3"/>
              </w:divBdr>
              <w:divsChild>
                <w:div w:id="1439334281">
                  <w:marLeft w:val="0"/>
                  <w:marRight w:val="0"/>
                  <w:marTop w:val="0"/>
                  <w:marBottom w:val="0"/>
                  <w:divBdr>
                    <w:top w:val="single" w:sz="2" w:space="0" w:color="D9D9E3"/>
                    <w:left w:val="single" w:sz="2" w:space="0" w:color="D9D9E3"/>
                    <w:bottom w:val="single" w:sz="2" w:space="0" w:color="D9D9E3"/>
                    <w:right w:val="single" w:sz="2" w:space="0" w:color="D9D9E3"/>
                  </w:divBdr>
                  <w:divsChild>
                    <w:div w:id="1442606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7026197">
      <w:bodyDiv w:val="1"/>
      <w:marLeft w:val="0"/>
      <w:marRight w:val="0"/>
      <w:marTop w:val="0"/>
      <w:marBottom w:val="0"/>
      <w:divBdr>
        <w:top w:val="none" w:sz="0" w:space="0" w:color="auto"/>
        <w:left w:val="none" w:sz="0" w:space="0" w:color="auto"/>
        <w:bottom w:val="none" w:sz="0" w:space="0" w:color="auto"/>
        <w:right w:val="none" w:sz="0" w:space="0" w:color="auto"/>
      </w:divBdr>
    </w:div>
    <w:div w:id="1862161099">
      <w:bodyDiv w:val="1"/>
      <w:marLeft w:val="0"/>
      <w:marRight w:val="0"/>
      <w:marTop w:val="0"/>
      <w:marBottom w:val="0"/>
      <w:divBdr>
        <w:top w:val="none" w:sz="0" w:space="0" w:color="auto"/>
        <w:left w:val="none" w:sz="0" w:space="0" w:color="auto"/>
        <w:bottom w:val="none" w:sz="0" w:space="0" w:color="auto"/>
        <w:right w:val="none" w:sz="0" w:space="0" w:color="auto"/>
      </w:divBdr>
    </w:div>
    <w:div w:id="2122450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rsVpgTXhjheL30Q+F9gMc46LWQ==">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1035</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Services</dc:creator>
  <cp:keywords/>
  <dc:description/>
  <cp:lastModifiedBy>Nishika Jayasinghe</cp:lastModifiedBy>
  <cp:revision>6</cp:revision>
  <dcterms:created xsi:type="dcterms:W3CDTF">2024-07-31T23:42:00Z</dcterms:created>
  <dcterms:modified xsi:type="dcterms:W3CDTF">2025-07-16T03:36:00Z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0x0101003F385A7BD0D06C46B1382A4A6E08941B</vt:lpwstr>
  </property>
  <property fmtid="{D5CDD505-2E9C-101B-9397-08002B2CF9AE}" pid="3" name="GrammarlyDocumentId">
    <vt:lpwstr>2ba1392de2d80cca3e06796b8a8940a072a71c36810a7fc00321eb5316b7f2af</vt:lpwstr>
  </property>
  <property fmtid="{D5CDD505-2E9C-101B-9397-08002B2CF9AE}" pid="4" name="MSIP_Label_bd9e4d68-54d0-40a5-8c9a-85a36c87352c_Enabled">
    <vt:lpwstr>true</vt:lpwstr>
  </property>
  <property fmtid="{D5CDD505-2E9C-101B-9397-08002B2CF9AE}" pid="5" name="MSIP_Label_bd9e4d68-54d0-40a5-8c9a-85a36c87352c_SetDate">
    <vt:lpwstr>2023-02-04T22:04:32Z</vt:lpwstr>
  </property>
  <property fmtid="{D5CDD505-2E9C-101B-9397-08002B2CF9AE}" pid="6" name="MSIP_Label_bd9e4d68-54d0-40a5-8c9a-85a36c87352c_Method">
    <vt:lpwstr>Standard</vt:lpwstr>
  </property>
  <property fmtid="{D5CDD505-2E9C-101B-9397-08002B2CF9AE}" pid="7" name="MSIP_Label_bd9e4d68-54d0-40a5-8c9a-85a36c87352c_Name">
    <vt:lpwstr>Unclassified</vt:lpwstr>
  </property>
  <property fmtid="{D5CDD505-2E9C-101B-9397-08002B2CF9AE}" pid="8" name="MSIP_Label_bd9e4d68-54d0-40a5-8c9a-85a36c87352c_SiteId">
    <vt:lpwstr>388728e1-bbd0-4378-98dc-f8682e644300</vt:lpwstr>
  </property>
  <property fmtid="{D5CDD505-2E9C-101B-9397-08002B2CF9AE}" pid="9" name="MSIP_Label_bd9e4d68-54d0-40a5-8c9a-85a36c87352c_ActionId">
    <vt:lpwstr>f1f8eda0-23d4-4733-b8b7-dcff6a8198ca</vt:lpwstr>
  </property>
  <property fmtid="{D5CDD505-2E9C-101B-9397-08002B2CF9AE}" pid="10" name="MSIP_Label_bd9e4d68-54d0-40a5-8c9a-85a36c87352c_ContentBits">
    <vt:lpwstr>0</vt:lpwstr>
  </property>
</Properties>
</file>