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1B440A" w14:textId="0D67D45C" w:rsidR="00F6721E" w:rsidRDefault="0050019D" w:rsidP="00F6721E">
      <w:r>
        <w:t xml:space="preserve">   </w:t>
      </w:r>
    </w:p>
    <w:p w14:paraId="670DF45F" w14:textId="77777777" w:rsidR="00F6721E" w:rsidRDefault="00F6721E" w:rsidP="00F6721E"/>
    <w:p w14:paraId="1D64CEF5" w14:textId="77777777" w:rsidR="00F6721E" w:rsidRDefault="00F6721E" w:rsidP="00F6721E">
      <w:r>
        <w:rPr>
          <w:noProof/>
        </w:rPr>
        <w:drawing>
          <wp:inline distT="0" distB="0" distL="0" distR="0" wp14:anchorId="6E4CA078" wp14:editId="0CB51761">
            <wp:extent cx="3816626" cy="954156"/>
            <wp:effectExtent l="0" t="0" r="0" b="0"/>
            <wp:docPr id="1622485081" name="image1.png" descr="D:\Users\cholder\Desktop\op LETERHEAD.png"/>
            <wp:cNvGraphicFramePr/>
            <a:graphic xmlns:a="http://schemas.openxmlformats.org/drawingml/2006/main">
              <a:graphicData uri="http://schemas.openxmlformats.org/drawingml/2006/picture">
                <pic:pic xmlns:pic="http://schemas.openxmlformats.org/drawingml/2006/picture">
                  <pic:nvPicPr>
                    <pic:cNvPr id="0" name="image1.png" descr="D:\Users\cholder\Desktop\op LETERHEAD.png"/>
                    <pic:cNvPicPr preferRelativeResize="0"/>
                  </pic:nvPicPr>
                  <pic:blipFill>
                    <a:blip r:embed="rId7"/>
                    <a:srcRect/>
                    <a:stretch>
                      <a:fillRect/>
                    </a:stretch>
                  </pic:blipFill>
                  <pic:spPr>
                    <a:xfrm>
                      <a:off x="0" y="0"/>
                      <a:ext cx="3816626" cy="954156"/>
                    </a:xfrm>
                    <a:prstGeom prst="rect">
                      <a:avLst/>
                    </a:prstGeom>
                    <a:ln/>
                  </pic:spPr>
                </pic:pic>
              </a:graphicData>
            </a:graphic>
          </wp:inline>
        </w:drawing>
      </w:r>
    </w:p>
    <w:p w14:paraId="3F645CCE" w14:textId="77777777" w:rsidR="00F6721E" w:rsidRDefault="00F6721E" w:rsidP="00F6721E"/>
    <w:p w14:paraId="75E3571E" w14:textId="77777777" w:rsidR="00F6721E" w:rsidRDefault="00F6721E" w:rsidP="00F6721E"/>
    <w:p w14:paraId="557C71BF" w14:textId="6CA2FE67" w:rsidR="00F6721E" w:rsidRPr="00ED7495" w:rsidRDefault="00F6721E" w:rsidP="00F6721E">
      <w:pPr>
        <w:rPr>
          <w:b/>
        </w:rPr>
      </w:pPr>
      <w:r>
        <w:rPr>
          <w:b/>
        </w:rPr>
        <w:t>_________________________________________________________________________</w:t>
      </w:r>
    </w:p>
    <w:p w14:paraId="6E18D26C" w14:textId="23D68B2F" w:rsidR="00F6721E" w:rsidRPr="000A051C" w:rsidRDefault="00F6721E" w:rsidP="00F6721E">
      <w:pPr>
        <w:pStyle w:val="Default"/>
        <w:rPr>
          <w:rFonts w:ascii="Arial" w:eastAsia="Arial" w:hAnsi="Arial" w:cs="Arial"/>
          <w:b/>
          <w:color w:val="24408F"/>
          <w:sz w:val="44"/>
          <w:szCs w:val="44"/>
        </w:rPr>
      </w:pPr>
      <w:r>
        <w:rPr>
          <w:rFonts w:ascii="Arial" w:eastAsia="Arial" w:hAnsi="Arial" w:cs="Arial"/>
          <w:b/>
          <w:color w:val="24408F"/>
          <w:sz w:val="44"/>
          <w:szCs w:val="44"/>
        </w:rPr>
        <w:t xml:space="preserve">AM852002: </w:t>
      </w:r>
      <w:r w:rsidRPr="00F6721E">
        <w:rPr>
          <w:rFonts w:ascii="Arial" w:eastAsia="Arial" w:hAnsi="Arial" w:cs="Arial"/>
          <w:b/>
          <w:color w:val="24408F"/>
          <w:sz w:val="44"/>
          <w:szCs w:val="44"/>
        </w:rPr>
        <w:t>User Experience Design</w:t>
      </w:r>
      <w:r>
        <w:rPr>
          <w:rFonts w:ascii="Arial" w:eastAsia="Arial" w:hAnsi="Arial" w:cs="Arial"/>
          <w:b/>
          <w:color w:val="24408F"/>
          <w:sz w:val="44"/>
          <w:szCs w:val="44"/>
        </w:rPr>
        <w:t xml:space="preserve"> Assessment 1: Report </w:t>
      </w:r>
    </w:p>
    <w:p w14:paraId="38AF1819" w14:textId="2D18C016" w:rsidR="00F6721E" w:rsidRPr="00F6721E" w:rsidRDefault="00F6721E" w:rsidP="00F6721E">
      <w:pPr>
        <w:rPr>
          <w:b/>
        </w:rPr>
      </w:pPr>
      <w:r>
        <w:rPr>
          <w:b/>
        </w:rPr>
        <w:t>_________________________________________________________________________</w:t>
      </w:r>
    </w:p>
    <w:tbl>
      <w:tblPr>
        <w:tblStyle w:val="2"/>
        <w:tblW w:w="10466" w:type="dxa"/>
        <w:tblBorders>
          <w:top w:val="nil"/>
          <w:left w:val="nil"/>
          <w:bottom w:val="nil"/>
          <w:right w:val="nil"/>
          <w:insideH w:val="nil"/>
          <w:insideV w:val="nil"/>
        </w:tblBorders>
        <w:tblLayout w:type="fixed"/>
        <w:tblLook w:val="0600" w:firstRow="0" w:lastRow="0" w:firstColumn="0" w:lastColumn="0" w:noHBand="1" w:noVBand="1"/>
      </w:tblPr>
      <w:tblGrid>
        <w:gridCol w:w="5233"/>
        <w:gridCol w:w="5233"/>
      </w:tblGrid>
      <w:tr w:rsidR="00F6721E" w14:paraId="628781E6" w14:textId="77777777" w:rsidTr="00460A4C">
        <w:tc>
          <w:tcPr>
            <w:tcW w:w="5233" w:type="dxa"/>
          </w:tcPr>
          <w:p w14:paraId="303C4A41" w14:textId="298DD1AD" w:rsidR="00F6721E" w:rsidRDefault="00F6721E" w:rsidP="00460A4C">
            <w:pPr>
              <w:spacing w:line="259" w:lineRule="auto"/>
              <w:rPr>
                <w:sz w:val="28"/>
                <w:szCs w:val="28"/>
              </w:rPr>
            </w:pPr>
            <w:r>
              <w:rPr>
                <w:sz w:val="28"/>
                <w:szCs w:val="28"/>
              </w:rPr>
              <w:t>Study Block 3</w:t>
            </w:r>
            <w:r w:rsidR="002B6F98">
              <w:rPr>
                <w:sz w:val="28"/>
                <w:szCs w:val="28"/>
              </w:rPr>
              <w:t>:</w:t>
            </w:r>
          </w:p>
        </w:tc>
        <w:tc>
          <w:tcPr>
            <w:tcW w:w="5233" w:type="dxa"/>
          </w:tcPr>
          <w:p w14:paraId="13F96AEB" w14:textId="77777777" w:rsidR="00F6721E" w:rsidRDefault="00F6721E" w:rsidP="00460A4C">
            <w:pPr>
              <w:rPr>
                <w:sz w:val="32"/>
                <w:szCs w:val="32"/>
              </w:rPr>
            </w:pPr>
            <w:r>
              <w:rPr>
                <w:sz w:val="32"/>
                <w:szCs w:val="32"/>
              </w:rPr>
              <w:t>2024</w:t>
            </w:r>
          </w:p>
        </w:tc>
      </w:tr>
      <w:tr w:rsidR="00F6721E" w14:paraId="117AECD2" w14:textId="77777777" w:rsidTr="00460A4C">
        <w:tc>
          <w:tcPr>
            <w:tcW w:w="5233" w:type="dxa"/>
          </w:tcPr>
          <w:p w14:paraId="038F4E2B" w14:textId="40B1B0D7" w:rsidR="00F6721E" w:rsidRDefault="00F6721E" w:rsidP="00460A4C">
            <w:pPr>
              <w:rPr>
                <w:b/>
                <w:sz w:val="28"/>
                <w:szCs w:val="28"/>
              </w:rPr>
            </w:pPr>
            <w:r>
              <w:rPr>
                <w:sz w:val="28"/>
                <w:szCs w:val="28"/>
              </w:rPr>
              <w:t>Due date to be handed in</w:t>
            </w:r>
            <w:r w:rsidR="002B6F98">
              <w:rPr>
                <w:sz w:val="28"/>
                <w:szCs w:val="28"/>
              </w:rPr>
              <w:t>:</w:t>
            </w:r>
          </w:p>
        </w:tc>
        <w:tc>
          <w:tcPr>
            <w:tcW w:w="5233" w:type="dxa"/>
          </w:tcPr>
          <w:p w14:paraId="2BB67388" w14:textId="77777777" w:rsidR="00F6721E" w:rsidRDefault="00F6721E" w:rsidP="00460A4C">
            <w:pPr>
              <w:rPr>
                <w:sz w:val="28"/>
                <w:szCs w:val="28"/>
              </w:rPr>
            </w:pPr>
            <w:r>
              <w:rPr>
                <w:sz w:val="28"/>
                <w:szCs w:val="28"/>
              </w:rPr>
              <w:t>Week 4 Monday 5 PM</w:t>
            </w:r>
          </w:p>
        </w:tc>
      </w:tr>
      <w:tr w:rsidR="00F6721E" w14:paraId="6600E4D6" w14:textId="77777777" w:rsidTr="00460A4C">
        <w:tc>
          <w:tcPr>
            <w:tcW w:w="5233" w:type="dxa"/>
          </w:tcPr>
          <w:p w14:paraId="33DBE18C" w14:textId="77777777" w:rsidR="00F6721E" w:rsidRDefault="00F6721E" w:rsidP="00460A4C">
            <w:pPr>
              <w:rPr>
                <w:b/>
                <w:sz w:val="28"/>
                <w:szCs w:val="28"/>
                <w:highlight w:val="yellow"/>
              </w:rPr>
            </w:pPr>
            <w:r>
              <w:rPr>
                <w:sz w:val="28"/>
                <w:szCs w:val="28"/>
              </w:rPr>
              <w:t xml:space="preserve">Submission:  </w:t>
            </w:r>
          </w:p>
        </w:tc>
        <w:tc>
          <w:tcPr>
            <w:tcW w:w="5233" w:type="dxa"/>
          </w:tcPr>
          <w:p w14:paraId="1568869D" w14:textId="77777777" w:rsidR="00F6721E" w:rsidRDefault="00F6721E" w:rsidP="00460A4C">
            <w:pPr>
              <w:rPr>
                <w:sz w:val="28"/>
                <w:szCs w:val="28"/>
              </w:rPr>
            </w:pPr>
            <w:r>
              <w:rPr>
                <w:sz w:val="28"/>
                <w:szCs w:val="28"/>
              </w:rPr>
              <w:t>Upload a soft copy to Moodle</w:t>
            </w:r>
          </w:p>
        </w:tc>
      </w:tr>
      <w:tr w:rsidR="00F6721E" w14:paraId="3035C439" w14:textId="77777777" w:rsidTr="00460A4C">
        <w:tc>
          <w:tcPr>
            <w:tcW w:w="5233" w:type="dxa"/>
          </w:tcPr>
          <w:p w14:paraId="4B57E199" w14:textId="7BD9FD85" w:rsidR="00F6721E" w:rsidRDefault="00F6721E" w:rsidP="00460A4C">
            <w:pPr>
              <w:rPr>
                <w:b/>
                <w:sz w:val="28"/>
                <w:szCs w:val="28"/>
              </w:rPr>
            </w:pPr>
            <w:r>
              <w:rPr>
                <w:sz w:val="28"/>
                <w:szCs w:val="28"/>
              </w:rPr>
              <w:t>Word count guidance</w:t>
            </w:r>
            <w:r w:rsidR="002B6F98">
              <w:rPr>
                <w:sz w:val="28"/>
                <w:szCs w:val="28"/>
              </w:rPr>
              <w:t>:</w:t>
            </w:r>
          </w:p>
        </w:tc>
        <w:tc>
          <w:tcPr>
            <w:tcW w:w="5233" w:type="dxa"/>
          </w:tcPr>
          <w:p w14:paraId="05768E17" w14:textId="77777777" w:rsidR="00F6721E" w:rsidRDefault="00F6721E" w:rsidP="00460A4C">
            <w:pPr>
              <w:rPr>
                <w:sz w:val="28"/>
                <w:szCs w:val="28"/>
              </w:rPr>
            </w:pPr>
            <w:r>
              <w:rPr>
                <w:sz w:val="28"/>
                <w:szCs w:val="28"/>
              </w:rPr>
              <w:t>1500 Words</w:t>
            </w:r>
          </w:p>
        </w:tc>
      </w:tr>
      <w:tr w:rsidR="00F6721E" w14:paraId="7FEA6577" w14:textId="77777777" w:rsidTr="00460A4C">
        <w:tc>
          <w:tcPr>
            <w:tcW w:w="5233" w:type="dxa"/>
          </w:tcPr>
          <w:p w14:paraId="19B59D92" w14:textId="74DFDA37" w:rsidR="00F6721E" w:rsidRDefault="00F6721E" w:rsidP="00460A4C">
            <w:pPr>
              <w:rPr>
                <w:b/>
                <w:sz w:val="28"/>
                <w:szCs w:val="28"/>
              </w:rPr>
            </w:pPr>
            <w:r>
              <w:rPr>
                <w:sz w:val="28"/>
                <w:szCs w:val="28"/>
              </w:rPr>
              <w:t>Weighting/Contribution</w:t>
            </w:r>
            <w:r w:rsidR="002B6F98">
              <w:rPr>
                <w:sz w:val="28"/>
                <w:szCs w:val="28"/>
              </w:rPr>
              <w:t>:</w:t>
            </w:r>
          </w:p>
        </w:tc>
        <w:tc>
          <w:tcPr>
            <w:tcW w:w="5233" w:type="dxa"/>
          </w:tcPr>
          <w:p w14:paraId="676A9BDD" w14:textId="77777777" w:rsidR="00F6721E" w:rsidRDefault="00F6721E" w:rsidP="00460A4C">
            <w:pPr>
              <w:rPr>
                <w:sz w:val="28"/>
                <w:szCs w:val="28"/>
              </w:rPr>
            </w:pPr>
            <w:r>
              <w:rPr>
                <w:sz w:val="28"/>
                <w:szCs w:val="28"/>
              </w:rPr>
              <w:t>30% to final grade</w:t>
            </w:r>
          </w:p>
        </w:tc>
      </w:tr>
      <w:tr w:rsidR="00F6721E" w14:paraId="346F6138" w14:textId="77777777" w:rsidTr="00460A4C">
        <w:tc>
          <w:tcPr>
            <w:tcW w:w="5233" w:type="dxa"/>
          </w:tcPr>
          <w:p w14:paraId="5E4393EB" w14:textId="4AC35668" w:rsidR="00F6721E" w:rsidRDefault="00F6721E" w:rsidP="00460A4C">
            <w:pPr>
              <w:rPr>
                <w:b/>
                <w:sz w:val="28"/>
                <w:szCs w:val="28"/>
              </w:rPr>
            </w:pPr>
            <w:r>
              <w:rPr>
                <w:sz w:val="28"/>
                <w:szCs w:val="28"/>
              </w:rPr>
              <w:t>Lecturer</w:t>
            </w:r>
            <w:r w:rsidR="002B6F98">
              <w:rPr>
                <w:sz w:val="28"/>
                <w:szCs w:val="28"/>
              </w:rPr>
              <w:t>:</w:t>
            </w:r>
          </w:p>
        </w:tc>
        <w:tc>
          <w:tcPr>
            <w:tcW w:w="5233" w:type="dxa"/>
          </w:tcPr>
          <w:p w14:paraId="618E8ACA" w14:textId="77777777" w:rsidR="00F6721E" w:rsidRDefault="00F6721E" w:rsidP="00460A4C">
            <w:pPr>
              <w:rPr>
                <w:sz w:val="28"/>
                <w:szCs w:val="28"/>
              </w:rPr>
            </w:pPr>
            <w:r>
              <w:rPr>
                <w:sz w:val="28"/>
                <w:szCs w:val="28"/>
              </w:rPr>
              <w:t>Dr. Shafiq Alam</w:t>
            </w:r>
          </w:p>
        </w:tc>
      </w:tr>
      <w:tr w:rsidR="00F6721E" w14:paraId="3592D04C" w14:textId="77777777" w:rsidTr="00460A4C">
        <w:tc>
          <w:tcPr>
            <w:tcW w:w="5233" w:type="dxa"/>
          </w:tcPr>
          <w:p w14:paraId="2FF16228" w14:textId="77777777" w:rsidR="00F6721E" w:rsidRDefault="00F6721E" w:rsidP="00460A4C">
            <w:pPr>
              <w:rPr>
                <w:sz w:val="28"/>
                <w:szCs w:val="28"/>
              </w:rPr>
            </w:pPr>
            <w:r>
              <w:rPr>
                <w:sz w:val="28"/>
                <w:szCs w:val="28"/>
              </w:rPr>
              <w:t>Learning outcomes covered:</w:t>
            </w:r>
          </w:p>
        </w:tc>
        <w:tc>
          <w:tcPr>
            <w:tcW w:w="5233" w:type="dxa"/>
          </w:tcPr>
          <w:p w14:paraId="5A4F76F1" w14:textId="2599FD83" w:rsidR="00F6721E" w:rsidRDefault="00F6721E" w:rsidP="00460A4C">
            <w:pPr>
              <w:rPr>
                <w:sz w:val="28"/>
                <w:szCs w:val="28"/>
              </w:rPr>
            </w:pPr>
            <w:r>
              <w:rPr>
                <w:sz w:val="28"/>
                <w:szCs w:val="28"/>
              </w:rPr>
              <w:t>1</w:t>
            </w:r>
          </w:p>
        </w:tc>
      </w:tr>
      <w:tr w:rsidR="00F6721E" w14:paraId="49E838C4" w14:textId="77777777" w:rsidTr="00460A4C">
        <w:tc>
          <w:tcPr>
            <w:tcW w:w="5233" w:type="dxa"/>
          </w:tcPr>
          <w:p w14:paraId="5C4DB7CB" w14:textId="42D6B94F" w:rsidR="00F6721E" w:rsidRDefault="00F6721E" w:rsidP="00460A4C">
            <w:pPr>
              <w:rPr>
                <w:sz w:val="28"/>
                <w:szCs w:val="28"/>
              </w:rPr>
            </w:pPr>
            <w:r>
              <w:rPr>
                <w:sz w:val="28"/>
                <w:szCs w:val="28"/>
              </w:rPr>
              <w:t>Level</w:t>
            </w:r>
            <w:r w:rsidR="002B6F98">
              <w:rPr>
                <w:sz w:val="28"/>
                <w:szCs w:val="28"/>
              </w:rPr>
              <w:t>:</w:t>
            </w:r>
          </w:p>
        </w:tc>
        <w:tc>
          <w:tcPr>
            <w:tcW w:w="5233" w:type="dxa"/>
          </w:tcPr>
          <w:p w14:paraId="2C90CBD3" w14:textId="77777777" w:rsidR="00F6721E" w:rsidRDefault="00F6721E" w:rsidP="00460A4C">
            <w:pPr>
              <w:rPr>
                <w:sz w:val="28"/>
                <w:szCs w:val="28"/>
              </w:rPr>
            </w:pPr>
            <w:r>
              <w:rPr>
                <w:sz w:val="28"/>
                <w:szCs w:val="28"/>
              </w:rPr>
              <w:t>8</w:t>
            </w:r>
          </w:p>
        </w:tc>
      </w:tr>
      <w:tr w:rsidR="00F6721E" w14:paraId="0FFC14A9" w14:textId="77777777" w:rsidTr="00460A4C">
        <w:tc>
          <w:tcPr>
            <w:tcW w:w="5233" w:type="dxa"/>
          </w:tcPr>
          <w:p w14:paraId="6CD68C3F" w14:textId="428FEA42" w:rsidR="00F6721E" w:rsidRDefault="00F6721E" w:rsidP="00460A4C">
            <w:pPr>
              <w:rPr>
                <w:sz w:val="28"/>
                <w:szCs w:val="28"/>
              </w:rPr>
            </w:pPr>
            <w:r>
              <w:rPr>
                <w:sz w:val="28"/>
                <w:szCs w:val="28"/>
              </w:rPr>
              <w:t>Credits</w:t>
            </w:r>
            <w:r w:rsidR="002B6F98">
              <w:rPr>
                <w:sz w:val="28"/>
                <w:szCs w:val="28"/>
              </w:rPr>
              <w:t>:</w:t>
            </w:r>
          </w:p>
        </w:tc>
        <w:tc>
          <w:tcPr>
            <w:tcW w:w="5233" w:type="dxa"/>
          </w:tcPr>
          <w:p w14:paraId="7DCF2CF1" w14:textId="77777777" w:rsidR="00F6721E" w:rsidRDefault="00F6721E" w:rsidP="00460A4C">
            <w:pPr>
              <w:rPr>
                <w:sz w:val="28"/>
                <w:szCs w:val="28"/>
              </w:rPr>
            </w:pPr>
            <w:r>
              <w:rPr>
                <w:sz w:val="28"/>
                <w:szCs w:val="28"/>
              </w:rPr>
              <w:t>15</w:t>
            </w:r>
          </w:p>
        </w:tc>
      </w:tr>
    </w:tbl>
    <w:p w14:paraId="23DCDFF8" w14:textId="42A38E86" w:rsidR="00F6721E" w:rsidRDefault="00F6721E" w:rsidP="00ED7495">
      <w:pPr>
        <w:pBdr>
          <w:bottom w:val="single" w:sz="12" w:space="1" w:color="auto"/>
        </w:pBdr>
        <w:rPr>
          <w:b/>
        </w:rPr>
      </w:pPr>
    </w:p>
    <w:p w14:paraId="0919ECF1" w14:textId="77777777" w:rsidR="00ED7495" w:rsidRPr="00ED7495" w:rsidRDefault="00ED7495" w:rsidP="00ED7495">
      <w:pPr>
        <w:rPr>
          <w:b/>
        </w:rPr>
      </w:pPr>
    </w:p>
    <w:p w14:paraId="317C48C2" w14:textId="77777777" w:rsidR="00EF3CD3" w:rsidRDefault="00EF3CD3" w:rsidP="00ED7495">
      <w:pPr>
        <w:spacing w:line="276" w:lineRule="auto"/>
        <w:ind w:right="340"/>
        <w:rPr>
          <w:b/>
          <w:bCs/>
          <w:color w:val="000000"/>
          <w:lang w:eastAsia="en-NZ"/>
        </w:rPr>
      </w:pPr>
      <w:r w:rsidRPr="00D74C60">
        <w:rPr>
          <w:b/>
          <w:bCs/>
          <w:color w:val="000000"/>
          <w:lang w:eastAsia="en-NZ"/>
        </w:rPr>
        <w:t>Assessment Overview</w:t>
      </w:r>
    </w:p>
    <w:p w14:paraId="50C25EA4" w14:textId="77777777" w:rsidR="00102CBE" w:rsidRPr="00D74C60" w:rsidRDefault="00102CBE" w:rsidP="00ED7495">
      <w:pPr>
        <w:spacing w:line="276" w:lineRule="auto"/>
        <w:ind w:right="340"/>
        <w:rPr>
          <w:lang w:eastAsia="en-NZ"/>
        </w:rPr>
      </w:pPr>
    </w:p>
    <w:p w14:paraId="04A849A8" w14:textId="3A3EEC56" w:rsidR="00EF3CD3" w:rsidRDefault="00EF3CD3" w:rsidP="00ED7495">
      <w:pPr>
        <w:spacing w:line="276" w:lineRule="auto"/>
        <w:rPr>
          <w:color w:val="404040"/>
          <w:shd w:val="clear" w:color="auto" w:fill="FFFFFF"/>
        </w:rPr>
      </w:pPr>
      <w:r w:rsidRPr="00D74C60">
        <w:t xml:space="preserve">This is the </w:t>
      </w:r>
      <w:r w:rsidRPr="00D74C60">
        <w:rPr>
          <w:b/>
        </w:rPr>
        <w:t>first</w:t>
      </w:r>
      <w:r w:rsidRPr="00D74C60">
        <w:t xml:space="preserve"> of </w:t>
      </w:r>
      <w:r w:rsidRPr="00D74C60">
        <w:rPr>
          <w:b/>
        </w:rPr>
        <w:t>two</w:t>
      </w:r>
      <w:r w:rsidRPr="00D74C60">
        <w:t xml:space="preserve"> assessments for this course. </w:t>
      </w:r>
      <w:r w:rsidR="00ED7495" w:rsidRPr="00ED7495">
        <w:rPr>
          <w:color w:val="404040"/>
          <w:shd w:val="clear" w:color="auto" w:fill="FFFFFF"/>
        </w:rPr>
        <w:t xml:space="preserve">For Assessment 1, you will critically </w:t>
      </w:r>
      <w:proofErr w:type="spellStart"/>
      <w:r w:rsidR="00ED7495" w:rsidRPr="00ED7495">
        <w:rPr>
          <w:color w:val="404040"/>
          <w:shd w:val="clear" w:color="auto" w:fill="FFFFFF"/>
        </w:rPr>
        <w:t>analyse</w:t>
      </w:r>
      <w:proofErr w:type="spellEnd"/>
      <w:r w:rsidR="00ED7495" w:rsidRPr="00ED7495">
        <w:rPr>
          <w:color w:val="404040"/>
          <w:shd w:val="clear" w:color="auto" w:fill="FFFFFF"/>
        </w:rPr>
        <w:t xml:space="preserve"> the user experience design of a chosen </w:t>
      </w:r>
      <w:proofErr w:type="spellStart"/>
      <w:r w:rsidR="00ED7495" w:rsidRPr="00ED7495">
        <w:rPr>
          <w:color w:val="404040"/>
          <w:shd w:val="clear" w:color="auto" w:fill="FFFFFF"/>
        </w:rPr>
        <w:t>organisation</w:t>
      </w:r>
      <w:proofErr w:type="spellEnd"/>
      <w:r w:rsidR="00ED7495" w:rsidRPr="00ED7495">
        <w:rPr>
          <w:color w:val="404040"/>
          <w:shd w:val="clear" w:color="auto" w:fill="FFFFFF"/>
        </w:rPr>
        <w:t xml:space="preserve">, evaluating the effectiveness of elements such as usability, accessibility, and aesthetics in achieving the </w:t>
      </w:r>
      <w:proofErr w:type="spellStart"/>
      <w:r w:rsidR="00ED7495" w:rsidRPr="00ED7495">
        <w:rPr>
          <w:color w:val="404040"/>
          <w:shd w:val="clear" w:color="auto" w:fill="FFFFFF"/>
        </w:rPr>
        <w:t>organisation's</w:t>
      </w:r>
      <w:proofErr w:type="spellEnd"/>
      <w:r w:rsidR="00ED7495" w:rsidRPr="00ED7495">
        <w:rPr>
          <w:color w:val="404040"/>
          <w:shd w:val="clear" w:color="auto" w:fill="FFFFFF"/>
        </w:rPr>
        <w:t xml:space="preserve"> goals. You will also provide recommendations for improvement based on your analysis.</w:t>
      </w:r>
    </w:p>
    <w:p w14:paraId="0971286D" w14:textId="77777777" w:rsidR="00ED7495" w:rsidRPr="00D74C60" w:rsidRDefault="00ED7495" w:rsidP="00ED7495">
      <w:pPr>
        <w:spacing w:line="276" w:lineRule="auto"/>
        <w:rPr>
          <w:highlight w:val="yellow"/>
        </w:rPr>
      </w:pPr>
    </w:p>
    <w:p w14:paraId="471E5B77" w14:textId="77777777" w:rsidR="00EF3CD3" w:rsidRPr="00D74C60" w:rsidRDefault="00EF3CD3" w:rsidP="00ED7495">
      <w:pPr>
        <w:spacing w:line="276" w:lineRule="auto"/>
        <w:ind w:right="340"/>
        <w:rPr>
          <w:b/>
          <w:bCs/>
          <w:color w:val="000000"/>
          <w:lang w:eastAsia="en-NZ"/>
        </w:rPr>
      </w:pPr>
      <w:r w:rsidRPr="00D74C60">
        <w:rPr>
          <w:b/>
          <w:bCs/>
          <w:color w:val="000000"/>
          <w:lang w:eastAsia="en-NZ"/>
        </w:rPr>
        <w:t>Conditions of Assessment</w:t>
      </w:r>
    </w:p>
    <w:p w14:paraId="72A7CF3A" w14:textId="77777777" w:rsidR="00EF3CD3" w:rsidRPr="00D74C60" w:rsidRDefault="00EF3CD3" w:rsidP="00ED7495">
      <w:pPr>
        <w:spacing w:line="276" w:lineRule="auto"/>
        <w:ind w:right="340"/>
        <w:rPr>
          <w:lang w:eastAsia="en-NZ"/>
        </w:rPr>
      </w:pPr>
      <w:r w:rsidRPr="00D74C60">
        <w:rPr>
          <w:color w:val="000000"/>
          <w:lang w:eastAsia="en-NZ"/>
        </w:rPr>
        <w:t>This is an individual assessment that you will complete in your learner-managed time, however, your teacher will provide opportunities during class time for clarification and guidance. All work must be completely your own and all literature used must be referenced appropriately using APA 7th edition.</w:t>
      </w:r>
    </w:p>
    <w:p w14:paraId="2AC5CC99" w14:textId="77777777" w:rsidR="00EF3CD3" w:rsidRPr="00D74C60" w:rsidRDefault="00EF3CD3" w:rsidP="00ED7495">
      <w:pPr>
        <w:spacing w:line="276" w:lineRule="auto"/>
        <w:rPr>
          <w:b/>
        </w:rPr>
      </w:pPr>
    </w:p>
    <w:p w14:paraId="0146CC0C" w14:textId="77777777" w:rsidR="00EF3CD3" w:rsidRPr="00D74C60" w:rsidRDefault="00EF3CD3" w:rsidP="00ED7495">
      <w:pPr>
        <w:spacing w:line="276" w:lineRule="auto"/>
        <w:ind w:right="340"/>
        <w:rPr>
          <w:lang w:eastAsia="en-NZ"/>
        </w:rPr>
      </w:pPr>
      <w:r w:rsidRPr="00D74C60">
        <w:rPr>
          <w:b/>
          <w:bCs/>
          <w:color w:val="000000"/>
          <w:lang w:eastAsia="en-NZ"/>
        </w:rPr>
        <w:t>Learning Outcome(s) Assessed</w:t>
      </w:r>
    </w:p>
    <w:p w14:paraId="2A420E16" w14:textId="6FC2C804" w:rsidR="00EF3CD3" w:rsidRPr="00EF3CD3" w:rsidRDefault="00EF3CD3" w:rsidP="00ED7495">
      <w:pPr>
        <w:pStyle w:val="ListParagraph"/>
        <w:numPr>
          <w:ilvl w:val="0"/>
          <w:numId w:val="2"/>
        </w:numPr>
        <w:spacing w:line="276" w:lineRule="auto"/>
        <w:rPr>
          <w:lang w:eastAsia="en-NZ"/>
        </w:rPr>
      </w:pPr>
      <w:r w:rsidRPr="00EF3CD3">
        <w:rPr>
          <w:color w:val="000000"/>
          <w:lang w:eastAsia="en-NZ"/>
        </w:rPr>
        <w:t xml:space="preserve">Critically </w:t>
      </w:r>
      <w:proofErr w:type="spellStart"/>
      <w:r w:rsidRPr="00EF3CD3">
        <w:rPr>
          <w:color w:val="000000"/>
          <w:lang w:eastAsia="en-NZ"/>
        </w:rPr>
        <w:t>analyse</w:t>
      </w:r>
      <w:proofErr w:type="spellEnd"/>
      <w:r w:rsidRPr="00EF3CD3">
        <w:rPr>
          <w:color w:val="000000"/>
          <w:lang w:eastAsia="en-NZ"/>
        </w:rPr>
        <w:t xml:space="preserve"> user experience design for </w:t>
      </w:r>
      <w:proofErr w:type="spellStart"/>
      <w:r w:rsidRPr="00EF3CD3">
        <w:rPr>
          <w:color w:val="000000"/>
          <w:lang w:eastAsia="en-NZ"/>
        </w:rPr>
        <w:t>organisations</w:t>
      </w:r>
      <w:proofErr w:type="spellEnd"/>
      <w:r w:rsidRPr="00EF3CD3">
        <w:rPr>
          <w:color w:val="000000"/>
          <w:lang w:eastAsia="en-NZ"/>
        </w:rPr>
        <w:t>.</w:t>
      </w:r>
    </w:p>
    <w:p w14:paraId="3B3E58F3" w14:textId="77777777" w:rsidR="00EF3CD3" w:rsidRPr="00D74C60" w:rsidRDefault="00EF3CD3" w:rsidP="00ED7495">
      <w:pPr>
        <w:spacing w:line="276" w:lineRule="auto"/>
        <w:ind w:right="340"/>
      </w:pPr>
    </w:p>
    <w:p w14:paraId="61E72EE4" w14:textId="77777777" w:rsidR="00EF3CD3" w:rsidRPr="00D74C60" w:rsidRDefault="00EF3CD3" w:rsidP="00ED7495">
      <w:pPr>
        <w:spacing w:line="276" w:lineRule="auto"/>
        <w:ind w:right="340"/>
        <w:rPr>
          <w:b/>
        </w:rPr>
      </w:pPr>
      <w:r w:rsidRPr="00D74C60">
        <w:rPr>
          <w:b/>
        </w:rPr>
        <w:t>Reassessment/Resubmission/Extensions</w:t>
      </w:r>
    </w:p>
    <w:p w14:paraId="6B439BCA" w14:textId="6ABD3031" w:rsidR="004020D5" w:rsidRDefault="00EF3CD3" w:rsidP="00ED7495">
      <w:pPr>
        <w:spacing w:line="276" w:lineRule="auto"/>
        <w:ind w:right="340"/>
      </w:pPr>
      <w:r w:rsidRPr="00D74C60">
        <w:t>Please see your course outline for guidelines around reassessment, resubmission, and extensions</w:t>
      </w:r>
    </w:p>
    <w:p w14:paraId="2737C423" w14:textId="77777777" w:rsidR="00E102BC" w:rsidRPr="00ED7495" w:rsidRDefault="00E102BC" w:rsidP="00ED7495">
      <w:pPr>
        <w:spacing w:line="276" w:lineRule="auto"/>
        <w:ind w:right="340"/>
      </w:pPr>
    </w:p>
    <w:p w14:paraId="1BBC8680" w14:textId="77777777" w:rsidR="004020D5" w:rsidRPr="00D74C60" w:rsidRDefault="004020D5" w:rsidP="00ED7495">
      <w:pPr>
        <w:spacing w:line="276" w:lineRule="auto"/>
        <w:rPr>
          <w:b/>
        </w:rPr>
      </w:pPr>
      <w:r w:rsidRPr="00D74C60">
        <w:rPr>
          <w:b/>
        </w:rPr>
        <w:lastRenderedPageBreak/>
        <w:t>Instructions</w:t>
      </w:r>
    </w:p>
    <w:p w14:paraId="1DEFB019" w14:textId="77777777" w:rsidR="00ED7495" w:rsidRPr="00ED7495" w:rsidRDefault="00ED7495" w:rsidP="00ED7495">
      <w:pPr>
        <w:spacing w:line="276" w:lineRule="auto"/>
        <w:ind w:right="340"/>
        <w:rPr>
          <w:color w:val="404040"/>
          <w:shd w:val="clear" w:color="auto" w:fill="FFFFFF"/>
        </w:rPr>
      </w:pPr>
    </w:p>
    <w:p w14:paraId="52219718" w14:textId="77777777" w:rsidR="0050019D" w:rsidRPr="0050019D" w:rsidRDefault="0050019D" w:rsidP="0050019D">
      <w:pPr>
        <w:spacing w:line="276" w:lineRule="auto"/>
        <w:rPr>
          <w:color w:val="FF0000"/>
          <w:lang w:val="en-NZ"/>
        </w:rPr>
      </w:pPr>
      <w:r w:rsidRPr="0050019D">
        <w:rPr>
          <w:rFonts w:eastAsiaTheme="minorHAnsi"/>
          <w:lang w:val="en-GB"/>
        </w:rPr>
        <w:t>For this assignment, your task is to write a report that critically analyses the user experience design of a particular industry based in New Zealand, focusing on Learning Outcome 1. The following steps should be addressed in your report. Ensure your analysis is comprehensive, supported by relevant references, and presented with clarity and coherence.</w:t>
      </w:r>
    </w:p>
    <w:p w14:paraId="0B1E0D1B" w14:textId="1E2B11D8" w:rsidR="0050019D" w:rsidRPr="0055707B" w:rsidRDefault="0050019D" w:rsidP="001650D2">
      <w:pPr>
        <w:pStyle w:val="ListParagraph"/>
        <w:numPr>
          <w:ilvl w:val="0"/>
          <w:numId w:val="21"/>
        </w:numPr>
        <w:spacing w:line="276" w:lineRule="auto"/>
        <w:ind w:right="340"/>
        <w:rPr>
          <w:lang w:val="en-NZ"/>
        </w:rPr>
      </w:pPr>
      <w:r w:rsidRPr="0055707B">
        <w:rPr>
          <w:lang w:val="en-NZ"/>
        </w:rPr>
        <w:t>Analyse the various elements of the user experience, such as usability, accessibility, and aesthetics, and evaluate their effectiveness in achieving the industry's goals. Consider the user's perspective and identify any areas where the user may face difficulties, challenges, or frustrations.</w:t>
      </w:r>
    </w:p>
    <w:p w14:paraId="1AE983E7" w14:textId="4BA14B42" w:rsidR="0050019D" w:rsidRPr="0055707B" w:rsidRDefault="0050019D" w:rsidP="001650D2">
      <w:pPr>
        <w:pStyle w:val="ListParagraph"/>
        <w:numPr>
          <w:ilvl w:val="0"/>
          <w:numId w:val="21"/>
        </w:numPr>
        <w:spacing w:line="276" w:lineRule="auto"/>
        <w:ind w:right="340"/>
        <w:rPr>
          <w:lang w:val="en-NZ"/>
        </w:rPr>
      </w:pPr>
      <w:r w:rsidRPr="0055707B">
        <w:rPr>
          <w:lang w:val="en-NZ"/>
        </w:rPr>
        <w:t>Research and explore best practices in user experience design within your chosen industry. Compare the industry's user experience design with these best practices, identifying any areas where it falls short.</w:t>
      </w:r>
    </w:p>
    <w:p w14:paraId="5FF63AE2" w14:textId="77777777" w:rsidR="004020D5" w:rsidRDefault="004020D5" w:rsidP="00082986">
      <w:pPr>
        <w:spacing w:line="276" w:lineRule="auto"/>
        <w:ind w:right="340"/>
      </w:pPr>
    </w:p>
    <w:p w14:paraId="5514395D" w14:textId="77777777" w:rsidR="004020D5" w:rsidRPr="008F589F" w:rsidRDefault="004020D5" w:rsidP="00082986">
      <w:pPr>
        <w:spacing w:line="276" w:lineRule="auto"/>
        <w:rPr>
          <w:b/>
        </w:rPr>
      </w:pPr>
      <w:r w:rsidRPr="008F589F">
        <w:rPr>
          <w:b/>
        </w:rPr>
        <w:t>Grading of Assessment 1:</w:t>
      </w:r>
    </w:p>
    <w:p w14:paraId="56F93F06" w14:textId="77777777" w:rsidR="004020D5" w:rsidRPr="004020D5" w:rsidRDefault="004020D5" w:rsidP="00082986">
      <w:pPr>
        <w:spacing w:line="276" w:lineRule="auto"/>
        <w:rPr>
          <w:lang w:val="en-NZ"/>
        </w:rPr>
      </w:pPr>
      <w:r w:rsidRPr="004020D5">
        <w:rPr>
          <w:lang w:val="en-NZ"/>
        </w:rPr>
        <w:t>There is one performance criterion for this assessment. To pass the assessment, you need to meet the relevant learning outcome by achieving a minimum grade of 5 for the criterion. If you don't meet the learning outcome, there will be another opportunity in Assessment 2.</w:t>
      </w:r>
    </w:p>
    <w:p w14:paraId="32F3A21F" w14:textId="77777777" w:rsidR="004020D5" w:rsidRPr="004020D5" w:rsidRDefault="004020D5" w:rsidP="00ED7495">
      <w:pPr>
        <w:spacing w:line="276" w:lineRule="auto"/>
        <w:rPr>
          <w:lang w:val="en-NZ"/>
        </w:rPr>
      </w:pPr>
    </w:p>
    <w:p w14:paraId="585EAFDA" w14:textId="77777777" w:rsidR="004020D5" w:rsidRPr="008F589F" w:rsidRDefault="004020D5" w:rsidP="00ED7495">
      <w:pPr>
        <w:spacing w:line="276" w:lineRule="auto"/>
      </w:pPr>
    </w:p>
    <w:tbl>
      <w:tblPr>
        <w:tblW w:w="0" w:type="auto"/>
        <w:tblCellMar>
          <w:top w:w="15" w:type="dxa"/>
          <w:left w:w="15" w:type="dxa"/>
          <w:bottom w:w="15" w:type="dxa"/>
          <w:right w:w="15" w:type="dxa"/>
        </w:tblCellMar>
        <w:tblLook w:val="04A0" w:firstRow="1" w:lastRow="0" w:firstColumn="1" w:lastColumn="0" w:noHBand="0" w:noVBand="1"/>
      </w:tblPr>
      <w:tblGrid>
        <w:gridCol w:w="4440"/>
        <w:gridCol w:w="2772"/>
        <w:gridCol w:w="2018"/>
      </w:tblGrid>
      <w:tr w:rsidR="004020D5" w:rsidRPr="008F589F" w14:paraId="549949A3" w14:textId="77777777" w:rsidTr="00460A4C">
        <w:trPr>
          <w:trHeight w:val="676"/>
        </w:trPr>
        <w:tc>
          <w:tcPr>
            <w:tcW w:w="4960" w:type="dxa"/>
            <w:tcBorders>
              <w:top w:val="single" w:sz="8" w:space="0" w:color="000000"/>
              <w:left w:val="single" w:sz="8" w:space="0" w:color="000000"/>
              <w:bottom w:val="single" w:sz="8" w:space="0" w:color="000000"/>
              <w:right w:val="single" w:sz="8" w:space="0" w:color="000000"/>
            </w:tcBorders>
            <w:shd w:val="clear" w:color="auto" w:fill="4F81BD"/>
            <w:tcMar>
              <w:top w:w="100" w:type="dxa"/>
              <w:left w:w="100" w:type="dxa"/>
              <w:bottom w:w="100" w:type="dxa"/>
              <w:right w:w="100" w:type="dxa"/>
            </w:tcMar>
            <w:hideMark/>
          </w:tcPr>
          <w:p w14:paraId="33C1E2B9" w14:textId="77777777" w:rsidR="004020D5" w:rsidRPr="008F589F" w:rsidRDefault="004020D5" w:rsidP="00ED7495">
            <w:pPr>
              <w:spacing w:line="276" w:lineRule="auto"/>
            </w:pPr>
            <w:r w:rsidRPr="008F589F">
              <w:t>Performance criteria</w:t>
            </w:r>
          </w:p>
        </w:tc>
        <w:tc>
          <w:tcPr>
            <w:tcW w:w="3046" w:type="dxa"/>
            <w:tcBorders>
              <w:top w:val="single" w:sz="8" w:space="0" w:color="000000"/>
              <w:left w:val="single" w:sz="8" w:space="0" w:color="000000"/>
              <w:bottom w:val="single" w:sz="8" w:space="0" w:color="000000"/>
              <w:right w:val="single" w:sz="8" w:space="0" w:color="000000"/>
            </w:tcBorders>
            <w:shd w:val="clear" w:color="auto" w:fill="4F81BD"/>
            <w:tcMar>
              <w:top w:w="100" w:type="dxa"/>
              <w:left w:w="100" w:type="dxa"/>
              <w:bottom w:w="100" w:type="dxa"/>
              <w:right w:w="100" w:type="dxa"/>
            </w:tcMar>
            <w:hideMark/>
          </w:tcPr>
          <w:p w14:paraId="3023A8B4" w14:textId="77777777" w:rsidR="004020D5" w:rsidRPr="008F589F" w:rsidRDefault="004020D5" w:rsidP="00ED7495">
            <w:pPr>
              <w:spacing w:line="276" w:lineRule="auto"/>
            </w:pPr>
            <w:r w:rsidRPr="008F589F">
              <w:t>Learning Outcomes</w:t>
            </w:r>
          </w:p>
        </w:tc>
        <w:tc>
          <w:tcPr>
            <w:tcW w:w="2180" w:type="dxa"/>
            <w:tcBorders>
              <w:top w:val="single" w:sz="8" w:space="0" w:color="000000"/>
              <w:left w:val="single" w:sz="8" w:space="0" w:color="000000"/>
              <w:bottom w:val="single" w:sz="8" w:space="0" w:color="000000"/>
              <w:right w:val="single" w:sz="8" w:space="0" w:color="000000"/>
            </w:tcBorders>
            <w:shd w:val="clear" w:color="auto" w:fill="4F81BD"/>
            <w:tcMar>
              <w:top w:w="100" w:type="dxa"/>
              <w:left w:w="100" w:type="dxa"/>
              <w:bottom w:w="100" w:type="dxa"/>
              <w:right w:w="100" w:type="dxa"/>
            </w:tcMar>
            <w:hideMark/>
          </w:tcPr>
          <w:p w14:paraId="630BBE88" w14:textId="77777777" w:rsidR="004020D5" w:rsidRPr="008F589F" w:rsidRDefault="004020D5" w:rsidP="00ED7495">
            <w:pPr>
              <w:spacing w:line="276" w:lineRule="auto"/>
            </w:pPr>
            <w:r w:rsidRPr="008F589F">
              <w:t>Minimum pass grade</w:t>
            </w:r>
          </w:p>
        </w:tc>
      </w:tr>
      <w:tr w:rsidR="004020D5" w:rsidRPr="008F589F" w14:paraId="70712575" w14:textId="77777777" w:rsidTr="00460A4C">
        <w:trPr>
          <w:trHeight w:val="559"/>
        </w:trPr>
        <w:tc>
          <w:tcPr>
            <w:tcW w:w="4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AD114" w14:textId="4C3842B2" w:rsidR="004020D5" w:rsidRPr="008F589F" w:rsidRDefault="004020D5" w:rsidP="00ED7495">
            <w:pPr>
              <w:spacing w:line="276" w:lineRule="auto"/>
            </w:pPr>
            <w:r w:rsidRPr="004020D5">
              <w:t xml:space="preserve">User Experience Analysis and Evaluation </w:t>
            </w:r>
          </w:p>
        </w:tc>
        <w:tc>
          <w:tcPr>
            <w:tcW w:w="3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39E19" w14:textId="77777777" w:rsidR="004020D5" w:rsidRPr="008F589F" w:rsidRDefault="004020D5" w:rsidP="00ED7495">
            <w:pPr>
              <w:spacing w:line="276" w:lineRule="auto"/>
            </w:pPr>
            <w:r w:rsidRPr="008F589F">
              <w:t>1</w:t>
            </w:r>
          </w:p>
        </w:tc>
        <w:tc>
          <w:tcPr>
            <w:tcW w:w="21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4D08A" w14:textId="77777777" w:rsidR="004020D5" w:rsidRPr="008F589F" w:rsidRDefault="004020D5" w:rsidP="00ED7495">
            <w:pPr>
              <w:spacing w:line="276" w:lineRule="auto"/>
            </w:pPr>
            <w:r w:rsidRPr="008F589F">
              <w:t>5</w:t>
            </w:r>
          </w:p>
        </w:tc>
      </w:tr>
    </w:tbl>
    <w:p w14:paraId="53AF3ABF" w14:textId="77777777" w:rsidR="004020D5" w:rsidRDefault="004020D5" w:rsidP="00ED7495">
      <w:pPr>
        <w:spacing w:line="276" w:lineRule="auto"/>
        <w:ind w:right="340"/>
      </w:pPr>
    </w:p>
    <w:p w14:paraId="4E41CDCF" w14:textId="77777777" w:rsidR="009054C5" w:rsidRDefault="009054C5" w:rsidP="00ED7495">
      <w:pPr>
        <w:spacing w:line="276" w:lineRule="auto"/>
        <w:ind w:right="340"/>
        <w:sectPr w:rsidR="009054C5" w:rsidSect="009054C5">
          <w:headerReference w:type="default" r:id="rId8"/>
          <w:footerReference w:type="default" r:id="rId9"/>
          <w:type w:val="continuous"/>
          <w:pgSz w:w="11910" w:h="16840"/>
          <w:pgMar w:top="1440" w:right="1440" w:bottom="1440" w:left="1440" w:header="749" w:footer="909" w:gutter="0"/>
          <w:cols w:space="720"/>
        </w:sectPr>
      </w:pPr>
    </w:p>
    <w:p w14:paraId="0EAE6B99" w14:textId="6C9978DC" w:rsidR="009054C5" w:rsidRPr="00082986" w:rsidRDefault="009054C5" w:rsidP="009054C5">
      <w:pPr>
        <w:pStyle w:val="Heading2"/>
        <w:ind w:left="1440"/>
        <w:jc w:val="center"/>
        <w:rPr>
          <w:rFonts w:ascii="Times" w:hAnsi="Times"/>
          <w:b/>
          <w:bCs/>
          <w:color w:val="000000"/>
        </w:rPr>
      </w:pPr>
      <w:r w:rsidRPr="00082986">
        <w:rPr>
          <w:rFonts w:ascii="Times" w:hAnsi="Times"/>
          <w:b/>
          <w:bCs/>
          <w:color w:val="000000"/>
        </w:rPr>
        <w:lastRenderedPageBreak/>
        <w:t xml:space="preserve">Marking Criteria for </w:t>
      </w:r>
      <w:r w:rsidR="00ED7495" w:rsidRPr="00082986">
        <w:rPr>
          <w:rFonts w:ascii="Times" w:hAnsi="Times"/>
          <w:b/>
          <w:bCs/>
          <w:color w:val="000000"/>
        </w:rPr>
        <w:t xml:space="preserve">User Experience Design </w:t>
      </w:r>
      <w:r w:rsidRPr="00082986">
        <w:rPr>
          <w:rFonts w:ascii="Times" w:hAnsi="Times"/>
          <w:b/>
          <w:bCs/>
          <w:color w:val="000000"/>
        </w:rPr>
        <w:t>Assessment 1</w:t>
      </w:r>
    </w:p>
    <w:p w14:paraId="789646CE" w14:textId="77777777" w:rsidR="00082986" w:rsidRPr="00082986" w:rsidRDefault="00082986" w:rsidP="00082986"/>
    <w:tbl>
      <w:tblPr>
        <w:tblW w:w="14529" w:type="dxa"/>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254"/>
        <w:gridCol w:w="3402"/>
        <w:gridCol w:w="3402"/>
        <w:gridCol w:w="3544"/>
        <w:gridCol w:w="2927"/>
      </w:tblGrid>
      <w:tr w:rsidR="004765AC" w:rsidRPr="008A38F3" w14:paraId="657B876E" w14:textId="77777777" w:rsidTr="00082986">
        <w:trPr>
          <w:trHeight w:val="271"/>
        </w:trPr>
        <w:tc>
          <w:tcPr>
            <w:tcW w:w="125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46272DF" w14:textId="77777777" w:rsidR="009054C5" w:rsidRPr="008A38F3" w:rsidRDefault="009054C5" w:rsidP="00460A4C">
            <w:pPr>
              <w:rPr>
                <w:b/>
                <w:bCs/>
                <w:color w:val="000000"/>
                <w:sz w:val="27"/>
                <w:szCs w:val="27"/>
              </w:rPr>
            </w:pPr>
            <w:r w:rsidRPr="008A38F3">
              <w:rPr>
                <w:b/>
                <w:bCs/>
                <w:color w:val="000000"/>
                <w:sz w:val="27"/>
                <w:szCs w:val="27"/>
              </w:rPr>
              <w:t>Criteria</w:t>
            </w:r>
          </w:p>
        </w:tc>
        <w:tc>
          <w:tcPr>
            <w:tcW w:w="340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FDDA7E1" w14:textId="77777777" w:rsidR="009054C5" w:rsidRPr="008A38F3" w:rsidRDefault="009054C5" w:rsidP="00460A4C">
            <w:pPr>
              <w:rPr>
                <w:b/>
                <w:bCs/>
                <w:color w:val="000000"/>
                <w:sz w:val="27"/>
                <w:szCs w:val="27"/>
              </w:rPr>
            </w:pPr>
            <w:r w:rsidRPr="008A38F3">
              <w:rPr>
                <w:b/>
                <w:bCs/>
                <w:color w:val="000000"/>
                <w:sz w:val="27"/>
                <w:szCs w:val="27"/>
              </w:rPr>
              <w:t>10-9</w:t>
            </w:r>
          </w:p>
        </w:tc>
        <w:tc>
          <w:tcPr>
            <w:tcW w:w="340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557E5EE5" w14:textId="77777777" w:rsidR="009054C5" w:rsidRPr="008A38F3" w:rsidRDefault="009054C5" w:rsidP="00460A4C">
            <w:pPr>
              <w:rPr>
                <w:b/>
                <w:bCs/>
                <w:color w:val="000000"/>
                <w:sz w:val="27"/>
                <w:szCs w:val="27"/>
              </w:rPr>
            </w:pPr>
            <w:r w:rsidRPr="008A38F3">
              <w:rPr>
                <w:b/>
                <w:bCs/>
                <w:color w:val="000000"/>
                <w:sz w:val="27"/>
                <w:szCs w:val="27"/>
              </w:rPr>
              <w:t>8-7</w:t>
            </w:r>
          </w:p>
        </w:tc>
        <w:tc>
          <w:tcPr>
            <w:tcW w:w="35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6C0B5034" w14:textId="77777777" w:rsidR="009054C5" w:rsidRPr="008A38F3" w:rsidRDefault="009054C5" w:rsidP="00460A4C">
            <w:pPr>
              <w:rPr>
                <w:b/>
                <w:bCs/>
                <w:color w:val="000000"/>
                <w:sz w:val="27"/>
                <w:szCs w:val="27"/>
              </w:rPr>
            </w:pPr>
            <w:r w:rsidRPr="008A38F3">
              <w:rPr>
                <w:b/>
                <w:bCs/>
                <w:color w:val="000000"/>
                <w:sz w:val="27"/>
                <w:szCs w:val="27"/>
              </w:rPr>
              <w:t>6-5</w:t>
            </w:r>
          </w:p>
        </w:tc>
        <w:tc>
          <w:tcPr>
            <w:tcW w:w="292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0910D301" w14:textId="77777777" w:rsidR="009054C5" w:rsidRPr="008A38F3" w:rsidRDefault="009054C5" w:rsidP="00460A4C">
            <w:pPr>
              <w:rPr>
                <w:b/>
                <w:bCs/>
                <w:color w:val="000000"/>
                <w:sz w:val="27"/>
                <w:szCs w:val="27"/>
              </w:rPr>
            </w:pPr>
            <w:r w:rsidRPr="008A38F3">
              <w:rPr>
                <w:b/>
                <w:bCs/>
                <w:color w:val="000000"/>
                <w:sz w:val="27"/>
                <w:szCs w:val="27"/>
              </w:rPr>
              <w:t>4-0</w:t>
            </w:r>
          </w:p>
        </w:tc>
      </w:tr>
      <w:tr w:rsidR="0043342A" w:rsidRPr="0043342A" w14:paraId="00665AD7" w14:textId="77777777" w:rsidTr="0043342A">
        <w:trPr>
          <w:trHeight w:val="1941"/>
        </w:trPr>
        <w:tc>
          <w:tcPr>
            <w:tcW w:w="125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7F3245EC" w14:textId="77777777" w:rsidR="0043342A" w:rsidRPr="004765AC" w:rsidRDefault="0043342A" w:rsidP="0043342A">
            <w:pPr>
              <w:rPr>
                <w:b/>
                <w:bCs/>
                <w:color w:val="000000"/>
                <w:sz w:val="18"/>
                <w:szCs w:val="18"/>
                <w:lang w:val="en-NZ"/>
              </w:rPr>
            </w:pPr>
            <w:r w:rsidRPr="004765AC">
              <w:rPr>
                <w:b/>
                <w:bCs/>
                <w:color w:val="000000"/>
                <w:sz w:val="18"/>
                <w:szCs w:val="18"/>
                <w:lang w:val="en-NZ"/>
              </w:rPr>
              <w:t>User Experience Analysis (LO1)</w:t>
            </w:r>
          </w:p>
          <w:p w14:paraId="4F077E65" w14:textId="3F19382C" w:rsidR="0043342A" w:rsidRPr="000926AA" w:rsidRDefault="0043342A" w:rsidP="0043342A">
            <w:pPr>
              <w:rPr>
                <w:rStyle w:val="Strong"/>
              </w:rPr>
            </w:pPr>
            <w:r w:rsidRPr="000926AA">
              <w:rPr>
                <w:rStyle w:val="Strong"/>
              </w:rPr>
              <w:br/>
            </w:r>
          </w:p>
        </w:tc>
        <w:tc>
          <w:tcPr>
            <w:tcW w:w="340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D88D70F" w14:textId="1115CB54" w:rsidR="0043342A" w:rsidRPr="0043342A" w:rsidRDefault="0043342A" w:rsidP="0043342A">
            <w:pPr>
              <w:rPr>
                <w:color w:val="000000"/>
                <w:sz w:val="18"/>
                <w:szCs w:val="18"/>
                <w:lang w:val="en-NZ"/>
              </w:rPr>
            </w:pPr>
            <w:r w:rsidRPr="0043342A">
              <w:rPr>
                <w:color w:val="000000"/>
                <w:sz w:val="18"/>
                <w:szCs w:val="18"/>
                <w:lang w:val="en-NZ"/>
              </w:rPr>
              <w:t>The analysis demonstrates a profound and insightful exploration of the user experience design within the chosen New Zealand industry, covering all relevant elements and their effectiveness in achieving the industry's goals. The analysis showcases a comprehensive understanding of the user's perspective and the best practices in user experience design, supported by excellent use of credible sources and references.</w:t>
            </w:r>
          </w:p>
        </w:tc>
        <w:tc>
          <w:tcPr>
            <w:tcW w:w="3402"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5AF49A5" w14:textId="787B3B36" w:rsidR="0043342A" w:rsidRPr="0043342A" w:rsidRDefault="0043342A" w:rsidP="0043342A">
            <w:pPr>
              <w:rPr>
                <w:color w:val="000000"/>
                <w:sz w:val="18"/>
                <w:szCs w:val="18"/>
                <w:lang w:val="en-NZ"/>
              </w:rPr>
            </w:pPr>
            <w:r w:rsidRPr="0043342A">
              <w:rPr>
                <w:color w:val="000000"/>
                <w:sz w:val="18"/>
                <w:szCs w:val="18"/>
                <w:lang w:val="en-NZ"/>
              </w:rPr>
              <w:t>The analysis demonstrates a profound and insightful exploration of the user experience design within the chosen New Zealand</w:t>
            </w:r>
            <w:r>
              <w:rPr>
                <w:color w:val="000000"/>
                <w:sz w:val="18"/>
                <w:szCs w:val="18"/>
                <w:lang w:val="en-NZ"/>
              </w:rPr>
              <w:t xml:space="preserve">  </w:t>
            </w:r>
            <w:r w:rsidRPr="0043342A">
              <w:rPr>
                <w:color w:val="000000"/>
                <w:sz w:val="18"/>
                <w:szCs w:val="18"/>
                <w:lang w:val="en-NZ"/>
              </w:rPr>
              <w:t xml:space="preserve"> industry, covering all relevant elements and their effectiveness in achieving the industry's goals. The analysis showcases a comprehensive understanding of the user's perspective and the best practices in user experience design, supported by </w:t>
            </w:r>
            <w:r>
              <w:rPr>
                <w:color w:val="000000"/>
                <w:sz w:val="18"/>
                <w:szCs w:val="18"/>
                <w:lang w:val="en-NZ"/>
              </w:rPr>
              <w:t>very good</w:t>
            </w:r>
            <w:r w:rsidRPr="0043342A">
              <w:rPr>
                <w:color w:val="000000"/>
                <w:sz w:val="18"/>
                <w:szCs w:val="18"/>
                <w:lang w:val="en-NZ"/>
              </w:rPr>
              <w:t xml:space="preserve"> use of credible sources and references.</w:t>
            </w:r>
          </w:p>
        </w:tc>
        <w:tc>
          <w:tcPr>
            <w:tcW w:w="3544"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0A907B3" w14:textId="3DB6BDFC" w:rsidR="0043342A" w:rsidRPr="0043342A" w:rsidRDefault="0043342A" w:rsidP="0043342A">
            <w:pPr>
              <w:rPr>
                <w:color w:val="000000"/>
                <w:sz w:val="18"/>
                <w:szCs w:val="18"/>
                <w:lang w:val="en-NZ"/>
              </w:rPr>
            </w:pPr>
            <w:r w:rsidRPr="0043342A">
              <w:rPr>
                <w:color w:val="000000"/>
                <w:sz w:val="18"/>
                <w:szCs w:val="18"/>
                <w:lang w:val="en-NZ"/>
              </w:rPr>
              <w:t xml:space="preserve">The analysis demonstrates a profound and insightful exploration of the user experience design within the chosen New Zealand industry, covering all relevant elements and their effectiveness in achieving the industry's goals. The analysis showcases a comprehensive understanding of the user's perspective and the best practices in user experience design, supported by </w:t>
            </w:r>
            <w:r>
              <w:rPr>
                <w:color w:val="000000"/>
                <w:sz w:val="18"/>
                <w:szCs w:val="18"/>
                <w:lang w:val="en-NZ"/>
              </w:rPr>
              <w:t>good</w:t>
            </w:r>
            <w:r w:rsidRPr="0043342A">
              <w:rPr>
                <w:color w:val="000000"/>
                <w:sz w:val="18"/>
                <w:szCs w:val="18"/>
                <w:lang w:val="en-NZ"/>
              </w:rPr>
              <w:t xml:space="preserve"> use of credible sources and references.</w:t>
            </w:r>
          </w:p>
        </w:tc>
        <w:tc>
          <w:tcPr>
            <w:tcW w:w="292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vAlign w:val="center"/>
            <w:hideMark/>
          </w:tcPr>
          <w:p w14:paraId="4CD86D2D" w14:textId="77777777" w:rsidR="0043342A" w:rsidRPr="0043342A" w:rsidRDefault="0043342A" w:rsidP="0043342A">
            <w:pPr>
              <w:rPr>
                <w:color w:val="000000"/>
                <w:sz w:val="18"/>
                <w:szCs w:val="18"/>
                <w:lang w:val="en-NZ"/>
              </w:rPr>
            </w:pPr>
            <w:r w:rsidRPr="0043342A">
              <w:rPr>
                <w:color w:val="000000"/>
                <w:sz w:val="18"/>
                <w:szCs w:val="18"/>
                <w:lang w:val="en-NZ"/>
              </w:rPr>
              <w:t>The analysis lacks meaningful exploration of the user experience design within the chosen New Zealand industry, presenting a superficial examination without depth or detail. The analysis displays a poor understanding of the user's perspective and the best practices in user experience design, with limited or no use of credible sources and references.</w:t>
            </w:r>
          </w:p>
          <w:p w14:paraId="0F991FD1" w14:textId="46DDC607" w:rsidR="0043342A" w:rsidRPr="0043342A" w:rsidRDefault="0043342A" w:rsidP="0043342A">
            <w:pPr>
              <w:rPr>
                <w:color w:val="000000"/>
                <w:sz w:val="18"/>
                <w:szCs w:val="18"/>
                <w:lang w:val="en-NZ"/>
              </w:rPr>
            </w:pPr>
          </w:p>
        </w:tc>
      </w:tr>
    </w:tbl>
    <w:p w14:paraId="1E1B0C2A" w14:textId="77777777" w:rsidR="009054C5" w:rsidRPr="00D74C60" w:rsidRDefault="009054C5" w:rsidP="00EF3CD3">
      <w:pPr>
        <w:ind w:right="340"/>
      </w:pPr>
    </w:p>
    <w:sectPr w:rsidR="009054C5" w:rsidRPr="00D74C60" w:rsidSect="009054C5">
      <w:pgSz w:w="16840" w:h="11910" w:orient="landscape"/>
      <w:pgMar w:top="1440" w:right="1440" w:bottom="1440" w:left="1440" w:header="749" w:footer="9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3D2EF5" w14:textId="77777777" w:rsidR="000265C0" w:rsidRDefault="000265C0">
      <w:r>
        <w:separator/>
      </w:r>
    </w:p>
  </w:endnote>
  <w:endnote w:type="continuationSeparator" w:id="0">
    <w:p w14:paraId="570A3DA3" w14:textId="77777777" w:rsidR="000265C0" w:rsidRDefault="00026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B181C6" w14:textId="77777777" w:rsidR="00ED7495" w:rsidRDefault="00ED7495" w:rsidP="00ED7495">
    <w:pPr>
      <w:pBdr>
        <w:top w:val="nil"/>
        <w:left w:val="nil"/>
        <w:bottom w:val="nil"/>
        <w:right w:val="nil"/>
        <w:between w:val="nil"/>
      </w:pBdr>
      <w:tabs>
        <w:tab w:val="center" w:pos="4153"/>
        <w:tab w:val="right" w:pos="8306"/>
        <w:tab w:val="left" w:pos="283"/>
      </w:tabs>
      <w:rPr>
        <w:color w:val="000000"/>
        <w:sz w:val="16"/>
        <w:szCs w:val="16"/>
      </w:rPr>
    </w:pPr>
    <w:r>
      <w:rPr>
        <w:color w:val="000000"/>
        <w:sz w:val="16"/>
        <w:szCs w:val="16"/>
      </w:rPr>
      <w:t>Postgraduate Diploma in Applied Management/ Master of Applied Management</w:t>
    </w:r>
    <w:r>
      <w:rPr>
        <w:color w:val="000000"/>
        <w:sz w:val="16"/>
        <w:szCs w:val="16"/>
      </w:rPr>
      <w:tab/>
      <w:t xml:space="preserve">Page </w:t>
    </w:r>
    <w:r>
      <w:rPr>
        <w:color w:val="000000"/>
        <w:sz w:val="16"/>
        <w:szCs w:val="16"/>
      </w:rPr>
      <w:fldChar w:fldCharType="begin"/>
    </w:r>
    <w:r>
      <w:rPr>
        <w:color w:val="000000"/>
        <w:sz w:val="16"/>
        <w:szCs w:val="16"/>
      </w:rPr>
      <w:instrText>PAGE</w:instrText>
    </w:r>
    <w:r>
      <w:rPr>
        <w:color w:val="000000"/>
        <w:sz w:val="16"/>
        <w:szCs w:val="16"/>
      </w:rPr>
      <w:fldChar w:fldCharType="separate"/>
    </w:r>
    <w:r>
      <w:rPr>
        <w:color w:val="000000"/>
        <w:sz w:val="16"/>
        <w:szCs w:val="16"/>
      </w:rPr>
      <w:t>1</w:t>
    </w:r>
    <w:r>
      <w:rPr>
        <w:color w:val="000000"/>
        <w:sz w:val="16"/>
        <w:szCs w:val="16"/>
      </w:rPr>
      <w:fldChar w:fldCharType="end"/>
    </w:r>
    <w:r>
      <w:rPr>
        <w:color w:val="000000"/>
        <w:sz w:val="16"/>
        <w:szCs w:val="16"/>
      </w:rPr>
      <w:t xml:space="preserve"> of </w:t>
    </w:r>
    <w:r>
      <w:rPr>
        <w:color w:val="000000"/>
        <w:sz w:val="16"/>
        <w:szCs w:val="16"/>
      </w:rPr>
      <w:fldChar w:fldCharType="begin"/>
    </w:r>
    <w:r>
      <w:rPr>
        <w:color w:val="000000"/>
        <w:sz w:val="16"/>
        <w:szCs w:val="16"/>
      </w:rPr>
      <w:instrText>NUMPAGES</w:instrText>
    </w:r>
    <w:r>
      <w:rPr>
        <w:color w:val="000000"/>
        <w:sz w:val="16"/>
        <w:szCs w:val="16"/>
      </w:rPr>
      <w:fldChar w:fldCharType="separate"/>
    </w:r>
    <w:r>
      <w:rPr>
        <w:color w:val="000000"/>
        <w:sz w:val="16"/>
        <w:szCs w:val="16"/>
      </w:rPr>
      <w:t>3</w:t>
    </w:r>
    <w:r>
      <w:rPr>
        <w:color w:val="000000"/>
        <w:sz w:val="16"/>
        <w:szCs w:val="16"/>
      </w:rPr>
      <w:fldChar w:fldCharType="end"/>
    </w:r>
  </w:p>
  <w:p w14:paraId="600D5307" w14:textId="0C44C55F" w:rsidR="00ED7495" w:rsidRPr="00E102BC" w:rsidRDefault="00ED7495" w:rsidP="00E102BC">
    <w:pPr>
      <w:pBdr>
        <w:top w:val="nil"/>
        <w:left w:val="nil"/>
        <w:bottom w:val="nil"/>
        <w:right w:val="nil"/>
        <w:between w:val="nil"/>
      </w:pBdr>
      <w:tabs>
        <w:tab w:val="center" w:pos="4153"/>
        <w:tab w:val="right" w:pos="8306"/>
        <w:tab w:val="left" w:pos="283"/>
      </w:tabs>
      <w:rPr>
        <w:color w:val="000000"/>
        <w:sz w:val="16"/>
        <w:szCs w:val="16"/>
      </w:rPr>
    </w:pPr>
    <w:r w:rsidRPr="008A38F3">
      <w:rPr>
        <w:color w:val="000000"/>
        <w:sz w:val="16"/>
        <w:szCs w:val="16"/>
      </w:rPr>
      <w:t>AM85</w:t>
    </w:r>
    <w:r w:rsidR="00082986">
      <w:rPr>
        <w:color w:val="000000"/>
        <w:sz w:val="16"/>
        <w:szCs w:val="16"/>
      </w:rPr>
      <w:t>2</w:t>
    </w:r>
    <w:r w:rsidRPr="008A38F3">
      <w:rPr>
        <w:color w:val="000000"/>
        <w:sz w:val="16"/>
        <w:szCs w:val="16"/>
      </w:rPr>
      <w:t>00</w:t>
    </w:r>
    <w:r w:rsidR="00082986">
      <w:rPr>
        <w:color w:val="000000"/>
        <w:sz w:val="16"/>
        <w:szCs w:val="16"/>
      </w:rPr>
      <w:t>2</w:t>
    </w:r>
    <w:r w:rsidRPr="008A38F3">
      <w:rPr>
        <w:color w:val="000000"/>
        <w:sz w:val="16"/>
        <w:szCs w:val="16"/>
      </w:rPr>
      <w:t xml:space="preserve">: </w:t>
    </w:r>
    <w:r w:rsidRPr="00ED7495">
      <w:rPr>
        <w:color w:val="000000"/>
        <w:sz w:val="16"/>
        <w:szCs w:val="16"/>
      </w:rPr>
      <w:t>User Experience Design</w:t>
    </w:r>
    <w:r>
      <w:rPr>
        <w:color w:val="000000"/>
        <w:sz w:val="16"/>
        <w:szCs w:val="16"/>
      </w:rPr>
      <w:t xml:space="preserve">: Assessment 1: v1. 2024                                         </w:t>
    </w:r>
    <w:proofErr w:type="gramStart"/>
    <w:r>
      <w:rPr>
        <w:color w:val="000000"/>
        <w:sz w:val="16"/>
        <w:szCs w:val="16"/>
      </w:rPr>
      <w:t>Moderated :XXXXXX</w:t>
    </w:r>
    <w:proofErr w:type="gram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B2D31B" w14:textId="77777777" w:rsidR="000265C0" w:rsidRDefault="000265C0">
      <w:r>
        <w:separator/>
      </w:r>
    </w:p>
  </w:footnote>
  <w:footnote w:type="continuationSeparator" w:id="0">
    <w:p w14:paraId="1F584CBE" w14:textId="77777777" w:rsidR="000265C0" w:rsidRDefault="00026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D2C26" w14:textId="410DAA5A" w:rsidR="00ED7495" w:rsidRDefault="00ED7495" w:rsidP="00ED7495">
    <w:pPr>
      <w:pStyle w:val="Default"/>
      <w:rPr>
        <w:rFonts w:ascii="Arial" w:eastAsia="Arial" w:hAnsi="Arial" w:cs="Arial"/>
        <w:b/>
        <w:color w:val="24408F"/>
        <w:sz w:val="44"/>
        <w:szCs w:val="44"/>
      </w:rPr>
    </w:pPr>
    <w:r>
      <w:rPr>
        <w:i/>
        <w:sz w:val="20"/>
        <w:szCs w:val="20"/>
      </w:rPr>
      <w:t xml:space="preserve">Auckland International Campus                                     </w:t>
    </w:r>
    <w:r>
      <w:rPr>
        <w:i/>
        <w:sz w:val="20"/>
        <w:szCs w:val="20"/>
      </w:rPr>
      <w:tab/>
    </w:r>
    <w:r w:rsidR="00082986">
      <w:rPr>
        <w:i/>
        <w:sz w:val="20"/>
        <w:szCs w:val="20"/>
      </w:rPr>
      <w:t xml:space="preserve">AM852002 </w:t>
    </w:r>
    <w:r w:rsidR="00082986" w:rsidRPr="00082986">
      <w:rPr>
        <w:i/>
        <w:sz w:val="20"/>
        <w:szCs w:val="20"/>
      </w:rPr>
      <w:t>User Experience Design</w:t>
    </w:r>
  </w:p>
  <w:p w14:paraId="0AA396DC" w14:textId="77777777" w:rsidR="00ED7495" w:rsidRPr="006F5E81" w:rsidRDefault="00ED7495" w:rsidP="00ED7495">
    <w:pPr>
      <w:rPr>
        <w:b/>
        <w:color w:val="24408F"/>
        <w:sz w:val="44"/>
        <w:szCs w:val="44"/>
      </w:rPr>
    </w:pPr>
  </w:p>
  <w:p w14:paraId="43A5828A" w14:textId="77777777" w:rsidR="00ED7495" w:rsidRDefault="00ED74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0375D"/>
    <w:multiLevelType w:val="multilevel"/>
    <w:tmpl w:val="3392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D579A"/>
    <w:multiLevelType w:val="multilevel"/>
    <w:tmpl w:val="DD209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01874"/>
    <w:multiLevelType w:val="hybridMultilevel"/>
    <w:tmpl w:val="B2BED5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5036FF2"/>
    <w:multiLevelType w:val="hybridMultilevel"/>
    <w:tmpl w:val="ED660E30"/>
    <w:lvl w:ilvl="0" w:tplc="7C18146E">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7E5AE4"/>
    <w:multiLevelType w:val="hybridMultilevel"/>
    <w:tmpl w:val="51C0A0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B07E87"/>
    <w:multiLevelType w:val="hybridMultilevel"/>
    <w:tmpl w:val="8A24069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8AB0F3D"/>
    <w:multiLevelType w:val="multilevel"/>
    <w:tmpl w:val="6DDAB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BB6263"/>
    <w:multiLevelType w:val="multilevel"/>
    <w:tmpl w:val="97168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CC737F"/>
    <w:multiLevelType w:val="hybridMultilevel"/>
    <w:tmpl w:val="02FE43A6"/>
    <w:lvl w:ilvl="0" w:tplc="2FC4D15A">
      <w:start w:val="1"/>
      <w:numFmt w:val="decimal"/>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683675"/>
    <w:multiLevelType w:val="hybridMultilevel"/>
    <w:tmpl w:val="4600BD0A"/>
    <w:lvl w:ilvl="0" w:tplc="7C18146E">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977A81"/>
    <w:multiLevelType w:val="multilevel"/>
    <w:tmpl w:val="198E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5357B3"/>
    <w:multiLevelType w:val="multilevel"/>
    <w:tmpl w:val="80BAF66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564C771D"/>
    <w:multiLevelType w:val="hybridMultilevel"/>
    <w:tmpl w:val="D8E0C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A291BC5"/>
    <w:multiLevelType w:val="multilevel"/>
    <w:tmpl w:val="1E1A42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5C560621"/>
    <w:multiLevelType w:val="multilevel"/>
    <w:tmpl w:val="C5500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CF1BD2"/>
    <w:multiLevelType w:val="multilevel"/>
    <w:tmpl w:val="03C6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E2200FF"/>
    <w:multiLevelType w:val="multilevel"/>
    <w:tmpl w:val="B5086F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639D3B60"/>
    <w:multiLevelType w:val="hybridMultilevel"/>
    <w:tmpl w:val="40E6149E"/>
    <w:lvl w:ilvl="0" w:tplc="4C90B264">
      <w:start w:val="1"/>
      <w:numFmt w:val="decimal"/>
      <w:lvlText w:val="%1."/>
      <w:lvlJc w:val="left"/>
      <w:pPr>
        <w:ind w:left="668" w:hanging="568"/>
      </w:pPr>
      <w:rPr>
        <w:rFonts w:ascii="Arial" w:eastAsia="Arial" w:hAnsi="Arial" w:cs="Arial" w:hint="default"/>
        <w:b w:val="0"/>
        <w:bCs w:val="0"/>
        <w:i w:val="0"/>
        <w:iCs w:val="0"/>
        <w:spacing w:val="-2"/>
        <w:w w:val="99"/>
        <w:sz w:val="20"/>
        <w:szCs w:val="20"/>
        <w:lang w:val="en-US" w:eastAsia="en-US" w:bidi="ar-SA"/>
      </w:rPr>
    </w:lvl>
    <w:lvl w:ilvl="1" w:tplc="352E9A18">
      <w:numFmt w:val="bullet"/>
      <w:lvlText w:val=""/>
      <w:lvlJc w:val="left"/>
      <w:pPr>
        <w:ind w:left="668" w:hanging="568"/>
      </w:pPr>
      <w:rPr>
        <w:rFonts w:ascii="Symbol" w:eastAsia="Symbol" w:hAnsi="Symbol" w:cs="Symbol" w:hint="default"/>
        <w:b w:val="0"/>
        <w:bCs w:val="0"/>
        <w:i w:val="0"/>
        <w:iCs w:val="0"/>
        <w:spacing w:val="0"/>
        <w:w w:val="99"/>
        <w:sz w:val="20"/>
        <w:szCs w:val="20"/>
        <w:lang w:val="en-US" w:eastAsia="en-US" w:bidi="ar-SA"/>
      </w:rPr>
    </w:lvl>
    <w:lvl w:ilvl="2" w:tplc="0FD6DD6A">
      <w:numFmt w:val="bullet"/>
      <w:lvlText w:val="•"/>
      <w:lvlJc w:val="left"/>
      <w:pPr>
        <w:ind w:left="2373" w:hanging="568"/>
      </w:pPr>
      <w:rPr>
        <w:rFonts w:hint="default"/>
        <w:lang w:val="en-US" w:eastAsia="en-US" w:bidi="ar-SA"/>
      </w:rPr>
    </w:lvl>
    <w:lvl w:ilvl="3" w:tplc="ADD2F06A">
      <w:numFmt w:val="bullet"/>
      <w:lvlText w:val="•"/>
      <w:lvlJc w:val="left"/>
      <w:pPr>
        <w:ind w:left="3229" w:hanging="568"/>
      </w:pPr>
      <w:rPr>
        <w:rFonts w:hint="default"/>
        <w:lang w:val="en-US" w:eastAsia="en-US" w:bidi="ar-SA"/>
      </w:rPr>
    </w:lvl>
    <w:lvl w:ilvl="4" w:tplc="D20A7036">
      <w:numFmt w:val="bullet"/>
      <w:lvlText w:val="•"/>
      <w:lvlJc w:val="left"/>
      <w:pPr>
        <w:ind w:left="4086" w:hanging="568"/>
      </w:pPr>
      <w:rPr>
        <w:rFonts w:hint="default"/>
        <w:lang w:val="en-US" w:eastAsia="en-US" w:bidi="ar-SA"/>
      </w:rPr>
    </w:lvl>
    <w:lvl w:ilvl="5" w:tplc="5BA8D950">
      <w:numFmt w:val="bullet"/>
      <w:lvlText w:val="•"/>
      <w:lvlJc w:val="left"/>
      <w:pPr>
        <w:ind w:left="4943" w:hanging="568"/>
      </w:pPr>
      <w:rPr>
        <w:rFonts w:hint="default"/>
        <w:lang w:val="en-US" w:eastAsia="en-US" w:bidi="ar-SA"/>
      </w:rPr>
    </w:lvl>
    <w:lvl w:ilvl="6" w:tplc="7EFE7D1C">
      <w:numFmt w:val="bullet"/>
      <w:lvlText w:val="•"/>
      <w:lvlJc w:val="left"/>
      <w:pPr>
        <w:ind w:left="5799" w:hanging="568"/>
      </w:pPr>
      <w:rPr>
        <w:rFonts w:hint="default"/>
        <w:lang w:val="en-US" w:eastAsia="en-US" w:bidi="ar-SA"/>
      </w:rPr>
    </w:lvl>
    <w:lvl w:ilvl="7" w:tplc="22D461D6">
      <w:numFmt w:val="bullet"/>
      <w:lvlText w:val="•"/>
      <w:lvlJc w:val="left"/>
      <w:pPr>
        <w:ind w:left="6656" w:hanging="568"/>
      </w:pPr>
      <w:rPr>
        <w:rFonts w:hint="default"/>
        <w:lang w:val="en-US" w:eastAsia="en-US" w:bidi="ar-SA"/>
      </w:rPr>
    </w:lvl>
    <w:lvl w:ilvl="8" w:tplc="C12EB16A">
      <w:numFmt w:val="bullet"/>
      <w:lvlText w:val="•"/>
      <w:lvlJc w:val="left"/>
      <w:pPr>
        <w:ind w:left="7513" w:hanging="568"/>
      </w:pPr>
      <w:rPr>
        <w:rFonts w:hint="default"/>
        <w:lang w:val="en-US" w:eastAsia="en-US" w:bidi="ar-SA"/>
      </w:rPr>
    </w:lvl>
  </w:abstractNum>
  <w:abstractNum w:abstractNumId="18" w15:restartNumberingAfterBreak="0">
    <w:nsid w:val="6FC52238"/>
    <w:multiLevelType w:val="multilevel"/>
    <w:tmpl w:val="EF5642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9" w15:restartNumberingAfterBreak="0">
    <w:nsid w:val="738340D3"/>
    <w:multiLevelType w:val="multilevel"/>
    <w:tmpl w:val="31DC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7E51EF"/>
    <w:multiLevelType w:val="multilevel"/>
    <w:tmpl w:val="ED88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8663583">
    <w:abstractNumId w:val="17"/>
  </w:num>
  <w:num w:numId="2" w16cid:durableId="33966074">
    <w:abstractNumId w:val="8"/>
  </w:num>
  <w:num w:numId="3" w16cid:durableId="1408383498">
    <w:abstractNumId w:val="14"/>
  </w:num>
  <w:num w:numId="4" w16cid:durableId="983000620">
    <w:abstractNumId w:val="20"/>
  </w:num>
  <w:num w:numId="5" w16cid:durableId="12994589">
    <w:abstractNumId w:val="13"/>
  </w:num>
  <w:num w:numId="6" w16cid:durableId="302203681">
    <w:abstractNumId w:val="19"/>
  </w:num>
  <w:num w:numId="7" w16cid:durableId="1107501685">
    <w:abstractNumId w:val="11"/>
  </w:num>
  <w:num w:numId="8" w16cid:durableId="2082366868">
    <w:abstractNumId w:val="18"/>
  </w:num>
  <w:num w:numId="9" w16cid:durableId="1867254816">
    <w:abstractNumId w:val="16"/>
  </w:num>
  <w:num w:numId="10" w16cid:durableId="333070035">
    <w:abstractNumId w:val="7"/>
  </w:num>
  <w:num w:numId="11" w16cid:durableId="1336227895">
    <w:abstractNumId w:val="12"/>
  </w:num>
  <w:num w:numId="12" w16cid:durableId="961495893">
    <w:abstractNumId w:val="6"/>
  </w:num>
  <w:num w:numId="13" w16cid:durableId="1285649685">
    <w:abstractNumId w:val="2"/>
  </w:num>
  <w:num w:numId="14" w16cid:durableId="1134329713">
    <w:abstractNumId w:val="0"/>
  </w:num>
  <w:num w:numId="15" w16cid:durableId="1625892680">
    <w:abstractNumId w:val="15"/>
  </w:num>
  <w:num w:numId="16" w16cid:durableId="1297762499">
    <w:abstractNumId w:val="1"/>
  </w:num>
  <w:num w:numId="17" w16cid:durableId="684477589">
    <w:abstractNumId w:val="10"/>
  </w:num>
  <w:num w:numId="18" w16cid:durableId="2081293865">
    <w:abstractNumId w:val="4"/>
  </w:num>
  <w:num w:numId="19" w16cid:durableId="1316255719">
    <w:abstractNumId w:val="9"/>
  </w:num>
  <w:num w:numId="20" w16cid:durableId="825822365">
    <w:abstractNumId w:val="3"/>
  </w:num>
  <w:num w:numId="21" w16cid:durableId="12359726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C650E"/>
    <w:rsid w:val="000265C0"/>
    <w:rsid w:val="00082986"/>
    <w:rsid w:val="000E2372"/>
    <w:rsid w:val="00102CBE"/>
    <w:rsid w:val="001537C3"/>
    <w:rsid w:val="001650D2"/>
    <w:rsid w:val="00283BBE"/>
    <w:rsid w:val="002B6F98"/>
    <w:rsid w:val="002E7DDC"/>
    <w:rsid w:val="00344F72"/>
    <w:rsid w:val="004020D5"/>
    <w:rsid w:val="0043342A"/>
    <w:rsid w:val="004765AC"/>
    <w:rsid w:val="0050019D"/>
    <w:rsid w:val="00541C66"/>
    <w:rsid w:val="0055707B"/>
    <w:rsid w:val="005C650E"/>
    <w:rsid w:val="00604B49"/>
    <w:rsid w:val="006A1676"/>
    <w:rsid w:val="00704028"/>
    <w:rsid w:val="00833653"/>
    <w:rsid w:val="00863624"/>
    <w:rsid w:val="008B44EF"/>
    <w:rsid w:val="008F69AE"/>
    <w:rsid w:val="009054C5"/>
    <w:rsid w:val="009334B6"/>
    <w:rsid w:val="009E13B5"/>
    <w:rsid w:val="00A44763"/>
    <w:rsid w:val="00AC7C23"/>
    <w:rsid w:val="00E102BC"/>
    <w:rsid w:val="00ED7495"/>
    <w:rsid w:val="00EF3CD3"/>
    <w:rsid w:val="00F15F2C"/>
    <w:rsid w:val="00F62332"/>
    <w:rsid w:val="00F6721E"/>
    <w:rsid w:val="00FF760F"/>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7FF4C2"/>
  <w15:docId w15:val="{0DAEF3D8-E4AD-4838-ADA1-1486B0F09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19D"/>
    <w:rPr>
      <w:rFonts w:ascii="Arial" w:eastAsia="Arial" w:hAnsi="Arial" w:cs="Arial"/>
    </w:rPr>
  </w:style>
  <w:style w:type="paragraph" w:styleId="Heading1">
    <w:name w:val="heading 1"/>
    <w:basedOn w:val="Normal"/>
    <w:uiPriority w:val="9"/>
    <w:qFormat/>
    <w:pPr>
      <w:ind w:left="101"/>
      <w:outlineLvl w:val="0"/>
    </w:pPr>
    <w:rPr>
      <w:b/>
      <w:bCs/>
      <w:i/>
      <w:iCs/>
    </w:rPr>
  </w:style>
  <w:style w:type="paragraph" w:styleId="Heading2">
    <w:name w:val="heading 2"/>
    <w:basedOn w:val="Normal"/>
    <w:next w:val="Normal"/>
    <w:link w:val="Heading2Char"/>
    <w:uiPriority w:val="9"/>
    <w:semiHidden/>
    <w:unhideWhenUsed/>
    <w:qFormat/>
    <w:rsid w:val="009054C5"/>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667" w:hanging="567"/>
    </w:pPr>
    <w:rPr>
      <w:sz w:val="20"/>
      <w:szCs w:val="20"/>
    </w:rPr>
  </w:style>
  <w:style w:type="paragraph" w:styleId="ListParagraph">
    <w:name w:val="List Paragraph"/>
    <w:basedOn w:val="Normal"/>
    <w:uiPriority w:val="1"/>
    <w:qFormat/>
    <w:pPr>
      <w:spacing w:before="65"/>
      <w:ind w:left="667" w:hanging="567"/>
    </w:pPr>
  </w:style>
  <w:style w:type="paragraph" w:customStyle="1" w:styleId="TableParagraph">
    <w:name w:val="Table Paragraph"/>
    <w:basedOn w:val="Normal"/>
    <w:uiPriority w:val="1"/>
    <w:qFormat/>
    <w:pPr>
      <w:spacing w:before="24"/>
      <w:ind w:left="111"/>
    </w:pPr>
  </w:style>
  <w:style w:type="paragraph" w:styleId="Header">
    <w:name w:val="header"/>
    <w:basedOn w:val="Normal"/>
    <w:link w:val="HeaderChar"/>
    <w:uiPriority w:val="99"/>
    <w:unhideWhenUsed/>
    <w:rsid w:val="00F6721E"/>
    <w:pPr>
      <w:tabs>
        <w:tab w:val="center" w:pos="4513"/>
        <w:tab w:val="right" w:pos="9026"/>
      </w:tabs>
    </w:pPr>
  </w:style>
  <w:style w:type="character" w:customStyle="1" w:styleId="HeaderChar">
    <w:name w:val="Header Char"/>
    <w:basedOn w:val="DefaultParagraphFont"/>
    <w:link w:val="Header"/>
    <w:uiPriority w:val="99"/>
    <w:rsid w:val="00F6721E"/>
    <w:rPr>
      <w:rFonts w:ascii="Arial" w:eastAsia="Arial" w:hAnsi="Arial" w:cs="Arial"/>
    </w:rPr>
  </w:style>
  <w:style w:type="paragraph" w:styleId="Footer">
    <w:name w:val="footer"/>
    <w:basedOn w:val="Normal"/>
    <w:link w:val="FooterChar"/>
    <w:uiPriority w:val="99"/>
    <w:unhideWhenUsed/>
    <w:rsid w:val="00F6721E"/>
    <w:pPr>
      <w:tabs>
        <w:tab w:val="center" w:pos="4513"/>
        <w:tab w:val="right" w:pos="9026"/>
      </w:tabs>
    </w:pPr>
  </w:style>
  <w:style w:type="character" w:customStyle="1" w:styleId="FooterChar">
    <w:name w:val="Footer Char"/>
    <w:basedOn w:val="DefaultParagraphFont"/>
    <w:link w:val="Footer"/>
    <w:uiPriority w:val="99"/>
    <w:rsid w:val="00F6721E"/>
    <w:rPr>
      <w:rFonts w:ascii="Arial" w:eastAsia="Arial" w:hAnsi="Arial" w:cs="Arial"/>
    </w:rPr>
  </w:style>
  <w:style w:type="paragraph" w:customStyle="1" w:styleId="Default">
    <w:name w:val="Default"/>
    <w:rsid w:val="00F6721E"/>
    <w:pPr>
      <w:widowControl/>
      <w:adjustRightInd w:val="0"/>
    </w:pPr>
    <w:rPr>
      <w:rFonts w:ascii="Calibri" w:eastAsia="Times New Roman" w:hAnsi="Calibri" w:cs="Calibri"/>
      <w:color w:val="000000"/>
      <w:sz w:val="24"/>
      <w:szCs w:val="24"/>
      <w:lang w:val="en-GB" w:eastAsia="en-GB"/>
    </w:rPr>
  </w:style>
  <w:style w:type="table" w:customStyle="1" w:styleId="2">
    <w:name w:val="2"/>
    <w:basedOn w:val="TableNormal"/>
    <w:rsid w:val="00F6721E"/>
    <w:pPr>
      <w:widowControl/>
      <w:autoSpaceDE/>
      <w:autoSpaceDN/>
    </w:pPr>
    <w:rPr>
      <w:rFonts w:ascii="Times New Roman" w:eastAsia="Times New Roman" w:hAnsi="Times New Roman" w:cs="Times New Roman"/>
      <w:sz w:val="24"/>
      <w:szCs w:val="24"/>
      <w:lang w:val="en-AU" w:eastAsia="en-NZ"/>
    </w:rPr>
    <w:tblPr>
      <w:tblStyleRowBandSize w:val="1"/>
      <w:tblStyleColBandSize w:val="1"/>
    </w:tblPr>
  </w:style>
  <w:style w:type="character" w:styleId="PageNumber">
    <w:name w:val="page number"/>
    <w:basedOn w:val="DefaultParagraphFont"/>
    <w:uiPriority w:val="99"/>
    <w:semiHidden/>
    <w:unhideWhenUsed/>
    <w:rsid w:val="00EF3CD3"/>
  </w:style>
  <w:style w:type="character" w:customStyle="1" w:styleId="Heading2Char">
    <w:name w:val="Heading 2 Char"/>
    <w:basedOn w:val="DefaultParagraphFont"/>
    <w:link w:val="Heading2"/>
    <w:uiPriority w:val="9"/>
    <w:semiHidden/>
    <w:rsid w:val="009054C5"/>
    <w:rPr>
      <w:rFonts w:asciiTheme="majorHAnsi" w:eastAsiaTheme="majorEastAsia" w:hAnsiTheme="majorHAnsi" w:cstheme="majorBidi"/>
      <w:color w:val="365F91" w:themeColor="accent1" w:themeShade="BF"/>
      <w:sz w:val="26"/>
      <w:szCs w:val="26"/>
    </w:rPr>
  </w:style>
  <w:style w:type="character" w:styleId="Strong">
    <w:name w:val="Strong"/>
    <w:basedOn w:val="DefaultParagraphFont"/>
    <w:uiPriority w:val="22"/>
    <w:qFormat/>
    <w:rsid w:val="009054C5"/>
    <w:rPr>
      <w:b/>
      <w:bCs/>
    </w:rPr>
  </w:style>
  <w:style w:type="paragraph" w:styleId="NormalWeb">
    <w:name w:val="Normal (Web)"/>
    <w:basedOn w:val="Normal"/>
    <w:uiPriority w:val="99"/>
    <w:semiHidden/>
    <w:unhideWhenUsed/>
    <w:rsid w:val="00082986"/>
    <w:pPr>
      <w:widowControl/>
      <w:autoSpaceDE/>
      <w:autoSpaceDN/>
      <w:spacing w:before="100" w:beforeAutospacing="1" w:after="100" w:afterAutospacing="1"/>
    </w:pPr>
    <w:rPr>
      <w:rFonts w:ascii="Times New Roman" w:eastAsia="Times New Roman" w:hAnsi="Times New Roman" w:cs="Times New Roman"/>
      <w:sz w:val="24"/>
      <w:szCs w:val="24"/>
      <w:lang w:val="en-NZ"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728630">
      <w:bodyDiv w:val="1"/>
      <w:marLeft w:val="0"/>
      <w:marRight w:val="0"/>
      <w:marTop w:val="0"/>
      <w:marBottom w:val="0"/>
      <w:divBdr>
        <w:top w:val="none" w:sz="0" w:space="0" w:color="auto"/>
        <w:left w:val="none" w:sz="0" w:space="0" w:color="auto"/>
        <w:bottom w:val="none" w:sz="0" w:space="0" w:color="auto"/>
        <w:right w:val="none" w:sz="0" w:space="0" w:color="auto"/>
      </w:divBdr>
    </w:div>
    <w:div w:id="67770295">
      <w:bodyDiv w:val="1"/>
      <w:marLeft w:val="0"/>
      <w:marRight w:val="0"/>
      <w:marTop w:val="0"/>
      <w:marBottom w:val="0"/>
      <w:divBdr>
        <w:top w:val="none" w:sz="0" w:space="0" w:color="auto"/>
        <w:left w:val="none" w:sz="0" w:space="0" w:color="auto"/>
        <w:bottom w:val="none" w:sz="0" w:space="0" w:color="auto"/>
        <w:right w:val="none" w:sz="0" w:space="0" w:color="auto"/>
      </w:divBdr>
    </w:div>
    <w:div w:id="213278646">
      <w:bodyDiv w:val="1"/>
      <w:marLeft w:val="0"/>
      <w:marRight w:val="0"/>
      <w:marTop w:val="0"/>
      <w:marBottom w:val="0"/>
      <w:divBdr>
        <w:top w:val="none" w:sz="0" w:space="0" w:color="auto"/>
        <w:left w:val="none" w:sz="0" w:space="0" w:color="auto"/>
        <w:bottom w:val="none" w:sz="0" w:space="0" w:color="auto"/>
        <w:right w:val="none" w:sz="0" w:space="0" w:color="auto"/>
      </w:divBdr>
    </w:div>
    <w:div w:id="236744051">
      <w:bodyDiv w:val="1"/>
      <w:marLeft w:val="0"/>
      <w:marRight w:val="0"/>
      <w:marTop w:val="0"/>
      <w:marBottom w:val="0"/>
      <w:divBdr>
        <w:top w:val="none" w:sz="0" w:space="0" w:color="auto"/>
        <w:left w:val="none" w:sz="0" w:space="0" w:color="auto"/>
        <w:bottom w:val="none" w:sz="0" w:space="0" w:color="auto"/>
        <w:right w:val="none" w:sz="0" w:space="0" w:color="auto"/>
      </w:divBdr>
    </w:div>
    <w:div w:id="691028396">
      <w:bodyDiv w:val="1"/>
      <w:marLeft w:val="0"/>
      <w:marRight w:val="0"/>
      <w:marTop w:val="0"/>
      <w:marBottom w:val="0"/>
      <w:divBdr>
        <w:top w:val="none" w:sz="0" w:space="0" w:color="auto"/>
        <w:left w:val="none" w:sz="0" w:space="0" w:color="auto"/>
        <w:bottom w:val="none" w:sz="0" w:space="0" w:color="auto"/>
        <w:right w:val="none" w:sz="0" w:space="0" w:color="auto"/>
      </w:divBdr>
    </w:div>
    <w:div w:id="773208277">
      <w:bodyDiv w:val="1"/>
      <w:marLeft w:val="0"/>
      <w:marRight w:val="0"/>
      <w:marTop w:val="0"/>
      <w:marBottom w:val="0"/>
      <w:divBdr>
        <w:top w:val="none" w:sz="0" w:space="0" w:color="auto"/>
        <w:left w:val="none" w:sz="0" w:space="0" w:color="auto"/>
        <w:bottom w:val="none" w:sz="0" w:space="0" w:color="auto"/>
        <w:right w:val="none" w:sz="0" w:space="0" w:color="auto"/>
      </w:divBdr>
    </w:div>
    <w:div w:id="856697690">
      <w:bodyDiv w:val="1"/>
      <w:marLeft w:val="0"/>
      <w:marRight w:val="0"/>
      <w:marTop w:val="0"/>
      <w:marBottom w:val="0"/>
      <w:divBdr>
        <w:top w:val="none" w:sz="0" w:space="0" w:color="auto"/>
        <w:left w:val="none" w:sz="0" w:space="0" w:color="auto"/>
        <w:bottom w:val="none" w:sz="0" w:space="0" w:color="auto"/>
        <w:right w:val="none" w:sz="0" w:space="0" w:color="auto"/>
      </w:divBdr>
    </w:div>
    <w:div w:id="865555588">
      <w:bodyDiv w:val="1"/>
      <w:marLeft w:val="0"/>
      <w:marRight w:val="0"/>
      <w:marTop w:val="0"/>
      <w:marBottom w:val="0"/>
      <w:divBdr>
        <w:top w:val="none" w:sz="0" w:space="0" w:color="auto"/>
        <w:left w:val="none" w:sz="0" w:space="0" w:color="auto"/>
        <w:bottom w:val="none" w:sz="0" w:space="0" w:color="auto"/>
        <w:right w:val="none" w:sz="0" w:space="0" w:color="auto"/>
      </w:divBdr>
    </w:div>
    <w:div w:id="970554449">
      <w:bodyDiv w:val="1"/>
      <w:marLeft w:val="0"/>
      <w:marRight w:val="0"/>
      <w:marTop w:val="0"/>
      <w:marBottom w:val="0"/>
      <w:divBdr>
        <w:top w:val="none" w:sz="0" w:space="0" w:color="auto"/>
        <w:left w:val="none" w:sz="0" w:space="0" w:color="auto"/>
        <w:bottom w:val="none" w:sz="0" w:space="0" w:color="auto"/>
        <w:right w:val="none" w:sz="0" w:space="0" w:color="auto"/>
      </w:divBdr>
    </w:div>
    <w:div w:id="1083138415">
      <w:bodyDiv w:val="1"/>
      <w:marLeft w:val="0"/>
      <w:marRight w:val="0"/>
      <w:marTop w:val="0"/>
      <w:marBottom w:val="0"/>
      <w:divBdr>
        <w:top w:val="none" w:sz="0" w:space="0" w:color="auto"/>
        <w:left w:val="none" w:sz="0" w:space="0" w:color="auto"/>
        <w:bottom w:val="none" w:sz="0" w:space="0" w:color="auto"/>
        <w:right w:val="none" w:sz="0" w:space="0" w:color="auto"/>
      </w:divBdr>
    </w:div>
    <w:div w:id="1148864817">
      <w:bodyDiv w:val="1"/>
      <w:marLeft w:val="0"/>
      <w:marRight w:val="0"/>
      <w:marTop w:val="0"/>
      <w:marBottom w:val="0"/>
      <w:divBdr>
        <w:top w:val="none" w:sz="0" w:space="0" w:color="auto"/>
        <w:left w:val="none" w:sz="0" w:space="0" w:color="auto"/>
        <w:bottom w:val="none" w:sz="0" w:space="0" w:color="auto"/>
        <w:right w:val="none" w:sz="0" w:space="0" w:color="auto"/>
      </w:divBdr>
    </w:div>
    <w:div w:id="1263076418">
      <w:bodyDiv w:val="1"/>
      <w:marLeft w:val="0"/>
      <w:marRight w:val="0"/>
      <w:marTop w:val="0"/>
      <w:marBottom w:val="0"/>
      <w:divBdr>
        <w:top w:val="none" w:sz="0" w:space="0" w:color="auto"/>
        <w:left w:val="none" w:sz="0" w:space="0" w:color="auto"/>
        <w:bottom w:val="none" w:sz="0" w:space="0" w:color="auto"/>
        <w:right w:val="none" w:sz="0" w:space="0" w:color="auto"/>
      </w:divBdr>
    </w:div>
    <w:div w:id="1392921821">
      <w:bodyDiv w:val="1"/>
      <w:marLeft w:val="0"/>
      <w:marRight w:val="0"/>
      <w:marTop w:val="0"/>
      <w:marBottom w:val="0"/>
      <w:divBdr>
        <w:top w:val="none" w:sz="0" w:space="0" w:color="auto"/>
        <w:left w:val="none" w:sz="0" w:space="0" w:color="auto"/>
        <w:bottom w:val="none" w:sz="0" w:space="0" w:color="auto"/>
        <w:right w:val="none" w:sz="0" w:space="0" w:color="auto"/>
      </w:divBdr>
    </w:div>
    <w:div w:id="1445079791">
      <w:bodyDiv w:val="1"/>
      <w:marLeft w:val="0"/>
      <w:marRight w:val="0"/>
      <w:marTop w:val="0"/>
      <w:marBottom w:val="0"/>
      <w:divBdr>
        <w:top w:val="none" w:sz="0" w:space="0" w:color="auto"/>
        <w:left w:val="none" w:sz="0" w:space="0" w:color="auto"/>
        <w:bottom w:val="none" w:sz="0" w:space="0" w:color="auto"/>
        <w:right w:val="none" w:sz="0" w:space="0" w:color="auto"/>
      </w:divBdr>
    </w:div>
    <w:div w:id="1558127491">
      <w:bodyDiv w:val="1"/>
      <w:marLeft w:val="0"/>
      <w:marRight w:val="0"/>
      <w:marTop w:val="0"/>
      <w:marBottom w:val="0"/>
      <w:divBdr>
        <w:top w:val="none" w:sz="0" w:space="0" w:color="auto"/>
        <w:left w:val="none" w:sz="0" w:space="0" w:color="auto"/>
        <w:bottom w:val="none" w:sz="0" w:space="0" w:color="auto"/>
        <w:right w:val="none" w:sz="0" w:space="0" w:color="auto"/>
      </w:divBdr>
    </w:div>
    <w:div w:id="1638951843">
      <w:bodyDiv w:val="1"/>
      <w:marLeft w:val="0"/>
      <w:marRight w:val="0"/>
      <w:marTop w:val="0"/>
      <w:marBottom w:val="0"/>
      <w:divBdr>
        <w:top w:val="none" w:sz="0" w:space="0" w:color="auto"/>
        <w:left w:val="none" w:sz="0" w:space="0" w:color="auto"/>
        <w:bottom w:val="none" w:sz="0" w:space="0" w:color="auto"/>
        <w:right w:val="none" w:sz="0" w:space="0" w:color="auto"/>
      </w:divBdr>
    </w:div>
    <w:div w:id="1706983020">
      <w:bodyDiv w:val="1"/>
      <w:marLeft w:val="0"/>
      <w:marRight w:val="0"/>
      <w:marTop w:val="0"/>
      <w:marBottom w:val="0"/>
      <w:divBdr>
        <w:top w:val="none" w:sz="0" w:space="0" w:color="auto"/>
        <w:left w:val="none" w:sz="0" w:space="0" w:color="auto"/>
        <w:bottom w:val="none" w:sz="0" w:space="0" w:color="auto"/>
        <w:right w:val="none" w:sz="0" w:space="0" w:color="auto"/>
      </w:divBdr>
    </w:div>
    <w:div w:id="1787233078">
      <w:bodyDiv w:val="1"/>
      <w:marLeft w:val="0"/>
      <w:marRight w:val="0"/>
      <w:marTop w:val="0"/>
      <w:marBottom w:val="0"/>
      <w:divBdr>
        <w:top w:val="none" w:sz="0" w:space="0" w:color="auto"/>
        <w:left w:val="none" w:sz="0" w:space="0" w:color="auto"/>
        <w:bottom w:val="none" w:sz="0" w:space="0" w:color="auto"/>
        <w:right w:val="none" w:sz="0" w:space="0" w:color="auto"/>
      </w:divBdr>
    </w:div>
    <w:div w:id="1818916158">
      <w:bodyDiv w:val="1"/>
      <w:marLeft w:val="0"/>
      <w:marRight w:val="0"/>
      <w:marTop w:val="0"/>
      <w:marBottom w:val="0"/>
      <w:divBdr>
        <w:top w:val="none" w:sz="0" w:space="0" w:color="auto"/>
        <w:left w:val="none" w:sz="0" w:space="0" w:color="auto"/>
        <w:bottom w:val="none" w:sz="0" w:space="0" w:color="auto"/>
        <w:right w:val="none" w:sz="0" w:space="0" w:color="auto"/>
      </w:divBdr>
    </w:div>
    <w:div w:id="1863471573">
      <w:bodyDiv w:val="1"/>
      <w:marLeft w:val="0"/>
      <w:marRight w:val="0"/>
      <w:marTop w:val="0"/>
      <w:marBottom w:val="0"/>
      <w:divBdr>
        <w:top w:val="none" w:sz="0" w:space="0" w:color="auto"/>
        <w:left w:val="none" w:sz="0" w:space="0" w:color="auto"/>
        <w:bottom w:val="none" w:sz="0" w:space="0" w:color="auto"/>
        <w:right w:val="none" w:sz="0" w:space="0" w:color="auto"/>
      </w:divBdr>
    </w:div>
    <w:div w:id="1878929823">
      <w:bodyDiv w:val="1"/>
      <w:marLeft w:val="0"/>
      <w:marRight w:val="0"/>
      <w:marTop w:val="0"/>
      <w:marBottom w:val="0"/>
      <w:divBdr>
        <w:top w:val="none" w:sz="0" w:space="0" w:color="auto"/>
        <w:left w:val="none" w:sz="0" w:space="0" w:color="auto"/>
        <w:bottom w:val="none" w:sz="0" w:space="0" w:color="auto"/>
        <w:right w:val="none" w:sz="0" w:space="0" w:color="auto"/>
      </w:divBdr>
    </w:div>
    <w:div w:id="20039245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1</Pages>
  <Words>658</Words>
  <Characters>3752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Microsoft Word - OT5110 OT5111 OT5112 PG Applied Management PROGRAMME Doc 2020.docx</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OT5110 OT5111 OT5112 PG Applied Management PROGRAMME Doc 2020.docx</dc:title>
  <dc:creator>Bing Dai</dc:creator>
  <cp:lastModifiedBy>Shafiq Alam</cp:lastModifiedBy>
  <cp:revision>16</cp:revision>
  <dcterms:created xsi:type="dcterms:W3CDTF">2024-05-25T09:17:00Z</dcterms:created>
  <dcterms:modified xsi:type="dcterms:W3CDTF">2024-07-15T00:38:00Z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2024-05-25T00:00:00Z</vt:filetime>
  </property>
  <property fmtid="{D5CDD505-2E9C-101B-9397-08002B2CF9AE}" pid="3" name="LastSaved">
    <vt:filetime>2024-05-25T00:00:00Z</vt:filetime>
  </property>
  <property fmtid="{D5CDD505-2E9C-101B-9397-08002B2CF9AE}" pid="4" name="Producer">
    <vt:lpwstr>Microsoft: Print To PDF</vt:lpwstr>
  </property>
  <property fmtid="{D5CDD505-2E9C-101B-9397-08002B2CF9AE}" pid="5" name="GrammarlyDocumentId">
    <vt:lpwstr>aa1f8b0ad4844dd41b921b0a1359ccfd86677bd46562401d96b67a5774af8b4e</vt:lpwstr>
  </property>
  <property fmtid="{D5CDD505-2E9C-101B-9397-08002B2CF9AE}" pid="6" name="MSIP_Label_bd9e4d68-54d0-40a5-8c9a-85a36c87352c_Enabled">
    <vt:lpwstr>true</vt:lpwstr>
  </property>
  <property fmtid="{D5CDD505-2E9C-101B-9397-08002B2CF9AE}" pid="7" name="MSIP_Label_bd9e4d68-54d0-40a5-8c9a-85a36c87352c_SetDate">
    <vt:lpwstr>2024-07-15T00:38:13Z</vt:lpwstr>
  </property>
  <property fmtid="{D5CDD505-2E9C-101B-9397-08002B2CF9AE}" pid="8" name="MSIP_Label_bd9e4d68-54d0-40a5-8c9a-85a36c87352c_Method">
    <vt:lpwstr>Standard</vt:lpwstr>
  </property>
  <property fmtid="{D5CDD505-2E9C-101B-9397-08002B2CF9AE}" pid="9" name="MSIP_Label_bd9e4d68-54d0-40a5-8c9a-85a36c87352c_Name">
    <vt:lpwstr>Unclassified</vt:lpwstr>
  </property>
  <property fmtid="{D5CDD505-2E9C-101B-9397-08002B2CF9AE}" pid="10" name="MSIP_Label_bd9e4d68-54d0-40a5-8c9a-85a36c87352c_SiteId">
    <vt:lpwstr>388728e1-bbd0-4378-98dc-f8682e644300</vt:lpwstr>
  </property>
  <property fmtid="{D5CDD505-2E9C-101B-9397-08002B2CF9AE}" pid="11" name="MSIP_Label_bd9e4d68-54d0-40a5-8c9a-85a36c87352c_ActionId">
    <vt:lpwstr>fa7d48e2-7066-43f5-b51e-6ef603e74c70</vt:lpwstr>
  </property>
  <property fmtid="{D5CDD505-2E9C-101B-9397-08002B2CF9AE}" pid="12" name="MSIP_Label_bd9e4d68-54d0-40a5-8c9a-85a36c87352c_ContentBits">
    <vt:lpwstr>0</vt:lpwstr>
  </property>
</Properties>
</file>