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04A49A" w14:textId="4B6859CE" w:rsidR="00473C5B" w:rsidRPr="00E51F69" w:rsidRDefault="000B0C3C" w:rsidP="001D298A">
      <w:pPr>
        <w:spacing w:line="360" w:lineRule="auto"/>
        <w:rPr>
          <w:b/>
          <w:bCs/>
        </w:rPr>
      </w:pPr>
      <w:r w:rsidRPr="00E51F69">
        <w:rPr>
          <w:b/>
          <w:bCs/>
          <w:noProof/>
        </w:rPr>
        <w:drawing>
          <wp:inline distT="0" distB="0" distL="0" distR="0" wp14:anchorId="7D4A06DA" wp14:editId="33479724">
            <wp:extent cx="6232335" cy="8326582"/>
            <wp:effectExtent l="0" t="0" r="3810" b="5080"/>
            <wp:docPr id="587194162" name="Picture 10" descr="A document with text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194162" name="Picture 10" descr="A document with text and numbers&#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6240187" cy="8337072"/>
                    </a:xfrm>
                    <a:prstGeom prst="rect">
                      <a:avLst/>
                    </a:prstGeom>
                  </pic:spPr>
                </pic:pic>
              </a:graphicData>
            </a:graphic>
          </wp:inline>
        </w:drawing>
      </w:r>
    </w:p>
    <w:p w14:paraId="7E96810D" w14:textId="77777777" w:rsidR="00E51F69" w:rsidRDefault="00E51F69" w:rsidP="001D298A">
      <w:pPr>
        <w:spacing w:line="360" w:lineRule="auto"/>
        <w:rPr>
          <w:b/>
          <w:bCs/>
        </w:rPr>
      </w:pPr>
    </w:p>
    <w:p w14:paraId="73A40718" w14:textId="78235591" w:rsidR="00E1334C" w:rsidRPr="00E51F69" w:rsidRDefault="00024482" w:rsidP="001D298A">
      <w:pPr>
        <w:spacing w:line="360" w:lineRule="auto"/>
        <w:rPr>
          <w:b/>
          <w:bCs/>
          <w:sz w:val="32"/>
          <w:szCs w:val="32"/>
        </w:rPr>
      </w:pPr>
      <w:r w:rsidRPr="00E51F69">
        <w:rPr>
          <w:b/>
          <w:bCs/>
          <w:sz w:val="32"/>
          <w:szCs w:val="32"/>
        </w:rPr>
        <w:lastRenderedPageBreak/>
        <w:t xml:space="preserve">A Critical Analysis of User Experience Design on </w:t>
      </w:r>
      <w:r w:rsidR="00F2267F" w:rsidRPr="00E51F69">
        <w:rPr>
          <w:b/>
          <w:bCs/>
          <w:sz w:val="32"/>
          <w:szCs w:val="32"/>
        </w:rPr>
        <w:t xml:space="preserve">AA Travel Insurance </w:t>
      </w:r>
      <w:r w:rsidR="00B80B4D" w:rsidRPr="00E51F69">
        <w:rPr>
          <w:b/>
          <w:bCs/>
          <w:sz w:val="32"/>
          <w:szCs w:val="32"/>
        </w:rPr>
        <w:t xml:space="preserve">Quote </w:t>
      </w:r>
      <w:r w:rsidR="00F628FE" w:rsidRPr="00E51F69">
        <w:rPr>
          <w:b/>
          <w:bCs/>
          <w:sz w:val="32"/>
          <w:szCs w:val="32"/>
        </w:rPr>
        <w:t>Page</w:t>
      </w:r>
    </w:p>
    <w:p w14:paraId="18493474" w14:textId="1504B495" w:rsidR="001327BB" w:rsidRPr="00332E78" w:rsidRDefault="004F09A8" w:rsidP="001D298A">
      <w:pPr>
        <w:spacing w:line="360" w:lineRule="auto"/>
        <w:rPr>
          <w:b/>
          <w:bCs/>
        </w:rPr>
      </w:pPr>
      <w:r w:rsidRPr="00332E78">
        <w:rPr>
          <w:b/>
          <w:bCs/>
        </w:rPr>
        <w:t>1. Introduction</w:t>
      </w:r>
    </w:p>
    <w:p w14:paraId="0716EC48" w14:textId="6DF05BC6" w:rsidR="002D497F" w:rsidRPr="00332E78" w:rsidRDefault="00B50E35" w:rsidP="001D298A">
      <w:pPr>
        <w:spacing w:line="360" w:lineRule="auto"/>
        <w:ind w:firstLine="720"/>
      </w:pPr>
      <w:r w:rsidRPr="00332E78">
        <w:t>“</w:t>
      </w:r>
      <w:r w:rsidRPr="00332E78">
        <w:rPr>
          <w:i/>
          <w:iCs/>
        </w:rPr>
        <w:t>If it doesn‘t feel right, who cares if it works?</w:t>
      </w:r>
      <w:r w:rsidRPr="00332E78">
        <w:t>”</w:t>
      </w:r>
      <w:r w:rsidR="00E6510E" w:rsidRPr="00332E78">
        <w:t xml:space="preserve"> This is a known saying from Don Norman, pioneer in user-centered design</w:t>
      </w:r>
      <w:r w:rsidR="00E6151B" w:rsidRPr="00332E78">
        <w:t xml:space="preserve"> </w:t>
      </w:r>
      <w:r w:rsidR="00E6151B" w:rsidRPr="00332E78">
        <w:fldChar w:fldCharType="begin"/>
      </w:r>
      <w:r w:rsidR="00E6151B" w:rsidRPr="00332E78">
        <w:instrText xml:space="preserve"> ADDIN ZOTERO_ITEM CSL_CITATION {"citationID":"1gmQa1K1","properties":{"formattedCitation":"(Kushendriawan et al., 2021)","plainCitation":"(Kushendriawan et al., 2021)","noteIndex":0},"citationItems":[{"id":192,"uris":["http://zotero.org/users/local/IsjgGfSZ/items/5CIUQZUF"],"itemData":{"id":192,"type":"article-journal","container-title":"Jurnal Sistem Informasi (Journal of Information System)","issue":"1","journalAbbreviation":"Jurnal Sistem Informasi (Journal of Information System)","page":"58-71","title":"Evaluating user experience of a mobile health application Halodoc using user experience questionnaire and usability testing","volume":"17","author":[{"family":"Kushendriawan","given":"Mochammad Aldi"},{"family":"Santoso","given":"Harry Budi"},{"family":"Putra","given":"Panca O. Hadi"},{"family":"Schrepp","given":"Martin"}],"issued":{"date-parts":[["2021"]]}}}],"schema":"https://github.com/citation-style-language/schema/raw/master/csl-citation.json"} </w:instrText>
      </w:r>
      <w:r w:rsidR="00E6151B" w:rsidRPr="00332E78">
        <w:fldChar w:fldCharType="separate"/>
      </w:r>
      <w:r w:rsidR="00E6151B" w:rsidRPr="00332E78">
        <w:rPr>
          <w:rFonts w:ascii="Calibri" w:hAnsi="Calibri" w:cs="Calibri"/>
        </w:rPr>
        <w:t>(Kushendriawan et al., 2021)</w:t>
      </w:r>
      <w:r w:rsidR="00E6151B" w:rsidRPr="00332E78">
        <w:fldChar w:fldCharType="end"/>
      </w:r>
      <w:r w:rsidR="00C62357" w:rsidRPr="00332E78">
        <w:t>.</w:t>
      </w:r>
      <w:r w:rsidRPr="00332E78">
        <w:t xml:space="preserve"> </w:t>
      </w:r>
      <w:r w:rsidR="005243AF" w:rsidRPr="00332E78">
        <w:t>In today’s age, User Experience plays a huge part in success</w:t>
      </w:r>
      <w:r w:rsidR="00866649" w:rsidRPr="00332E78">
        <w:t xml:space="preserve"> or failure</w:t>
      </w:r>
      <w:r w:rsidR="005243AF" w:rsidRPr="00332E78">
        <w:t xml:space="preserve"> of organizations.</w:t>
      </w:r>
      <w:r w:rsidR="000B723B" w:rsidRPr="00332E78">
        <w:t xml:space="preserve"> While Don Norman coined the term “user experience” for his group at Apple Computer in 1993. </w:t>
      </w:r>
      <w:r w:rsidR="005D787E" w:rsidRPr="00332E78">
        <w:t>The concept of user experience goes back as early as 1945</w:t>
      </w:r>
      <w:r w:rsidR="00586C5F" w:rsidRPr="00332E78">
        <w:t xml:space="preserve"> </w:t>
      </w:r>
      <w:r w:rsidR="00586C5F" w:rsidRPr="00332E78">
        <w:fldChar w:fldCharType="begin"/>
      </w:r>
      <w:r w:rsidR="00586C5F" w:rsidRPr="00332E78">
        <w:instrText xml:space="preserve"> ADDIN ZOTERO_ITEM CSL_CITATION {"citationID":"9ptk5U6x","properties":{"formattedCitation":"(Nielsen, 2017)","plainCitation":"(Nielsen, 2017)","noteIndex":0},"citationItems":[{"id":190,"uris":["http://zotero.org/users/local/IsjgGfSZ/items/V7TD69F7"],"itemData":{"id":190,"type":"webpage","abstract":"The UX profession has grown substantially since 1950 everywhere in the world. Even so, the expected growth until 2050 will dwarf anything we’ve seen so far.","container-title":"Nielsen Norman Group","language":"en","title":"A 100-Year View of User Experience (by Jakob Nielsen)","URL":"https://www.nngroup.com/articles/100-years-ux/","author":[{"family":"Nielsen","given":"Jakob"}],"accessed":{"date-parts":[["2025",9,22]]},"issued":{"date-parts":[["2017",12,24]]}}}],"schema":"https://github.com/citation-style-language/schema/raw/master/csl-citation.json"} </w:instrText>
      </w:r>
      <w:r w:rsidR="00586C5F" w:rsidRPr="00332E78">
        <w:fldChar w:fldCharType="separate"/>
      </w:r>
      <w:r w:rsidR="00586C5F" w:rsidRPr="00332E78">
        <w:rPr>
          <w:rFonts w:ascii="Calibri" w:hAnsi="Calibri" w:cs="Calibri"/>
        </w:rPr>
        <w:t>(Nielsen, 2017)</w:t>
      </w:r>
      <w:r w:rsidR="00586C5F" w:rsidRPr="00332E78">
        <w:fldChar w:fldCharType="end"/>
      </w:r>
      <w:r w:rsidR="005243AF" w:rsidRPr="00332E78">
        <w:t xml:space="preserve">. </w:t>
      </w:r>
      <w:r w:rsidR="002D497F" w:rsidRPr="00332E78">
        <w:t>User Experience (UX), also known as UX, is defined as a person's subjective perceptions and responses that result from the use or anticipated use of a product, system, or service</w:t>
      </w:r>
      <w:r w:rsidR="00FD3D5B" w:rsidRPr="00332E78">
        <w:t xml:space="preserve"> </w:t>
      </w:r>
      <w:r w:rsidR="00FD3D5B" w:rsidRPr="00332E78">
        <w:fldChar w:fldCharType="begin"/>
      </w:r>
      <w:r w:rsidR="00FD3D5B" w:rsidRPr="00332E78">
        <w:instrText xml:space="preserve"> ADDIN ZOTERO_ITEM CSL_CITATION {"citationID":"UrbE8wbn","properties":{"formattedCitation":"(Kushendriawan et al., 2021)","plainCitation":"(Kushendriawan et al., 2021)","noteIndex":0},"citationItems":[{"id":192,"uris":["http://zotero.org/users/local/IsjgGfSZ/items/5CIUQZUF"],"itemData":{"id":192,"type":"article-journal","container-title":"Jurnal Sistem Informasi (Journal of Information System)","issue":"1","journalAbbreviation":"Jurnal Sistem Informasi (Journal of Information System)","page":"58-71","title":"Evaluating user experience of a mobile health application Halodoc using user experience questionnaire and usability testing","volume":"17","author":[{"family":"Kushendriawan","given":"Mochammad Aldi"},{"family":"Santoso","given":"Harry Budi"},{"family":"Putra","given":"Panca O. Hadi"},{"family":"Schrepp","given":"Martin"}],"issued":{"date-parts":[["2021"]]}}}],"schema":"https://github.com/citation-style-language/schema/raw/master/csl-citation.json"} </w:instrText>
      </w:r>
      <w:r w:rsidR="00FD3D5B" w:rsidRPr="00332E78">
        <w:fldChar w:fldCharType="separate"/>
      </w:r>
      <w:r w:rsidR="00FD3D5B" w:rsidRPr="00332E78">
        <w:rPr>
          <w:rFonts w:ascii="Calibri" w:hAnsi="Calibri" w:cs="Calibri"/>
        </w:rPr>
        <w:t>(Kushendriawan et al., 2021)</w:t>
      </w:r>
      <w:r w:rsidR="00FD3D5B" w:rsidRPr="00332E78">
        <w:fldChar w:fldCharType="end"/>
      </w:r>
      <w:r w:rsidR="008737D7" w:rsidRPr="00332E78">
        <w:t>.</w:t>
      </w:r>
    </w:p>
    <w:p w14:paraId="565A887A" w14:textId="39AFDA00" w:rsidR="0038356E" w:rsidRPr="00332E78" w:rsidRDefault="00BD46CC" w:rsidP="001D298A">
      <w:pPr>
        <w:spacing w:line="360" w:lineRule="auto"/>
        <w:ind w:firstLine="720"/>
      </w:pPr>
      <w:r w:rsidRPr="00332E78">
        <w:t xml:space="preserve">AA Insurance, a New Zealand company founded in 1994. </w:t>
      </w:r>
      <w:r w:rsidR="00FE717E" w:rsidRPr="00332E78">
        <w:t xml:space="preserve">AA Insurance has been offering insurance to New Zealanders for 30 years </w:t>
      </w:r>
      <w:r w:rsidR="00FE717E" w:rsidRPr="00332E78">
        <w:fldChar w:fldCharType="begin"/>
      </w:r>
      <w:r w:rsidR="00FE717E" w:rsidRPr="00332E78">
        <w:instrText xml:space="preserve"> ADDIN ZOTERO_ITEM CSL_CITATION {"citationID":"F72aoSod","properties":{"formattedCitation":"({\\i{}Our Company and Our People - Find out More | AA Insurance}, n.d.)","plainCitation":"(Our Company and Our People - Find out More | AA Insurance, n.d.)","noteIndex":0},"citationItems":[{"id":80,"uris":["http://zotero.org/users/local/IsjgGfSZ/items/BG4AEXL6"],"itemData":{"id":80,"type":"webpage","abstract":"We've been voted New Zealand's Most Trusted General Insurer 15 years in a row so you can trust us to protect what's important to you. Learn more or get a quo...","language":"en-NZ","title":"Our company and our people - Find out more | AA Insurance","URL":"https://www.aainsurance.co.nz/about-us/about-our-company","accessed":{"date-parts":[["2025",8,21]]}}}],"schema":"https://github.com/citation-style-language/schema/raw/master/csl-citation.json"} </w:instrText>
      </w:r>
      <w:r w:rsidR="00FE717E" w:rsidRPr="00332E78">
        <w:fldChar w:fldCharType="separate"/>
      </w:r>
      <w:r w:rsidR="00FE717E" w:rsidRPr="00332E78">
        <w:rPr>
          <w:rFonts w:ascii="Calibri" w:hAnsi="Calibri" w:cs="Calibri"/>
          <w:kern w:val="0"/>
        </w:rPr>
        <w:t>(</w:t>
      </w:r>
      <w:r w:rsidR="00FE717E" w:rsidRPr="00332E78">
        <w:rPr>
          <w:rFonts w:ascii="Calibri" w:hAnsi="Calibri" w:cs="Calibri"/>
          <w:i/>
          <w:iCs/>
          <w:kern w:val="0"/>
        </w:rPr>
        <w:t>Our Company and Our People - Find out More | AA Insurance</w:t>
      </w:r>
      <w:r w:rsidR="00FE717E" w:rsidRPr="00332E78">
        <w:rPr>
          <w:rFonts w:ascii="Calibri" w:hAnsi="Calibri" w:cs="Calibri"/>
          <w:kern w:val="0"/>
        </w:rPr>
        <w:t>, n.d.)</w:t>
      </w:r>
      <w:r w:rsidR="00FE717E" w:rsidRPr="00332E78">
        <w:fldChar w:fldCharType="end"/>
      </w:r>
      <w:r w:rsidR="009D3B33" w:rsidRPr="00332E78">
        <w:t>. AA insurance can leverage user experience to improve its services</w:t>
      </w:r>
      <w:r w:rsidR="00650484">
        <w:t xml:space="preserve"> and </w:t>
      </w:r>
      <w:r w:rsidR="002908BE">
        <w:t>increase</w:t>
      </w:r>
      <w:r w:rsidR="00650484">
        <w:t xml:space="preserve"> revenue</w:t>
      </w:r>
      <w:r w:rsidR="009D3B33" w:rsidRPr="00332E78">
        <w:t xml:space="preserve">. </w:t>
      </w:r>
    </w:p>
    <w:p w14:paraId="2D41155C" w14:textId="25BF9A5F" w:rsidR="00286F4A" w:rsidRPr="00332E78" w:rsidRDefault="00286F4A" w:rsidP="001D298A">
      <w:pPr>
        <w:spacing w:line="360" w:lineRule="auto"/>
      </w:pPr>
      <w:r w:rsidRPr="00332E78">
        <w:tab/>
        <w:t>This report will analyse how user experience design can improve the functionality of travel insurance in AA Insurance company. Part two will discuss in detail the user experience elements, usability, accessibility, and aesthetics as they are important in achieving the goals of AA Insurance in the insurance industry. Part three will discuss the best practices of current organizations in how they implement these user experience elements.</w:t>
      </w:r>
      <w:r w:rsidR="007C1EC0" w:rsidRPr="00332E78">
        <w:t xml:space="preserve"> Part four will discuss Alternate design to further improve the user experience design of AA Insurance.</w:t>
      </w:r>
      <w:r w:rsidR="008C2EB6" w:rsidRPr="00332E78">
        <w:t xml:space="preserve"> Part 5 will end with summary and conclusion.</w:t>
      </w:r>
    </w:p>
    <w:p w14:paraId="213AFDA2" w14:textId="7D6772A8" w:rsidR="002A2220" w:rsidRPr="00332E78" w:rsidRDefault="004F09A8" w:rsidP="001D298A">
      <w:pPr>
        <w:spacing w:line="360" w:lineRule="auto"/>
        <w:rPr>
          <w:b/>
          <w:bCs/>
        </w:rPr>
      </w:pPr>
      <w:r w:rsidRPr="00332E78">
        <w:rPr>
          <w:b/>
          <w:bCs/>
        </w:rPr>
        <w:t xml:space="preserve">2. </w:t>
      </w:r>
      <w:r w:rsidR="00F2267F" w:rsidRPr="00332E78">
        <w:rPr>
          <w:b/>
          <w:bCs/>
        </w:rPr>
        <w:t>Analysis of t</w:t>
      </w:r>
      <w:r w:rsidR="00FF5F1D" w:rsidRPr="00332E78">
        <w:rPr>
          <w:b/>
          <w:bCs/>
        </w:rPr>
        <w:t>he Current</w:t>
      </w:r>
      <w:r w:rsidRPr="00332E78">
        <w:rPr>
          <w:b/>
          <w:bCs/>
        </w:rPr>
        <w:t xml:space="preserve"> AA </w:t>
      </w:r>
      <w:r w:rsidR="00F2267F" w:rsidRPr="00332E78">
        <w:rPr>
          <w:b/>
          <w:bCs/>
        </w:rPr>
        <w:t xml:space="preserve">Travel </w:t>
      </w:r>
      <w:r w:rsidRPr="00332E78">
        <w:rPr>
          <w:b/>
          <w:bCs/>
        </w:rPr>
        <w:t>Insurance</w:t>
      </w:r>
    </w:p>
    <w:p w14:paraId="29C12567" w14:textId="77777777" w:rsidR="00091414" w:rsidRPr="00332E78" w:rsidRDefault="00091414" w:rsidP="001D298A">
      <w:pPr>
        <w:keepNext/>
        <w:spacing w:line="360" w:lineRule="auto"/>
      </w:pPr>
      <w:r w:rsidRPr="00332E78">
        <w:rPr>
          <w:noProof/>
        </w:rPr>
        <w:lastRenderedPageBreak/>
        <w:drawing>
          <wp:inline distT="0" distB="0" distL="0" distR="0" wp14:anchorId="6603BFB8" wp14:editId="711E7F24">
            <wp:extent cx="5731510" cy="4603115"/>
            <wp:effectExtent l="0" t="0" r="2540" b="6985"/>
            <wp:docPr id="1448320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320026" name=""/>
                    <pic:cNvPicPr/>
                  </pic:nvPicPr>
                  <pic:blipFill>
                    <a:blip r:embed="rId10"/>
                    <a:stretch>
                      <a:fillRect/>
                    </a:stretch>
                  </pic:blipFill>
                  <pic:spPr>
                    <a:xfrm>
                      <a:off x="0" y="0"/>
                      <a:ext cx="5731510" cy="4603115"/>
                    </a:xfrm>
                    <a:prstGeom prst="rect">
                      <a:avLst/>
                    </a:prstGeom>
                  </pic:spPr>
                </pic:pic>
              </a:graphicData>
            </a:graphic>
          </wp:inline>
        </w:drawing>
      </w:r>
    </w:p>
    <w:p w14:paraId="60465C4A" w14:textId="2F6DB676" w:rsidR="00046BDD" w:rsidRPr="00332E78" w:rsidRDefault="00091414" w:rsidP="001D298A">
      <w:pPr>
        <w:pStyle w:val="Caption"/>
        <w:spacing w:line="360" w:lineRule="auto"/>
        <w:jc w:val="center"/>
        <w:rPr>
          <w:color w:val="4472C4" w:themeColor="accent1"/>
          <w:sz w:val="24"/>
          <w:szCs w:val="24"/>
        </w:rPr>
      </w:pPr>
      <w:r w:rsidRPr="00332E78">
        <w:rPr>
          <w:color w:val="4472C4" w:themeColor="accent1"/>
          <w:sz w:val="24"/>
          <w:szCs w:val="24"/>
        </w:rPr>
        <w:t xml:space="preserve">Figure </w:t>
      </w:r>
      <w:r w:rsidRPr="00332E78">
        <w:rPr>
          <w:color w:val="4472C4" w:themeColor="accent1"/>
          <w:sz w:val="24"/>
          <w:szCs w:val="24"/>
        </w:rPr>
        <w:fldChar w:fldCharType="begin"/>
      </w:r>
      <w:r w:rsidRPr="00332E78">
        <w:rPr>
          <w:color w:val="4472C4" w:themeColor="accent1"/>
          <w:sz w:val="24"/>
          <w:szCs w:val="24"/>
        </w:rPr>
        <w:instrText xml:space="preserve"> SEQ Figure \* ARABIC </w:instrText>
      </w:r>
      <w:r w:rsidRPr="00332E78">
        <w:rPr>
          <w:color w:val="4472C4" w:themeColor="accent1"/>
          <w:sz w:val="24"/>
          <w:szCs w:val="24"/>
        </w:rPr>
        <w:fldChar w:fldCharType="separate"/>
      </w:r>
      <w:r w:rsidR="009829E1">
        <w:rPr>
          <w:noProof/>
          <w:color w:val="4472C4" w:themeColor="accent1"/>
          <w:sz w:val="24"/>
          <w:szCs w:val="24"/>
        </w:rPr>
        <w:t>1</w:t>
      </w:r>
      <w:r w:rsidRPr="00332E78">
        <w:rPr>
          <w:color w:val="4472C4" w:themeColor="accent1"/>
          <w:sz w:val="24"/>
          <w:szCs w:val="24"/>
        </w:rPr>
        <w:fldChar w:fldCharType="end"/>
      </w:r>
      <w:r w:rsidRPr="00332E78">
        <w:rPr>
          <w:color w:val="4472C4" w:themeColor="accent1"/>
          <w:sz w:val="24"/>
          <w:szCs w:val="24"/>
        </w:rPr>
        <w:t xml:space="preserve"> AA Travel Insurance Quote Page</w:t>
      </w:r>
    </w:p>
    <w:p w14:paraId="20BD2283" w14:textId="76157B6E" w:rsidR="005D4027" w:rsidRPr="00332E78" w:rsidRDefault="00904ADB" w:rsidP="001D298A">
      <w:pPr>
        <w:spacing w:line="360" w:lineRule="auto"/>
        <w:ind w:firstLine="720"/>
        <w:rPr>
          <w:iCs/>
        </w:rPr>
      </w:pPr>
      <w:r w:rsidRPr="00332E78">
        <w:t xml:space="preserve">In the figure above, </w:t>
      </w:r>
      <w:r w:rsidR="00E75EF3" w:rsidRPr="00332E78">
        <w:t>t</w:t>
      </w:r>
      <w:r w:rsidR="003760EA" w:rsidRPr="00332E78">
        <w:t xml:space="preserve">he </w:t>
      </w:r>
      <w:r w:rsidR="009B1E26" w:rsidRPr="00332E78">
        <w:t>AA Travel Insurance Quote Page</w:t>
      </w:r>
      <w:r w:rsidR="008B533C" w:rsidRPr="00332E78">
        <w:t xml:space="preserve"> </w:t>
      </w:r>
      <w:r w:rsidR="008B533C" w:rsidRPr="00332E78">
        <w:fldChar w:fldCharType="begin"/>
      </w:r>
      <w:r w:rsidR="008B533C" w:rsidRPr="00332E78">
        <w:instrText xml:space="preserve"> ADDIN ZOTERO_ITEM CSL_CITATION {"citationID":"wJqpKa4Z","properties":{"formattedCitation":"({\\i{}AA Travel Insurance}, n.d.)","plainCitation":"(AA Travel Insurance, n.d.)","noteIndex":0},"citationItems":[{"id":117,"uris":["http://zotero.org/users/local/IsjgGfSZ/items/LNZXHNWF"],"itemData":{"id":117,"type":"webpage","title":"AA Travel Insurance","URL":"https://travelinsurance.aa.co.nz/processing/ChooseAPlan.aspx","accessed":{"date-parts":[["2025",9,8]]}}}],"schema":"https://github.com/citation-style-language/schema/raw/master/csl-citation.json"} </w:instrText>
      </w:r>
      <w:r w:rsidR="008B533C" w:rsidRPr="00332E78">
        <w:fldChar w:fldCharType="separate"/>
      </w:r>
      <w:r w:rsidR="008B533C" w:rsidRPr="00332E78">
        <w:rPr>
          <w:rFonts w:ascii="Calibri" w:hAnsi="Calibri" w:cs="Calibri"/>
          <w:kern w:val="0"/>
        </w:rPr>
        <w:t>(</w:t>
      </w:r>
      <w:r w:rsidR="008B533C" w:rsidRPr="00332E78">
        <w:rPr>
          <w:rFonts w:ascii="Calibri" w:hAnsi="Calibri" w:cs="Calibri"/>
          <w:i/>
          <w:iCs/>
          <w:kern w:val="0"/>
        </w:rPr>
        <w:t>AA Travel Insurance</w:t>
      </w:r>
      <w:r w:rsidR="008B533C" w:rsidRPr="00332E78">
        <w:rPr>
          <w:rFonts w:ascii="Calibri" w:hAnsi="Calibri" w:cs="Calibri"/>
          <w:kern w:val="0"/>
        </w:rPr>
        <w:t>, n.d.)</w:t>
      </w:r>
      <w:r w:rsidR="008B533C" w:rsidRPr="00332E78">
        <w:fldChar w:fldCharType="end"/>
      </w:r>
      <w:r w:rsidR="003760EA" w:rsidRPr="00332E78">
        <w:t xml:space="preserve"> provides services such as</w:t>
      </w:r>
      <w:r w:rsidR="00D36DC8" w:rsidRPr="00332E78">
        <w:t xml:space="preserve"> domestic, </w:t>
      </w:r>
      <w:r w:rsidR="00046BDD" w:rsidRPr="00332E78">
        <w:t>and overseas travel insurance</w:t>
      </w:r>
      <w:r w:rsidR="009B1E26" w:rsidRPr="00332E78">
        <w:fldChar w:fldCharType="begin"/>
      </w:r>
      <w:r w:rsidR="00B62108" w:rsidRPr="00332E78">
        <w:instrText xml:space="preserve"> ADDIN ZOTERO_ITEM CSL_CITATION {"citationID":"J8whciCm","properties":{"formattedCitation":"({\\i{}AA Travel Insurance}, n.d.)","plainCitation":"(AA Travel Insurance, n.d.)","dontUpdate":true,"noteIndex":0},"citationItems":[{"id":117,"uris":["http://zotero.org/users/local/IsjgGfSZ/items/LNZXHNWF"],"itemData":{"id":117,"type":"webpage","title":"AA Travel Insurance","URL":"https://travelinsurance.aa.co.nz/processing/ChooseAPlan.aspx","accessed":{"date-parts":[["2025",9,8]]}}}],"schema":"https://github.com/citation-style-language/schema/raw/master/csl-citation.json"} </w:instrText>
      </w:r>
      <w:r w:rsidR="009B1E26" w:rsidRPr="00332E78">
        <w:fldChar w:fldCharType="separate"/>
      </w:r>
      <w:r w:rsidR="009B1E26" w:rsidRPr="00332E78">
        <w:fldChar w:fldCharType="end"/>
      </w:r>
      <w:r w:rsidR="00046BDD" w:rsidRPr="00332E78">
        <w:t>.</w:t>
      </w:r>
      <w:r w:rsidR="008127F5" w:rsidRPr="00332E78">
        <w:t xml:space="preserve"> It asks for the destination, start date, end date, number of adults, number of children, and the ages of the </w:t>
      </w:r>
      <w:r w:rsidR="000B2291" w:rsidRPr="00332E78">
        <w:t>travellers</w:t>
      </w:r>
      <w:r w:rsidR="00781787" w:rsidRPr="00332E78">
        <w:t xml:space="preserve">. </w:t>
      </w:r>
      <w:r w:rsidR="009B1E26" w:rsidRPr="00332E78">
        <w:t>In case the user needs help, t</w:t>
      </w:r>
      <w:r w:rsidR="00781787" w:rsidRPr="00332E78">
        <w:t>he page contains the email</w:t>
      </w:r>
      <w:r w:rsidR="009D2761" w:rsidRPr="00332E78">
        <w:t xml:space="preserve">, </w:t>
      </w:r>
      <w:r w:rsidR="00781787" w:rsidRPr="00332E78">
        <w:t>contact number</w:t>
      </w:r>
      <w:r w:rsidR="009D2761" w:rsidRPr="00332E78">
        <w:t xml:space="preserve"> and the availability</w:t>
      </w:r>
      <w:r w:rsidR="00781787" w:rsidRPr="00332E78">
        <w:t xml:space="preserve"> of </w:t>
      </w:r>
      <w:r w:rsidR="009D2761" w:rsidRPr="00332E78">
        <w:t>the</w:t>
      </w:r>
      <w:r w:rsidR="00781787" w:rsidRPr="00332E78">
        <w:t xml:space="preserve"> travel insurance agent</w:t>
      </w:r>
      <w:r w:rsidR="00AC79E4" w:rsidRPr="00332E78">
        <w:fldChar w:fldCharType="begin"/>
      </w:r>
      <w:r w:rsidR="00B62108" w:rsidRPr="00332E78">
        <w:instrText xml:space="preserve"> ADDIN ZOTERO_ITEM CSL_CITATION {"citationID":"VbtZJCV3","properties":{"formattedCitation":"({\\i{}AA Travel Insurance}, n.d.)","plainCitation":"(AA Travel Insurance, n.d.)","dontUpdate":true,"noteIndex":0},"citationItems":[{"id":117,"uris":["http://zotero.org/users/local/IsjgGfSZ/items/LNZXHNWF"],"itemData":{"id":117,"type":"webpage","title":"AA Travel Insurance","URL":"https://travelinsurance.aa.co.nz/processing/ChooseAPlan.aspx","accessed":{"date-parts":[["2025",9,8]]}}}],"schema":"https://github.com/citation-style-language/schema/raw/master/csl-citation.json"} </w:instrText>
      </w:r>
      <w:r w:rsidR="00AC79E4" w:rsidRPr="00332E78">
        <w:fldChar w:fldCharType="separate"/>
      </w:r>
      <w:r w:rsidR="00AC79E4" w:rsidRPr="00332E78">
        <w:fldChar w:fldCharType="end"/>
      </w:r>
      <w:r w:rsidR="00F165EF" w:rsidRPr="00332E78">
        <w:t>.</w:t>
      </w:r>
      <w:r w:rsidR="005D4027" w:rsidRPr="00332E78">
        <w:rPr>
          <w:iCs/>
        </w:rPr>
        <w:t xml:space="preserve"> </w:t>
      </w:r>
    </w:p>
    <w:p w14:paraId="2E0B8E5A" w14:textId="48FED9ED" w:rsidR="007A433D" w:rsidRPr="00332E78" w:rsidRDefault="007A433D" w:rsidP="001D298A">
      <w:pPr>
        <w:spacing w:line="360" w:lineRule="auto"/>
        <w:ind w:firstLine="720"/>
      </w:pPr>
      <w:r w:rsidRPr="00332E78">
        <w:rPr>
          <w:iCs/>
        </w:rPr>
        <w:t>The figures below will discuss in detail the components of AA Travel Insurance Quote Page.</w:t>
      </w:r>
    </w:p>
    <w:p w14:paraId="2225AC8F" w14:textId="77777777" w:rsidR="00293B9D" w:rsidRPr="00332E78" w:rsidRDefault="00293B9D" w:rsidP="00FB685C">
      <w:pPr>
        <w:keepNext/>
        <w:spacing w:line="360" w:lineRule="auto"/>
        <w:jc w:val="center"/>
      </w:pPr>
      <w:r w:rsidRPr="00332E78">
        <w:rPr>
          <w:noProof/>
        </w:rPr>
        <w:drawing>
          <wp:inline distT="0" distB="0" distL="0" distR="0" wp14:anchorId="0151EBC1" wp14:editId="5EFFA654">
            <wp:extent cx="5731510" cy="984885"/>
            <wp:effectExtent l="0" t="0" r="2540" b="5715"/>
            <wp:docPr id="1019501005" name="Picture 1" descr="A yellow and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501005" name="Picture 1" descr="A yellow and black text&#10;&#10;AI-generated content may be incorrect."/>
                    <pic:cNvPicPr/>
                  </pic:nvPicPr>
                  <pic:blipFill>
                    <a:blip r:embed="rId11"/>
                    <a:stretch>
                      <a:fillRect/>
                    </a:stretch>
                  </pic:blipFill>
                  <pic:spPr>
                    <a:xfrm>
                      <a:off x="0" y="0"/>
                      <a:ext cx="5731510" cy="984885"/>
                    </a:xfrm>
                    <a:prstGeom prst="rect">
                      <a:avLst/>
                    </a:prstGeom>
                  </pic:spPr>
                </pic:pic>
              </a:graphicData>
            </a:graphic>
          </wp:inline>
        </w:drawing>
      </w:r>
    </w:p>
    <w:p w14:paraId="04A4063D" w14:textId="798C25DF" w:rsidR="00293B9D" w:rsidRPr="00332E78" w:rsidRDefault="00293B9D" w:rsidP="001D298A">
      <w:pPr>
        <w:pStyle w:val="Caption"/>
        <w:spacing w:line="360" w:lineRule="auto"/>
        <w:jc w:val="center"/>
        <w:rPr>
          <w:sz w:val="24"/>
          <w:szCs w:val="24"/>
        </w:rPr>
      </w:pPr>
      <w:r w:rsidRPr="00332E78">
        <w:rPr>
          <w:sz w:val="24"/>
          <w:szCs w:val="24"/>
        </w:rPr>
        <w:t xml:space="preserve">Figure </w:t>
      </w:r>
      <w:r w:rsidR="00EA64F7" w:rsidRPr="00332E78">
        <w:rPr>
          <w:sz w:val="24"/>
          <w:szCs w:val="24"/>
        </w:rPr>
        <w:fldChar w:fldCharType="begin"/>
      </w:r>
      <w:r w:rsidR="00EA64F7" w:rsidRPr="00332E78">
        <w:rPr>
          <w:sz w:val="24"/>
          <w:szCs w:val="24"/>
        </w:rPr>
        <w:instrText xml:space="preserve"> SEQ Figure \* ARABIC </w:instrText>
      </w:r>
      <w:r w:rsidR="00EA64F7" w:rsidRPr="00332E78">
        <w:rPr>
          <w:sz w:val="24"/>
          <w:szCs w:val="24"/>
        </w:rPr>
        <w:fldChar w:fldCharType="separate"/>
      </w:r>
      <w:r w:rsidR="009829E1">
        <w:rPr>
          <w:noProof/>
          <w:sz w:val="24"/>
          <w:szCs w:val="24"/>
        </w:rPr>
        <w:t>2</w:t>
      </w:r>
      <w:r w:rsidR="00EA64F7" w:rsidRPr="00332E78">
        <w:rPr>
          <w:noProof/>
          <w:sz w:val="24"/>
          <w:szCs w:val="24"/>
        </w:rPr>
        <w:fldChar w:fldCharType="end"/>
      </w:r>
      <w:r w:rsidRPr="00332E78">
        <w:rPr>
          <w:sz w:val="24"/>
          <w:szCs w:val="24"/>
        </w:rPr>
        <w:t xml:space="preserve"> AA Travel Insurance Logo</w:t>
      </w:r>
    </w:p>
    <w:p w14:paraId="6CCEDF2D" w14:textId="69BFFB1C" w:rsidR="00293B9D" w:rsidRPr="00332E78" w:rsidRDefault="00293B9D" w:rsidP="001D298A">
      <w:pPr>
        <w:spacing w:line="360" w:lineRule="auto"/>
      </w:pPr>
      <w:r w:rsidRPr="00332E78">
        <w:lastRenderedPageBreak/>
        <w:tab/>
        <w:t>The quote page contains the logo</w:t>
      </w:r>
      <w:r w:rsidR="002036A8" w:rsidRPr="00332E78">
        <w:t xml:space="preserve"> (figure 2)</w:t>
      </w:r>
      <w:r w:rsidRPr="00332E78">
        <w:t xml:space="preserve"> of AA and the label Travel insurance. This is to help the users know that they are accessing the travel insurance and not to be confused with othe</w:t>
      </w:r>
      <w:r w:rsidR="00D6341B" w:rsidRPr="00332E78">
        <w:t>r</w:t>
      </w:r>
      <w:r w:rsidRPr="00332E78">
        <w:t xml:space="preserve"> insurance</w:t>
      </w:r>
      <w:r w:rsidR="00D6341B" w:rsidRPr="00332E78">
        <w:t>s offered by AA</w:t>
      </w:r>
      <w:r w:rsidRPr="00332E78">
        <w:t>.</w:t>
      </w:r>
    </w:p>
    <w:p w14:paraId="49F30C08" w14:textId="77777777" w:rsidR="00E71F9F" w:rsidRPr="00332E78" w:rsidRDefault="00E71F9F" w:rsidP="002B7EE3">
      <w:pPr>
        <w:keepNext/>
        <w:spacing w:line="360" w:lineRule="auto"/>
        <w:jc w:val="center"/>
      </w:pPr>
      <w:r w:rsidRPr="00332E78">
        <w:rPr>
          <w:noProof/>
        </w:rPr>
        <w:drawing>
          <wp:inline distT="0" distB="0" distL="0" distR="0" wp14:anchorId="42034AF6" wp14:editId="3B37480B">
            <wp:extent cx="5731510" cy="425450"/>
            <wp:effectExtent l="0" t="0" r="2540" b="0"/>
            <wp:docPr id="2022439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439147" name=""/>
                    <pic:cNvPicPr/>
                  </pic:nvPicPr>
                  <pic:blipFill>
                    <a:blip r:embed="rId12"/>
                    <a:stretch>
                      <a:fillRect/>
                    </a:stretch>
                  </pic:blipFill>
                  <pic:spPr>
                    <a:xfrm>
                      <a:off x="0" y="0"/>
                      <a:ext cx="5731510" cy="425450"/>
                    </a:xfrm>
                    <a:prstGeom prst="rect">
                      <a:avLst/>
                    </a:prstGeom>
                  </pic:spPr>
                </pic:pic>
              </a:graphicData>
            </a:graphic>
          </wp:inline>
        </w:drawing>
      </w:r>
    </w:p>
    <w:p w14:paraId="6BC3350D" w14:textId="71C49E5C" w:rsidR="00E71F9F" w:rsidRPr="00332E78" w:rsidRDefault="00E71F9F" w:rsidP="001D298A">
      <w:pPr>
        <w:pStyle w:val="Caption"/>
        <w:spacing w:line="360" w:lineRule="auto"/>
        <w:jc w:val="center"/>
        <w:rPr>
          <w:sz w:val="24"/>
          <w:szCs w:val="24"/>
        </w:rPr>
      </w:pPr>
      <w:r w:rsidRPr="00332E78">
        <w:rPr>
          <w:sz w:val="24"/>
          <w:szCs w:val="24"/>
        </w:rPr>
        <w:t xml:space="preserve">Figure </w:t>
      </w:r>
      <w:r w:rsidR="00EA64F7" w:rsidRPr="00332E78">
        <w:rPr>
          <w:sz w:val="24"/>
          <w:szCs w:val="24"/>
        </w:rPr>
        <w:fldChar w:fldCharType="begin"/>
      </w:r>
      <w:r w:rsidR="00EA64F7" w:rsidRPr="00332E78">
        <w:rPr>
          <w:sz w:val="24"/>
          <w:szCs w:val="24"/>
        </w:rPr>
        <w:instrText xml:space="preserve"> SEQ Figure \* ARABIC </w:instrText>
      </w:r>
      <w:r w:rsidR="00EA64F7" w:rsidRPr="00332E78">
        <w:rPr>
          <w:sz w:val="24"/>
          <w:szCs w:val="24"/>
        </w:rPr>
        <w:fldChar w:fldCharType="separate"/>
      </w:r>
      <w:r w:rsidR="009829E1">
        <w:rPr>
          <w:noProof/>
          <w:sz w:val="24"/>
          <w:szCs w:val="24"/>
        </w:rPr>
        <w:t>3</w:t>
      </w:r>
      <w:r w:rsidR="00EA64F7" w:rsidRPr="00332E78">
        <w:rPr>
          <w:noProof/>
          <w:sz w:val="24"/>
          <w:szCs w:val="24"/>
        </w:rPr>
        <w:fldChar w:fldCharType="end"/>
      </w:r>
      <w:r w:rsidRPr="00332E78">
        <w:rPr>
          <w:sz w:val="24"/>
          <w:szCs w:val="24"/>
        </w:rPr>
        <w:t xml:space="preserve"> Travel Insurance Steps</w:t>
      </w:r>
    </w:p>
    <w:p w14:paraId="692B3BA3" w14:textId="4B954581" w:rsidR="00E71F9F" w:rsidRPr="00332E78" w:rsidRDefault="00E71F9F" w:rsidP="001D298A">
      <w:pPr>
        <w:spacing w:line="360" w:lineRule="auto"/>
      </w:pPr>
      <w:r w:rsidRPr="00332E78">
        <w:tab/>
        <w:t>The quote page contains the phases/steps</w:t>
      </w:r>
      <w:r w:rsidR="0044106E" w:rsidRPr="00332E78">
        <w:t xml:space="preserve"> (figure 3)</w:t>
      </w:r>
      <w:r w:rsidRPr="00332E78">
        <w:t>, which guides the users throughout the travel insurance purchase cycle.</w:t>
      </w:r>
      <w:r w:rsidR="008C7528" w:rsidRPr="00332E78">
        <w:t xml:space="preserve"> This helps users know what phases/steps and be guided accordingly</w:t>
      </w:r>
      <w:r w:rsidR="00ED0479" w:rsidRPr="00332E78">
        <w:t>.</w:t>
      </w:r>
    </w:p>
    <w:p w14:paraId="350B2E67" w14:textId="77777777" w:rsidR="00674CDA" w:rsidRPr="00332E78" w:rsidRDefault="00674CDA" w:rsidP="001D298A">
      <w:pPr>
        <w:keepNext/>
        <w:spacing w:line="360" w:lineRule="auto"/>
        <w:jc w:val="center"/>
      </w:pPr>
      <w:r w:rsidRPr="00332E78">
        <w:rPr>
          <w:noProof/>
        </w:rPr>
        <w:drawing>
          <wp:inline distT="0" distB="0" distL="0" distR="0" wp14:anchorId="0594F70E" wp14:editId="78AEDE78">
            <wp:extent cx="2095792" cy="885949"/>
            <wp:effectExtent l="0" t="0" r="0" b="9525"/>
            <wp:docPr id="73947417" name="Picture 1" descr="A screenshot of a phone ca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47417" name="Picture 1" descr="A screenshot of a phone call&#10;&#10;AI-generated content may be incorrect."/>
                    <pic:cNvPicPr/>
                  </pic:nvPicPr>
                  <pic:blipFill>
                    <a:blip r:embed="rId13"/>
                    <a:stretch>
                      <a:fillRect/>
                    </a:stretch>
                  </pic:blipFill>
                  <pic:spPr>
                    <a:xfrm>
                      <a:off x="0" y="0"/>
                      <a:ext cx="2095792" cy="885949"/>
                    </a:xfrm>
                    <a:prstGeom prst="rect">
                      <a:avLst/>
                    </a:prstGeom>
                  </pic:spPr>
                </pic:pic>
              </a:graphicData>
            </a:graphic>
          </wp:inline>
        </w:drawing>
      </w:r>
    </w:p>
    <w:p w14:paraId="0D734EC1" w14:textId="60FE6FED" w:rsidR="00674CDA" w:rsidRPr="00332E78" w:rsidRDefault="00674CDA" w:rsidP="001D298A">
      <w:pPr>
        <w:pStyle w:val="Caption"/>
        <w:spacing w:line="360" w:lineRule="auto"/>
        <w:jc w:val="center"/>
        <w:rPr>
          <w:sz w:val="24"/>
          <w:szCs w:val="24"/>
        </w:rPr>
      </w:pPr>
      <w:r w:rsidRPr="00332E78">
        <w:rPr>
          <w:sz w:val="24"/>
          <w:szCs w:val="24"/>
        </w:rPr>
        <w:t xml:space="preserve">Figure </w:t>
      </w:r>
      <w:r w:rsidR="00EA64F7" w:rsidRPr="00332E78">
        <w:rPr>
          <w:sz w:val="24"/>
          <w:szCs w:val="24"/>
        </w:rPr>
        <w:fldChar w:fldCharType="begin"/>
      </w:r>
      <w:r w:rsidR="00EA64F7" w:rsidRPr="00332E78">
        <w:rPr>
          <w:sz w:val="24"/>
          <w:szCs w:val="24"/>
        </w:rPr>
        <w:instrText xml:space="preserve"> SEQ Figure \* ARABIC </w:instrText>
      </w:r>
      <w:r w:rsidR="00EA64F7" w:rsidRPr="00332E78">
        <w:rPr>
          <w:sz w:val="24"/>
          <w:szCs w:val="24"/>
        </w:rPr>
        <w:fldChar w:fldCharType="separate"/>
      </w:r>
      <w:r w:rsidR="009829E1">
        <w:rPr>
          <w:noProof/>
          <w:sz w:val="24"/>
          <w:szCs w:val="24"/>
        </w:rPr>
        <w:t>4</w:t>
      </w:r>
      <w:r w:rsidR="00EA64F7" w:rsidRPr="00332E78">
        <w:rPr>
          <w:noProof/>
          <w:sz w:val="24"/>
          <w:szCs w:val="24"/>
        </w:rPr>
        <w:fldChar w:fldCharType="end"/>
      </w:r>
      <w:r w:rsidRPr="00332E78">
        <w:rPr>
          <w:sz w:val="24"/>
          <w:szCs w:val="24"/>
        </w:rPr>
        <w:t xml:space="preserve"> Insurance agent contact info</w:t>
      </w:r>
    </w:p>
    <w:p w14:paraId="4E95C7DC" w14:textId="1E6BE4D6" w:rsidR="00674CDA" w:rsidRPr="00332E78" w:rsidRDefault="00674CDA" w:rsidP="001D298A">
      <w:pPr>
        <w:spacing w:line="360" w:lineRule="auto"/>
      </w:pPr>
      <w:r w:rsidRPr="00332E78">
        <w:tab/>
        <w:t>The quote page contains the contact number, email address, and the availability of the insurance agent. This is to inform the user if they have any questions or need assistance.</w:t>
      </w:r>
    </w:p>
    <w:p w14:paraId="0FC3F572" w14:textId="77777777" w:rsidR="00185CF4" w:rsidRPr="00332E78" w:rsidRDefault="00185CF4" w:rsidP="001D298A">
      <w:pPr>
        <w:keepNext/>
        <w:spacing w:line="360" w:lineRule="auto"/>
        <w:jc w:val="center"/>
      </w:pPr>
      <w:r w:rsidRPr="00332E78">
        <w:rPr>
          <w:noProof/>
        </w:rPr>
        <w:drawing>
          <wp:inline distT="0" distB="0" distL="0" distR="0" wp14:anchorId="0F0E1486" wp14:editId="4D2784B0">
            <wp:extent cx="5731510" cy="1209675"/>
            <wp:effectExtent l="0" t="0" r="2540" b="9525"/>
            <wp:docPr id="2003832441" name="Picture 1" descr="A close-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832441" name="Picture 1" descr="A close-up of a sign&#10;&#10;AI-generated content may be incorrect."/>
                    <pic:cNvPicPr/>
                  </pic:nvPicPr>
                  <pic:blipFill>
                    <a:blip r:embed="rId14"/>
                    <a:stretch>
                      <a:fillRect/>
                    </a:stretch>
                  </pic:blipFill>
                  <pic:spPr>
                    <a:xfrm>
                      <a:off x="0" y="0"/>
                      <a:ext cx="5731510" cy="1209675"/>
                    </a:xfrm>
                    <a:prstGeom prst="rect">
                      <a:avLst/>
                    </a:prstGeom>
                  </pic:spPr>
                </pic:pic>
              </a:graphicData>
            </a:graphic>
          </wp:inline>
        </w:drawing>
      </w:r>
    </w:p>
    <w:p w14:paraId="55EF9BEC" w14:textId="07A0535F" w:rsidR="006C360B" w:rsidRPr="00332E78" w:rsidRDefault="00185CF4" w:rsidP="001D298A">
      <w:pPr>
        <w:pStyle w:val="Caption"/>
        <w:spacing w:line="360" w:lineRule="auto"/>
        <w:jc w:val="center"/>
        <w:rPr>
          <w:sz w:val="24"/>
          <w:szCs w:val="24"/>
        </w:rPr>
      </w:pPr>
      <w:r w:rsidRPr="00332E78">
        <w:rPr>
          <w:sz w:val="24"/>
          <w:szCs w:val="24"/>
        </w:rPr>
        <w:t xml:space="preserve">Figure </w:t>
      </w:r>
      <w:r w:rsidR="00EA64F7" w:rsidRPr="00332E78">
        <w:rPr>
          <w:sz w:val="24"/>
          <w:szCs w:val="24"/>
        </w:rPr>
        <w:fldChar w:fldCharType="begin"/>
      </w:r>
      <w:r w:rsidR="00EA64F7" w:rsidRPr="00332E78">
        <w:rPr>
          <w:sz w:val="24"/>
          <w:szCs w:val="24"/>
        </w:rPr>
        <w:instrText xml:space="preserve"> SEQ Figure \* ARABIC </w:instrText>
      </w:r>
      <w:r w:rsidR="00EA64F7" w:rsidRPr="00332E78">
        <w:rPr>
          <w:sz w:val="24"/>
          <w:szCs w:val="24"/>
        </w:rPr>
        <w:fldChar w:fldCharType="separate"/>
      </w:r>
      <w:r w:rsidR="009829E1">
        <w:rPr>
          <w:noProof/>
          <w:sz w:val="24"/>
          <w:szCs w:val="24"/>
        </w:rPr>
        <w:t>5</w:t>
      </w:r>
      <w:r w:rsidR="00EA64F7" w:rsidRPr="00332E78">
        <w:rPr>
          <w:noProof/>
          <w:sz w:val="24"/>
          <w:szCs w:val="24"/>
        </w:rPr>
        <w:fldChar w:fldCharType="end"/>
      </w:r>
      <w:r w:rsidRPr="00332E78">
        <w:rPr>
          <w:sz w:val="24"/>
          <w:szCs w:val="24"/>
        </w:rPr>
        <w:t xml:space="preserve"> Select Destination</w:t>
      </w:r>
    </w:p>
    <w:p w14:paraId="6AC6F6BA" w14:textId="6472BA65" w:rsidR="008817F6" w:rsidRPr="00332E78" w:rsidRDefault="008817F6" w:rsidP="001D298A">
      <w:pPr>
        <w:spacing w:line="360" w:lineRule="auto"/>
      </w:pPr>
      <w:r w:rsidRPr="00332E78">
        <w:tab/>
        <w:t xml:space="preserve">The quote page contains the select destination field, which asks the user to select the destination of their travel. </w:t>
      </w:r>
      <w:r w:rsidR="000A74A5" w:rsidRPr="00332E78">
        <w:t>In the scenario that the user is going to multiple countries, there is the tooltip that is displayed when hovered which informs the user about it.</w:t>
      </w:r>
    </w:p>
    <w:p w14:paraId="32BECBCA" w14:textId="77777777" w:rsidR="00173C18" w:rsidRPr="00332E78" w:rsidRDefault="00173C18" w:rsidP="001D298A">
      <w:pPr>
        <w:keepNext/>
        <w:spacing w:line="360" w:lineRule="auto"/>
        <w:jc w:val="center"/>
      </w:pPr>
      <w:r w:rsidRPr="00332E78">
        <w:rPr>
          <w:noProof/>
        </w:rPr>
        <w:lastRenderedPageBreak/>
        <w:drawing>
          <wp:inline distT="0" distB="0" distL="0" distR="0" wp14:anchorId="0A22DDBC" wp14:editId="0D349279">
            <wp:extent cx="5731510" cy="1825625"/>
            <wp:effectExtent l="0" t="0" r="2540" b="3175"/>
            <wp:docPr id="746479741" name="Picture 1" descr="A screenshot of a calend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479741" name="Picture 1" descr="A screenshot of a calendar&#10;&#10;AI-generated content may be incorrect."/>
                    <pic:cNvPicPr/>
                  </pic:nvPicPr>
                  <pic:blipFill>
                    <a:blip r:embed="rId15"/>
                    <a:stretch>
                      <a:fillRect/>
                    </a:stretch>
                  </pic:blipFill>
                  <pic:spPr>
                    <a:xfrm>
                      <a:off x="0" y="0"/>
                      <a:ext cx="5731510" cy="1825625"/>
                    </a:xfrm>
                    <a:prstGeom prst="rect">
                      <a:avLst/>
                    </a:prstGeom>
                  </pic:spPr>
                </pic:pic>
              </a:graphicData>
            </a:graphic>
          </wp:inline>
        </w:drawing>
      </w:r>
    </w:p>
    <w:p w14:paraId="44CCF13C" w14:textId="4716338F" w:rsidR="00173C18" w:rsidRPr="00332E78" w:rsidRDefault="00173C18" w:rsidP="001D298A">
      <w:pPr>
        <w:pStyle w:val="Caption"/>
        <w:spacing w:line="360" w:lineRule="auto"/>
        <w:jc w:val="center"/>
        <w:rPr>
          <w:i w:val="0"/>
          <w:iCs w:val="0"/>
          <w:color w:val="auto"/>
          <w:sz w:val="24"/>
          <w:szCs w:val="24"/>
        </w:rPr>
      </w:pPr>
      <w:r w:rsidRPr="00332E78">
        <w:rPr>
          <w:sz w:val="24"/>
          <w:szCs w:val="24"/>
        </w:rPr>
        <w:t xml:space="preserve">Figure </w:t>
      </w:r>
      <w:r w:rsidR="00EA64F7" w:rsidRPr="00332E78">
        <w:rPr>
          <w:sz w:val="24"/>
          <w:szCs w:val="24"/>
        </w:rPr>
        <w:fldChar w:fldCharType="begin"/>
      </w:r>
      <w:r w:rsidR="00EA64F7" w:rsidRPr="00332E78">
        <w:rPr>
          <w:sz w:val="24"/>
          <w:szCs w:val="24"/>
        </w:rPr>
        <w:instrText xml:space="preserve"> SEQ Figure \* ARABIC </w:instrText>
      </w:r>
      <w:r w:rsidR="00EA64F7" w:rsidRPr="00332E78">
        <w:rPr>
          <w:sz w:val="24"/>
          <w:szCs w:val="24"/>
        </w:rPr>
        <w:fldChar w:fldCharType="separate"/>
      </w:r>
      <w:r w:rsidR="009829E1">
        <w:rPr>
          <w:noProof/>
          <w:sz w:val="24"/>
          <w:szCs w:val="24"/>
        </w:rPr>
        <w:t>6</w:t>
      </w:r>
      <w:r w:rsidR="00EA64F7" w:rsidRPr="00332E78">
        <w:rPr>
          <w:noProof/>
          <w:sz w:val="24"/>
          <w:szCs w:val="24"/>
        </w:rPr>
        <w:fldChar w:fldCharType="end"/>
      </w:r>
      <w:r w:rsidRPr="00332E78">
        <w:rPr>
          <w:sz w:val="24"/>
          <w:szCs w:val="24"/>
        </w:rPr>
        <w:t xml:space="preserve"> Select Start and End Date</w:t>
      </w:r>
    </w:p>
    <w:p w14:paraId="5DA31DA8" w14:textId="4EA667A2" w:rsidR="00184738" w:rsidRPr="00332E78" w:rsidRDefault="00184738" w:rsidP="001D298A">
      <w:pPr>
        <w:spacing w:line="360" w:lineRule="auto"/>
      </w:pPr>
      <w:r w:rsidRPr="00332E78">
        <w:tab/>
        <w:t>The quote page contains the</w:t>
      </w:r>
      <w:r w:rsidR="00173C18" w:rsidRPr="00332E78">
        <w:t xml:space="preserve"> field where</w:t>
      </w:r>
      <w:r w:rsidRPr="00332E78">
        <w:t xml:space="preserve"> select start and end date, which asks the user to select when the start and end of their travel.</w:t>
      </w:r>
      <w:r w:rsidR="00BA2A0C" w:rsidRPr="00332E78">
        <w:t xml:space="preserve"> It is in calendar format to help to easily identify the dates.</w:t>
      </w:r>
      <w:r w:rsidRPr="00332E78">
        <w:t xml:space="preserve"> There is added tooltip to inform the user more</w:t>
      </w:r>
      <w:r w:rsidR="00866E43" w:rsidRPr="00332E78">
        <w:t xml:space="preserve"> information</w:t>
      </w:r>
      <w:r w:rsidRPr="00332E78">
        <w:t xml:space="preserve"> about the dates.  </w:t>
      </w:r>
    </w:p>
    <w:p w14:paraId="0EC7B1FB" w14:textId="77777777" w:rsidR="00173C18" w:rsidRPr="00332E78" w:rsidRDefault="00173C18" w:rsidP="001D298A">
      <w:pPr>
        <w:keepNext/>
        <w:spacing w:line="360" w:lineRule="auto"/>
        <w:jc w:val="center"/>
      </w:pPr>
      <w:r w:rsidRPr="00332E78">
        <w:rPr>
          <w:noProof/>
        </w:rPr>
        <w:drawing>
          <wp:inline distT="0" distB="0" distL="0" distR="0" wp14:anchorId="47E7DB66" wp14:editId="4C96FB2E">
            <wp:extent cx="5731510" cy="1026160"/>
            <wp:effectExtent l="0" t="0" r="2540" b="2540"/>
            <wp:docPr id="690636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63616" name="Picture 1" descr="A screenshot of a computer&#10;&#10;AI-generated content may be incorrect."/>
                    <pic:cNvPicPr/>
                  </pic:nvPicPr>
                  <pic:blipFill>
                    <a:blip r:embed="rId16"/>
                    <a:stretch>
                      <a:fillRect/>
                    </a:stretch>
                  </pic:blipFill>
                  <pic:spPr>
                    <a:xfrm>
                      <a:off x="0" y="0"/>
                      <a:ext cx="5731510" cy="1026160"/>
                    </a:xfrm>
                    <a:prstGeom prst="rect">
                      <a:avLst/>
                    </a:prstGeom>
                  </pic:spPr>
                </pic:pic>
              </a:graphicData>
            </a:graphic>
          </wp:inline>
        </w:drawing>
      </w:r>
    </w:p>
    <w:p w14:paraId="0CBB509E" w14:textId="5856F86C" w:rsidR="00173C18" w:rsidRPr="00332E78" w:rsidRDefault="00173C18" w:rsidP="001D298A">
      <w:pPr>
        <w:pStyle w:val="Caption"/>
        <w:spacing w:line="360" w:lineRule="auto"/>
        <w:jc w:val="center"/>
        <w:rPr>
          <w:sz w:val="24"/>
          <w:szCs w:val="24"/>
        </w:rPr>
      </w:pPr>
      <w:r w:rsidRPr="00332E78">
        <w:rPr>
          <w:sz w:val="24"/>
          <w:szCs w:val="24"/>
        </w:rPr>
        <w:t xml:space="preserve">Figure </w:t>
      </w:r>
      <w:r w:rsidR="00EA64F7" w:rsidRPr="00332E78">
        <w:rPr>
          <w:sz w:val="24"/>
          <w:szCs w:val="24"/>
        </w:rPr>
        <w:fldChar w:fldCharType="begin"/>
      </w:r>
      <w:r w:rsidR="00EA64F7" w:rsidRPr="00332E78">
        <w:rPr>
          <w:sz w:val="24"/>
          <w:szCs w:val="24"/>
        </w:rPr>
        <w:instrText xml:space="preserve"> SEQ Figure \* ARABIC </w:instrText>
      </w:r>
      <w:r w:rsidR="00EA64F7" w:rsidRPr="00332E78">
        <w:rPr>
          <w:sz w:val="24"/>
          <w:szCs w:val="24"/>
        </w:rPr>
        <w:fldChar w:fldCharType="separate"/>
      </w:r>
      <w:r w:rsidR="009829E1">
        <w:rPr>
          <w:noProof/>
          <w:sz w:val="24"/>
          <w:szCs w:val="24"/>
        </w:rPr>
        <w:t>7</w:t>
      </w:r>
      <w:r w:rsidR="00EA64F7" w:rsidRPr="00332E78">
        <w:rPr>
          <w:noProof/>
          <w:sz w:val="24"/>
          <w:szCs w:val="24"/>
        </w:rPr>
        <w:fldChar w:fldCharType="end"/>
      </w:r>
      <w:r w:rsidRPr="00332E78">
        <w:rPr>
          <w:sz w:val="24"/>
          <w:szCs w:val="24"/>
        </w:rPr>
        <w:t xml:space="preserve"> Enter No. of adults and children</w:t>
      </w:r>
    </w:p>
    <w:p w14:paraId="4155C87C" w14:textId="6B44654B" w:rsidR="00173C18" w:rsidRPr="00332E78" w:rsidRDefault="00173C18" w:rsidP="001D298A">
      <w:pPr>
        <w:spacing w:line="360" w:lineRule="auto"/>
      </w:pPr>
      <w:r w:rsidRPr="00332E78">
        <w:tab/>
        <w:t>The quote page contains the field</w:t>
      </w:r>
      <w:r w:rsidR="0085136A" w:rsidRPr="00332E78">
        <w:t>s to enter the number of adults and children.</w:t>
      </w:r>
      <w:r w:rsidR="00FB3607" w:rsidRPr="00332E78">
        <w:t xml:space="preserve"> This is to indicate how many adults and children will be covered in this travel insurance policy. There is added tooltip to inform the user more information about the children.</w:t>
      </w:r>
    </w:p>
    <w:p w14:paraId="4111C295" w14:textId="77777777" w:rsidR="00693921" w:rsidRPr="00332E78" w:rsidRDefault="00693921" w:rsidP="001D298A">
      <w:pPr>
        <w:keepNext/>
        <w:spacing w:line="360" w:lineRule="auto"/>
        <w:jc w:val="center"/>
      </w:pPr>
      <w:r w:rsidRPr="00332E78">
        <w:rPr>
          <w:noProof/>
        </w:rPr>
        <mc:AlternateContent>
          <mc:Choice Requires="wps">
            <w:drawing>
              <wp:anchor distT="0" distB="0" distL="114300" distR="114300" simplePos="0" relativeHeight="251662336" behindDoc="0" locked="0" layoutInCell="1" allowOverlap="1" wp14:anchorId="1267E1DD" wp14:editId="71AF1501">
                <wp:simplePos x="0" y="0"/>
                <wp:positionH relativeFrom="column">
                  <wp:posOffset>2003729</wp:posOffset>
                </wp:positionH>
                <wp:positionV relativeFrom="paragraph">
                  <wp:posOffset>675253</wp:posOffset>
                </wp:positionV>
                <wp:extent cx="1431234" cy="691764"/>
                <wp:effectExtent l="19050" t="19050" r="17145" b="13335"/>
                <wp:wrapNone/>
                <wp:docPr id="1673840743" name="Rectangle 3"/>
                <wp:cNvGraphicFramePr/>
                <a:graphic xmlns:a="http://schemas.openxmlformats.org/drawingml/2006/main">
                  <a:graphicData uri="http://schemas.microsoft.com/office/word/2010/wordprocessingShape">
                    <wps:wsp>
                      <wps:cNvSpPr/>
                      <wps:spPr>
                        <a:xfrm>
                          <a:off x="0" y="0"/>
                          <a:ext cx="1431234" cy="691764"/>
                        </a:xfrm>
                        <a:prstGeom prst="rect">
                          <a:avLst/>
                        </a:prstGeom>
                        <a:noFill/>
                        <a:ln w="381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872CD39" id="Rectangle 3" o:spid="_x0000_s1026" style="position:absolute;margin-left:157.75pt;margin-top:53.15pt;width:112.7pt;height:54.4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" filled="f" strokecolor="#e00" strokeweight="3pt"/>
            </w:pict>
          </mc:Fallback>
        </mc:AlternateContent>
      </w:r>
      <w:r w:rsidRPr="00332E78">
        <w:rPr>
          <w:noProof/>
        </w:rPr>
        <w:drawing>
          <wp:inline distT="0" distB="0" distL="0" distR="0" wp14:anchorId="22E09740" wp14:editId="2E366555">
            <wp:extent cx="1952898" cy="1629002"/>
            <wp:effectExtent l="0" t="0" r="9525" b="0"/>
            <wp:docPr id="1574886503"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886503" name="Picture 1" descr="A screenshot of a phone&#10;&#10;AI-generated content may be incorrect."/>
                    <pic:cNvPicPr/>
                  </pic:nvPicPr>
                  <pic:blipFill>
                    <a:blip r:embed="rId17"/>
                    <a:stretch>
                      <a:fillRect/>
                    </a:stretch>
                  </pic:blipFill>
                  <pic:spPr>
                    <a:xfrm>
                      <a:off x="0" y="0"/>
                      <a:ext cx="1952898" cy="1629002"/>
                    </a:xfrm>
                    <a:prstGeom prst="rect">
                      <a:avLst/>
                    </a:prstGeom>
                  </pic:spPr>
                </pic:pic>
              </a:graphicData>
            </a:graphic>
          </wp:inline>
        </w:drawing>
      </w:r>
    </w:p>
    <w:p w14:paraId="0ED5FA6D" w14:textId="006DA8C1" w:rsidR="00693921" w:rsidRPr="00332E78" w:rsidRDefault="00693921" w:rsidP="001D298A">
      <w:pPr>
        <w:pStyle w:val="Caption"/>
        <w:spacing w:line="360" w:lineRule="auto"/>
        <w:jc w:val="center"/>
        <w:rPr>
          <w:sz w:val="24"/>
          <w:szCs w:val="24"/>
        </w:rPr>
      </w:pPr>
      <w:r w:rsidRPr="00332E78">
        <w:rPr>
          <w:sz w:val="24"/>
          <w:szCs w:val="24"/>
        </w:rPr>
        <w:t xml:space="preserve">Figure </w:t>
      </w:r>
      <w:r w:rsidR="00EA64F7" w:rsidRPr="00332E78">
        <w:rPr>
          <w:sz w:val="24"/>
          <w:szCs w:val="24"/>
        </w:rPr>
        <w:fldChar w:fldCharType="begin"/>
      </w:r>
      <w:r w:rsidR="00EA64F7" w:rsidRPr="00332E78">
        <w:rPr>
          <w:sz w:val="24"/>
          <w:szCs w:val="24"/>
        </w:rPr>
        <w:instrText xml:space="preserve"> SEQ Figure \* ARABIC </w:instrText>
      </w:r>
      <w:r w:rsidR="00EA64F7" w:rsidRPr="00332E78">
        <w:rPr>
          <w:sz w:val="24"/>
          <w:szCs w:val="24"/>
        </w:rPr>
        <w:fldChar w:fldCharType="separate"/>
      </w:r>
      <w:r w:rsidR="009829E1">
        <w:rPr>
          <w:noProof/>
          <w:sz w:val="24"/>
          <w:szCs w:val="24"/>
        </w:rPr>
        <w:t>8</w:t>
      </w:r>
      <w:r w:rsidR="00EA64F7" w:rsidRPr="00332E78">
        <w:rPr>
          <w:noProof/>
          <w:sz w:val="24"/>
          <w:szCs w:val="24"/>
        </w:rPr>
        <w:fldChar w:fldCharType="end"/>
      </w:r>
      <w:r w:rsidRPr="00332E78">
        <w:rPr>
          <w:sz w:val="24"/>
          <w:szCs w:val="24"/>
        </w:rPr>
        <w:t xml:space="preserve"> Age of adult traveller(s) Field</w:t>
      </w:r>
    </w:p>
    <w:p w14:paraId="7B7D91B1" w14:textId="1218A86A" w:rsidR="00693921" w:rsidRPr="00332E78" w:rsidRDefault="00693921" w:rsidP="001D298A">
      <w:pPr>
        <w:spacing w:line="360" w:lineRule="auto"/>
      </w:pPr>
      <w:r w:rsidRPr="00332E78">
        <w:lastRenderedPageBreak/>
        <w:tab/>
        <w:t>The quote page contains the field to enter the ages of the adult travellers that will be covered in this policy.</w:t>
      </w:r>
      <w:r w:rsidR="00D71D91" w:rsidRPr="00332E78">
        <w:t xml:space="preserve"> The number of fields depends on the number of adults (ex. 3 adults – 3 fields).</w:t>
      </w:r>
    </w:p>
    <w:p w14:paraId="4021F3E1" w14:textId="12A3C05A" w:rsidR="00EF499C" w:rsidRPr="00332E78" w:rsidRDefault="00EF28A0" w:rsidP="002B7EE3">
      <w:pPr>
        <w:keepNext/>
        <w:spacing w:line="360" w:lineRule="auto"/>
        <w:jc w:val="center"/>
      </w:pPr>
      <w:r w:rsidRPr="00332E78">
        <w:rPr>
          <w:noProof/>
        </w:rPr>
        <mc:AlternateContent>
          <mc:Choice Requires="wps">
            <w:drawing>
              <wp:anchor distT="0" distB="0" distL="114300" distR="114300" simplePos="0" relativeHeight="251663360" behindDoc="0" locked="0" layoutInCell="1" allowOverlap="1" wp14:anchorId="20942A6D" wp14:editId="55903236">
                <wp:simplePos x="0" y="0"/>
                <wp:positionH relativeFrom="margin">
                  <wp:align>right</wp:align>
                </wp:positionH>
                <wp:positionV relativeFrom="paragraph">
                  <wp:posOffset>3380561</wp:posOffset>
                </wp:positionV>
                <wp:extent cx="1105231" cy="373712"/>
                <wp:effectExtent l="19050" t="19050" r="19050" b="26670"/>
                <wp:wrapNone/>
                <wp:docPr id="1495763515" name="Rectangle 4"/>
                <wp:cNvGraphicFramePr/>
                <a:graphic xmlns:a="http://schemas.openxmlformats.org/drawingml/2006/main">
                  <a:graphicData uri="http://schemas.microsoft.com/office/word/2010/wordprocessingShape">
                    <wps:wsp>
                      <wps:cNvSpPr/>
                      <wps:spPr>
                        <a:xfrm>
                          <a:off x="0" y="0"/>
                          <a:ext cx="1105231" cy="373712"/>
                        </a:xfrm>
                        <a:prstGeom prst="rect">
                          <a:avLst/>
                        </a:prstGeom>
                        <a:noFill/>
                        <a:ln w="381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A76EEA2" id="Rectangle 4" o:spid="_x0000_s1026" style="position:absolute;margin-left:35.85pt;margin-top:266.2pt;width:87.05pt;height:29.45pt;z-index:251663360;visibility:visible;mso-wrap-style:square;mso-wrap-distance-left:9pt;mso-wrap-distance-top:0;mso-wrap-distance-right:9pt;mso-wrap-distance-bottom:0;mso-position-horizontal:righ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" filled="f" strokecolor="#e00" strokeweight="3pt">
                <w10:wrap anchorx="margin"/>
              </v:rect>
            </w:pict>
          </mc:Fallback>
        </mc:AlternateContent>
      </w:r>
      <w:r w:rsidRPr="00332E78">
        <w:rPr>
          <w:noProof/>
        </w:rPr>
        <w:drawing>
          <wp:inline distT="0" distB="0" distL="0" distR="0" wp14:anchorId="3E7EA9C8" wp14:editId="5D0A88D6">
            <wp:extent cx="5731510" cy="4603115"/>
            <wp:effectExtent l="0" t="0" r="2540" b="6985"/>
            <wp:docPr id="1337400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320026" name=""/>
                    <pic:cNvPicPr/>
                  </pic:nvPicPr>
                  <pic:blipFill>
                    <a:blip r:embed="rId10"/>
                    <a:stretch>
                      <a:fillRect/>
                    </a:stretch>
                  </pic:blipFill>
                  <pic:spPr>
                    <a:xfrm>
                      <a:off x="0" y="0"/>
                      <a:ext cx="5731510" cy="4603115"/>
                    </a:xfrm>
                    <a:prstGeom prst="rect">
                      <a:avLst/>
                    </a:prstGeom>
                  </pic:spPr>
                </pic:pic>
              </a:graphicData>
            </a:graphic>
          </wp:inline>
        </w:drawing>
      </w:r>
    </w:p>
    <w:p w14:paraId="343B30EC" w14:textId="5263F34D" w:rsidR="00EF28A0" w:rsidRPr="00332E78" w:rsidRDefault="00EF499C" w:rsidP="001D298A">
      <w:pPr>
        <w:pStyle w:val="Caption"/>
        <w:spacing w:line="360" w:lineRule="auto"/>
        <w:jc w:val="center"/>
        <w:rPr>
          <w:sz w:val="24"/>
          <w:szCs w:val="24"/>
        </w:rPr>
      </w:pPr>
      <w:r w:rsidRPr="00332E78">
        <w:rPr>
          <w:sz w:val="24"/>
          <w:szCs w:val="24"/>
        </w:rPr>
        <w:t xml:space="preserve">Figure </w:t>
      </w:r>
      <w:r w:rsidR="00EA64F7" w:rsidRPr="00332E78">
        <w:rPr>
          <w:sz w:val="24"/>
          <w:szCs w:val="24"/>
        </w:rPr>
        <w:fldChar w:fldCharType="begin"/>
      </w:r>
      <w:r w:rsidR="00EA64F7" w:rsidRPr="00332E78">
        <w:rPr>
          <w:sz w:val="24"/>
          <w:szCs w:val="24"/>
        </w:rPr>
        <w:instrText xml:space="preserve"> SEQ Figure \* ARABIC </w:instrText>
      </w:r>
      <w:r w:rsidR="00EA64F7" w:rsidRPr="00332E78">
        <w:rPr>
          <w:sz w:val="24"/>
          <w:szCs w:val="24"/>
        </w:rPr>
        <w:fldChar w:fldCharType="separate"/>
      </w:r>
      <w:r w:rsidR="009829E1">
        <w:rPr>
          <w:noProof/>
          <w:sz w:val="24"/>
          <w:szCs w:val="24"/>
        </w:rPr>
        <w:t>9</w:t>
      </w:r>
      <w:r w:rsidR="00EA64F7" w:rsidRPr="00332E78">
        <w:rPr>
          <w:noProof/>
          <w:sz w:val="24"/>
          <w:szCs w:val="24"/>
        </w:rPr>
        <w:fldChar w:fldCharType="end"/>
      </w:r>
      <w:r w:rsidRPr="00332E78">
        <w:rPr>
          <w:sz w:val="24"/>
          <w:szCs w:val="24"/>
        </w:rPr>
        <w:t xml:space="preserve"> AA Travel Insurance Continue Button</w:t>
      </w:r>
    </w:p>
    <w:p w14:paraId="304C4562" w14:textId="4BABFF48" w:rsidR="00EF499C" w:rsidRPr="00332E78" w:rsidRDefault="00EF499C" w:rsidP="001D298A">
      <w:pPr>
        <w:spacing w:line="360" w:lineRule="auto"/>
      </w:pPr>
      <w:r w:rsidRPr="00332E78">
        <w:tab/>
        <w:t>The quote page contains the ‘Continue’ button. After the user enters the destination, start date, end date, number of adults &amp; children, and the age of adults. The continue button proceeds to the next step which is the selection of plan.</w:t>
      </w:r>
    </w:p>
    <w:p w14:paraId="6F361A49" w14:textId="77777777" w:rsidR="005A1382" w:rsidRPr="00332E78" w:rsidRDefault="005A1382" w:rsidP="001D298A">
      <w:pPr>
        <w:keepNext/>
        <w:spacing w:line="360" w:lineRule="auto"/>
      </w:pPr>
      <w:r w:rsidRPr="00332E78">
        <w:rPr>
          <w:noProof/>
        </w:rPr>
        <w:lastRenderedPageBreak/>
        <w:drawing>
          <wp:inline distT="0" distB="0" distL="0" distR="0" wp14:anchorId="2409C6F0" wp14:editId="6F337506">
            <wp:extent cx="5731510" cy="2710815"/>
            <wp:effectExtent l="0" t="0" r="2540" b="0"/>
            <wp:docPr id="2037101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10127" name="Picture 1" descr="A screenshot of a computer&#10;&#10;AI-generated content may be incorrect."/>
                    <pic:cNvPicPr/>
                  </pic:nvPicPr>
                  <pic:blipFill>
                    <a:blip r:embed="rId18"/>
                    <a:stretch>
                      <a:fillRect/>
                    </a:stretch>
                  </pic:blipFill>
                  <pic:spPr>
                    <a:xfrm>
                      <a:off x="0" y="0"/>
                      <a:ext cx="5731510" cy="2710815"/>
                    </a:xfrm>
                    <a:prstGeom prst="rect">
                      <a:avLst/>
                    </a:prstGeom>
                  </pic:spPr>
                </pic:pic>
              </a:graphicData>
            </a:graphic>
          </wp:inline>
        </w:drawing>
      </w:r>
    </w:p>
    <w:p w14:paraId="7A5121C5" w14:textId="01B5F48B" w:rsidR="005A1382" w:rsidRPr="00332E78" w:rsidRDefault="005A1382" w:rsidP="001D298A">
      <w:pPr>
        <w:pStyle w:val="Caption"/>
        <w:spacing w:line="360" w:lineRule="auto"/>
        <w:jc w:val="center"/>
        <w:rPr>
          <w:sz w:val="24"/>
          <w:szCs w:val="24"/>
        </w:rPr>
      </w:pPr>
      <w:r w:rsidRPr="00332E78">
        <w:rPr>
          <w:sz w:val="24"/>
          <w:szCs w:val="24"/>
        </w:rPr>
        <w:t xml:space="preserve">Figure </w:t>
      </w:r>
      <w:r w:rsidR="00EA64F7" w:rsidRPr="00332E78">
        <w:rPr>
          <w:sz w:val="24"/>
          <w:szCs w:val="24"/>
        </w:rPr>
        <w:fldChar w:fldCharType="begin"/>
      </w:r>
      <w:r w:rsidR="00EA64F7" w:rsidRPr="00332E78">
        <w:rPr>
          <w:sz w:val="24"/>
          <w:szCs w:val="24"/>
        </w:rPr>
        <w:instrText xml:space="preserve"> SEQ Figure \* ARABIC </w:instrText>
      </w:r>
      <w:r w:rsidR="00EA64F7" w:rsidRPr="00332E78">
        <w:rPr>
          <w:sz w:val="24"/>
          <w:szCs w:val="24"/>
        </w:rPr>
        <w:fldChar w:fldCharType="separate"/>
      </w:r>
      <w:r w:rsidR="009829E1">
        <w:rPr>
          <w:noProof/>
          <w:sz w:val="24"/>
          <w:szCs w:val="24"/>
        </w:rPr>
        <w:t>10</w:t>
      </w:r>
      <w:r w:rsidR="00EA64F7" w:rsidRPr="00332E78">
        <w:rPr>
          <w:noProof/>
          <w:sz w:val="24"/>
          <w:szCs w:val="24"/>
        </w:rPr>
        <w:fldChar w:fldCharType="end"/>
      </w:r>
      <w:r w:rsidRPr="00332E78">
        <w:rPr>
          <w:sz w:val="24"/>
          <w:szCs w:val="24"/>
        </w:rPr>
        <w:t xml:space="preserve"> AA Travel Insurance Footer</w:t>
      </w:r>
    </w:p>
    <w:p w14:paraId="32BBFCC9" w14:textId="1AACA525" w:rsidR="005A1382" w:rsidRPr="00332E78" w:rsidRDefault="005A1382" w:rsidP="001D298A">
      <w:pPr>
        <w:spacing w:line="360" w:lineRule="auto"/>
      </w:pPr>
      <w:r w:rsidRPr="00332E78">
        <w:tab/>
      </w:r>
      <w:r w:rsidR="002275B5" w:rsidRPr="00332E78">
        <w:t>Finally, t</w:t>
      </w:r>
      <w:r w:rsidRPr="00332E78">
        <w:t xml:space="preserve">he quote page contains the footer, which contains the insurance partner details, financial strength rating, financial advice disclaimer, and other </w:t>
      </w:r>
      <w:r w:rsidR="00787299" w:rsidRPr="00332E78">
        <w:t>information (</w:t>
      </w:r>
      <w:r w:rsidRPr="00332E78">
        <w:t>partner websites, terms and conditions, privacy policies)</w:t>
      </w:r>
      <w:r w:rsidR="009F0049" w:rsidRPr="00332E78">
        <w:t>.</w:t>
      </w:r>
    </w:p>
    <w:p w14:paraId="381DF0FC" w14:textId="3ABD18EB" w:rsidR="002368CD" w:rsidRPr="00332E78" w:rsidRDefault="002368CD" w:rsidP="00AF3E19">
      <w:pPr>
        <w:keepNext/>
        <w:spacing w:line="360" w:lineRule="auto"/>
        <w:jc w:val="center"/>
      </w:pPr>
      <w:r w:rsidRPr="00332E78">
        <w:rPr>
          <w:noProof/>
        </w:rPr>
        <w:drawing>
          <wp:inline distT="0" distB="0" distL="0" distR="0" wp14:anchorId="5F68F8D0" wp14:editId="5A303178">
            <wp:extent cx="5336633" cy="3218180"/>
            <wp:effectExtent l="0" t="0" r="0" b="1270"/>
            <wp:docPr id="11446511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651155" name="Picture 1" descr="A screenshot of a computer&#10;&#10;AI-generated content may be incorrect."/>
                    <pic:cNvPicPr/>
                  </pic:nvPicPr>
                  <pic:blipFill>
                    <a:blip r:embed="rId19"/>
                    <a:stretch>
                      <a:fillRect/>
                    </a:stretch>
                  </pic:blipFill>
                  <pic:spPr>
                    <a:xfrm>
                      <a:off x="0" y="0"/>
                      <a:ext cx="5337444" cy="3218669"/>
                    </a:xfrm>
                    <a:prstGeom prst="rect">
                      <a:avLst/>
                    </a:prstGeom>
                  </pic:spPr>
                </pic:pic>
              </a:graphicData>
            </a:graphic>
          </wp:inline>
        </w:drawing>
      </w:r>
    </w:p>
    <w:p w14:paraId="44C24CED" w14:textId="649C078A" w:rsidR="002368CD" w:rsidRPr="00332E78" w:rsidRDefault="002368CD" w:rsidP="001D298A">
      <w:pPr>
        <w:pStyle w:val="Caption"/>
        <w:spacing w:line="360" w:lineRule="auto"/>
        <w:jc w:val="center"/>
        <w:rPr>
          <w:sz w:val="24"/>
          <w:szCs w:val="24"/>
        </w:rPr>
      </w:pPr>
      <w:r w:rsidRPr="00332E78">
        <w:rPr>
          <w:sz w:val="24"/>
          <w:szCs w:val="24"/>
        </w:rPr>
        <w:t xml:space="preserve">Figure </w:t>
      </w:r>
      <w:r w:rsidRPr="00332E78">
        <w:rPr>
          <w:sz w:val="24"/>
          <w:szCs w:val="24"/>
        </w:rPr>
        <w:fldChar w:fldCharType="begin"/>
      </w:r>
      <w:r w:rsidRPr="00332E78">
        <w:rPr>
          <w:sz w:val="24"/>
          <w:szCs w:val="24"/>
        </w:rPr>
        <w:instrText xml:space="preserve"> SEQ Figure \* ARABIC </w:instrText>
      </w:r>
      <w:r w:rsidRPr="00332E78">
        <w:rPr>
          <w:sz w:val="24"/>
          <w:szCs w:val="24"/>
        </w:rPr>
        <w:fldChar w:fldCharType="separate"/>
      </w:r>
      <w:r w:rsidR="009829E1">
        <w:rPr>
          <w:noProof/>
          <w:sz w:val="24"/>
          <w:szCs w:val="24"/>
        </w:rPr>
        <w:t>11</w:t>
      </w:r>
      <w:r w:rsidRPr="00332E78">
        <w:rPr>
          <w:sz w:val="24"/>
          <w:szCs w:val="24"/>
        </w:rPr>
        <w:fldChar w:fldCharType="end"/>
      </w:r>
      <w:r w:rsidRPr="00332E78">
        <w:rPr>
          <w:sz w:val="24"/>
          <w:szCs w:val="24"/>
        </w:rPr>
        <w:t xml:space="preserve"> Entering User Info</w:t>
      </w:r>
    </w:p>
    <w:p w14:paraId="3C7BA4CA" w14:textId="0DDFD106" w:rsidR="008F254D" w:rsidRPr="00332E78" w:rsidRDefault="008F254D" w:rsidP="001D298A">
      <w:pPr>
        <w:spacing w:line="360" w:lineRule="auto"/>
        <w:ind w:firstLine="720"/>
      </w:pPr>
      <w:r w:rsidRPr="00332E78">
        <w:t xml:space="preserve">In terms of usability, the AA Travel Insurance quote page uses </w:t>
      </w:r>
      <w:r w:rsidR="00DF5004" w:rsidRPr="00332E78">
        <w:t xml:space="preserve">simple </w:t>
      </w:r>
      <w:r w:rsidR="00D05D43" w:rsidRPr="00332E78">
        <w:t>labels</w:t>
      </w:r>
      <w:r w:rsidR="00DF5004" w:rsidRPr="00332E78">
        <w:t xml:space="preserve"> such as ‘Destination’, ‘Start date’, ‘End date’, ‘No. of adults’, ‘No. of children’,</w:t>
      </w:r>
      <w:r w:rsidR="00964A77" w:rsidRPr="00332E78">
        <w:t xml:space="preserve"> and</w:t>
      </w:r>
      <w:r w:rsidR="00DF5004" w:rsidRPr="00332E78">
        <w:t xml:space="preserve"> ‘Age of adult </w:t>
      </w:r>
      <w:r w:rsidR="0074342E" w:rsidRPr="00332E78">
        <w:t>travellers’</w:t>
      </w:r>
      <w:r w:rsidR="00F23FCD" w:rsidRPr="00332E78">
        <w:t>.</w:t>
      </w:r>
      <w:r w:rsidR="00DF5004" w:rsidRPr="00332E78">
        <w:t xml:space="preserve"> </w:t>
      </w:r>
      <w:r w:rsidR="00F23FCD" w:rsidRPr="00332E78">
        <w:t>This</w:t>
      </w:r>
      <w:r w:rsidR="00514094" w:rsidRPr="00332E78">
        <w:t xml:space="preserve"> is</w:t>
      </w:r>
      <w:r w:rsidR="00F23FCD" w:rsidRPr="00332E78">
        <w:t xml:space="preserve"> </w:t>
      </w:r>
      <w:r w:rsidR="00DF5004" w:rsidRPr="00332E78">
        <w:t xml:space="preserve">to make sure users </w:t>
      </w:r>
      <w:r w:rsidR="006240D3" w:rsidRPr="00332E78">
        <w:t xml:space="preserve">are familiar with it even for first time users, as these </w:t>
      </w:r>
      <w:r w:rsidR="006240D3" w:rsidRPr="00332E78">
        <w:lastRenderedPageBreak/>
        <w:t>users spend most of their time on other sites, users expect AA Travel Insurance to function like all the other sites they already know</w:t>
      </w:r>
      <w:r w:rsidR="00B62108" w:rsidRPr="00332E78">
        <w:t xml:space="preserve"> </w:t>
      </w:r>
      <w:r w:rsidR="00B62108" w:rsidRPr="00332E78">
        <w:fldChar w:fldCharType="begin"/>
      </w:r>
      <w:r w:rsidR="00B62108" w:rsidRPr="00332E78">
        <w:instrText xml:space="preserve"> ADDIN ZOTERO_ITEM CSL_CITATION {"citationID":"BmzhhqpF","properties":{"formattedCitation":"(Nielsen, 2023)","plainCitation":"(Nielsen, 2023)","noteIndex":0},"citationItems":[{"id":119,"uris":["http://zotero.org/users/local/IsjgGfSZ/items/S3P4H7IA"],"itemData":{"id":119,"type":"webpage","abstract":"Users spend most of their time on other websites, so they expect your site to work like all the other sites they already know. When a design deviates from users’ expectations, usability suffers. Don’t be arrogant and assume that your new design idea is so brilliant that it can overrule decades of user habituation.","container-title":"UX Tigers","language":"en","title":"Jakob’s Law of the Internet User Experience","URL":"https://www.uxtigers.com/post/jakobs-law","author":[{"family":"Nielsen","given":"Jakob"}],"accessed":{"date-parts":[["2025",9,9]]},"issued":{"date-parts":[["2023",9,8]]}}}],"schema":"https://github.com/citation-style-language/schema/raw/master/csl-citation.json"} </w:instrText>
      </w:r>
      <w:r w:rsidR="00B62108" w:rsidRPr="00332E78">
        <w:fldChar w:fldCharType="separate"/>
      </w:r>
      <w:r w:rsidR="00B62108" w:rsidRPr="00332E78">
        <w:rPr>
          <w:rFonts w:ascii="Calibri" w:hAnsi="Calibri" w:cs="Calibri"/>
        </w:rPr>
        <w:t>(Nielsen, 2023)</w:t>
      </w:r>
      <w:r w:rsidR="00B62108" w:rsidRPr="00332E78">
        <w:fldChar w:fldCharType="end"/>
      </w:r>
      <w:r w:rsidR="006240D3" w:rsidRPr="00332E78">
        <w:t xml:space="preserve">. </w:t>
      </w:r>
    </w:p>
    <w:p w14:paraId="4FC1523C" w14:textId="4EB41B56" w:rsidR="0052213F" w:rsidRPr="00332E78" w:rsidRDefault="0052213F" w:rsidP="001D298A">
      <w:pPr>
        <w:spacing w:line="360" w:lineRule="auto"/>
        <w:ind w:firstLine="720"/>
      </w:pPr>
      <w:r w:rsidRPr="00332E78">
        <w:t xml:space="preserve">However, there is lacking in the purpose of the traveller, the traveller may have different purposes such as travel, work, and study. </w:t>
      </w:r>
    </w:p>
    <w:p w14:paraId="3EE6A3FA" w14:textId="4EE0F466" w:rsidR="00583F28" w:rsidRPr="00332E78" w:rsidRDefault="006B60E0" w:rsidP="006B60E0">
      <w:pPr>
        <w:keepNext/>
        <w:spacing w:line="360" w:lineRule="auto"/>
      </w:pPr>
      <w:r w:rsidRPr="00332E78">
        <w:rPr>
          <w:noProof/>
        </w:rPr>
        <mc:AlternateContent>
          <mc:Choice Requires="wps">
            <w:drawing>
              <wp:anchor distT="0" distB="0" distL="114300" distR="114300" simplePos="0" relativeHeight="251661312" behindDoc="0" locked="0" layoutInCell="1" allowOverlap="1" wp14:anchorId="5813FF04" wp14:editId="4CB3A4EA">
                <wp:simplePos x="0" y="0"/>
                <wp:positionH relativeFrom="column">
                  <wp:posOffset>111232</wp:posOffset>
                </wp:positionH>
                <wp:positionV relativeFrom="paragraph">
                  <wp:posOffset>2510730</wp:posOffset>
                </wp:positionV>
                <wp:extent cx="2302731" cy="333955"/>
                <wp:effectExtent l="19050" t="19050" r="21590" b="28575"/>
                <wp:wrapNone/>
                <wp:docPr id="1424145052" name="Rectangle 2"/>
                <wp:cNvGraphicFramePr/>
                <a:graphic xmlns:a="http://schemas.openxmlformats.org/drawingml/2006/main">
                  <a:graphicData uri="http://schemas.microsoft.com/office/word/2010/wordprocessingShape">
                    <wps:wsp>
                      <wps:cNvSpPr/>
                      <wps:spPr>
                        <a:xfrm>
                          <a:off x="0" y="0"/>
                          <a:ext cx="2302731" cy="333955"/>
                        </a:xfrm>
                        <a:prstGeom prst="rect">
                          <a:avLst/>
                        </a:prstGeom>
                        <a:noFill/>
                        <a:ln w="381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894167F" id="Rectangle 2" o:spid="_x0000_s1026" style="position:absolute;margin-left:8.75pt;margin-top:197.7pt;width:181.3pt;height:26.3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" filled="f" strokecolor="#e00" strokeweight="3pt"/>
            </w:pict>
          </mc:Fallback>
        </mc:AlternateContent>
      </w:r>
      <w:r w:rsidRPr="00332E78">
        <w:rPr>
          <w:noProof/>
        </w:rPr>
        <mc:AlternateContent>
          <mc:Choice Requires="wps">
            <w:drawing>
              <wp:anchor distT="0" distB="0" distL="114300" distR="114300" simplePos="0" relativeHeight="251659264" behindDoc="0" locked="0" layoutInCell="1" allowOverlap="1" wp14:anchorId="4C86B47E" wp14:editId="58C9BBE6">
                <wp:simplePos x="0" y="0"/>
                <wp:positionH relativeFrom="column">
                  <wp:posOffset>101804</wp:posOffset>
                </wp:positionH>
                <wp:positionV relativeFrom="paragraph">
                  <wp:posOffset>438629</wp:posOffset>
                </wp:positionV>
                <wp:extent cx="1836751" cy="333955"/>
                <wp:effectExtent l="19050" t="19050" r="11430" b="28575"/>
                <wp:wrapNone/>
                <wp:docPr id="221514808" name="Rectangle 2"/>
                <wp:cNvGraphicFramePr/>
                <a:graphic xmlns:a="http://schemas.openxmlformats.org/drawingml/2006/main">
                  <a:graphicData uri="http://schemas.microsoft.com/office/word/2010/wordprocessingShape">
                    <wps:wsp>
                      <wps:cNvSpPr/>
                      <wps:spPr>
                        <a:xfrm>
                          <a:off x="0" y="0"/>
                          <a:ext cx="1836751" cy="333955"/>
                        </a:xfrm>
                        <a:prstGeom prst="rect">
                          <a:avLst/>
                        </a:prstGeom>
                        <a:noFill/>
                        <a:ln w="381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38DE74B" id="Rectangle 2" o:spid="_x0000_s1026" style="position:absolute;margin-left:8pt;margin-top:34.55pt;width:144.65pt;height:26.3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" filled="f" strokecolor="#e00" strokeweight="3pt"/>
            </w:pict>
          </mc:Fallback>
        </mc:AlternateContent>
      </w:r>
      <w:r w:rsidR="00583F28" w:rsidRPr="00332E78">
        <w:rPr>
          <w:noProof/>
        </w:rPr>
        <w:drawing>
          <wp:inline distT="0" distB="0" distL="0" distR="0" wp14:anchorId="526D229E" wp14:editId="3FD5EA3B">
            <wp:extent cx="5037170" cy="3046730"/>
            <wp:effectExtent l="0" t="0" r="0" b="1270"/>
            <wp:docPr id="2" name="Picture 1" descr="A screenshot of a computer&#10;&#10;AI-generated content may be incorrect.">
              <a:extLst xmlns:a="http://schemas.openxmlformats.org/drawingml/2006/main">
                <a:ext uri="{FF2B5EF4-FFF2-40B4-BE49-F238E27FC236}">
                  <a16:creationId xmlns:a16="http://schemas.microsoft.com/office/drawing/2014/main" id="{7B43EC74-23AA-2068-EB39-3C1BE5207ED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A screenshot of a computer&#10;&#10;AI-generated content may be incorrect.">
                      <a:extLst>
                        <a:ext uri="{FF2B5EF4-FFF2-40B4-BE49-F238E27FC236}">
                          <a16:creationId xmlns:a16="http://schemas.microsoft.com/office/drawing/2014/main" id="{7B43EC74-23AA-2068-EB39-3C1BE5207ED5}"/>
                        </a:ext>
                      </a:extLst>
                    </pic:cNvPr>
                    <pic:cNvPicPr>
                      <a:picLocks noChangeAspect="1"/>
                    </pic:cNvPicPr>
                  </pic:nvPicPr>
                  <pic:blipFill>
                    <a:blip r:embed="rId20"/>
                    <a:stretch>
                      <a:fillRect/>
                    </a:stretch>
                  </pic:blipFill>
                  <pic:spPr>
                    <a:xfrm>
                      <a:off x="0" y="0"/>
                      <a:ext cx="5037170" cy="3046730"/>
                    </a:xfrm>
                    <a:prstGeom prst="rect">
                      <a:avLst/>
                    </a:prstGeom>
                  </pic:spPr>
                </pic:pic>
              </a:graphicData>
            </a:graphic>
          </wp:inline>
        </w:drawing>
      </w:r>
    </w:p>
    <w:p w14:paraId="66E9CBAC" w14:textId="1530D243" w:rsidR="00482EC0" w:rsidRPr="00332E78" w:rsidRDefault="00583F28" w:rsidP="001D298A">
      <w:pPr>
        <w:pStyle w:val="Caption"/>
        <w:spacing w:line="360" w:lineRule="auto"/>
        <w:jc w:val="center"/>
        <w:rPr>
          <w:sz w:val="24"/>
          <w:szCs w:val="24"/>
        </w:rPr>
      </w:pPr>
      <w:r w:rsidRPr="00332E78">
        <w:rPr>
          <w:sz w:val="24"/>
          <w:szCs w:val="24"/>
        </w:rPr>
        <w:t xml:space="preserve">Figure </w:t>
      </w:r>
      <w:r w:rsidRPr="00332E78">
        <w:rPr>
          <w:sz w:val="24"/>
          <w:szCs w:val="24"/>
        </w:rPr>
        <w:fldChar w:fldCharType="begin"/>
      </w:r>
      <w:r w:rsidRPr="00332E78">
        <w:rPr>
          <w:sz w:val="24"/>
          <w:szCs w:val="24"/>
        </w:rPr>
        <w:instrText xml:space="preserve"> SEQ Figure \* ARABIC </w:instrText>
      </w:r>
      <w:r w:rsidRPr="00332E78">
        <w:rPr>
          <w:sz w:val="24"/>
          <w:szCs w:val="24"/>
        </w:rPr>
        <w:fldChar w:fldCharType="separate"/>
      </w:r>
      <w:r w:rsidR="009829E1">
        <w:rPr>
          <w:noProof/>
          <w:sz w:val="24"/>
          <w:szCs w:val="24"/>
        </w:rPr>
        <w:t>12</w:t>
      </w:r>
      <w:r w:rsidRPr="00332E78">
        <w:rPr>
          <w:sz w:val="24"/>
          <w:szCs w:val="24"/>
        </w:rPr>
        <w:fldChar w:fldCharType="end"/>
      </w:r>
      <w:r w:rsidRPr="00332E78">
        <w:rPr>
          <w:sz w:val="24"/>
          <w:szCs w:val="24"/>
        </w:rPr>
        <w:t xml:space="preserve"> Error Checking</w:t>
      </w:r>
    </w:p>
    <w:p w14:paraId="4F748F7B" w14:textId="3950807A" w:rsidR="008028B7" w:rsidRPr="00332E78" w:rsidRDefault="00E03411" w:rsidP="001D298A">
      <w:pPr>
        <w:spacing w:line="360" w:lineRule="auto"/>
        <w:ind w:firstLine="720"/>
      </w:pPr>
      <w:r w:rsidRPr="00332E78">
        <w:t>In</w:t>
      </w:r>
      <w:r w:rsidR="008028B7" w:rsidRPr="00332E78">
        <w:t xml:space="preserve"> terms of error checking,</w:t>
      </w:r>
      <w:r w:rsidR="005D4027" w:rsidRPr="00332E78">
        <w:t xml:space="preserve"> while it has the correct error checking message, it can be misleading because the error is located at the bottom of the page, far away from the actual error.</w:t>
      </w:r>
      <w:r w:rsidR="000E1B7F" w:rsidRPr="00332E78">
        <w:t xml:space="preserve"> This is bad as the error message is best placed near the actual error</w:t>
      </w:r>
      <w:r w:rsidR="00654DED" w:rsidRPr="00332E78">
        <w:t xml:space="preserve"> </w:t>
      </w:r>
      <w:r w:rsidR="00654DED" w:rsidRPr="00332E78">
        <w:fldChar w:fldCharType="begin"/>
      </w:r>
      <w:r w:rsidR="00654DED" w:rsidRPr="00332E78">
        <w:instrText xml:space="preserve"> ADDIN ZOTERO_ITEM CSL_CITATION {"citationID":"T3UqLWgT","properties":{"formattedCitation":"({\\i{}Error-Message Guidelines}, n.d.)","plainCitation":"(Error-Message Guidelines, n.d.)","noteIndex":0},"citationItems":[{"id":121,"uris":["http://zotero.org/users/local/IsjgGfSZ/items/L9NLVFE6"],"itemData":{"id":121,"type":"webpage","abstract":"Design effective error messages by ensuring they are highly visible, provide constructive communication, and respect user effort.","container-title":"Nielsen Norman Group","language":"en","title":"Error-Message Guidelines","URL":"https://www.nngroup.com/articles/error-message-guidelines/","accessed":{"date-parts":[["2025",9,9]]}}}],"schema":"https://github.com/citation-style-language/schema/raw/master/csl-citation.json"} </w:instrText>
      </w:r>
      <w:r w:rsidR="00654DED" w:rsidRPr="00332E78">
        <w:fldChar w:fldCharType="separate"/>
      </w:r>
      <w:r w:rsidR="00654DED" w:rsidRPr="00332E78">
        <w:rPr>
          <w:rFonts w:ascii="Calibri" w:hAnsi="Calibri" w:cs="Calibri"/>
          <w:kern w:val="0"/>
        </w:rPr>
        <w:t>(</w:t>
      </w:r>
      <w:r w:rsidR="00654DED" w:rsidRPr="00332E78">
        <w:rPr>
          <w:rFonts w:ascii="Calibri" w:hAnsi="Calibri" w:cs="Calibri"/>
          <w:i/>
          <w:iCs/>
          <w:kern w:val="0"/>
        </w:rPr>
        <w:t>Error-Message Guidelines</w:t>
      </w:r>
      <w:r w:rsidR="00654DED" w:rsidRPr="00332E78">
        <w:rPr>
          <w:rFonts w:ascii="Calibri" w:hAnsi="Calibri" w:cs="Calibri"/>
          <w:kern w:val="0"/>
        </w:rPr>
        <w:t>, n.d.)</w:t>
      </w:r>
      <w:r w:rsidR="00654DED" w:rsidRPr="00332E78">
        <w:fldChar w:fldCharType="end"/>
      </w:r>
      <w:r w:rsidR="000E1B7F" w:rsidRPr="00332E78">
        <w:t>.</w:t>
      </w:r>
    </w:p>
    <w:p w14:paraId="64792EDA" w14:textId="3CD19C98" w:rsidR="003D3ABE" w:rsidRPr="00332E78" w:rsidRDefault="003D3ABE" w:rsidP="001D298A">
      <w:pPr>
        <w:spacing w:line="360" w:lineRule="auto"/>
        <w:ind w:firstLine="720"/>
      </w:pPr>
      <w:r w:rsidRPr="00332E78">
        <w:t xml:space="preserve">The absence of chatbot functionality is bad as while </w:t>
      </w:r>
      <w:r w:rsidR="003917DD" w:rsidRPr="00332E78">
        <w:t xml:space="preserve">the page has the hotline and email address available, it is much more hassle as you need to contact them. </w:t>
      </w:r>
      <w:r w:rsidR="00D8228D" w:rsidRPr="00332E78">
        <w:t>When users can easily find the information they need or resolve their issues quickly, they are more likely to be satisfied with their interaction with the chatbot and the business as a whole</w:t>
      </w:r>
      <w:r w:rsidR="00C74F79" w:rsidRPr="00332E78">
        <w:t xml:space="preserve"> </w:t>
      </w:r>
      <w:r w:rsidR="00A24439" w:rsidRPr="00332E78">
        <w:fldChar w:fldCharType="begin"/>
      </w:r>
      <w:r w:rsidR="00A24439" w:rsidRPr="00332E78">
        <w:instrText xml:space="preserve"> ADDIN ZOTERO_ITEM CSL_CITATION {"citationID":"QethqU8Z","properties":{"formattedCitation":"(Narasimhan, 2025)","plainCitation":"(Narasimhan, 2025)","noteIndex":0},"citationItems":[{"id":125,"uris":["http://zotero.org/users/local/IsjgGfSZ/items/PBSRN9CF"],"itemData":{"id":125,"type":"webpage","abstract":"Improve your business's customer engagement with effective chatbot UX design. Learn how conversational AI, personalized interactions, and intuitive UI can boost user satisfaction, drive conversions, and enhance customer support. Discover best practices for creating chatbots that deliver seamless, human-like experiences and increase operational efficiency.","title":"Chatbot UX: Boosting User Engagement and Satisfaction for Your Business","title-short":"Chatbot UX","URL":"https://www.thealien.design/insights/chatbot-ux, https://www.thealien.design/insights/chatbot-ux","author":[{"family":"Narasimhan","given":"Lakshmi"}],"accessed":{"date-parts":[["2025",9,9]]},"issued":{"date-parts":[["2025",1,8]]}}}],"schema":"https://github.com/citation-style-language/schema/raw/master/csl-citation.json"} </w:instrText>
      </w:r>
      <w:r w:rsidR="00A24439" w:rsidRPr="00332E78">
        <w:fldChar w:fldCharType="separate"/>
      </w:r>
      <w:r w:rsidR="00A24439" w:rsidRPr="00332E78">
        <w:rPr>
          <w:rFonts w:ascii="Calibri" w:hAnsi="Calibri" w:cs="Calibri"/>
        </w:rPr>
        <w:t>(Narasimhan, 2025)</w:t>
      </w:r>
      <w:r w:rsidR="00A24439" w:rsidRPr="00332E78">
        <w:fldChar w:fldCharType="end"/>
      </w:r>
      <w:r w:rsidR="003917DD" w:rsidRPr="00332E78">
        <w:t>.</w:t>
      </w:r>
    </w:p>
    <w:p w14:paraId="6778A21E" w14:textId="5FACC04F" w:rsidR="002A2220" w:rsidRPr="00332E78" w:rsidRDefault="004F09A8" w:rsidP="001D298A">
      <w:pPr>
        <w:spacing w:line="360" w:lineRule="auto"/>
        <w:rPr>
          <w:b/>
          <w:bCs/>
        </w:rPr>
      </w:pPr>
      <w:r w:rsidRPr="00332E78">
        <w:rPr>
          <w:b/>
          <w:bCs/>
        </w:rPr>
        <w:t xml:space="preserve">3. </w:t>
      </w:r>
      <w:r w:rsidR="00117EA6" w:rsidRPr="00332E78">
        <w:rPr>
          <w:b/>
          <w:bCs/>
        </w:rPr>
        <w:t>Evaluation of User Experience Design of AA Insurance Travel Insurance Page</w:t>
      </w:r>
    </w:p>
    <w:p w14:paraId="06307215" w14:textId="77777777" w:rsidR="00FF3252" w:rsidRPr="00332E78" w:rsidRDefault="00CC6205" w:rsidP="001D298A">
      <w:pPr>
        <w:keepNext/>
        <w:spacing w:line="360" w:lineRule="auto"/>
      </w:pPr>
      <w:r w:rsidRPr="00332E78">
        <w:rPr>
          <w:noProof/>
        </w:rPr>
        <w:lastRenderedPageBreak/>
        <w:drawing>
          <wp:inline distT="0" distB="0" distL="0" distR="0" wp14:anchorId="36EC3C01" wp14:editId="183C091E">
            <wp:extent cx="5731510" cy="1666875"/>
            <wp:effectExtent l="0" t="0" r="2540" b="9525"/>
            <wp:docPr id="1273208357"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208357" name="Picture 1" descr="A screen shot of a computer&#10;&#10;AI-generated content may be incorrect."/>
                    <pic:cNvPicPr/>
                  </pic:nvPicPr>
                  <pic:blipFill>
                    <a:blip r:embed="rId21"/>
                    <a:stretch>
                      <a:fillRect/>
                    </a:stretch>
                  </pic:blipFill>
                  <pic:spPr>
                    <a:xfrm>
                      <a:off x="0" y="0"/>
                      <a:ext cx="5731510" cy="1666875"/>
                    </a:xfrm>
                    <a:prstGeom prst="rect">
                      <a:avLst/>
                    </a:prstGeom>
                  </pic:spPr>
                </pic:pic>
              </a:graphicData>
            </a:graphic>
          </wp:inline>
        </w:drawing>
      </w:r>
    </w:p>
    <w:p w14:paraId="3298182B" w14:textId="5A1EE5E8" w:rsidR="00CC6205" w:rsidRPr="00332E78" w:rsidRDefault="00FF3252" w:rsidP="001D298A">
      <w:pPr>
        <w:pStyle w:val="Caption"/>
        <w:spacing w:line="360" w:lineRule="auto"/>
        <w:jc w:val="center"/>
        <w:rPr>
          <w:sz w:val="24"/>
          <w:szCs w:val="24"/>
        </w:rPr>
      </w:pPr>
      <w:r w:rsidRPr="00332E78">
        <w:rPr>
          <w:sz w:val="24"/>
          <w:szCs w:val="24"/>
        </w:rPr>
        <w:t xml:space="preserve">Figure </w:t>
      </w:r>
      <w:r w:rsidR="00EA64F7" w:rsidRPr="00332E78">
        <w:rPr>
          <w:sz w:val="24"/>
          <w:szCs w:val="24"/>
        </w:rPr>
        <w:fldChar w:fldCharType="begin"/>
      </w:r>
      <w:r w:rsidR="00EA64F7" w:rsidRPr="00332E78">
        <w:rPr>
          <w:sz w:val="24"/>
          <w:szCs w:val="24"/>
        </w:rPr>
        <w:instrText xml:space="preserve"> SEQ Figure \* ARABIC </w:instrText>
      </w:r>
      <w:r w:rsidR="00EA64F7" w:rsidRPr="00332E78">
        <w:rPr>
          <w:sz w:val="24"/>
          <w:szCs w:val="24"/>
        </w:rPr>
        <w:fldChar w:fldCharType="separate"/>
      </w:r>
      <w:r w:rsidR="009829E1">
        <w:rPr>
          <w:noProof/>
          <w:sz w:val="24"/>
          <w:szCs w:val="24"/>
        </w:rPr>
        <w:t>13</w:t>
      </w:r>
      <w:r w:rsidR="00EA64F7" w:rsidRPr="00332E78">
        <w:rPr>
          <w:noProof/>
          <w:sz w:val="24"/>
          <w:szCs w:val="24"/>
        </w:rPr>
        <w:fldChar w:fldCharType="end"/>
      </w:r>
      <w:r w:rsidRPr="00332E78">
        <w:rPr>
          <w:sz w:val="24"/>
          <w:szCs w:val="24"/>
        </w:rPr>
        <w:t xml:space="preserve"> AA Travel Insurance Header</w:t>
      </w:r>
    </w:p>
    <w:p w14:paraId="23044014" w14:textId="004AF21E" w:rsidR="0074054F" w:rsidRPr="00332E78" w:rsidRDefault="007207E9" w:rsidP="001D298A">
      <w:pPr>
        <w:spacing w:line="360" w:lineRule="auto"/>
      </w:pPr>
      <w:r w:rsidRPr="00332E78">
        <w:tab/>
      </w:r>
      <w:r w:rsidR="00CC6205" w:rsidRPr="00332E78">
        <w:t xml:space="preserve">The </w:t>
      </w:r>
      <w:r w:rsidR="0074054F" w:rsidRPr="00332E78">
        <w:t>header</w:t>
      </w:r>
      <w:r w:rsidR="00361565" w:rsidRPr="00332E78">
        <w:t xml:space="preserve"> (Figure 13)</w:t>
      </w:r>
      <w:r w:rsidR="00CC6205" w:rsidRPr="00332E78">
        <w:t xml:space="preserve"> in AA Travel Insurance Quote Page clearly indicates that the user is in the travel insurance page. </w:t>
      </w:r>
      <w:r w:rsidR="00E747BC" w:rsidRPr="00332E78">
        <w:t>This is good as it follows the Jakob Nielsen’s ‘Visibility of System Status’, which states that when users know the current system status, they learn the outcome of their prior interactions and determine next steps</w:t>
      </w:r>
      <w:r w:rsidR="00BE457C" w:rsidRPr="00332E78">
        <w:t xml:space="preserve"> </w:t>
      </w:r>
      <w:r w:rsidR="00BE457C" w:rsidRPr="00332E78">
        <w:fldChar w:fldCharType="begin"/>
      </w:r>
      <w:r w:rsidR="00BE457C" w:rsidRPr="00332E78">
        <w:instrText xml:space="preserve"> ADDIN ZOTERO_ITEM CSL_CITATION {"citationID":"AwXStFLq","properties":{"formattedCitation":"(Nielsen, 2024)","plainCitation":"(Nielsen, 2024)","noteIndex":0},"citationItems":[{"id":127,"uris":["http://zotero.org/users/local/IsjgGfSZ/items/JD24NNWD"],"itemData":{"id":127,"type":"webpage","abstract":"Jakob Nielsen's 10 general principles for interaction design. They are called \"heuristics\" because they are broad rules of thumb and not specific usability guidelines.","container-title":"Nielsen Norman Group","language":"en","title":"10 Usability Heuristics for User Interface Design","URL":"https://www.nngroup.com/articles/ten-usability-heuristics/","author":[{"family":"Nielsen","given":"Jakob"}],"accessed":{"date-parts":[["2025",9,10]]},"issued":{"date-parts":[["2024",1,30]]}}}],"schema":"https://github.com/citation-style-language/schema/raw/master/csl-citation.json"} </w:instrText>
      </w:r>
      <w:r w:rsidR="00BE457C" w:rsidRPr="00332E78">
        <w:fldChar w:fldCharType="separate"/>
      </w:r>
      <w:r w:rsidR="00BE457C" w:rsidRPr="00332E78">
        <w:rPr>
          <w:rFonts w:ascii="Calibri" w:hAnsi="Calibri" w:cs="Calibri"/>
        </w:rPr>
        <w:t>(Nielsen, 2024)</w:t>
      </w:r>
      <w:r w:rsidR="00BE457C" w:rsidRPr="00332E78">
        <w:fldChar w:fldCharType="end"/>
      </w:r>
      <w:r w:rsidR="00E747BC" w:rsidRPr="00332E78">
        <w:t>.</w:t>
      </w:r>
      <w:r w:rsidR="00CD273A" w:rsidRPr="00332E78">
        <w:t xml:space="preserve"> Although, if we </w:t>
      </w:r>
      <w:r w:rsidR="007E32A1" w:rsidRPr="00332E78">
        <w:t>compare</w:t>
      </w:r>
      <w:r w:rsidR="00CD273A" w:rsidRPr="00332E78">
        <w:t xml:space="preserve"> the headers of other AA insurance products (figure 14 below)</w:t>
      </w:r>
      <w:r w:rsidR="00361565" w:rsidRPr="00332E78">
        <w:t>.</w:t>
      </w:r>
    </w:p>
    <w:p w14:paraId="3D9EF6DE" w14:textId="77777777" w:rsidR="0074054F" w:rsidRPr="00332E78" w:rsidRDefault="0074054F" w:rsidP="001D298A">
      <w:pPr>
        <w:spacing w:after="0" w:line="360" w:lineRule="auto"/>
        <w:rPr>
          <w:rFonts w:ascii="Times New Roman" w:eastAsia="Times New Roman" w:hAnsi="Times New Roman" w:cs="Times New Roman"/>
          <w:kern w:val="0"/>
          <w:lang w:eastAsia="en-NZ"/>
          <w14:ligatures w14:val="none"/>
        </w:rPr>
      </w:pPr>
    </w:p>
    <w:p w14:paraId="38E580FF" w14:textId="77777777" w:rsidR="00770CD9" w:rsidRPr="00332E78" w:rsidRDefault="0074054F" w:rsidP="00392669">
      <w:pPr>
        <w:keepNext/>
        <w:spacing w:line="360" w:lineRule="auto"/>
      </w:pPr>
      <w:r w:rsidRPr="00332E78">
        <w:rPr>
          <w:noProof/>
        </w:rPr>
        <w:drawing>
          <wp:inline distT="0" distB="0" distL="0" distR="0" wp14:anchorId="07782D57" wp14:editId="06216B14">
            <wp:extent cx="5731510" cy="1048385"/>
            <wp:effectExtent l="0" t="0" r="2540" b="0"/>
            <wp:docPr id="30671225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712252" name="Picture 1" descr="A screenshot of a computer&#10;&#10;AI-generated content may be incorrect."/>
                    <pic:cNvPicPr/>
                  </pic:nvPicPr>
                  <pic:blipFill>
                    <a:blip r:embed="rId22"/>
                    <a:stretch>
                      <a:fillRect/>
                    </a:stretch>
                  </pic:blipFill>
                  <pic:spPr>
                    <a:xfrm>
                      <a:off x="0" y="0"/>
                      <a:ext cx="5731510" cy="1048385"/>
                    </a:xfrm>
                    <a:prstGeom prst="rect">
                      <a:avLst/>
                    </a:prstGeom>
                  </pic:spPr>
                </pic:pic>
              </a:graphicData>
            </a:graphic>
          </wp:inline>
        </w:drawing>
      </w:r>
    </w:p>
    <w:p w14:paraId="71866F33" w14:textId="477FCAF8" w:rsidR="0074054F" w:rsidRPr="00332E78" w:rsidRDefault="00770CD9" w:rsidP="001D298A">
      <w:pPr>
        <w:pStyle w:val="Caption"/>
        <w:spacing w:line="360" w:lineRule="auto"/>
        <w:jc w:val="center"/>
        <w:rPr>
          <w:sz w:val="24"/>
          <w:szCs w:val="24"/>
        </w:rPr>
      </w:pPr>
      <w:r w:rsidRPr="00332E78">
        <w:rPr>
          <w:sz w:val="24"/>
          <w:szCs w:val="24"/>
        </w:rPr>
        <w:t xml:space="preserve">Figure </w:t>
      </w:r>
      <w:r w:rsidR="00EA64F7" w:rsidRPr="00332E78">
        <w:rPr>
          <w:sz w:val="24"/>
          <w:szCs w:val="24"/>
        </w:rPr>
        <w:fldChar w:fldCharType="begin"/>
      </w:r>
      <w:r w:rsidR="00EA64F7" w:rsidRPr="00332E78">
        <w:rPr>
          <w:sz w:val="24"/>
          <w:szCs w:val="24"/>
        </w:rPr>
        <w:instrText xml:space="preserve"> SEQ Figure \* ARABIC </w:instrText>
      </w:r>
      <w:r w:rsidR="00EA64F7" w:rsidRPr="00332E78">
        <w:rPr>
          <w:sz w:val="24"/>
          <w:szCs w:val="24"/>
        </w:rPr>
        <w:fldChar w:fldCharType="separate"/>
      </w:r>
      <w:r w:rsidR="009829E1">
        <w:rPr>
          <w:noProof/>
          <w:sz w:val="24"/>
          <w:szCs w:val="24"/>
        </w:rPr>
        <w:t>14</w:t>
      </w:r>
      <w:r w:rsidR="00EA64F7" w:rsidRPr="00332E78">
        <w:rPr>
          <w:noProof/>
          <w:sz w:val="24"/>
          <w:szCs w:val="24"/>
        </w:rPr>
        <w:fldChar w:fldCharType="end"/>
      </w:r>
      <w:r w:rsidRPr="00332E78">
        <w:rPr>
          <w:sz w:val="24"/>
          <w:szCs w:val="24"/>
        </w:rPr>
        <w:t xml:space="preserve"> Headers of Pet, Car, and Health Insurance</w:t>
      </w:r>
    </w:p>
    <w:p w14:paraId="368655CB" w14:textId="62DB3B71" w:rsidR="00361565" w:rsidRPr="00332E78" w:rsidRDefault="00361565" w:rsidP="001D298A">
      <w:pPr>
        <w:spacing w:line="360" w:lineRule="auto"/>
        <w:ind w:firstLine="720"/>
      </w:pPr>
      <w:r w:rsidRPr="00332E78">
        <w:t xml:space="preserve">We see that </w:t>
      </w:r>
      <w:r w:rsidR="0063210F" w:rsidRPr="00332E78">
        <w:t>while</w:t>
      </w:r>
      <w:r w:rsidRPr="00332E78">
        <w:t xml:space="preserve"> the header is </w:t>
      </w:r>
      <w:r w:rsidR="00C1210E" w:rsidRPr="00332E78">
        <w:t>similar to</w:t>
      </w:r>
      <w:r w:rsidRPr="00332E78">
        <w:t xml:space="preserve"> pet insurance</w:t>
      </w:r>
      <w:r w:rsidR="00070855" w:rsidRPr="00332E78">
        <w:t xml:space="preserve"> </w:t>
      </w:r>
      <w:r w:rsidR="00070855" w:rsidRPr="00332E78">
        <w:fldChar w:fldCharType="begin"/>
      </w:r>
      <w:r w:rsidR="00070855" w:rsidRPr="00332E78">
        <w:instrText xml:space="preserve"> ADDIN ZOTERO_ITEM CSL_CITATION {"citationID":"eK0TRlJI","properties":{"formattedCitation":"({\\i{}AA Pet Insurance | You and Your Pet}, n.d.)","plainCitation":"(AA Pet Insurance | You and Your Pet, n.d.)","noteIndex":0},"citationItems":[{"id":131,"uris":["http://zotero.org/users/local/IsjgGfSZ/items/K39MNSXR"],"itemData":{"id":131,"type":"webpage","title":"AA Pet Insurance | You and your pet","URL":"https://sales.aapetinsurance.co.nz/","accessed":{"date-parts":[["2025",9,10]]}}}],"schema":"https://github.com/citation-style-language/schema/raw/master/csl-citation.json"} </w:instrText>
      </w:r>
      <w:r w:rsidR="00070855" w:rsidRPr="00332E78">
        <w:fldChar w:fldCharType="separate"/>
      </w:r>
      <w:r w:rsidR="00070855" w:rsidRPr="00332E78">
        <w:rPr>
          <w:rFonts w:ascii="Calibri" w:hAnsi="Calibri" w:cs="Calibri"/>
          <w:kern w:val="0"/>
        </w:rPr>
        <w:t>(</w:t>
      </w:r>
      <w:r w:rsidR="00070855" w:rsidRPr="00332E78">
        <w:rPr>
          <w:rFonts w:ascii="Calibri" w:hAnsi="Calibri" w:cs="Calibri"/>
          <w:i/>
          <w:iCs/>
          <w:kern w:val="0"/>
        </w:rPr>
        <w:t>AA Pet Insurance | You and Your Pet</w:t>
      </w:r>
      <w:r w:rsidR="00070855" w:rsidRPr="00332E78">
        <w:rPr>
          <w:rFonts w:ascii="Calibri" w:hAnsi="Calibri" w:cs="Calibri"/>
          <w:kern w:val="0"/>
        </w:rPr>
        <w:t>, n.d.)</w:t>
      </w:r>
      <w:r w:rsidR="00070855" w:rsidRPr="00332E78">
        <w:fldChar w:fldCharType="end"/>
      </w:r>
      <w:r w:rsidRPr="00332E78">
        <w:t xml:space="preserve">, the header of car </w:t>
      </w:r>
      <w:r w:rsidR="00DD512A" w:rsidRPr="00332E78">
        <w:t>insurance</w:t>
      </w:r>
      <w:r w:rsidR="00070855" w:rsidRPr="00332E78">
        <w:t xml:space="preserve"> </w:t>
      </w:r>
      <w:r w:rsidR="00070855" w:rsidRPr="00332E78">
        <w:fldChar w:fldCharType="begin"/>
      </w:r>
      <w:r w:rsidR="00070855" w:rsidRPr="00332E78">
        <w:instrText xml:space="preserve"> ADDIN ZOTERO_ITEM CSL_CITATION {"citationID":"9ZWPMBT8","properties":{"formattedCitation":"({\\i{}AA | Car Insurance}, n.d.)","plainCitation":"(AA | Car Insurance, n.d.)","noteIndex":0},"citationItems":[{"id":129,"uris":["http://zotero.org/users/local/IsjgGfSZ/items/UDYHXB5R"],"itemData":{"id":129,"type":"webpage","title":"AA | Car Insurance","URL":"https://go.aainsurance.co.nz/motor/quote.html#policystartdate","accessed":{"date-parts":[["2025",9,10]]}}}],"schema":"https://github.com/citation-style-language/schema/raw/master/csl-citation.json"} </w:instrText>
      </w:r>
      <w:r w:rsidR="00070855" w:rsidRPr="00332E78">
        <w:fldChar w:fldCharType="separate"/>
      </w:r>
      <w:r w:rsidR="00070855" w:rsidRPr="00332E78">
        <w:rPr>
          <w:rFonts w:ascii="Calibri" w:hAnsi="Calibri" w:cs="Calibri"/>
          <w:kern w:val="0"/>
        </w:rPr>
        <w:t>(</w:t>
      </w:r>
      <w:r w:rsidR="00070855" w:rsidRPr="00332E78">
        <w:rPr>
          <w:rFonts w:ascii="Calibri" w:hAnsi="Calibri" w:cs="Calibri"/>
          <w:i/>
          <w:iCs/>
          <w:kern w:val="0"/>
        </w:rPr>
        <w:t>AA | Car Insurance</w:t>
      </w:r>
      <w:r w:rsidR="00070855" w:rsidRPr="00332E78">
        <w:rPr>
          <w:rFonts w:ascii="Calibri" w:hAnsi="Calibri" w:cs="Calibri"/>
          <w:kern w:val="0"/>
        </w:rPr>
        <w:t>, n.d.)</w:t>
      </w:r>
      <w:r w:rsidR="00070855" w:rsidRPr="00332E78">
        <w:fldChar w:fldCharType="end"/>
      </w:r>
      <w:r w:rsidR="00DD512A" w:rsidRPr="00332E78">
        <w:t xml:space="preserve"> </w:t>
      </w:r>
      <w:r w:rsidRPr="00332E78">
        <w:t>and health insurance</w:t>
      </w:r>
      <w:r w:rsidR="00F23D70" w:rsidRPr="00332E78">
        <w:t xml:space="preserve"> </w:t>
      </w:r>
      <w:r w:rsidR="00F23D70" w:rsidRPr="00332E78">
        <w:fldChar w:fldCharType="begin"/>
      </w:r>
      <w:r w:rsidR="00F23D70" w:rsidRPr="00332E78">
        <w:instrText xml:space="preserve"> ADDIN ZOTERO_ITEM CSL_CITATION {"citationID":"VWJ9XOBu","properties":{"formattedCitation":"({\\i{}AA | Health Insurance}, n.d.)","plainCitation":"(AA | Health Insurance, n.d.)","noteIndex":0},"citationItems":[{"id":133,"uris":["http://zotero.org/users/local/IsjgGfSZ/items/9W9YUMVR"],"itemData":{"id":133,"type":"webpage","title":"AA | Health Insurance","URL":"https://health.aa.co.nz/about-you","accessed":{"date-parts":[["2025",9,10]]}}}],"schema":"https://github.com/citation-style-language/schema/raw/master/csl-citation.json"} </w:instrText>
      </w:r>
      <w:r w:rsidR="00F23D70" w:rsidRPr="00332E78">
        <w:fldChar w:fldCharType="separate"/>
      </w:r>
      <w:r w:rsidR="00F23D70" w:rsidRPr="00332E78">
        <w:rPr>
          <w:rFonts w:ascii="Calibri" w:hAnsi="Calibri" w:cs="Calibri"/>
          <w:kern w:val="0"/>
        </w:rPr>
        <w:t>(</w:t>
      </w:r>
      <w:r w:rsidR="00F23D70" w:rsidRPr="00332E78">
        <w:rPr>
          <w:rFonts w:ascii="Calibri" w:hAnsi="Calibri" w:cs="Calibri"/>
          <w:i/>
          <w:iCs/>
          <w:kern w:val="0"/>
        </w:rPr>
        <w:t>AA | Health Insurance</w:t>
      </w:r>
      <w:r w:rsidR="00F23D70" w:rsidRPr="00332E78">
        <w:rPr>
          <w:rFonts w:ascii="Calibri" w:hAnsi="Calibri" w:cs="Calibri"/>
          <w:kern w:val="0"/>
        </w:rPr>
        <w:t>, n.d.)</w:t>
      </w:r>
      <w:r w:rsidR="00F23D70" w:rsidRPr="00332E78">
        <w:fldChar w:fldCharType="end"/>
      </w:r>
      <w:r w:rsidRPr="00332E78">
        <w:t xml:space="preserve"> looks </w:t>
      </w:r>
      <w:r w:rsidR="000E72EC" w:rsidRPr="00332E78">
        <w:t xml:space="preserve">a bit </w:t>
      </w:r>
      <w:r w:rsidRPr="00332E78">
        <w:t>different</w:t>
      </w:r>
      <w:r w:rsidR="000E72EC" w:rsidRPr="00332E78">
        <w:t>.</w:t>
      </w:r>
      <w:r w:rsidR="007E32A1" w:rsidRPr="00332E78">
        <w:t xml:space="preserve"> </w:t>
      </w:r>
      <w:r w:rsidR="00BC1104" w:rsidRPr="00332E78">
        <w:t>This is bad as there is no internal consistency between AA insurance products, which is under Jakob Nielsen’s ‘Consistency and Standards’, which states we should maintain consistency within a single product or a family of products (internal consistency)</w:t>
      </w:r>
      <w:r w:rsidR="00D87EEF" w:rsidRPr="00332E78">
        <w:t xml:space="preserve"> </w:t>
      </w:r>
      <w:r w:rsidR="00D87EEF" w:rsidRPr="00332E78">
        <w:fldChar w:fldCharType="begin"/>
      </w:r>
      <w:r w:rsidR="00D87EEF" w:rsidRPr="00332E78">
        <w:instrText xml:space="preserve"> ADDIN ZOTERO_ITEM CSL_CITATION {"citationID":"bztmmR4L","properties":{"formattedCitation":"(Nielsen, 2024)","plainCitation":"(Nielsen, 2024)","noteIndex":0},"citationItems":[{"id":127,"uris":["http://zotero.org/users/local/IsjgGfSZ/items/JD24NNWD"],"itemData":{"id":127,"type":"webpage","abstract":"Jakob Nielsen's 10 general principles for interaction design. They are called \"heuristics\" because they are broad rules of thumb and not specific usability guidelines.","container-title":"Nielsen Norman Group","language":"en","title":"10 Usability Heuristics for User Interface Design","URL":"https://www.nngroup.com/articles/ten-usability-heuristics/","author":[{"family":"Nielsen","given":"Jakob"}],"accessed":{"date-parts":[["2025",9,10]]},"issued":{"date-parts":[["2024",1,30]]}}}],"schema":"https://github.com/citation-style-language/schema/raw/master/csl-citation.json"} </w:instrText>
      </w:r>
      <w:r w:rsidR="00D87EEF" w:rsidRPr="00332E78">
        <w:fldChar w:fldCharType="separate"/>
      </w:r>
      <w:r w:rsidR="00D87EEF" w:rsidRPr="00332E78">
        <w:rPr>
          <w:rFonts w:ascii="Calibri" w:hAnsi="Calibri" w:cs="Calibri"/>
        </w:rPr>
        <w:t>(Nielsen, 2024)</w:t>
      </w:r>
      <w:r w:rsidR="00D87EEF" w:rsidRPr="00332E78">
        <w:fldChar w:fldCharType="end"/>
      </w:r>
      <w:r w:rsidR="00BC1104" w:rsidRPr="00332E78">
        <w:t>.</w:t>
      </w:r>
    </w:p>
    <w:p w14:paraId="1D83D46E" w14:textId="77777777" w:rsidR="00AB16CE" w:rsidRPr="00332E78" w:rsidRDefault="00AB16CE" w:rsidP="00155194">
      <w:pPr>
        <w:keepNext/>
        <w:spacing w:line="360" w:lineRule="auto"/>
        <w:jc w:val="center"/>
      </w:pPr>
      <w:r w:rsidRPr="00332E78">
        <w:rPr>
          <w:noProof/>
        </w:rPr>
        <w:drawing>
          <wp:inline distT="0" distB="0" distL="0" distR="0" wp14:anchorId="36A5724D" wp14:editId="3EB97C13">
            <wp:extent cx="5731510" cy="425450"/>
            <wp:effectExtent l="0" t="0" r="2540" b="0"/>
            <wp:docPr id="567614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439147" name=""/>
                    <pic:cNvPicPr/>
                  </pic:nvPicPr>
                  <pic:blipFill>
                    <a:blip r:embed="rId12"/>
                    <a:stretch>
                      <a:fillRect/>
                    </a:stretch>
                  </pic:blipFill>
                  <pic:spPr>
                    <a:xfrm>
                      <a:off x="0" y="0"/>
                      <a:ext cx="5731510" cy="425450"/>
                    </a:xfrm>
                    <a:prstGeom prst="rect">
                      <a:avLst/>
                    </a:prstGeom>
                  </pic:spPr>
                </pic:pic>
              </a:graphicData>
            </a:graphic>
          </wp:inline>
        </w:drawing>
      </w:r>
    </w:p>
    <w:p w14:paraId="5DF65D7F" w14:textId="76E11A89" w:rsidR="001E31AB" w:rsidRPr="00332E78" w:rsidRDefault="00AB16CE" w:rsidP="001D298A">
      <w:pPr>
        <w:pStyle w:val="Caption"/>
        <w:spacing w:line="360" w:lineRule="auto"/>
        <w:jc w:val="center"/>
        <w:rPr>
          <w:sz w:val="24"/>
          <w:szCs w:val="24"/>
        </w:rPr>
      </w:pPr>
      <w:r w:rsidRPr="00332E78">
        <w:rPr>
          <w:sz w:val="24"/>
          <w:szCs w:val="24"/>
        </w:rPr>
        <w:t xml:space="preserve">Figure </w:t>
      </w:r>
      <w:r w:rsidR="00EA64F7" w:rsidRPr="00332E78">
        <w:rPr>
          <w:sz w:val="24"/>
          <w:szCs w:val="24"/>
        </w:rPr>
        <w:fldChar w:fldCharType="begin"/>
      </w:r>
      <w:r w:rsidR="00EA64F7" w:rsidRPr="00332E78">
        <w:rPr>
          <w:sz w:val="24"/>
          <w:szCs w:val="24"/>
        </w:rPr>
        <w:instrText xml:space="preserve"> SEQ Figure \* ARABIC </w:instrText>
      </w:r>
      <w:r w:rsidR="00EA64F7" w:rsidRPr="00332E78">
        <w:rPr>
          <w:sz w:val="24"/>
          <w:szCs w:val="24"/>
        </w:rPr>
        <w:fldChar w:fldCharType="separate"/>
      </w:r>
      <w:r w:rsidR="009829E1">
        <w:rPr>
          <w:noProof/>
          <w:sz w:val="24"/>
          <w:szCs w:val="24"/>
        </w:rPr>
        <w:t>15</w:t>
      </w:r>
      <w:r w:rsidR="00EA64F7" w:rsidRPr="00332E78">
        <w:rPr>
          <w:noProof/>
          <w:sz w:val="24"/>
          <w:szCs w:val="24"/>
        </w:rPr>
        <w:fldChar w:fldCharType="end"/>
      </w:r>
      <w:r w:rsidRPr="00332E78">
        <w:rPr>
          <w:sz w:val="24"/>
          <w:szCs w:val="24"/>
        </w:rPr>
        <w:t xml:space="preserve"> Travel Insurance Steps</w:t>
      </w:r>
    </w:p>
    <w:p w14:paraId="1BBE5A14" w14:textId="10ACB18D" w:rsidR="00696F58" w:rsidRPr="00332E78" w:rsidRDefault="00AB16CE" w:rsidP="001D298A">
      <w:pPr>
        <w:spacing w:line="360" w:lineRule="auto"/>
      </w:pPr>
      <w:r w:rsidRPr="00332E78">
        <w:lastRenderedPageBreak/>
        <w:tab/>
        <w:t>The steps as shown in figure 15 in AA Travel Insurance Quote Page</w:t>
      </w:r>
      <w:r w:rsidR="001530AC" w:rsidRPr="00332E78">
        <w:t xml:space="preserve"> is used to guide the user throughout the purchase of travel insurance policy.</w:t>
      </w:r>
      <w:r w:rsidR="00D572FE" w:rsidRPr="00332E78">
        <w:t xml:space="preserve"> This is good as it complies with Jakob Nielsen’s ‘Visibility of System Status’</w:t>
      </w:r>
      <w:r w:rsidR="00D572FE" w:rsidRPr="00332E78">
        <w:fldChar w:fldCharType="begin"/>
      </w:r>
      <w:r w:rsidR="00114F92" w:rsidRPr="00332E78">
        <w:instrText xml:space="preserve"> ADDIN ZOTERO_ITEM CSL_CITATION {"citationID":"Rwrq7ZBy","properties":{"formattedCitation":"(Nielsen, 2024)","plainCitation":"(Nielsen, 2024)","dontUpdate":true,"noteIndex":0},"citationItems":[{"id":127,"uris":["http://zotero.org/users/local/IsjgGfSZ/items/JD24NNWD"],"itemData":{"id":127,"type":"webpage","abstract":"Jakob Nielsen's 10 general principles for interaction design. They are called \"heuristics\" because they are broad rules of thumb and not specific usability guidelines.","container-title":"Nielsen Norman Group","language":"en","title":"10 Usability Heuristics for User Interface Design","URL":"https://www.nngroup.com/articles/ten-usability-heuristics/","author":[{"family":"Nielsen","given":"Jakob"}],"accessed":{"date-parts":[["2025",9,10]]},"issued":{"date-parts":[["2024",1,30]]}}}],"schema":"https://github.com/citation-style-language/schema/raw/master/csl-citation.json"} </w:instrText>
      </w:r>
      <w:r w:rsidR="00D572FE" w:rsidRPr="00332E78">
        <w:fldChar w:fldCharType="separate"/>
      </w:r>
      <w:r w:rsidR="00D572FE" w:rsidRPr="00332E78">
        <w:fldChar w:fldCharType="end"/>
      </w:r>
      <w:r w:rsidR="00083120" w:rsidRPr="00332E78">
        <w:t xml:space="preserve">, which mentions that </w:t>
      </w:r>
      <w:r w:rsidR="00D234D1" w:rsidRPr="00332E78">
        <w:t>to prevent confusion and frustration, it is best to inform them where they are in the process, and in this case the display of progress and loading bars</w:t>
      </w:r>
      <w:r w:rsidR="009D64BA" w:rsidRPr="00332E78">
        <w:t xml:space="preserve"> </w:t>
      </w:r>
      <w:r w:rsidR="009D64BA" w:rsidRPr="00332E78">
        <w:fldChar w:fldCharType="begin"/>
      </w:r>
      <w:r w:rsidR="009D64BA" w:rsidRPr="00332E78">
        <w:instrText xml:space="preserve"> ADDIN ZOTERO_ITEM CSL_CITATION {"citationID":"aVjVVTvB","properties":{"formattedCitation":"(Nielsen, 2024)","plainCitation":"(Nielsen, 2024)","noteIndex":0},"citationItems":[{"id":127,"uris":["http://zotero.org/users/local/IsjgGfSZ/items/JD24NNWD"],"itemData":{"id":127,"type":"webpage","abstract":"Jakob Nielsen's 10 general principles for interaction design. They are called \"heuristics\" because they are broad rules of thumb and not specific usability guidelines.","container-title":"Nielsen Norman Group","language":"en","title":"10 Usability Heuristics for User Interface Design","URL":"https://www.nngroup.com/articles/ten-usability-heuristics/","author":[{"family":"Nielsen","given":"Jakob"}],"accessed":{"date-parts":[["2025",9,10]]},"issued":{"date-parts":[["2024",1,30]]}}}],"schema":"https://github.com/citation-style-language/schema/raw/master/csl-citation.json"} </w:instrText>
      </w:r>
      <w:r w:rsidR="009D64BA" w:rsidRPr="00332E78">
        <w:fldChar w:fldCharType="separate"/>
      </w:r>
      <w:r w:rsidR="009D64BA" w:rsidRPr="00332E78">
        <w:rPr>
          <w:rFonts w:ascii="Calibri" w:hAnsi="Calibri" w:cs="Calibri"/>
        </w:rPr>
        <w:t>(Nielsen, 2024)</w:t>
      </w:r>
      <w:r w:rsidR="009D64BA" w:rsidRPr="00332E78">
        <w:fldChar w:fldCharType="end"/>
      </w:r>
      <w:r w:rsidR="00D234D1" w:rsidRPr="00332E78">
        <w:t>.</w:t>
      </w:r>
      <w:r w:rsidR="00696F58" w:rsidRPr="00332E78">
        <w:t xml:space="preserve"> </w:t>
      </w:r>
    </w:p>
    <w:p w14:paraId="3AD71B3B" w14:textId="77777777" w:rsidR="00696F58" w:rsidRPr="00332E78" w:rsidRDefault="00696F58" w:rsidP="00696F58">
      <w:pPr>
        <w:keepNext/>
        <w:spacing w:line="360" w:lineRule="auto"/>
      </w:pPr>
      <w:r w:rsidRPr="00332E78">
        <w:rPr>
          <w:noProof/>
        </w:rPr>
        <w:drawing>
          <wp:inline distT="0" distB="0" distL="0" distR="0" wp14:anchorId="1BB18248" wp14:editId="4D90BC00">
            <wp:extent cx="5731510" cy="1172845"/>
            <wp:effectExtent l="0" t="0" r="2540" b="8255"/>
            <wp:docPr id="18151462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146238" name="Picture 1" descr="A screenshot of a computer&#10;&#10;AI-generated content may be incorrect."/>
                    <pic:cNvPicPr/>
                  </pic:nvPicPr>
                  <pic:blipFill>
                    <a:blip r:embed="rId23"/>
                    <a:stretch>
                      <a:fillRect/>
                    </a:stretch>
                  </pic:blipFill>
                  <pic:spPr>
                    <a:xfrm>
                      <a:off x="0" y="0"/>
                      <a:ext cx="5731510" cy="1172845"/>
                    </a:xfrm>
                    <a:prstGeom prst="rect">
                      <a:avLst/>
                    </a:prstGeom>
                  </pic:spPr>
                </pic:pic>
              </a:graphicData>
            </a:graphic>
          </wp:inline>
        </w:drawing>
      </w:r>
    </w:p>
    <w:p w14:paraId="3CB68D1C" w14:textId="45DD46B3" w:rsidR="00696F58" w:rsidRPr="00332E78" w:rsidRDefault="00696F58" w:rsidP="00696F58">
      <w:pPr>
        <w:pStyle w:val="Caption"/>
        <w:jc w:val="center"/>
        <w:rPr>
          <w:sz w:val="24"/>
          <w:szCs w:val="24"/>
        </w:rPr>
      </w:pPr>
      <w:r w:rsidRPr="00332E78">
        <w:rPr>
          <w:sz w:val="24"/>
          <w:szCs w:val="24"/>
        </w:rPr>
        <w:t xml:space="preserve">Figure </w:t>
      </w:r>
      <w:r w:rsidR="00EA64F7" w:rsidRPr="00332E78">
        <w:rPr>
          <w:sz w:val="24"/>
          <w:szCs w:val="24"/>
        </w:rPr>
        <w:fldChar w:fldCharType="begin"/>
      </w:r>
      <w:r w:rsidR="00EA64F7" w:rsidRPr="00332E78">
        <w:rPr>
          <w:sz w:val="24"/>
          <w:szCs w:val="24"/>
        </w:rPr>
        <w:instrText xml:space="preserve"> SEQ Figure \* ARABIC </w:instrText>
      </w:r>
      <w:r w:rsidR="00EA64F7" w:rsidRPr="00332E78">
        <w:rPr>
          <w:sz w:val="24"/>
          <w:szCs w:val="24"/>
        </w:rPr>
        <w:fldChar w:fldCharType="separate"/>
      </w:r>
      <w:r w:rsidR="009829E1">
        <w:rPr>
          <w:noProof/>
          <w:sz w:val="24"/>
          <w:szCs w:val="24"/>
        </w:rPr>
        <w:t>16</w:t>
      </w:r>
      <w:r w:rsidR="00EA64F7" w:rsidRPr="00332E78">
        <w:rPr>
          <w:noProof/>
          <w:sz w:val="24"/>
          <w:szCs w:val="24"/>
        </w:rPr>
        <w:fldChar w:fldCharType="end"/>
      </w:r>
      <w:r w:rsidRPr="00332E78">
        <w:rPr>
          <w:sz w:val="24"/>
          <w:szCs w:val="24"/>
        </w:rPr>
        <w:t xml:space="preserve"> Philippine Airline Booking Page Progress Bar</w:t>
      </w:r>
    </w:p>
    <w:p w14:paraId="3BF7D5A8" w14:textId="6FC87921" w:rsidR="005D5346" w:rsidRPr="00332E78" w:rsidRDefault="00696F58" w:rsidP="00186199">
      <w:pPr>
        <w:spacing w:line="360" w:lineRule="auto"/>
        <w:ind w:firstLine="720"/>
      </w:pPr>
      <w:r w:rsidRPr="00332E78">
        <w:t>There are many similar implementation of the progress in other industries, one in which is the figure 16, which shows the progress bar in Philippine Airline Booking Page</w:t>
      </w:r>
      <w:r w:rsidR="004037AF" w:rsidRPr="00332E78">
        <w:t xml:space="preserve"> </w:t>
      </w:r>
      <w:r w:rsidR="004037AF" w:rsidRPr="00332E78">
        <w:fldChar w:fldCharType="begin"/>
      </w:r>
      <w:r w:rsidR="004037AF" w:rsidRPr="00332E78">
        <w:instrText xml:space="preserve"> ADDIN ZOTERO_ITEM CSL_CITATION {"citationID":"jmHvNMrx","properties":{"formattedCitation":"({\\i{}Book a Flight}, n.d.)","plainCitation":"(Book a Flight, n.d.)","noteIndex":0},"citationItems":[{"id":135,"uris":["http://zotero.org/users/local/IsjgGfSZ/items/43LQBQZX"],"itemData":{"id":135,"type":"webpage","container-title":"Phillipine Airlines","title":"Book a flight","URL":"https://www.philippineairlines.com/nz/en/home.html","accessed":{"date-parts":[["2025",9,10]]}}}],"schema":"https://github.com/citation-style-language/schema/raw/master/csl-citation.json"} </w:instrText>
      </w:r>
      <w:r w:rsidR="004037AF" w:rsidRPr="00332E78">
        <w:fldChar w:fldCharType="separate"/>
      </w:r>
      <w:r w:rsidR="004037AF" w:rsidRPr="00332E78">
        <w:rPr>
          <w:rFonts w:ascii="Calibri" w:hAnsi="Calibri" w:cs="Calibri"/>
          <w:kern w:val="0"/>
        </w:rPr>
        <w:t>(</w:t>
      </w:r>
      <w:r w:rsidR="004037AF" w:rsidRPr="00332E78">
        <w:rPr>
          <w:rFonts w:ascii="Calibri" w:hAnsi="Calibri" w:cs="Calibri"/>
          <w:i/>
          <w:iCs/>
          <w:kern w:val="0"/>
        </w:rPr>
        <w:t>Book a Flight</w:t>
      </w:r>
      <w:r w:rsidR="004037AF" w:rsidRPr="00332E78">
        <w:rPr>
          <w:rFonts w:ascii="Calibri" w:hAnsi="Calibri" w:cs="Calibri"/>
          <w:kern w:val="0"/>
        </w:rPr>
        <w:t>, n.d.)</w:t>
      </w:r>
      <w:r w:rsidR="004037AF" w:rsidRPr="00332E78">
        <w:fldChar w:fldCharType="end"/>
      </w:r>
      <w:r w:rsidR="003C5A28" w:rsidRPr="00332E78">
        <w:t>, mainly used to act as progress bar and guide for the user who wants to book a flight</w:t>
      </w:r>
      <w:r w:rsidRPr="00332E78">
        <w:t>.</w:t>
      </w:r>
    </w:p>
    <w:p w14:paraId="5541FF03" w14:textId="77777777" w:rsidR="00DF5E7F" w:rsidRPr="00332E78" w:rsidRDefault="00DF5E7F" w:rsidP="009F67E2">
      <w:pPr>
        <w:keepNext/>
        <w:spacing w:line="360" w:lineRule="auto"/>
        <w:jc w:val="center"/>
      </w:pPr>
      <w:r w:rsidRPr="00332E78">
        <w:rPr>
          <w:noProof/>
        </w:rPr>
        <w:drawing>
          <wp:inline distT="0" distB="0" distL="0" distR="0" wp14:anchorId="75D59D5D" wp14:editId="13580FE8">
            <wp:extent cx="5731510" cy="3703320"/>
            <wp:effectExtent l="0" t="0" r="2540" b="0"/>
            <wp:docPr id="20979435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943554" name="Picture 1" descr="A screenshot of a computer&#10;&#10;AI-generated content may be incorrect."/>
                    <pic:cNvPicPr/>
                  </pic:nvPicPr>
                  <pic:blipFill>
                    <a:blip r:embed="rId24"/>
                    <a:stretch>
                      <a:fillRect/>
                    </a:stretch>
                  </pic:blipFill>
                  <pic:spPr>
                    <a:xfrm>
                      <a:off x="0" y="0"/>
                      <a:ext cx="5731510" cy="3703320"/>
                    </a:xfrm>
                    <a:prstGeom prst="rect">
                      <a:avLst/>
                    </a:prstGeom>
                  </pic:spPr>
                </pic:pic>
              </a:graphicData>
            </a:graphic>
          </wp:inline>
        </w:drawing>
      </w:r>
    </w:p>
    <w:p w14:paraId="429766EE" w14:textId="7528407F" w:rsidR="00186199" w:rsidRPr="00332E78" w:rsidRDefault="00DF5E7F" w:rsidP="00DF5E7F">
      <w:pPr>
        <w:pStyle w:val="Caption"/>
        <w:jc w:val="center"/>
        <w:rPr>
          <w:sz w:val="24"/>
          <w:szCs w:val="24"/>
        </w:rPr>
      </w:pPr>
      <w:r w:rsidRPr="00332E78">
        <w:rPr>
          <w:sz w:val="24"/>
          <w:szCs w:val="24"/>
        </w:rPr>
        <w:t xml:space="preserve">Figure </w:t>
      </w:r>
      <w:r w:rsidR="00EA64F7" w:rsidRPr="00332E78">
        <w:rPr>
          <w:sz w:val="24"/>
          <w:szCs w:val="24"/>
        </w:rPr>
        <w:fldChar w:fldCharType="begin"/>
      </w:r>
      <w:r w:rsidR="00EA64F7" w:rsidRPr="00332E78">
        <w:rPr>
          <w:sz w:val="24"/>
          <w:szCs w:val="24"/>
        </w:rPr>
        <w:instrText xml:space="preserve"> SEQ Figure \* ARABIC </w:instrText>
      </w:r>
      <w:r w:rsidR="00EA64F7" w:rsidRPr="00332E78">
        <w:rPr>
          <w:sz w:val="24"/>
          <w:szCs w:val="24"/>
        </w:rPr>
        <w:fldChar w:fldCharType="separate"/>
      </w:r>
      <w:r w:rsidR="009829E1">
        <w:rPr>
          <w:noProof/>
          <w:sz w:val="24"/>
          <w:szCs w:val="24"/>
        </w:rPr>
        <w:t>17</w:t>
      </w:r>
      <w:r w:rsidR="00EA64F7" w:rsidRPr="00332E78">
        <w:rPr>
          <w:noProof/>
          <w:sz w:val="24"/>
          <w:szCs w:val="24"/>
        </w:rPr>
        <w:fldChar w:fldCharType="end"/>
      </w:r>
      <w:r w:rsidRPr="00332E78">
        <w:rPr>
          <w:sz w:val="24"/>
          <w:szCs w:val="24"/>
        </w:rPr>
        <w:t xml:space="preserve"> Select Destination Drop Down Menu</w:t>
      </w:r>
    </w:p>
    <w:p w14:paraId="47E8C069" w14:textId="7590198E" w:rsidR="00362FE8" w:rsidRPr="00332E78" w:rsidRDefault="001A0BAC" w:rsidP="00AB2E73">
      <w:pPr>
        <w:spacing w:line="360" w:lineRule="auto"/>
        <w:ind w:firstLine="720"/>
      </w:pPr>
      <w:r w:rsidRPr="00332E78">
        <w:lastRenderedPageBreak/>
        <w:t>The tooltip in figure 17</w:t>
      </w:r>
      <w:r w:rsidR="007860B9" w:rsidRPr="00332E78">
        <w:t xml:space="preserve"> </w:t>
      </w:r>
      <w:r w:rsidR="00B015C5" w:rsidRPr="00332E78">
        <w:t>adds information regarding the destination field.</w:t>
      </w:r>
      <w:r w:rsidR="00362FE8" w:rsidRPr="00332E78">
        <w:t xml:space="preserve"> </w:t>
      </w:r>
      <w:r w:rsidR="00C60015" w:rsidRPr="00332E78">
        <w:t xml:space="preserve">The information is more focused on travellers that are going to multiple destinations. </w:t>
      </w:r>
      <w:r w:rsidR="00362FE8" w:rsidRPr="00332E78">
        <w:t>This is good because a tooltip's main purpose is to offer helpful, additional information, aiding users in completing specific tasks</w:t>
      </w:r>
      <w:r w:rsidR="00EF4CEC" w:rsidRPr="00332E78">
        <w:t xml:space="preserve"> </w:t>
      </w:r>
      <w:r w:rsidR="00EF4CEC" w:rsidRPr="00332E78">
        <w:fldChar w:fldCharType="begin"/>
      </w:r>
      <w:r w:rsidR="00EF4CEC" w:rsidRPr="00332E78">
        <w:instrText xml:space="preserve"> ADDIN ZOTERO_ITEM CSL_CITATION {"citationID":"6Ct2T56K","properties":{"formattedCitation":"(Helin &amp; Eklund, 2023)","plainCitation":"(Helin &amp; Eklund, 2023)","noteIndex":0},"citationItems":[{"id":176,"uris":["http://zotero.org/users/local/IsjgGfSZ/items/35ALX48Y"],"itemData":{"id":176,"type":"article-journal","title":"Evaluating the use of Brush and Tooltip for Time Series visualizations: A comparative study","author":[{"family":"Helin","given":"Sebastian"},{"family":"Eklund","given":"André"}],"issued":{"date-parts":[["2023"]]}}}],"schema":"https://github.com/citation-style-language/schema/raw/master/csl-citation.json"} </w:instrText>
      </w:r>
      <w:r w:rsidR="00EF4CEC" w:rsidRPr="00332E78">
        <w:fldChar w:fldCharType="separate"/>
      </w:r>
      <w:r w:rsidR="00EF4CEC" w:rsidRPr="00332E78">
        <w:rPr>
          <w:rFonts w:ascii="Calibri" w:hAnsi="Calibri" w:cs="Calibri"/>
        </w:rPr>
        <w:t>(Helin &amp; Eklund, 2023)</w:t>
      </w:r>
      <w:r w:rsidR="00EF4CEC" w:rsidRPr="00332E78">
        <w:fldChar w:fldCharType="end"/>
      </w:r>
      <w:r w:rsidR="00DC67B6" w:rsidRPr="00332E78">
        <w:t>.</w:t>
      </w:r>
    </w:p>
    <w:p w14:paraId="4B6A4442" w14:textId="02C2B3F1" w:rsidR="002036A8" w:rsidRPr="00332E78" w:rsidRDefault="00186199" w:rsidP="00AB2E73">
      <w:pPr>
        <w:spacing w:line="360" w:lineRule="auto"/>
        <w:ind w:firstLine="720"/>
      </w:pPr>
      <w:r w:rsidRPr="00332E78">
        <w:t>Regarding the select destination field</w:t>
      </w:r>
      <w:r w:rsidR="001A0BAC" w:rsidRPr="00332E78">
        <w:t xml:space="preserve"> in figure 17</w:t>
      </w:r>
      <w:r w:rsidRPr="00332E78">
        <w:t>, AA insurance currently uses a drop-down menu. This is bad as there is quite a really long list of all the countries</w:t>
      </w:r>
      <w:r w:rsidR="00590D72" w:rsidRPr="00332E78">
        <w:t>.</w:t>
      </w:r>
      <w:r w:rsidR="00DF5E7F" w:rsidRPr="00332E78">
        <w:t xml:space="preserve"> If the destination is in the most bottom, you have to scroll all the way down. This violates Fitt’s law where the the farther the distance to the target</w:t>
      </w:r>
      <w:r w:rsidR="00114F92" w:rsidRPr="00332E78">
        <w:t xml:space="preserve"> (ex. destination</w:t>
      </w:r>
      <w:r w:rsidR="00DF5E7F" w:rsidRPr="00332E78">
        <w:t>), the longer it will take for the pointer to move to it</w:t>
      </w:r>
      <w:r w:rsidR="008F1C0B" w:rsidRPr="00332E78">
        <w:t xml:space="preserve"> </w:t>
      </w:r>
      <w:r w:rsidR="008F1C0B" w:rsidRPr="00332E78">
        <w:fldChar w:fldCharType="begin"/>
      </w:r>
      <w:r w:rsidR="000B4AF3" w:rsidRPr="00332E78">
        <w:instrText xml:space="preserve"> ADDIN ZOTERO_ITEM CSL_CITATION {"citationID":"cO6MczSI","properties":{"formattedCitation":"(Budiu, 2022)","plainCitation":"(Budiu, 2022)","noteIndex":0},"citationItems":[{"id":170,"uris":["http://zotero.org/users/local/IsjgGfSZ/items/GH3KERK6"],"itemData":{"id":170,"type":"webpage","abstract":"The movement time to a target depends on the size of the target and the distance to the target.","container-title":"Nielsen Norman Group","language":"en","title":"Fitts's Law and Its Applications in UX","URL":"https://www.nngroup.com/articles/fitts-law/","author":[{"family":"Budiu","given":"Raluca"}],"accessed":{"date-parts":[["2025",9,13]]},"issued":{"date-parts":[["2022",7,31]]}}}],"schema":"https://github.com/citation-style-language/schema/raw/master/csl-citation.json"} </w:instrText>
      </w:r>
      <w:r w:rsidR="008F1C0B" w:rsidRPr="00332E78">
        <w:fldChar w:fldCharType="separate"/>
      </w:r>
      <w:r w:rsidR="000B4AF3" w:rsidRPr="00332E78">
        <w:rPr>
          <w:rFonts w:ascii="Calibri" w:hAnsi="Calibri" w:cs="Calibri"/>
        </w:rPr>
        <w:t>(Budiu, 2022)</w:t>
      </w:r>
      <w:r w:rsidR="008F1C0B" w:rsidRPr="00332E78">
        <w:fldChar w:fldCharType="end"/>
      </w:r>
      <w:r w:rsidR="00E75A59" w:rsidRPr="00332E78">
        <w:t>.</w:t>
      </w:r>
      <w:r w:rsidR="00FC2A51" w:rsidRPr="00332E78">
        <w:t xml:space="preserve"> </w:t>
      </w:r>
      <w:r w:rsidR="009A1A0B" w:rsidRPr="00332E78">
        <w:t>Southern Cross Travel Insurance</w:t>
      </w:r>
      <w:r w:rsidR="00372203" w:rsidRPr="00332E78">
        <w:t xml:space="preserve"> </w:t>
      </w:r>
      <w:r w:rsidR="00372203" w:rsidRPr="00332E78">
        <w:fldChar w:fldCharType="begin"/>
      </w:r>
      <w:r w:rsidR="00372203" w:rsidRPr="00332E78">
        <w:instrText xml:space="preserve"> ADDIN ZOTERO_ITEM CSL_CITATION {"citationID":"FxA213oI","properties":{"formattedCitation":"({\\i{}Southern Cross Travel Insurance - Compare, Quote, Buy Online | SCTI NZ}, n.d.)","plainCitation":"(Southern Cross Travel Insurance - Compare, Quote, Buy Online | SCTI NZ, n.d.)","noteIndex":0},"citationItems":[{"id":172,"uris":["http://zotero.org/users/local/IsjgGfSZ/items/8L8P75AV"],"itemData":{"id":172,"type":"webpage","title":"Southern Cross Travel Insurance - Compare, Quote, Buy Online | SCTI NZ","URL":"https://insure.scti.co.nz/","accessed":{"date-parts":[["2025",9,13]]}}}],"schema":"https://github.com/citation-style-language/schema/raw/master/csl-citation.json"} </w:instrText>
      </w:r>
      <w:r w:rsidR="00372203" w:rsidRPr="00332E78">
        <w:fldChar w:fldCharType="separate"/>
      </w:r>
      <w:r w:rsidR="00372203" w:rsidRPr="00332E78">
        <w:rPr>
          <w:rFonts w:ascii="Calibri" w:hAnsi="Calibri" w:cs="Calibri"/>
          <w:kern w:val="0"/>
        </w:rPr>
        <w:t>(</w:t>
      </w:r>
      <w:r w:rsidR="00372203" w:rsidRPr="00332E78">
        <w:rPr>
          <w:rFonts w:ascii="Calibri" w:hAnsi="Calibri" w:cs="Calibri"/>
          <w:i/>
          <w:iCs/>
          <w:kern w:val="0"/>
        </w:rPr>
        <w:t>Southern Cross Travel Insurance - Compare, Quote, Buy Online | SCTI NZ</w:t>
      </w:r>
      <w:r w:rsidR="00372203" w:rsidRPr="00332E78">
        <w:rPr>
          <w:rFonts w:ascii="Calibri" w:hAnsi="Calibri" w:cs="Calibri"/>
          <w:kern w:val="0"/>
        </w:rPr>
        <w:t>, n.d.)</w:t>
      </w:r>
      <w:r w:rsidR="00372203" w:rsidRPr="00332E78">
        <w:fldChar w:fldCharType="end"/>
      </w:r>
      <w:r w:rsidR="009A1A0B" w:rsidRPr="00332E78">
        <w:t xml:space="preserve"> has a different approach. The figure</w:t>
      </w:r>
      <w:r w:rsidR="00886FEE" w:rsidRPr="00332E78">
        <w:t xml:space="preserve"> 18</w:t>
      </w:r>
      <w:r w:rsidR="009A1A0B" w:rsidRPr="00332E78">
        <w:t xml:space="preserve"> below shows the Southern Cross Travel Insurance.</w:t>
      </w:r>
    </w:p>
    <w:p w14:paraId="094AE065" w14:textId="77777777" w:rsidR="005432A0" w:rsidRPr="00332E78" w:rsidRDefault="00FC2A51" w:rsidP="00AB2E73">
      <w:pPr>
        <w:keepNext/>
        <w:spacing w:line="360" w:lineRule="auto"/>
        <w:jc w:val="center"/>
      </w:pPr>
      <w:r w:rsidRPr="00332E78">
        <w:rPr>
          <w:noProof/>
        </w:rPr>
        <w:drawing>
          <wp:inline distT="0" distB="0" distL="0" distR="0" wp14:anchorId="251DFBBA" wp14:editId="726843B0">
            <wp:extent cx="5731510" cy="2616200"/>
            <wp:effectExtent l="0" t="0" r="2540" b="0"/>
            <wp:docPr id="267034804"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034804" name="Picture 1" descr="A screenshot of a computer screen&#10;&#10;AI-generated content may be incorrect."/>
                    <pic:cNvPicPr/>
                  </pic:nvPicPr>
                  <pic:blipFill>
                    <a:blip r:embed="rId25"/>
                    <a:stretch>
                      <a:fillRect/>
                    </a:stretch>
                  </pic:blipFill>
                  <pic:spPr>
                    <a:xfrm>
                      <a:off x="0" y="0"/>
                      <a:ext cx="5731510" cy="2616200"/>
                    </a:xfrm>
                    <a:prstGeom prst="rect">
                      <a:avLst/>
                    </a:prstGeom>
                  </pic:spPr>
                </pic:pic>
              </a:graphicData>
            </a:graphic>
          </wp:inline>
        </w:drawing>
      </w:r>
    </w:p>
    <w:p w14:paraId="545946D1" w14:textId="7FC5361E" w:rsidR="00FC2A51" w:rsidRPr="00332E78" w:rsidRDefault="005432A0" w:rsidP="00AB2E73">
      <w:pPr>
        <w:pStyle w:val="Caption"/>
        <w:spacing w:line="360" w:lineRule="auto"/>
        <w:jc w:val="center"/>
        <w:rPr>
          <w:sz w:val="24"/>
          <w:szCs w:val="24"/>
        </w:rPr>
      </w:pPr>
      <w:r w:rsidRPr="00332E78">
        <w:rPr>
          <w:sz w:val="24"/>
          <w:szCs w:val="24"/>
        </w:rPr>
        <w:t xml:space="preserve">Figure </w:t>
      </w:r>
      <w:r w:rsidR="00EA64F7" w:rsidRPr="00332E78">
        <w:rPr>
          <w:sz w:val="24"/>
          <w:szCs w:val="24"/>
        </w:rPr>
        <w:fldChar w:fldCharType="begin"/>
      </w:r>
      <w:r w:rsidR="00EA64F7" w:rsidRPr="00332E78">
        <w:rPr>
          <w:sz w:val="24"/>
          <w:szCs w:val="24"/>
        </w:rPr>
        <w:instrText xml:space="preserve"> SEQ Figure \* ARABIC </w:instrText>
      </w:r>
      <w:r w:rsidR="00EA64F7" w:rsidRPr="00332E78">
        <w:rPr>
          <w:sz w:val="24"/>
          <w:szCs w:val="24"/>
        </w:rPr>
        <w:fldChar w:fldCharType="separate"/>
      </w:r>
      <w:r w:rsidR="009829E1">
        <w:rPr>
          <w:noProof/>
          <w:sz w:val="24"/>
          <w:szCs w:val="24"/>
        </w:rPr>
        <w:t>18</w:t>
      </w:r>
      <w:r w:rsidR="00EA64F7" w:rsidRPr="00332E78">
        <w:rPr>
          <w:noProof/>
          <w:sz w:val="24"/>
          <w:szCs w:val="24"/>
        </w:rPr>
        <w:fldChar w:fldCharType="end"/>
      </w:r>
      <w:r w:rsidRPr="00332E78">
        <w:rPr>
          <w:sz w:val="24"/>
          <w:szCs w:val="24"/>
        </w:rPr>
        <w:t xml:space="preserve"> Southern Cross Travel Insurance - Destination Field</w:t>
      </w:r>
    </w:p>
    <w:p w14:paraId="43DF9EB3" w14:textId="49F578B1" w:rsidR="00EE6A4A" w:rsidRPr="00332E78" w:rsidRDefault="00372203" w:rsidP="00AB2E73">
      <w:pPr>
        <w:spacing w:line="360" w:lineRule="auto"/>
        <w:ind w:firstLine="720"/>
      </w:pPr>
      <w:r w:rsidRPr="00332E78">
        <w:t xml:space="preserve">In </w:t>
      </w:r>
      <w:r w:rsidR="005432A0" w:rsidRPr="00332E78">
        <w:t>figure 18</w:t>
      </w:r>
      <w:r w:rsidR="009A1A0B" w:rsidRPr="00332E78">
        <w:t>, after clicking</w:t>
      </w:r>
      <w:r w:rsidR="00263A8F" w:rsidRPr="00332E78">
        <w:t xml:space="preserve"> the</w:t>
      </w:r>
      <w:r w:rsidR="009A1A0B" w:rsidRPr="00332E78">
        <w:t xml:space="preserve"> destination</w:t>
      </w:r>
      <w:r w:rsidR="00263A8F" w:rsidRPr="00332E78">
        <w:t xml:space="preserve"> field</w:t>
      </w:r>
      <w:r w:rsidR="009A1A0B" w:rsidRPr="00332E78">
        <w:t>, a pop-up window appears where the user can either select from the popular destinations or type in the destination in the text field.</w:t>
      </w:r>
      <w:r w:rsidR="00FC5EED" w:rsidRPr="00332E78">
        <w:t xml:space="preserve"> This is better because </w:t>
      </w:r>
      <w:r w:rsidR="00BE2CBF" w:rsidRPr="00332E78">
        <w:t>it is quicker to select the popular destinations or type in the destination than selecting from a very long list of destinations.</w:t>
      </w:r>
      <w:r w:rsidR="00EE6A4A" w:rsidRPr="00332E78">
        <w:t xml:space="preserve"> There </w:t>
      </w:r>
      <w:r w:rsidR="00346709" w:rsidRPr="00332E78">
        <w:t>are</w:t>
      </w:r>
      <w:r w:rsidR="00EE6A4A" w:rsidRPr="00332E78">
        <w:t xml:space="preserve"> </w:t>
      </w:r>
      <w:r w:rsidR="00D20E9A" w:rsidRPr="00332E78">
        <w:t>different approach</w:t>
      </w:r>
      <w:r w:rsidR="00C0760F" w:rsidRPr="00332E78">
        <w:t>es</w:t>
      </w:r>
      <w:r w:rsidR="00EE6A4A" w:rsidRPr="00332E78">
        <w:t xml:space="preserve"> </w:t>
      </w:r>
      <w:r w:rsidR="00D20E9A" w:rsidRPr="00332E78">
        <w:t xml:space="preserve">designing </w:t>
      </w:r>
      <w:r w:rsidR="00EE6A4A" w:rsidRPr="00332E78">
        <w:t>destination fields in other industries, such as aviation. Figure</w:t>
      </w:r>
      <w:r w:rsidR="00D22FC0" w:rsidRPr="00332E78">
        <w:t xml:space="preserve"> 19</w:t>
      </w:r>
      <w:r w:rsidR="00EE6A4A" w:rsidRPr="00332E78">
        <w:t xml:space="preserve"> below shows the destination field in Air New Zealand</w:t>
      </w:r>
      <w:r w:rsidR="000839B9" w:rsidRPr="00332E78">
        <w:t xml:space="preserve"> </w:t>
      </w:r>
      <w:r w:rsidR="000839B9" w:rsidRPr="00332E78">
        <w:fldChar w:fldCharType="begin"/>
      </w:r>
      <w:r w:rsidR="000839B9" w:rsidRPr="00332E78">
        <w:instrText xml:space="preserve"> ADDIN ZOTERO_ITEM CSL_CITATION {"citationID":"GVDFoL4i","properties":{"formattedCitation":"({\\i{}Air New Zealand \\uc0\\u8211{} Book Flights &amp; Earn Airpoints\\super TM\\nosupersub{}}, n.d.)","plainCitation":"(Air New Zealand – Book Flights &amp; Earn AirpointsTM, n.d.)","noteIndex":0},"citationItems":[{"id":174,"uris":["http://zotero.org/users/local/IsjgGfSZ/items/KYDSGQ9U"],"itemData":{"id":174,"type":"webpage","title":"Air New Zealand – Book Flights &amp; Earn Airpoints™","URL":"https://www.airnewzealand.co.nz/","accessed":{"date-parts":[["2025",9,13]]}}}],"schema":"https://github.com/citation-style-language/schema/raw/master/csl-citation.json"} </w:instrText>
      </w:r>
      <w:r w:rsidR="000839B9" w:rsidRPr="00332E78">
        <w:fldChar w:fldCharType="separate"/>
      </w:r>
      <w:r w:rsidR="000839B9" w:rsidRPr="00332E78">
        <w:rPr>
          <w:rFonts w:ascii="Calibri" w:hAnsi="Calibri" w:cs="Calibri"/>
          <w:kern w:val="0"/>
        </w:rPr>
        <w:t>(</w:t>
      </w:r>
      <w:r w:rsidR="000839B9" w:rsidRPr="00332E78">
        <w:rPr>
          <w:rFonts w:ascii="Calibri" w:hAnsi="Calibri" w:cs="Calibri"/>
          <w:i/>
          <w:iCs/>
          <w:kern w:val="0"/>
        </w:rPr>
        <w:t>Air New Zealand – Book Flights &amp; Earn Airpoints</w:t>
      </w:r>
      <w:r w:rsidR="000839B9" w:rsidRPr="00332E78">
        <w:rPr>
          <w:rFonts w:ascii="Calibri" w:hAnsi="Calibri" w:cs="Calibri"/>
          <w:i/>
          <w:iCs/>
          <w:kern w:val="0"/>
          <w:vertAlign w:val="superscript"/>
        </w:rPr>
        <w:t>TM</w:t>
      </w:r>
      <w:r w:rsidR="000839B9" w:rsidRPr="00332E78">
        <w:rPr>
          <w:rFonts w:ascii="Calibri" w:hAnsi="Calibri" w:cs="Calibri"/>
          <w:kern w:val="0"/>
        </w:rPr>
        <w:t>, n.d.)</w:t>
      </w:r>
      <w:r w:rsidR="000839B9" w:rsidRPr="00332E78">
        <w:fldChar w:fldCharType="end"/>
      </w:r>
      <w:r w:rsidR="00EE6A4A" w:rsidRPr="00332E78">
        <w:t>.</w:t>
      </w:r>
    </w:p>
    <w:p w14:paraId="7733BD26" w14:textId="77777777" w:rsidR="003F4A20" w:rsidRPr="00332E78" w:rsidRDefault="00577F51" w:rsidP="00AB2E73">
      <w:pPr>
        <w:keepNext/>
        <w:spacing w:line="360" w:lineRule="auto"/>
        <w:jc w:val="center"/>
      </w:pPr>
      <w:r w:rsidRPr="00332E78">
        <w:rPr>
          <w:noProof/>
        </w:rPr>
        <w:lastRenderedPageBreak/>
        <w:drawing>
          <wp:inline distT="0" distB="0" distL="0" distR="0" wp14:anchorId="1D864115" wp14:editId="58B86C6B">
            <wp:extent cx="5731510" cy="4914900"/>
            <wp:effectExtent l="0" t="0" r="2540" b="0"/>
            <wp:docPr id="1295292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29246" name="Picture 1" descr="A screenshot of a computer&#10;&#10;AI-generated content may be incorrect."/>
                    <pic:cNvPicPr/>
                  </pic:nvPicPr>
                  <pic:blipFill>
                    <a:blip r:embed="rId26"/>
                    <a:stretch>
                      <a:fillRect/>
                    </a:stretch>
                  </pic:blipFill>
                  <pic:spPr>
                    <a:xfrm>
                      <a:off x="0" y="0"/>
                      <a:ext cx="5731510" cy="4914900"/>
                    </a:xfrm>
                    <a:prstGeom prst="rect">
                      <a:avLst/>
                    </a:prstGeom>
                  </pic:spPr>
                </pic:pic>
              </a:graphicData>
            </a:graphic>
          </wp:inline>
        </w:drawing>
      </w:r>
    </w:p>
    <w:p w14:paraId="6F768BB9" w14:textId="6CC9F866" w:rsidR="00EE6A4A" w:rsidRPr="00332E78" w:rsidRDefault="003F4A20" w:rsidP="00AB2E73">
      <w:pPr>
        <w:pStyle w:val="Caption"/>
        <w:spacing w:line="360" w:lineRule="auto"/>
        <w:jc w:val="center"/>
        <w:rPr>
          <w:sz w:val="24"/>
          <w:szCs w:val="24"/>
        </w:rPr>
      </w:pPr>
      <w:r w:rsidRPr="00332E78">
        <w:rPr>
          <w:sz w:val="24"/>
          <w:szCs w:val="24"/>
        </w:rPr>
        <w:t xml:space="preserve">Figure </w:t>
      </w:r>
      <w:r w:rsidR="00EA64F7" w:rsidRPr="00332E78">
        <w:rPr>
          <w:sz w:val="24"/>
          <w:szCs w:val="24"/>
        </w:rPr>
        <w:fldChar w:fldCharType="begin"/>
      </w:r>
      <w:r w:rsidR="00EA64F7" w:rsidRPr="00332E78">
        <w:rPr>
          <w:sz w:val="24"/>
          <w:szCs w:val="24"/>
        </w:rPr>
        <w:instrText xml:space="preserve"> SEQ Figure \* ARABIC </w:instrText>
      </w:r>
      <w:r w:rsidR="00EA64F7" w:rsidRPr="00332E78">
        <w:rPr>
          <w:sz w:val="24"/>
          <w:szCs w:val="24"/>
        </w:rPr>
        <w:fldChar w:fldCharType="separate"/>
      </w:r>
      <w:r w:rsidR="009829E1">
        <w:rPr>
          <w:noProof/>
          <w:sz w:val="24"/>
          <w:szCs w:val="24"/>
        </w:rPr>
        <w:t>19</w:t>
      </w:r>
      <w:r w:rsidR="00EA64F7" w:rsidRPr="00332E78">
        <w:rPr>
          <w:noProof/>
          <w:sz w:val="24"/>
          <w:szCs w:val="24"/>
        </w:rPr>
        <w:fldChar w:fldCharType="end"/>
      </w:r>
      <w:r w:rsidRPr="00332E78">
        <w:rPr>
          <w:sz w:val="24"/>
          <w:szCs w:val="24"/>
        </w:rPr>
        <w:t xml:space="preserve"> Air New Zealand Destination Field</w:t>
      </w:r>
    </w:p>
    <w:p w14:paraId="4173C7FA" w14:textId="707D5EF4" w:rsidR="00321CC6" w:rsidRPr="00332E78" w:rsidRDefault="00321CC6" w:rsidP="00AB2E73">
      <w:pPr>
        <w:spacing w:line="360" w:lineRule="auto"/>
      </w:pPr>
      <w:r w:rsidRPr="00332E78">
        <w:tab/>
      </w:r>
      <w:r w:rsidR="00506CF3" w:rsidRPr="00332E78">
        <w:t>The</w:t>
      </w:r>
      <w:r w:rsidR="002C0904" w:rsidRPr="00332E78">
        <w:t xml:space="preserve"> Air New Zealand’s </w:t>
      </w:r>
      <w:r w:rsidR="002C0904" w:rsidRPr="00332E78">
        <w:fldChar w:fldCharType="begin"/>
      </w:r>
      <w:r w:rsidR="002C0904" w:rsidRPr="00332E78">
        <w:instrText xml:space="preserve"> ADDIN ZOTERO_ITEM CSL_CITATION {"citationID":"txCNs1AE","properties":{"formattedCitation":"({\\i{}Air New Zealand \\uc0\\u8211{} Book Flights &amp; Earn Airpoints\\super TM\\nosupersub{}}, n.d.)","plainCitation":"(Air New Zealand – Book Flights &amp; Earn AirpointsTM, n.d.)","noteIndex":0},"citationItems":[{"id":174,"uris":["http://zotero.org/users/local/IsjgGfSZ/items/KYDSGQ9U"],"itemData":{"id":174,"type":"webpage","title":"Air New Zealand – Book Flights &amp; Earn Airpoints™","URL":"https://www.airnewzealand.co.nz/","accessed":{"date-parts":[["2025",9,13]]}}}],"schema":"https://github.com/citation-style-language/schema/raw/master/csl-citation.json"} </w:instrText>
      </w:r>
      <w:r w:rsidR="002C0904" w:rsidRPr="00332E78">
        <w:fldChar w:fldCharType="separate"/>
      </w:r>
      <w:r w:rsidR="002C0904" w:rsidRPr="00332E78">
        <w:rPr>
          <w:rFonts w:ascii="Calibri" w:hAnsi="Calibri" w:cs="Calibri"/>
          <w:kern w:val="0"/>
        </w:rPr>
        <w:t>(</w:t>
      </w:r>
      <w:r w:rsidR="002C0904" w:rsidRPr="00332E78">
        <w:rPr>
          <w:rFonts w:ascii="Calibri" w:hAnsi="Calibri" w:cs="Calibri"/>
          <w:i/>
          <w:iCs/>
          <w:kern w:val="0"/>
        </w:rPr>
        <w:t>Air New Zealand – Book Flights &amp; Earn Airpoints</w:t>
      </w:r>
      <w:r w:rsidR="002C0904" w:rsidRPr="00332E78">
        <w:rPr>
          <w:rFonts w:ascii="Calibri" w:hAnsi="Calibri" w:cs="Calibri"/>
          <w:i/>
          <w:iCs/>
          <w:kern w:val="0"/>
          <w:vertAlign w:val="superscript"/>
        </w:rPr>
        <w:t>TM</w:t>
      </w:r>
      <w:r w:rsidR="002C0904" w:rsidRPr="00332E78">
        <w:rPr>
          <w:rFonts w:ascii="Calibri" w:hAnsi="Calibri" w:cs="Calibri"/>
          <w:kern w:val="0"/>
        </w:rPr>
        <w:t>, n.d.)</w:t>
      </w:r>
      <w:r w:rsidR="002C0904" w:rsidRPr="00332E78">
        <w:fldChar w:fldCharType="end"/>
      </w:r>
      <w:r w:rsidR="00506CF3" w:rsidRPr="00332E78">
        <w:t xml:space="preserve"> </w:t>
      </w:r>
      <w:r w:rsidR="00AD419E" w:rsidRPr="00332E78">
        <w:t>destination field in figure 19</w:t>
      </w:r>
      <w:r w:rsidR="004614C1" w:rsidRPr="00332E78">
        <w:t xml:space="preserve"> uses a search bar with the popular destinations as the top choices</w:t>
      </w:r>
      <w:r w:rsidR="00CD4132" w:rsidRPr="00332E78">
        <w:t>. As the user, the quickest way to fill up the field is to either select from the popular choices or type in the first few characters and select the destination.</w:t>
      </w:r>
      <w:r w:rsidR="004E4F62" w:rsidRPr="00332E78">
        <w:t xml:space="preserve"> This is good as this is quicker than the way AA insurance implemented it</w:t>
      </w:r>
      <w:r w:rsidR="005F009B" w:rsidRPr="00332E78">
        <w:t>.</w:t>
      </w:r>
    </w:p>
    <w:p w14:paraId="52CE57C3" w14:textId="77777777" w:rsidR="000D1421" w:rsidRPr="00332E78" w:rsidRDefault="00982E34" w:rsidP="00AB2E73">
      <w:pPr>
        <w:keepNext/>
        <w:spacing w:line="360" w:lineRule="auto"/>
      </w:pPr>
      <w:r w:rsidRPr="00332E78">
        <w:rPr>
          <w:noProof/>
        </w:rPr>
        <w:lastRenderedPageBreak/>
        <w:drawing>
          <wp:inline distT="0" distB="0" distL="0" distR="0" wp14:anchorId="5EB77F59" wp14:editId="1D692B7F">
            <wp:extent cx="5731510" cy="1727200"/>
            <wp:effectExtent l="0" t="0" r="2540" b="6350"/>
            <wp:docPr id="1490034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03404" name="Picture 1" descr="A screenshot of a computer&#10;&#10;AI-generated content may be incorrect."/>
                    <pic:cNvPicPr/>
                  </pic:nvPicPr>
                  <pic:blipFill>
                    <a:blip r:embed="rId27"/>
                    <a:stretch>
                      <a:fillRect/>
                    </a:stretch>
                  </pic:blipFill>
                  <pic:spPr>
                    <a:xfrm>
                      <a:off x="0" y="0"/>
                      <a:ext cx="5731510" cy="1727200"/>
                    </a:xfrm>
                    <a:prstGeom prst="rect">
                      <a:avLst/>
                    </a:prstGeom>
                  </pic:spPr>
                </pic:pic>
              </a:graphicData>
            </a:graphic>
          </wp:inline>
        </w:drawing>
      </w:r>
    </w:p>
    <w:p w14:paraId="54B5A8A9" w14:textId="14DBB43C" w:rsidR="00982E34" w:rsidRPr="00332E78" w:rsidRDefault="000D1421" w:rsidP="00AB2E73">
      <w:pPr>
        <w:pStyle w:val="Caption"/>
        <w:spacing w:line="360" w:lineRule="auto"/>
        <w:jc w:val="center"/>
        <w:rPr>
          <w:sz w:val="24"/>
          <w:szCs w:val="24"/>
        </w:rPr>
      </w:pPr>
      <w:r w:rsidRPr="00332E78">
        <w:rPr>
          <w:sz w:val="24"/>
          <w:szCs w:val="24"/>
        </w:rPr>
        <w:t xml:space="preserve">Figure </w:t>
      </w:r>
      <w:r w:rsidR="00EA64F7" w:rsidRPr="00332E78">
        <w:rPr>
          <w:sz w:val="24"/>
          <w:szCs w:val="24"/>
        </w:rPr>
        <w:fldChar w:fldCharType="begin"/>
      </w:r>
      <w:r w:rsidR="00EA64F7" w:rsidRPr="00332E78">
        <w:rPr>
          <w:sz w:val="24"/>
          <w:szCs w:val="24"/>
        </w:rPr>
        <w:instrText xml:space="preserve"> SEQ Figure \* ARABIC </w:instrText>
      </w:r>
      <w:r w:rsidR="00EA64F7" w:rsidRPr="00332E78">
        <w:rPr>
          <w:sz w:val="24"/>
          <w:szCs w:val="24"/>
        </w:rPr>
        <w:fldChar w:fldCharType="separate"/>
      </w:r>
      <w:r w:rsidR="009829E1">
        <w:rPr>
          <w:noProof/>
          <w:sz w:val="24"/>
          <w:szCs w:val="24"/>
        </w:rPr>
        <w:t>20</w:t>
      </w:r>
      <w:r w:rsidR="00EA64F7" w:rsidRPr="00332E78">
        <w:rPr>
          <w:noProof/>
          <w:sz w:val="24"/>
          <w:szCs w:val="24"/>
        </w:rPr>
        <w:fldChar w:fldCharType="end"/>
      </w:r>
      <w:r w:rsidRPr="00332E78">
        <w:rPr>
          <w:sz w:val="24"/>
          <w:szCs w:val="24"/>
        </w:rPr>
        <w:t xml:space="preserve"> AA Travel Insurance - Start &amp; End date field</w:t>
      </w:r>
    </w:p>
    <w:p w14:paraId="3EC3FC24" w14:textId="2CC7676A" w:rsidR="00577F51" w:rsidRPr="00332E78" w:rsidRDefault="00577F51" w:rsidP="00AB2E73">
      <w:pPr>
        <w:spacing w:line="360" w:lineRule="auto"/>
      </w:pPr>
      <w:r w:rsidRPr="00332E78">
        <w:tab/>
      </w:r>
      <w:r w:rsidR="00DF70ED" w:rsidRPr="00332E78">
        <w:t>In f</w:t>
      </w:r>
      <w:r w:rsidR="007860B9" w:rsidRPr="00332E78">
        <w:t>igure</w:t>
      </w:r>
      <w:r w:rsidR="00DF70ED" w:rsidRPr="00332E78">
        <w:t xml:space="preserve"> 20, AA Travel Insurance</w:t>
      </w:r>
      <w:r w:rsidR="007860B9" w:rsidRPr="00332E78">
        <w:t xml:space="preserve"> uses </w:t>
      </w:r>
      <w:r w:rsidR="00C3473C" w:rsidRPr="00332E78">
        <w:t>date picker</w:t>
      </w:r>
      <w:r w:rsidR="007860B9" w:rsidRPr="00332E78">
        <w:t xml:space="preserve"> to easily select </w:t>
      </w:r>
      <w:r w:rsidR="00E829BF" w:rsidRPr="00332E78">
        <w:t>date</w:t>
      </w:r>
      <w:r w:rsidR="007860B9" w:rsidRPr="00332E78">
        <w:t>. Th</w:t>
      </w:r>
      <w:r w:rsidR="00C44BB7" w:rsidRPr="00332E78">
        <w:t xml:space="preserve">is is okay as </w:t>
      </w:r>
      <w:r w:rsidR="00E033FD" w:rsidRPr="00332E78">
        <w:t>it is</w:t>
      </w:r>
      <w:r w:rsidR="00C44BB7" w:rsidRPr="00332E78">
        <w:t xml:space="preserve"> better than the text field</w:t>
      </w:r>
      <w:r w:rsidR="00E033FD" w:rsidRPr="00332E78">
        <w:t>. On mobile devices, where screen space is limited and touch interaction is primary, a date-picker can be more intuitive and accurate than a text field, which may require zooming functions for clear input. However,</w:t>
      </w:r>
      <w:r w:rsidR="00C44BB7" w:rsidRPr="00332E78">
        <w:t xml:space="preserve"> there are ways to improve it.</w:t>
      </w:r>
      <w:r w:rsidR="008F0F08" w:rsidRPr="00332E78">
        <w:t xml:space="preserve"> If we </w:t>
      </w:r>
      <w:r w:rsidR="00896258" w:rsidRPr="00332E78">
        <w:t>compare it</w:t>
      </w:r>
      <w:r w:rsidR="008F0F08" w:rsidRPr="00332E78">
        <w:t xml:space="preserve"> at A</w:t>
      </w:r>
      <w:r w:rsidR="00896258" w:rsidRPr="00332E78">
        <w:t>llianz Travel Insurance</w:t>
      </w:r>
      <w:r w:rsidR="00273987" w:rsidRPr="00332E78">
        <w:t xml:space="preserve"> </w:t>
      </w:r>
      <w:r w:rsidR="00273987" w:rsidRPr="00332E78">
        <w:fldChar w:fldCharType="begin"/>
      </w:r>
      <w:r w:rsidR="00273987" w:rsidRPr="00332E78">
        <w:instrText xml:space="preserve"> ADDIN ZOTERO_ITEM CSL_CITATION {"citationID":"uhPvIDHK","properties":{"formattedCitation":"({\\i{}Allianz Travel Insurance}, n.d.)","plainCitation":"(Allianz Travel Insurance, n.d.)","noteIndex":0},"citationItems":[{"id":177,"uris":["http://zotero.org/users/local/IsjgGfSZ/items/4RPNADEE"],"itemData":{"id":177,"type":"webpage","title":"Allianz Travel Insurance","URL":"https://buy.allianztravel.co.nz/get-travel-insurance","accessed":{"date-parts":[["2025",9,13]]}}}],"schema":"https://github.com/citation-style-language/schema/raw/master/csl-citation.json"} </w:instrText>
      </w:r>
      <w:r w:rsidR="00273987" w:rsidRPr="00332E78">
        <w:fldChar w:fldCharType="separate"/>
      </w:r>
      <w:r w:rsidR="00273987" w:rsidRPr="00332E78">
        <w:rPr>
          <w:rFonts w:ascii="Calibri" w:hAnsi="Calibri" w:cs="Calibri"/>
          <w:kern w:val="0"/>
        </w:rPr>
        <w:t>(</w:t>
      </w:r>
      <w:r w:rsidR="00273987" w:rsidRPr="00332E78">
        <w:rPr>
          <w:rFonts w:ascii="Calibri" w:hAnsi="Calibri" w:cs="Calibri"/>
          <w:i/>
          <w:iCs/>
          <w:kern w:val="0"/>
        </w:rPr>
        <w:t>Allianz Travel Insurance</w:t>
      </w:r>
      <w:r w:rsidR="00273987" w:rsidRPr="00332E78">
        <w:rPr>
          <w:rFonts w:ascii="Calibri" w:hAnsi="Calibri" w:cs="Calibri"/>
          <w:kern w:val="0"/>
        </w:rPr>
        <w:t>, n.d.)</w:t>
      </w:r>
      <w:r w:rsidR="00273987" w:rsidRPr="00332E78">
        <w:fldChar w:fldCharType="end"/>
      </w:r>
      <w:r w:rsidR="00896258" w:rsidRPr="00332E78">
        <w:t>, which is shown in figure</w:t>
      </w:r>
      <w:r w:rsidR="00DD56FC" w:rsidRPr="00332E78">
        <w:t xml:space="preserve"> 21</w:t>
      </w:r>
      <w:r w:rsidR="00896258" w:rsidRPr="00332E78">
        <w:t xml:space="preserve"> below.</w:t>
      </w:r>
    </w:p>
    <w:p w14:paraId="5C419CB4" w14:textId="77777777" w:rsidR="00DD56FC" w:rsidRPr="00332E78" w:rsidRDefault="00577F51" w:rsidP="00AB2E73">
      <w:pPr>
        <w:keepNext/>
        <w:spacing w:line="360" w:lineRule="auto"/>
      </w:pPr>
      <w:r w:rsidRPr="00332E78">
        <w:tab/>
      </w:r>
      <w:r w:rsidR="00DD56FC" w:rsidRPr="00332E78">
        <w:rPr>
          <w:noProof/>
        </w:rPr>
        <w:drawing>
          <wp:inline distT="0" distB="0" distL="0" distR="0" wp14:anchorId="33E2D6D8" wp14:editId="0436FBC7">
            <wp:extent cx="5731510" cy="3645535"/>
            <wp:effectExtent l="0" t="0" r="2540" b="0"/>
            <wp:docPr id="8406772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677258" name="Picture 1" descr="A screenshot of a computer&#10;&#10;AI-generated content may be incorrect."/>
                    <pic:cNvPicPr/>
                  </pic:nvPicPr>
                  <pic:blipFill>
                    <a:blip r:embed="rId28"/>
                    <a:stretch>
                      <a:fillRect/>
                    </a:stretch>
                  </pic:blipFill>
                  <pic:spPr>
                    <a:xfrm>
                      <a:off x="0" y="0"/>
                      <a:ext cx="5731510" cy="3645535"/>
                    </a:xfrm>
                    <a:prstGeom prst="rect">
                      <a:avLst/>
                    </a:prstGeom>
                  </pic:spPr>
                </pic:pic>
              </a:graphicData>
            </a:graphic>
          </wp:inline>
        </w:drawing>
      </w:r>
    </w:p>
    <w:p w14:paraId="1243C5D9" w14:textId="40AED046" w:rsidR="00577F51" w:rsidRPr="00332E78" w:rsidRDefault="00DD56FC" w:rsidP="00AB2E73">
      <w:pPr>
        <w:pStyle w:val="Caption"/>
        <w:spacing w:line="360" w:lineRule="auto"/>
        <w:jc w:val="center"/>
        <w:rPr>
          <w:sz w:val="24"/>
          <w:szCs w:val="24"/>
        </w:rPr>
      </w:pPr>
      <w:r w:rsidRPr="00332E78">
        <w:rPr>
          <w:sz w:val="24"/>
          <w:szCs w:val="24"/>
        </w:rPr>
        <w:t xml:space="preserve">Figure </w:t>
      </w:r>
      <w:r w:rsidR="00EA64F7" w:rsidRPr="00332E78">
        <w:rPr>
          <w:sz w:val="24"/>
          <w:szCs w:val="24"/>
        </w:rPr>
        <w:fldChar w:fldCharType="begin"/>
      </w:r>
      <w:r w:rsidR="00EA64F7" w:rsidRPr="00332E78">
        <w:rPr>
          <w:sz w:val="24"/>
          <w:szCs w:val="24"/>
        </w:rPr>
        <w:instrText xml:space="preserve"> SEQ Figure \* ARABIC </w:instrText>
      </w:r>
      <w:r w:rsidR="00EA64F7" w:rsidRPr="00332E78">
        <w:rPr>
          <w:sz w:val="24"/>
          <w:szCs w:val="24"/>
        </w:rPr>
        <w:fldChar w:fldCharType="separate"/>
      </w:r>
      <w:r w:rsidR="009829E1">
        <w:rPr>
          <w:noProof/>
          <w:sz w:val="24"/>
          <w:szCs w:val="24"/>
        </w:rPr>
        <w:t>21</w:t>
      </w:r>
      <w:r w:rsidR="00EA64F7" w:rsidRPr="00332E78">
        <w:rPr>
          <w:noProof/>
          <w:sz w:val="24"/>
          <w:szCs w:val="24"/>
        </w:rPr>
        <w:fldChar w:fldCharType="end"/>
      </w:r>
      <w:r w:rsidRPr="00332E78">
        <w:rPr>
          <w:sz w:val="24"/>
          <w:szCs w:val="24"/>
        </w:rPr>
        <w:t xml:space="preserve"> Allianz Travel Insurance Date field</w:t>
      </w:r>
    </w:p>
    <w:p w14:paraId="226DB3DC" w14:textId="5C9C6987" w:rsidR="001958F7" w:rsidRPr="00332E78" w:rsidRDefault="001958F7" w:rsidP="00AB2E73">
      <w:pPr>
        <w:spacing w:line="360" w:lineRule="auto"/>
      </w:pPr>
      <w:r w:rsidRPr="00332E78">
        <w:lastRenderedPageBreak/>
        <w:tab/>
      </w:r>
      <w:r w:rsidR="00DA7773" w:rsidRPr="00332E78">
        <w:t xml:space="preserve">The date picker used by Allianz </w:t>
      </w:r>
      <w:r w:rsidR="00DA7773" w:rsidRPr="00332E78">
        <w:fldChar w:fldCharType="begin"/>
      </w:r>
      <w:r w:rsidR="00DA7773" w:rsidRPr="00332E78">
        <w:instrText xml:space="preserve"> ADDIN ZOTERO_ITEM CSL_CITATION {"citationID":"zRzdPGj2","properties":{"formattedCitation":"({\\i{}Allianz Travel Insurance}, n.d.)","plainCitation":"(Allianz Travel Insurance, n.d.)","noteIndex":0},"citationItems":[{"id":177,"uris":["http://zotero.org/users/local/IsjgGfSZ/items/4RPNADEE"],"itemData":{"id":177,"type":"webpage","title":"Allianz Travel Insurance","URL":"https://buy.allianztravel.co.nz/get-travel-insurance","accessed":{"date-parts":[["2025",9,13]]}}}],"schema":"https://github.com/citation-style-language/schema/raw/master/csl-citation.json"} </w:instrText>
      </w:r>
      <w:r w:rsidR="00DA7773" w:rsidRPr="00332E78">
        <w:fldChar w:fldCharType="separate"/>
      </w:r>
      <w:r w:rsidR="00DA7773" w:rsidRPr="00332E78">
        <w:rPr>
          <w:rFonts w:ascii="Calibri" w:hAnsi="Calibri" w:cs="Calibri"/>
          <w:kern w:val="0"/>
        </w:rPr>
        <w:t>(</w:t>
      </w:r>
      <w:r w:rsidR="00DA7773" w:rsidRPr="00332E78">
        <w:rPr>
          <w:rFonts w:ascii="Calibri" w:hAnsi="Calibri" w:cs="Calibri"/>
          <w:i/>
          <w:iCs/>
          <w:kern w:val="0"/>
        </w:rPr>
        <w:t>Allianz Travel Insurance</w:t>
      </w:r>
      <w:r w:rsidR="00DA7773" w:rsidRPr="00332E78">
        <w:rPr>
          <w:rFonts w:ascii="Calibri" w:hAnsi="Calibri" w:cs="Calibri"/>
          <w:kern w:val="0"/>
        </w:rPr>
        <w:t>, n.d.)</w:t>
      </w:r>
      <w:r w:rsidR="00DA7773" w:rsidRPr="00332E78">
        <w:fldChar w:fldCharType="end"/>
      </w:r>
      <w:r w:rsidR="00465A52" w:rsidRPr="00332E78">
        <w:t xml:space="preserve"> is much  more compact and effective than AA insurance</w:t>
      </w:r>
      <w:r w:rsidR="009D5D46" w:rsidRPr="00332E78">
        <w:t>, the user can select the start and end date in the same date picker.</w:t>
      </w:r>
      <w:r w:rsidR="003E6B20" w:rsidRPr="00332E78">
        <w:t xml:space="preserve"> It also requires less clicks or actions than AA insurance. This is the goal as designing user interfaces (UIs) to require fewer clicks or actions is a fundamental goal aimed at enhancing user experience, particularly through improving efficiency, reducing cognitive load, and minimizing user errors</w:t>
      </w:r>
      <w:r w:rsidR="004D64FB" w:rsidRPr="00332E78">
        <w:t xml:space="preserve"> </w:t>
      </w:r>
      <w:r w:rsidR="004D64FB" w:rsidRPr="00332E78">
        <w:fldChar w:fldCharType="begin"/>
      </w:r>
      <w:r w:rsidR="004D64FB" w:rsidRPr="00332E78">
        <w:instrText xml:space="preserve"> ADDIN ZOTERO_ITEM CSL_CITATION {"citationID":"XtPKEbL7","properties":{"formattedCitation":"(Hui &amp; See, 2015)","plainCitation":"(Hui &amp; See, 2015)","noteIndex":0},"citationItems":[{"id":179,"uris":["http://zotero.org/users/local/IsjgGfSZ/items/B6AKEFCU"],"itemData":{"id":179,"type":"article-journal","container-title":"Procedia Manufacturing","journalAbbreviation":"Procedia Manufacturing","page":"1932-1937","title":"Enhancing user experience through customisation of UI design","volume":"3","author":[{"family":"Hui","given":"Sarah Low Tze"},{"family":"See","given":"Swee Lan"}],"issued":{"date-parts":[["2015"]]}}}],"schema":"https://github.com/citation-style-language/schema/raw/master/csl-citation.json"} </w:instrText>
      </w:r>
      <w:r w:rsidR="004D64FB" w:rsidRPr="00332E78">
        <w:fldChar w:fldCharType="separate"/>
      </w:r>
      <w:r w:rsidR="004D64FB" w:rsidRPr="00332E78">
        <w:rPr>
          <w:rFonts w:ascii="Calibri" w:hAnsi="Calibri" w:cs="Calibri"/>
        </w:rPr>
        <w:t>(Hui &amp; See, 2015)</w:t>
      </w:r>
      <w:r w:rsidR="004D64FB" w:rsidRPr="00332E78">
        <w:fldChar w:fldCharType="end"/>
      </w:r>
      <w:r w:rsidR="009D5D46" w:rsidRPr="00332E78">
        <w:t>.</w:t>
      </w:r>
      <w:r w:rsidR="008E767B" w:rsidRPr="00332E78">
        <w:t xml:space="preserve"> Air New Zealand</w:t>
      </w:r>
      <w:r w:rsidR="00396968" w:rsidRPr="00332E78">
        <w:t xml:space="preserve"> </w:t>
      </w:r>
      <w:r w:rsidR="00396968" w:rsidRPr="00332E78">
        <w:fldChar w:fldCharType="begin"/>
      </w:r>
      <w:r w:rsidR="00396968" w:rsidRPr="00332E78">
        <w:instrText xml:space="preserve"> ADDIN ZOTERO_ITEM CSL_CITATION {"citationID":"FIhpgTlo","properties":{"formattedCitation":"({\\i{}Air New Zealand \\uc0\\u8211{} Book Flights &amp; Earn Airpoints\\super TM\\nosupersub{}}, n.d.)","plainCitation":"(Air New Zealand – Book Flights &amp; Earn AirpointsTM, n.d.)","noteIndex":0},"citationItems":[{"id":174,"uris":["http://zotero.org/users/local/IsjgGfSZ/items/KYDSGQ9U"],"itemData":{"id":174,"type":"webpage","title":"Air New Zealand – Book Flights &amp; Earn Airpoints™","URL":"https://www.airnewzealand.co.nz/","accessed":{"date-parts":[["2025",9,13]]}}}],"schema":"https://github.com/citation-style-language/schema/raw/master/csl-citation.json"} </w:instrText>
      </w:r>
      <w:r w:rsidR="00396968" w:rsidRPr="00332E78">
        <w:fldChar w:fldCharType="separate"/>
      </w:r>
      <w:r w:rsidR="00396968" w:rsidRPr="00332E78">
        <w:rPr>
          <w:rFonts w:ascii="Calibri" w:hAnsi="Calibri" w:cs="Calibri"/>
          <w:kern w:val="0"/>
        </w:rPr>
        <w:t>(</w:t>
      </w:r>
      <w:r w:rsidR="00396968" w:rsidRPr="00332E78">
        <w:rPr>
          <w:rFonts w:ascii="Calibri" w:hAnsi="Calibri" w:cs="Calibri"/>
          <w:i/>
          <w:iCs/>
          <w:kern w:val="0"/>
        </w:rPr>
        <w:t>Air New Zealand – Book Flights &amp; Earn Airpoints</w:t>
      </w:r>
      <w:r w:rsidR="00396968" w:rsidRPr="00332E78">
        <w:rPr>
          <w:rFonts w:ascii="Calibri" w:hAnsi="Calibri" w:cs="Calibri"/>
          <w:i/>
          <w:iCs/>
          <w:kern w:val="0"/>
          <w:vertAlign w:val="superscript"/>
        </w:rPr>
        <w:t>TM</w:t>
      </w:r>
      <w:r w:rsidR="00396968" w:rsidRPr="00332E78">
        <w:rPr>
          <w:rFonts w:ascii="Calibri" w:hAnsi="Calibri" w:cs="Calibri"/>
          <w:kern w:val="0"/>
        </w:rPr>
        <w:t>, n.d.)</w:t>
      </w:r>
      <w:r w:rsidR="00396968" w:rsidRPr="00332E78">
        <w:fldChar w:fldCharType="end"/>
      </w:r>
      <w:r w:rsidR="008E767B" w:rsidRPr="00332E78">
        <w:t xml:space="preserve"> implements a similar approach, as shown in the figure 22 below.</w:t>
      </w:r>
    </w:p>
    <w:p w14:paraId="13A3904F" w14:textId="77777777" w:rsidR="00AA059C" w:rsidRPr="00332E78" w:rsidRDefault="00334153" w:rsidP="00AB2E73">
      <w:pPr>
        <w:keepNext/>
        <w:spacing w:line="360" w:lineRule="auto"/>
      </w:pPr>
      <w:r w:rsidRPr="00332E78">
        <w:rPr>
          <w:noProof/>
        </w:rPr>
        <w:drawing>
          <wp:inline distT="0" distB="0" distL="0" distR="0" wp14:anchorId="1C71F8F6" wp14:editId="43AAD6B3">
            <wp:extent cx="5731510" cy="5789930"/>
            <wp:effectExtent l="0" t="0" r="2540" b="1270"/>
            <wp:docPr id="1324609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609018" name=""/>
                    <pic:cNvPicPr/>
                  </pic:nvPicPr>
                  <pic:blipFill>
                    <a:blip r:embed="rId29"/>
                    <a:stretch>
                      <a:fillRect/>
                    </a:stretch>
                  </pic:blipFill>
                  <pic:spPr>
                    <a:xfrm>
                      <a:off x="0" y="0"/>
                      <a:ext cx="5731510" cy="5789930"/>
                    </a:xfrm>
                    <a:prstGeom prst="rect">
                      <a:avLst/>
                    </a:prstGeom>
                  </pic:spPr>
                </pic:pic>
              </a:graphicData>
            </a:graphic>
          </wp:inline>
        </w:drawing>
      </w:r>
    </w:p>
    <w:p w14:paraId="5EAB818F" w14:textId="4FEB3F86" w:rsidR="00334153" w:rsidRPr="00332E78" w:rsidRDefault="00AA059C" w:rsidP="00AB2E73">
      <w:pPr>
        <w:pStyle w:val="Caption"/>
        <w:spacing w:line="360" w:lineRule="auto"/>
        <w:jc w:val="center"/>
        <w:rPr>
          <w:sz w:val="24"/>
          <w:szCs w:val="24"/>
        </w:rPr>
      </w:pPr>
      <w:r w:rsidRPr="00332E78">
        <w:rPr>
          <w:sz w:val="24"/>
          <w:szCs w:val="24"/>
        </w:rPr>
        <w:t xml:space="preserve">Figure </w:t>
      </w:r>
      <w:r w:rsidR="00EA64F7" w:rsidRPr="00332E78">
        <w:rPr>
          <w:sz w:val="24"/>
          <w:szCs w:val="24"/>
        </w:rPr>
        <w:fldChar w:fldCharType="begin"/>
      </w:r>
      <w:r w:rsidR="00EA64F7" w:rsidRPr="00332E78">
        <w:rPr>
          <w:sz w:val="24"/>
          <w:szCs w:val="24"/>
        </w:rPr>
        <w:instrText xml:space="preserve"> SEQ Figure \* ARABIC </w:instrText>
      </w:r>
      <w:r w:rsidR="00EA64F7" w:rsidRPr="00332E78">
        <w:rPr>
          <w:sz w:val="24"/>
          <w:szCs w:val="24"/>
        </w:rPr>
        <w:fldChar w:fldCharType="separate"/>
      </w:r>
      <w:r w:rsidR="009829E1">
        <w:rPr>
          <w:noProof/>
          <w:sz w:val="24"/>
          <w:szCs w:val="24"/>
        </w:rPr>
        <w:t>22</w:t>
      </w:r>
      <w:r w:rsidR="00EA64F7" w:rsidRPr="00332E78">
        <w:rPr>
          <w:noProof/>
          <w:sz w:val="24"/>
          <w:szCs w:val="24"/>
        </w:rPr>
        <w:fldChar w:fldCharType="end"/>
      </w:r>
      <w:r w:rsidRPr="00332E78">
        <w:rPr>
          <w:sz w:val="24"/>
          <w:szCs w:val="24"/>
        </w:rPr>
        <w:t xml:space="preserve"> Air New Zealand Select Date Field</w:t>
      </w:r>
    </w:p>
    <w:p w14:paraId="59529783" w14:textId="282E4915" w:rsidR="00343AFC" w:rsidRPr="00332E78" w:rsidRDefault="00343AFC" w:rsidP="00AB2E73">
      <w:pPr>
        <w:spacing w:line="360" w:lineRule="auto"/>
      </w:pPr>
      <w:r w:rsidRPr="00332E78">
        <w:lastRenderedPageBreak/>
        <w:tab/>
        <w:t xml:space="preserve">The date picker in figure 22 is </w:t>
      </w:r>
      <w:r w:rsidR="0041398B" w:rsidRPr="00332E78">
        <w:t xml:space="preserve">uses 2 date window to view both the start and end date. The use of </w:t>
      </w:r>
      <w:r w:rsidR="002E0EF6" w:rsidRPr="00332E78">
        <w:t xml:space="preserve">animation of </w:t>
      </w:r>
      <w:r w:rsidR="0041398B" w:rsidRPr="00332E78">
        <w:t xml:space="preserve">filled out colour </w:t>
      </w:r>
      <w:r w:rsidR="00CC4AC2" w:rsidRPr="00332E78">
        <w:t xml:space="preserve">as visual cues </w:t>
      </w:r>
      <w:r w:rsidR="0041398B" w:rsidRPr="00332E78">
        <w:t>to identify the date range is good for visual appeal.</w:t>
      </w:r>
      <w:r w:rsidRPr="00332E78">
        <w:t xml:space="preserve"> </w:t>
      </w:r>
      <w:r w:rsidR="00BD473C" w:rsidRPr="00332E78">
        <w:t>Visuals can compact information, transforming complex data into understandable insights quickly</w:t>
      </w:r>
      <w:r w:rsidR="00A14A3A" w:rsidRPr="00332E78">
        <w:t>.</w:t>
      </w:r>
      <w:r w:rsidR="00BD473C" w:rsidRPr="00332E78">
        <w:t xml:space="preserve"> </w:t>
      </w:r>
      <w:r w:rsidR="00B640C5" w:rsidRPr="00332E78">
        <w:t>Aesthetically pleasing and visually engaging interfaces contribute to user satisfaction and can even enhance perceived usability, a concept known as "apparent usability"</w:t>
      </w:r>
      <w:r w:rsidR="0091380E" w:rsidRPr="00332E78">
        <w:t xml:space="preserve"> </w:t>
      </w:r>
      <w:r w:rsidR="0091380E" w:rsidRPr="00332E78">
        <w:fldChar w:fldCharType="begin"/>
      </w:r>
      <w:r w:rsidR="0091380E" w:rsidRPr="00332E78">
        <w:instrText xml:space="preserve"> ADDIN ZOTERO_ITEM CSL_CITATION {"citationID":"aNa3ubko","properties":{"formattedCitation":"(Blair-Early &amp; Zender, 2008)","plainCitation":"(Blair-Early &amp; Zender, 2008)","noteIndex":0},"citationItems":[{"id":180,"uris":["http://zotero.org/users/local/IsjgGfSZ/items/Q2XVWFTE"],"itemData":{"id":180,"type":"article-journal","container-title":"Design Issues","issue":"3","journalAbbreviation":"Design Issues","page":"85-107","title":"User Interface Design Principles for Interaction Design","volume":"24","author":[{"family":"Blair-Early","given":"Adream"},{"family":"Zender","given":"Mike"}],"issued":{"date-parts":[["2008"]]}}}],"schema":"https://github.com/citation-style-language/schema/raw/master/csl-citation.json"} </w:instrText>
      </w:r>
      <w:r w:rsidR="0091380E" w:rsidRPr="00332E78">
        <w:fldChar w:fldCharType="separate"/>
      </w:r>
      <w:r w:rsidR="0091380E" w:rsidRPr="00332E78">
        <w:rPr>
          <w:rFonts w:ascii="Calibri" w:hAnsi="Calibri" w:cs="Calibri"/>
        </w:rPr>
        <w:t>(Blair-Early &amp; Zender, 2008)</w:t>
      </w:r>
      <w:r w:rsidR="0091380E" w:rsidRPr="00332E78">
        <w:fldChar w:fldCharType="end"/>
      </w:r>
      <w:r w:rsidR="0091380E" w:rsidRPr="00332E78">
        <w:t>.</w:t>
      </w:r>
    </w:p>
    <w:p w14:paraId="67F9D6F6" w14:textId="4A07CD8E" w:rsidR="00072518" w:rsidRPr="00332E78" w:rsidRDefault="004F09A8" w:rsidP="00AB2E73">
      <w:pPr>
        <w:spacing w:line="360" w:lineRule="auto"/>
        <w:rPr>
          <w:b/>
          <w:bCs/>
        </w:rPr>
      </w:pPr>
      <w:r w:rsidRPr="00332E78">
        <w:rPr>
          <w:b/>
          <w:bCs/>
        </w:rPr>
        <w:t>4. Design</w:t>
      </w:r>
      <w:r w:rsidR="00C66642" w:rsidRPr="00332E78">
        <w:rPr>
          <w:b/>
          <w:bCs/>
        </w:rPr>
        <w:t xml:space="preserve"> of the recommended AA Insurance Travel Insurance Page</w:t>
      </w:r>
    </w:p>
    <w:p w14:paraId="5E023801" w14:textId="77777777" w:rsidR="00C660BA" w:rsidRPr="00332E78" w:rsidRDefault="00E34402" w:rsidP="00AB2E73">
      <w:pPr>
        <w:keepNext/>
        <w:spacing w:line="360" w:lineRule="auto"/>
        <w:jc w:val="center"/>
      </w:pPr>
      <w:r w:rsidRPr="00332E78">
        <w:rPr>
          <w:noProof/>
        </w:rPr>
        <w:drawing>
          <wp:inline distT="0" distB="0" distL="0" distR="0" wp14:anchorId="686BC07E" wp14:editId="51270CB0">
            <wp:extent cx="5731510" cy="3602990"/>
            <wp:effectExtent l="0" t="0" r="2540" b="0"/>
            <wp:docPr id="2136292148" name="Picture 1" descr="A screenshot of a web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292148" name="Picture 1" descr="A screenshot of a web page&#10;&#10;AI-generated content may be incorrect."/>
                    <pic:cNvPicPr/>
                  </pic:nvPicPr>
                  <pic:blipFill>
                    <a:blip r:embed="rId30"/>
                    <a:stretch>
                      <a:fillRect/>
                    </a:stretch>
                  </pic:blipFill>
                  <pic:spPr>
                    <a:xfrm>
                      <a:off x="0" y="0"/>
                      <a:ext cx="5731510" cy="3602990"/>
                    </a:xfrm>
                    <a:prstGeom prst="rect">
                      <a:avLst/>
                    </a:prstGeom>
                  </pic:spPr>
                </pic:pic>
              </a:graphicData>
            </a:graphic>
          </wp:inline>
        </w:drawing>
      </w:r>
    </w:p>
    <w:p w14:paraId="571253E0" w14:textId="32E5AA42" w:rsidR="00E34402" w:rsidRPr="00332E78" w:rsidRDefault="00C660BA" w:rsidP="00AB2E73">
      <w:pPr>
        <w:pStyle w:val="Caption"/>
        <w:spacing w:line="360" w:lineRule="auto"/>
        <w:jc w:val="center"/>
        <w:rPr>
          <w:sz w:val="24"/>
          <w:szCs w:val="24"/>
        </w:rPr>
      </w:pPr>
      <w:r w:rsidRPr="00332E78">
        <w:rPr>
          <w:sz w:val="24"/>
          <w:szCs w:val="24"/>
        </w:rPr>
        <w:t xml:space="preserve">Figure </w:t>
      </w:r>
      <w:r w:rsidR="00EA64F7" w:rsidRPr="00332E78">
        <w:rPr>
          <w:sz w:val="24"/>
          <w:szCs w:val="24"/>
        </w:rPr>
        <w:fldChar w:fldCharType="begin"/>
      </w:r>
      <w:r w:rsidR="00EA64F7" w:rsidRPr="00332E78">
        <w:rPr>
          <w:sz w:val="24"/>
          <w:szCs w:val="24"/>
        </w:rPr>
        <w:instrText xml:space="preserve"> SEQ Figure \* ARABIC </w:instrText>
      </w:r>
      <w:r w:rsidR="00EA64F7" w:rsidRPr="00332E78">
        <w:rPr>
          <w:sz w:val="24"/>
          <w:szCs w:val="24"/>
        </w:rPr>
        <w:fldChar w:fldCharType="separate"/>
      </w:r>
      <w:r w:rsidR="009829E1">
        <w:rPr>
          <w:noProof/>
          <w:sz w:val="24"/>
          <w:szCs w:val="24"/>
        </w:rPr>
        <w:t>23</w:t>
      </w:r>
      <w:r w:rsidR="00EA64F7" w:rsidRPr="00332E78">
        <w:rPr>
          <w:noProof/>
          <w:sz w:val="24"/>
          <w:szCs w:val="24"/>
        </w:rPr>
        <w:fldChar w:fldCharType="end"/>
      </w:r>
      <w:r w:rsidRPr="00332E78">
        <w:rPr>
          <w:sz w:val="24"/>
          <w:szCs w:val="24"/>
        </w:rPr>
        <w:t xml:space="preserve"> Current AA Travel Insurance Quote Page</w:t>
      </w:r>
    </w:p>
    <w:p w14:paraId="45BB00BD" w14:textId="134CDF79" w:rsidR="00E34402" w:rsidRPr="00332E78" w:rsidRDefault="00E34402" w:rsidP="00AB2E73">
      <w:pPr>
        <w:spacing w:line="360" w:lineRule="auto"/>
        <w:ind w:firstLine="720"/>
      </w:pPr>
      <w:r w:rsidRPr="00332E78">
        <w:t>The figure</w:t>
      </w:r>
      <w:r w:rsidR="00C660BA" w:rsidRPr="00332E78">
        <w:t xml:space="preserve"> 23</w:t>
      </w:r>
      <w:r w:rsidRPr="00332E78">
        <w:t xml:space="preserve"> above is the current design of AA Travel Insurance Page, and the figure</w:t>
      </w:r>
      <w:r w:rsidR="004A195C" w:rsidRPr="00332E78">
        <w:t xml:space="preserve"> 24</w:t>
      </w:r>
      <w:r w:rsidRPr="00332E78">
        <w:t xml:space="preserve"> below is the recommended alternative design for AA Travel Insurance</w:t>
      </w:r>
      <w:r w:rsidR="00D67412" w:rsidRPr="00332E78">
        <w:t xml:space="preserve"> Quote Page</w:t>
      </w:r>
      <w:r w:rsidRPr="00332E78">
        <w:t>.</w:t>
      </w:r>
    </w:p>
    <w:p w14:paraId="2F151DBB" w14:textId="77777777" w:rsidR="009C1D45" w:rsidRPr="00332E78" w:rsidRDefault="009C1D45" w:rsidP="00AB2E73">
      <w:pPr>
        <w:keepNext/>
        <w:spacing w:line="360" w:lineRule="auto"/>
        <w:jc w:val="center"/>
      </w:pPr>
      <w:r w:rsidRPr="00332E78">
        <w:rPr>
          <w:noProof/>
        </w:rPr>
        <w:lastRenderedPageBreak/>
        <w:drawing>
          <wp:inline distT="0" distB="0" distL="0" distR="0" wp14:anchorId="17F0E95B" wp14:editId="4AAB9338">
            <wp:extent cx="5731510" cy="4362450"/>
            <wp:effectExtent l="0" t="0" r="2540" b="0"/>
            <wp:docPr id="1294516450" name="Picture 1" descr="A screenshot of a travel insurance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516450" name="Picture 1" descr="A screenshot of a travel insurance application&#10;&#10;AI-generated content may be incorrect."/>
                    <pic:cNvPicPr/>
                  </pic:nvPicPr>
                  <pic:blipFill>
                    <a:blip r:embed="rId31"/>
                    <a:stretch>
                      <a:fillRect/>
                    </a:stretch>
                  </pic:blipFill>
                  <pic:spPr>
                    <a:xfrm>
                      <a:off x="0" y="0"/>
                      <a:ext cx="5731510" cy="4362450"/>
                    </a:xfrm>
                    <a:prstGeom prst="rect">
                      <a:avLst/>
                    </a:prstGeom>
                  </pic:spPr>
                </pic:pic>
              </a:graphicData>
            </a:graphic>
          </wp:inline>
        </w:drawing>
      </w:r>
    </w:p>
    <w:p w14:paraId="08195A2D" w14:textId="23E47B67" w:rsidR="007B41FE" w:rsidRPr="00332E78" w:rsidRDefault="009C1D45" w:rsidP="00AB2E73">
      <w:pPr>
        <w:pStyle w:val="Caption"/>
        <w:spacing w:line="360" w:lineRule="auto"/>
        <w:jc w:val="center"/>
        <w:rPr>
          <w:sz w:val="24"/>
          <w:szCs w:val="24"/>
        </w:rPr>
      </w:pPr>
      <w:r w:rsidRPr="00332E78">
        <w:rPr>
          <w:sz w:val="24"/>
          <w:szCs w:val="24"/>
        </w:rPr>
        <w:t xml:space="preserve">Figure </w:t>
      </w:r>
      <w:r w:rsidR="00EA64F7" w:rsidRPr="00332E78">
        <w:rPr>
          <w:sz w:val="24"/>
          <w:szCs w:val="24"/>
        </w:rPr>
        <w:fldChar w:fldCharType="begin"/>
      </w:r>
      <w:r w:rsidR="00EA64F7" w:rsidRPr="00332E78">
        <w:rPr>
          <w:sz w:val="24"/>
          <w:szCs w:val="24"/>
        </w:rPr>
        <w:instrText xml:space="preserve"> SEQ Figure \* ARABIC </w:instrText>
      </w:r>
      <w:r w:rsidR="00EA64F7" w:rsidRPr="00332E78">
        <w:rPr>
          <w:sz w:val="24"/>
          <w:szCs w:val="24"/>
        </w:rPr>
        <w:fldChar w:fldCharType="separate"/>
      </w:r>
      <w:r w:rsidR="009829E1">
        <w:rPr>
          <w:noProof/>
          <w:sz w:val="24"/>
          <w:szCs w:val="24"/>
        </w:rPr>
        <w:t>24</w:t>
      </w:r>
      <w:r w:rsidR="00EA64F7" w:rsidRPr="00332E78">
        <w:rPr>
          <w:noProof/>
          <w:sz w:val="24"/>
          <w:szCs w:val="24"/>
        </w:rPr>
        <w:fldChar w:fldCharType="end"/>
      </w:r>
      <w:r w:rsidRPr="00332E78">
        <w:rPr>
          <w:sz w:val="24"/>
          <w:szCs w:val="24"/>
        </w:rPr>
        <w:t xml:space="preserve"> Recommended Design</w:t>
      </w:r>
    </w:p>
    <w:p w14:paraId="26357DE3" w14:textId="4EA37809" w:rsidR="006B202B" w:rsidRPr="00332E78" w:rsidRDefault="006B202B" w:rsidP="00AB2E73">
      <w:pPr>
        <w:spacing w:line="360" w:lineRule="auto"/>
        <w:ind w:firstLine="720"/>
      </w:pPr>
      <w:r w:rsidRPr="00332E78">
        <w:t xml:space="preserve">For mobile browsers, the </w:t>
      </w:r>
      <w:r w:rsidR="00A74DA7" w:rsidRPr="00332E78">
        <w:t>recommended</w:t>
      </w:r>
      <w:r w:rsidRPr="00332E78">
        <w:t xml:space="preserve"> design is shown </w:t>
      </w:r>
      <w:r w:rsidR="002975E9" w:rsidRPr="00332E78">
        <w:t>in</w:t>
      </w:r>
      <w:r w:rsidRPr="00332E78">
        <w:t xml:space="preserve"> figure 25 below.</w:t>
      </w:r>
    </w:p>
    <w:p w14:paraId="7040B168" w14:textId="77777777" w:rsidR="00E93A70" w:rsidRPr="00332E78" w:rsidRDefault="006B202B" w:rsidP="00E93A70">
      <w:pPr>
        <w:keepNext/>
        <w:spacing w:line="360" w:lineRule="auto"/>
        <w:ind w:firstLine="720"/>
      </w:pPr>
      <w:r w:rsidRPr="00332E78">
        <w:rPr>
          <w:noProof/>
        </w:rPr>
        <w:lastRenderedPageBreak/>
        <w:drawing>
          <wp:inline distT="0" distB="0" distL="0" distR="0" wp14:anchorId="7915968A" wp14:editId="5F680D2E">
            <wp:extent cx="3724795" cy="6211167"/>
            <wp:effectExtent l="0" t="0" r="9525" b="0"/>
            <wp:docPr id="1106523094"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523094" name="Picture 1" descr="A screenshot of a phone&#10;&#10;AI-generated content may be incorrect."/>
                    <pic:cNvPicPr/>
                  </pic:nvPicPr>
                  <pic:blipFill>
                    <a:blip r:embed="rId32"/>
                    <a:stretch>
                      <a:fillRect/>
                    </a:stretch>
                  </pic:blipFill>
                  <pic:spPr>
                    <a:xfrm>
                      <a:off x="0" y="0"/>
                      <a:ext cx="3724795" cy="6211167"/>
                    </a:xfrm>
                    <a:prstGeom prst="rect">
                      <a:avLst/>
                    </a:prstGeom>
                  </pic:spPr>
                </pic:pic>
              </a:graphicData>
            </a:graphic>
          </wp:inline>
        </w:drawing>
      </w:r>
    </w:p>
    <w:p w14:paraId="24159366" w14:textId="7863343E" w:rsidR="006B202B" w:rsidRPr="00332E78" w:rsidRDefault="00E93A70" w:rsidP="00E93A70">
      <w:pPr>
        <w:pStyle w:val="Caption"/>
        <w:jc w:val="center"/>
        <w:rPr>
          <w:sz w:val="24"/>
          <w:szCs w:val="24"/>
        </w:rPr>
      </w:pPr>
      <w:r w:rsidRPr="00332E78">
        <w:rPr>
          <w:sz w:val="24"/>
          <w:szCs w:val="24"/>
        </w:rPr>
        <w:t xml:space="preserve">Figure </w:t>
      </w:r>
      <w:r w:rsidRPr="00332E78">
        <w:rPr>
          <w:sz w:val="24"/>
          <w:szCs w:val="24"/>
        </w:rPr>
        <w:fldChar w:fldCharType="begin"/>
      </w:r>
      <w:r w:rsidRPr="00332E78">
        <w:rPr>
          <w:sz w:val="24"/>
          <w:szCs w:val="24"/>
        </w:rPr>
        <w:instrText xml:space="preserve"> SEQ Figure \* ARABIC </w:instrText>
      </w:r>
      <w:r w:rsidRPr="00332E78">
        <w:rPr>
          <w:sz w:val="24"/>
          <w:szCs w:val="24"/>
        </w:rPr>
        <w:fldChar w:fldCharType="separate"/>
      </w:r>
      <w:r w:rsidR="009829E1">
        <w:rPr>
          <w:noProof/>
          <w:sz w:val="24"/>
          <w:szCs w:val="24"/>
        </w:rPr>
        <w:t>25</w:t>
      </w:r>
      <w:r w:rsidRPr="00332E78">
        <w:rPr>
          <w:noProof/>
          <w:sz w:val="24"/>
          <w:szCs w:val="24"/>
        </w:rPr>
        <w:fldChar w:fldCharType="end"/>
      </w:r>
      <w:r w:rsidRPr="00332E78">
        <w:rPr>
          <w:sz w:val="24"/>
          <w:szCs w:val="24"/>
        </w:rPr>
        <w:t xml:space="preserve"> Recommended  design (Mobile browser version)</w:t>
      </w:r>
    </w:p>
    <w:p w14:paraId="1E182696" w14:textId="6B653F2C" w:rsidR="005229AA" w:rsidRPr="00332E78" w:rsidRDefault="005229AA" w:rsidP="00AB2E73">
      <w:pPr>
        <w:spacing w:line="360" w:lineRule="auto"/>
        <w:ind w:firstLine="720"/>
      </w:pPr>
      <w:r w:rsidRPr="00332E78">
        <w:t>Based on the evaluation done on AA Travel Insurance page, some alternative designs are recommended to improve user experience.</w:t>
      </w:r>
      <w:r w:rsidR="00F67819" w:rsidRPr="00332E78">
        <w:t xml:space="preserve"> Each </w:t>
      </w:r>
      <w:r w:rsidR="00FA14DB" w:rsidRPr="00332E78">
        <w:t xml:space="preserve">revision </w:t>
      </w:r>
      <w:r w:rsidR="009A76C7" w:rsidRPr="00332E78">
        <w:t>in the</w:t>
      </w:r>
      <w:r w:rsidR="00FA14DB" w:rsidRPr="00332E78">
        <w:t xml:space="preserve"> design</w:t>
      </w:r>
      <w:r w:rsidR="00F67819" w:rsidRPr="00332E78">
        <w:t xml:space="preserve"> will be discussed in detail below with added screenshots.</w:t>
      </w:r>
    </w:p>
    <w:p w14:paraId="7E219727" w14:textId="77777777" w:rsidR="0072277E" w:rsidRPr="00332E78" w:rsidRDefault="0072277E" w:rsidP="00AB2E73">
      <w:pPr>
        <w:keepNext/>
        <w:spacing w:line="360" w:lineRule="auto"/>
        <w:jc w:val="center"/>
      </w:pPr>
      <w:r w:rsidRPr="00332E78">
        <w:rPr>
          <w:noProof/>
        </w:rPr>
        <w:lastRenderedPageBreak/>
        <w:drawing>
          <wp:inline distT="0" distB="0" distL="0" distR="0" wp14:anchorId="1EE9B20C" wp14:editId="1B535B01">
            <wp:extent cx="5430008" cy="3753374"/>
            <wp:effectExtent l="0" t="0" r="0" b="0"/>
            <wp:docPr id="5815408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540882" name="Picture 1" descr="A screenshot of a computer&#10;&#10;AI-generated content may be incorrect."/>
                    <pic:cNvPicPr/>
                  </pic:nvPicPr>
                  <pic:blipFill>
                    <a:blip r:embed="rId33"/>
                    <a:stretch>
                      <a:fillRect/>
                    </a:stretch>
                  </pic:blipFill>
                  <pic:spPr>
                    <a:xfrm>
                      <a:off x="0" y="0"/>
                      <a:ext cx="5430008" cy="3753374"/>
                    </a:xfrm>
                    <a:prstGeom prst="rect">
                      <a:avLst/>
                    </a:prstGeom>
                  </pic:spPr>
                </pic:pic>
              </a:graphicData>
            </a:graphic>
          </wp:inline>
        </w:drawing>
      </w:r>
    </w:p>
    <w:p w14:paraId="261EC98A" w14:textId="4607FBFB" w:rsidR="005229AA" w:rsidRPr="00332E78" w:rsidRDefault="0072277E" w:rsidP="00AB2E73">
      <w:pPr>
        <w:pStyle w:val="Caption"/>
        <w:spacing w:line="360" w:lineRule="auto"/>
        <w:jc w:val="center"/>
        <w:rPr>
          <w:sz w:val="24"/>
          <w:szCs w:val="24"/>
        </w:rPr>
      </w:pPr>
      <w:r w:rsidRPr="00332E78">
        <w:rPr>
          <w:sz w:val="24"/>
          <w:szCs w:val="24"/>
        </w:rPr>
        <w:t xml:space="preserve">Figure </w:t>
      </w:r>
      <w:r w:rsidR="00EA64F7" w:rsidRPr="00332E78">
        <w:rPr>
          <w:sz w:val="24"/>
          <w:szCs w:val="24"/>
        </w:rPr>
        <w:fldChar w:fldCharType="begin"/>
      </w:r>
      <w:r w:rsidR="00EA64F7" w:rsidRPr="00332E78">
        <w:rPr>
          <w:sz w:val="24"/>
          <w:szCs w:val="24"/>
        </w:rPr>
        <w:instrText xml:space="preserve"> SEQ Figure \* ARABIC </w:instrText>
      </w:r>
      <w:r w:rsidR="00EA64F7" w:rsidRPr="00332E78">
        <w:rPr>
          <w:sz w:val="24"/>
          <w:szCs w:val="24"/>
        </w:rPr>
        <w:fldChar w:fldCharType="separate"/>
      </w:r>
      <w:r w:rsidR="009829E1">
        <w:rPr>
          <w:noProof/>
          <w:sz w:val="24"/>
          <w:szCs w:val="24"/>
        </w:rPr>
        <w:t>26</w:t>
      </w:r>
      <w:r w:rsidR="00EA64F7" w:rsidRPr="00332E78">
        <w:rPr>
          <w:noProof/>
          <w:sz w:val="24"/>
          <w:szCs w:val="24"/>
        </w:rPr>
        <w:fldChar w:fldCharType="end"/>
      </w:r>
      <w:r w:rsidRPr="00332E78">
        <w:rPr>
          <w:sz w:val="24"/>
          <w:szCs w:val="24"/>
        </w:rPr>
        <w:t xml:space="preserve"> AA Travel Insurance Destination Field</w:t>
      </w:r>
      <w:r w:rsidR="005229AA" w:rsidRPr="00332E78">
        <w:rPr>
          <w:sz w:val="24"/>
          <w:szCs w:val="24"/>
        </w:rPr>
        <w:t xml:space="preserve"> </w:t>
      </w:r>
    </w:p>
    <w:p w14:paraId="506EB2CE" w14:textId="294592BA" w:rsidR="003D1FCC" w:rsidRPr="00332E78" w:rsidRDefault="003D1FCC" w:rsidP="00AB2E73">
      <w:pPr>
        <w:spacing w:line="360" w:lineRule="auto"/>
        <w:ind w:firstLine="720"/>
      </w:pPr>
      <w:r w:rsidRPr="00332E78">
        <w:t xml:space="preserve">Currently, AA travel insurance uses a </w:t>
      </w:r>
      <w:r w:rsidR="007A0863" w:rsidRPr="00332E78">
        <w:t>drop-down</w:t>
      </w:r>
      <w:r w:rsidRPr="00332E78">
        <w:t xml:space="preserve"> menu in the destination as shown in figure</w:t>
      </w:r>
      <w:r w:rsidR="0072277E" w:rsidRPr="00332E78">
        <w:t xml:space="preserve"> 2</w:t>
      </w:r>
      <w:r w:rsidR="00E93A70" w:rsidRPr="00332E78">
        <w:t>6</w:t>
      </w:r>
      <w:r w:rsidRPr="00332E78">
        <w:t xml:space="preserve"> above. </w:t>
      </w:r>
      <w:r w:rsidR="00291A0E" w:rsidRPr="00332E78">
        <w:t xml:space="preserve">A better alternative is to add a search </w:t>
      </w:r>
      <w:r w:rsidR="007A0863" w:rsidRPr="00332E78">
        <w:t>field,</w:t>
      </w:r>
      <w:r w:rsidR="00291A0E" w:rsidRPr="00332E78">
        <w:t xml:space="preserve"> and the </w:t>
      </w:r>
      <w:r w:rsidR="007A0863" w:rsidRPr="00332E78">
        <w:t>drop-down</w:t>
      </w:r>
      <w:r w:rsidR="00291A0E" w:rsidRPr="00332E78">
        <w:t xml:space="preserve"> menu contains the popular destinations and the list of countries</w:t>
      </w:r>
      <w:r w:rsidR="00F8740D" w:rsidRPr="00332E78">
        <w:t>. The figure 2</w:t>
      </w:r>
      <w:r w:rsidR="00057E82">
        <w:t>7</w:t>
      </w:r>
      <w:r w:rsidR="00F8740D" w:rsidRPr="00332E78">
        <w:t xml:space="preserve"> below shows how it </w:t>
      </w:r>
      <w:r w:rsidR="00497C19" w:rsidRPr="00332E78">
        <w:t>could be</w:t>
      </w:r>
      <w:r w:rsidR="00F8740D" w:rsidRPr="00332E78">
        <w:t xml:space="preserve"> implemented.</w:t>
      </w:r>
    </w:p>
    <w:p w14:paraId="42D0DF07" w14:textId="66DCE444" w:rsidR="00B37496" w:rsidRPr="00332E78" w:rsidRDefault="00B37496" w:rsidP="00AB2E73">
      <w:pPr>
        <w:keepNext/>
        <w:spacing w:line="360" w:lineRule="auto"/>
        <w:jc w:val="center"/>
      </w:pPr>
      <w:r w:rsidRPr="00332E78">
        <w:rPr>
          <w:noProof/>
        </w:rPr>
        <w:drawing>
          <wp:inline distT="0" distB="0" distL="0" distR="0" wp14:anchorId="43681127" wp14:editId="6C4E0B4C">
            <wp:extent cx="3657900" cy="2849401"/>
            <wp:effectExtent l="0" t="0" r="0" b="8255"/>
            <wp:docPr id="2074403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403882" name=""/>
                    <pic:cNvPicPr/>
                  </pic:nvPicPr>
                  <pic:blipFill>
                    <a:blip r:embed="rId34"/>
                    <a:stretch>
                      <a:fillRect/>
                    </a:stretch>
                  </pic:blipFill>
                  <pic:spPr>
                    <a:xfrm>
                      <a:off x="0" y="0"/>
                      <a:ext cx="3663213" cy="2853540"/>
                    </a:xfrm>
                    <a:prstGeom prst="rect">
                      <a:avLst/>
                    </a:prstGeom>
                  </pic:spPr>
                </pic:pic>
              </a:graphicData>
            </a:graphic>
          </wp:inline>
        </w:drawing>
      </w:r>
    </w:p>
    <w:p w14:paraId="636C0009" w14:textId="33E1DF38" w:rsidR="00B6602F" w:rsidRPr="00332E78" w:rsidRDefault="00B37496" w:rsidP="00AB2E73">
      <w:pPr>
        <w:pStyle w:val="Caption"/>
        <w:spacing w:line="360" w:lineRule="auto"/>
        <w:jc w:val="center"/>
        <w:rPr>
          <w:sz w:val="24"/>
          <w:szCs w:val="24"/>
        </w:rPr>
      </w:pPr>
      <w:r w:rsidRPr="00332E78">
        <w:rPr>
          <w:sz w:val="24"/>
          <w:szCs w:val="24"/>
        </w:rPr>
        <w:t xml:space="preserve">Figure </w:t>
      </w:r>
      <w:r w:rsidR="00EA64F7" w:rsidRPr="00332E78">
        <w:rPr>
          <w:sz w:val="24"/>
          <w:szCs w:val="24"/>
        </w:rPr>
        <w:fldChar w:fldCharType="begin"/>
      </w:r>
      <w:r w:rsidR="00EA64F7" w:rsidRPr="00332E78">
        <w:rPr>
          <w:sz w:val="24"/>
          <w:szCs w:val="24"/>
        </w:rPr>
        <w:instrText xml:space="preserve"> SEQ Figure \* ARABIC </w:instrText>
      </w:r>
      <w:r w:rsidR="00EA64F7" w:rsidRPr="00332E78">
        <w:rPr>
          <w:sz w:val="24"/>
          <w:szCs w:val="24"/>
        </w:rPr>
        <w:fldChar w:fldCharType="separate"/>
      </w:r>
      <w:r w:rsidR="009829E1">
        <w:rPr>
          <w:noProof/>
          <w:sz w:val="24"/>
          <w:szCs w:val="24"/>
        </w:rPr>
        <w:t>27</w:t>
      </w:r>
      <w:r w:rsidR="00EA64F7" w:rsidRPr="00332E78">
        <w:rPr>
          <w:noProof/>
          <w:sz w:val="24"/>
          <w:szCs w:val="24"/>
        </w:rPr>
        <w:fldChar w:fldCharType="end"/>
      </w:r>
      <w:r w:rsidRPr="00332E78">
        <w:rPr>
          <w:sz w:val="24"/>
          <w:szCs w:val="24"/>
        </w:rPr>
        <w:t xml:space="preserve"> Alternate Destination Field</w:t>
      </w:r>
    </w:p>
    <w:p w14:paraId="3BF9F45B" w14:textId="0DD1455E" w:rsidR="00365ED6" w:rsidRPr="00332E78" w:rsidRDefault="00365ED6" w:rsidP="00AB2E73">
      <w:pPr>
        <w:spacing w:line="360" w:lineRule="auto"/>
      </w:pPr>
      <w:r w:rsidRPr="00332E78">
        <w:lastRenderedPageBreak/>
        <w:tab/>
      </w:r>
      <w:r w:rsidR="007A0863" w:rsidRPr="00332E78">
        <w:t xml:space="preserve">With the alternate design, the user </w:t>
      </w:r>
      <w:r w:rsidR="00671583" w:rsidRPr="00332E78">
        <w:t>still has the option</w:t>
      </w:r>
      <w:r w:rsidR="007A0863" w:rsidRPr="00332E78">
        <w:t xml:space="preserve"> to scroll throughout the drop-down list to find the destination,</w:t>
      </w:r>
      <w:r w:rsidR="004C049D" w:rsidRPr="00332E78">
        <w:t xml:space="preserve"> but</w:t>
      </w:r>
      <w:r w:rsidR="007A0863" w:rsidRPr="00332E78">
        <w:t xml:space="preserve"> the user has the option to type it </w:t>
      </w:r>
      <w:r w:rsidR="00EB4034" w:rsidRPr="00332E78">
        <w:t xml:space="preserve">in </w:t>
      </w:r>
      <w:r w:rsidR="007A0863" w:rsidRPr="00332E78">
        <w:t>as it is the faster option.</w:t>
      </w:r>
      <w:r w:rsidR="003C5A34" w:rsidRPr="00332E78">
        <w:t xml:space="preserve"> </w:t>
      </w:r>
    </w:p>
    <w:p w14:paraId="57E00D04" w14:textId="7033508C" w:rsidR="00EA64F7" w:rsidRPr="00332E78" w:rsidRDefault="00EA64F7" w:rsidP="00AB2E73">
      <w:pPr>
        <w:spacing w:line="360" w:lineRule="auto"/>
      </w:pPr>
      <w:r w:rsidRPr="00332E78">
        <w:tab/>
        <w:t>Regarding the search function, as the user types in each letter, as shown in figure 2</w:t>
      </w:r>
      <w:r w:rsidR="001C705C">
        <w:t>8</w:t>
      </w:r>
      <w:r w:rsidRPr="00332E78">
        <w:t xml:space="preserve"> below.</w:t>
      </w:r>
    </w:p>
    <w:p w14:paraId="7EA48886" w14:textId="77777777" w:rsidR="00EA64F7" w:rsidRPr="00332E78" w:rsidRDefault="00EA64F7" w:rsidP="00AB2E73">
      <w:pPr>
        <w:keepNext/>
        <w:spacing w:line="360" w:lineRule="auto"/>
      </w:pPr>
      <w:r w:rsidRPr="00332E78">
        <w:rPr>
          <w:noProof/>
        </w:rPr>
        <w:drawing>
          <wp:inline distT="0" distB="0" distL="0" distR="0" wp14:anchorId="680EDF69" wp14:editId="0BC25ABB">
            <wp:extent cx="5731510" cy="2900680"/>
            <wp:effectExtent l="0" t="0" r="2540" b="0"/>
            <wp:docPr id="9824153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415312" name="Picture 1" descr="A screenshot of a computer&#10;&#10;AI-generated content may be incorrect."/>
                    <pic:cNvPicPr/>
                  </pic:nvPicPr>
                  <pic:blipFill>
                    <a:blip r:embed="rId35"/>
                    <a:stretch>
                      <a:fillRect/>
                    </a:stretch>
                  </pic:blipFill>
                  <pic:spPr>
                    <a:xfrm>
                      <a:off x="0" y="0"/>
                      <a:ext cx="5731510" cy="2900680"/>
                    </a:xfrm>
                    <a:prstGeom prst="rect">
                      <a:avLst/>
                    </a:prstGeom>
                  </pic:spPr>
                </pic:pic>
              </a:graphicData>
            </a:graphic>
          </wp:inline>
        </w:drawing>
      </w:r>
    </w:p>
    <w:p w14:paraId="6FAFBBB2" w14:textId="2F4013CE" w:rsidR="00EA64F7" w:rsidRPr="00332E78" w:rsidRDefault="00EA64F7" w:rsidP="00AB2E73">
      <w:pPr>
        <w:pStyle w:val="Caption"/>
        <w:spacing w:line="360" w:lineRule="auto"/>
        <w:jc w:val="center"/>
        <w:rPr>
          <w:sz w:val="24"/>
          <w:szCs w:val="24"/>
        </w:rPr>
      </w:pPr>
      <w:r w:rsidRPr="00332E78">
        <w:rPr>
          <w:sz w:val="24"/>
          <w:szCs w:val="24"/>
        </w:rPr>
        <w:t xml:space="preserve">Figure </w:t>
      </w:r>
      <w:r w:rsidRPr="00332E78">
        <w:rPr>
          <w:sz w:val="24"/>
          <w:szCs w:val="24"/>
        </w:rPr>
        <w:fldChar w:fldCharType="begin"/>
      </w:r>
      <w:r w:rsidRPr="00332E78">
        <w:rPr>
          <w:sz w:val="24"/>
          <w:szCs w:val="24"/>
        </w:rPr>
        <w:instrText xml:space="preserve"> SEQ Figure \* ARABIC </w:instrText>
      </w:r>
      <w:r w:rsidRPr="00332E78">
        <w:rPr>
          <w:sz w:val="24"/>
          <w:szCs w:val="24"/>
        </w:rPr>
        <w:fldChar w:fldCharType="separate"/>
      </w:r>
      <w:r w:rsidR="009829E1">
        <w:rPr>
          <w:noProof/>
          <w:sz w:val="24"/>
          <w:szCs w:val="24"/>
        </w:rPr>
        <w:t>28</w:t>
      </w:r>
      <w:r w:rsidRPr="00332E78">
        <w:rPr>
          <w:noProof/>
          <w:sz w:val="24"/>
          <w:szCs w:val="24"/>
        </w:rPr>
        <w:fldChar w:fldCharType="end"/>
      </w:r>
      <w:r w:rsidRPr="00332E78">
        <w:rPr>
          <w:sz w:val="24"/>
          <w:szCs w:val="24"/>
        </w:rPr>
        <w:t xml:space="preserve"> Destination Field Search function</w:t>
      </w:r>
    </w:p>
    <w:p w14:paraId="6EA66041" w14:textId="19B81DE7" w:rsidR="003C0754" w:rsidRPr="00332E78" w:rsidRDefault="00C370D0" w:rsidP="00AB2E73">
      <w:pPr>
        <w:spacing w:line="360" w:lineRule="auto"/>
      </w:pPr>
      <w:r w:rsidRPr="00332E78">
        <w:tab/>
      </w:r>
      <w:r w:rsidR="003C0754" w:rsidRPr="00332E78">
        <w:t>Each letter typed simultaneously searches for the countries that match the search. This enables the customer to find the destination quickly.</w:t>
      </w:r>
    </w:p>
    <w:p w14:paraId="5265847B" w14:textId="56658FD0" w:rsidR="00E82B04" w:rsidRPr="00332E78" w:rsidRDefault="00E82B04" w:rsidP="00AB2E73">
      <w:pPr>
        <w:spacing w:line="360" w:lineRule="auto"/>
      </w:pPr>
      <w:r w:rsidRPr="00332E78">
        <w:tab/>
        <w:t>Currently, AA Travel Insurance uses 2 separate date field in their select start and end date process, as shown in figure 2</w:t>
      </w:r>
      <w:r w:rsidR="005653C8">
        <w:t>9</w:t>
      </w:r>
      <w:r w:rsidRPr="00332E78">
        <w:t xml:space="preserve"> below.</w:t>
      </w:r>
    </w:p>
    <w:p w14:paraId="52833184" w14:textId="77777777" w:rsidR="00F644EA" w:rsidRPr="00332E78" w:rsidRDefault="00E82B04" w:rsidP="00F644EA">
      <w:pPr>
        <w:keepNext/>
        <w:spacing w:line="360" w:lineRule="auto"/>
      </w:pPr>
      <w:r w:rsidRPr="00332E78">
        <w:rPr>
          <w:noProof/>
        </w:rPr>
        <w:lastRenderedPageBreak/>
        <w:drawing>
          <wp:inline distT="0" distB="0" distL="0" distR="0" wp14:anchorId="3FBE25FC" wp14:editId="22DAD1B2">
            <wp:extent cx="5731510" cy="2385695"/>
            <wp:effectExtent l="0" t="0" r="2540" b="0"/>
            <wp:docPr id="15443921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392188" name="Picture 1" descr="A screenshot of a computer&#10;&#10;AI-generated content may be incorrect."/>
                    <pic:cNvPicPr/>
                  </pic:nvPicPr>
                  <pic:blipFill>
                    <a:blip r:embed="rId36"/>
                    <a:stretch>
                      <a:fillRect/>
                    </a:stretch>
                  </pic:blipFill>
                  <pic:spPr>
                    <a:xfrm>
                      <a:off x="0" y="0"/>
                      <a:ext cx="5731510" cy="2385695"/>
                    </a:xfrm>
                    <a:prstGeom prst="rect">
                      <a:avLst/>
                    </a:prstGeom>
                  </pic:spPr>
                </pic:pic>
              </a:graphicData>
            </a:graphic>
          </wp:inline>
        </w:drawing>
      </w:r>
    </w:p>
    <w:p w14:paraId="28438C9E" w14:textId="3EBA949E" w:rsidR="00E82B04" w:rsidRPr="00332E78" w:rsidRDefault="00F644EA" w:rsidP="00F644EA">
      <w:pPr>
        <w:pStyle w:val="Caption"/>
        <w:jc w:val="center"/>
        <w:rPr>
          <w:sz w:val="24"/>
          <w:szCs w:val="24"/>
        </w:rPr>
      </w:pPr>
      <w:r w:rsidRPr="00332E78">
        <w:rPr>
          <w:sz w:val="24"/>
          <w:szCs w:val="24"/>
        </w:rPr>
        <w:t xml:space="preserve">Figure </w:t>
      </w:r>
      <w:r w:rsidR="00E93A70" w:rsidRPr="00332E78">
        <w:rPr>
          <w:sz w:val="24"/>
          <w:szCs w:val="24"/>
        </w:rPr>
        <w:fldChar w:fldCharType="begin"/>
      </w:r>
      <w:r w:rsidR="00E93A70" w:rsidRPr="00332E78">
        <w:rPr>
          <w:sz w:val="24"/>
          <w:szCs w:val="24"/>
        </w:rPr>
        <w:instrText xml:space="preserve"> SEQ Figure \* ARABIC </w:instrText>
      </w:r>
      <w:r w:rsidR="00E93A70" w:rsidRPr="00332E78">
        <w:rPr>
          <w:sz w:val="24"/>
          <w:szCs w:val="24"/>
        </w:rPr>
        <w:fldChar w:fldCharType="separate"/>
      </w:r>
      <w:r w:rsidR="009829E1">
        <w:rPr>
          <w:noProof/>
          <w:sz w:val="24"/>
          <w:szCs w:val="24"/>
        </w:rPr>
        <w:t>29</w:t>
      </w:r>
      <w:r w:rsidR="00E93A70" w:rsidRPr="00332E78">
        <w:rPr>
          <w:noProof/>
          <w:sz w:val="24"/>
          <w:szCs w:val="24"/>
        </w:rPr>
        <w:fldChar w:fldCharType="end"/>
      </w:r>
      <w:r w:rsidRPr="00332E78">
        <w:rPr>
          <w:sz w:val="24"/>
          <w:szCs w:val="24"/>
        </w:rPr>
        <w:t xml:space="preserve"> Current AA Travel Insurance date fields</w:t>
      </w:r>
    </w:p>
    <w:p w14:paraId="468A87F9" w14:textId="6EB15AAD" w:rsidR="00F644EA" w:rsidRPr="00332E78" w:rsidRDefault="00F644EA" w:rsidP="00F644EA">
      <w:r w:rsidRPr="00332E78">
        <w:tab/>
      </w:r>
      <w:r w:rsidR="000E2F25" w:rsidRPr="00332E78">
        <w:t xml:space="preserve">Customising the dates can take more time than usual because there are 2 different date fields for start and end dates. Although there is an error shown, selecting an end date more previous than the start date is allowed, as shown in figure </w:t>
      </w:r>
      <w:r w:rsidR="00F22D14">
        <w:t>30</w:t>
      </w:r>
      <w:r w:rsidR="000E2F25" w:rsidRPr="00332E78">
        <w:t xml:space="preserve"> below. </w:t>
      </w:r>
    </w:p>
    <w:p w14:paraId="72A0D3E0" w14:textId="77777777" w:rsidR="00150C23" w:rsidRPr="00332E78" w:rsidRDefault="000E2F25" w:rsidP="00150C23">
      <w:pPr>
        <w:keepNext/>
      </w:pPr>
      <w:r w:rsidRPr="00332E78">
        <w:rPr>
          <w:noProof/>
        </w:rPr>
        <w:drawing>
          <wp:inline distT="0" distB="0" distL="0" distR="0" wp14:anchorId="06F55ECC" wp14:editId="61CE53EF">
            <wp:extent cx="5731510" cy="2573020"/>
            <wp:effectExtent l="0" t="0" r="2540" b="0"/>
            <wp:docPr id="239815937" name="Picture 1" descr="A screenshot of a calend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815937" name="Picture 1" descr="A screenshot of a calendar&#10;&#10;AI-generated content may be incorrect."/>
                    <pic:cNvPicPr/>
                  </pic:nvPicPr>
                  <pic:blipFill>
                    <a:blip r:embed="rId37"/>
                    <a:stretch>
                      <a:fillRect/>
                    </a:stretch>
                  </pic:blipFill>
                  <pic:spPr>
                    <a:xfrm>
                      <a:off x="0" y="0"/>
                      <a:ext cx="5731510" cy="2573020"/>
                    </a:xfrm>
                    <a:prstGeom prst="rect">
                      <a:avLst/>
                    </a:prstGeom>
                  </pic:spPr>
                </pic:pic>
              </a:graphicData>
            </a:graphic>
          </wp:inline>
        </w:drawing>
      </w:r>
    </w:p>
    <w:p w14:paraId="77A0A1EF" w14:textId="50237199" w:rsidR="000E2F25" w:rsidRPr="00332E78" w:rsidRDefault="00150C23" w:rsidP="00150C23">
      <w:pPr>
        <w:pStyle w:val="Caption"/>
        <w:jc w:val="center"/>
        <w:rPr>
          <w:sz w:val="24"/>
          <w:szCs w:val="24"/>
        </w:rPr>
      </w:pPr>
      <w:r w:rsidRPr="00332E78">
        <w:rPr>
          <w:sz w:val="24"/>
          <w:szCs w:val="24"/>
        </w:rPr>
        <w:t xml:space="preserve">Figure </w:t>
      </w:r>
      <w:r w:rsidR="00E93A70" w:rsidRPr="00332E78">
        <w:rPr>
          <w:sz w:val="24"/>
          <w:szCs w:val="24"/>
        </w:rPr>
        <w:fldChar w:fldCharType="begin"/>
      </w:r>
      <w:r w:rsidR="00E93A70" w:rsidRPr="00332E78">
        <w:rPr>
          <w:sz w:val="24"/>
          <w:szCs w:val="24"/>
        </w:rPr>
        <w:instrText xml:space="preserve"> SEQ Figure \* ARABIC </w:instrText>
      </w:r>
      <w:r w:rsidR="00E93A70" w:rsidRPr="00332E78">
        <w:rPr>
          <w:sz w:val="24"/>
          <w:szCs w:val="24"/>
        </w:rPr>
        <w:fldChar w:fldCharType="separate"/>
      </w:r>
      <w:r w:rsidR="009829E1">
        <w:rPr>
          <w:noProof/>
          <w:sz w:val="24"/>
          <w:szCs w:val="24"/>
        </w:rPr>
        <w:t>30</w:t>
      </w:r>
      <w:r w:rsidR="00E93A70" w:rsidRPr="00332E78">
        <w:rPr>
          <w:noProof/>
          <w:sz w:val="24"/>
          <w:szCs w:val="24"/>
        </w:rPr>
        <w:fldChar w:fldCharType="end"/>
      </w:r>
      <w:r w:rsidRPr="00332E78">
        <w:rPr>
          <w:sz w:val="24"/>
          <w:szCs w:val="24"/>
        </w:rPr>
        <w:t xml:space="preserve"> Start and End Date Error Check</w:t>
      </w:r>
    </w:p>
    <w:p w14:paraId="54EB2331" w14:textId="275910E9" w:rsidR="004876C0" w:rsidRPr="00332E78" w:rsidRDefault="004876C0" w:rsidP="00F644EA">
      <w:r w:rsidRPr="00332E78">
        <w:tab/>
        <w:t xml:space="preserve">A better alternative is to </w:t>
      </w:r>
      <w:r w:rsidR="00A94F99" w:rsidRPr="00332E78">
        <w:t>merge both start and end date in one field, as shown in figure 3</w:t>
      </w:r>
      <w:r w:rsidR="0019021B">
        <w:t>1</w:t>
      </w:r>
      <w:r w:rsidR="00A94F99" w:rsidRPr="00332E78">
        <w:t xml:space="preserve"> below.</w:t>
      </w:r>
    </w:p>
    <w:p w14:paraId="574EAA51" w14:textId="77777777" w:rsidR="001253D0" w:rsidRPr="00332E78" w:rsidRDefault="001253D0" w:rsidP="001253D0">
      <w:pPr>
        <w:keepNext/>
        <w:spacing w:line="360" w:lineRule="auto"/>
      </w:pPr>
      <w:r w:rsidRPr="00332E78">
        <w:rPr>
          <w:noProof/>
        </w:rPr>
        <w:lastRenderedPageBreak/>
        <w:drawing>
          <wp:inline distT="0" distB="0" distL="0" distR="0" wp14:anchorId="64AD453A" wp14:editId="0F24414A">
            <wp:extent cx="5731510" cy="5516245"/>
            <wp:effectExtent l="0" t="0" r="2540" b="8255"/>
            <wp:docPr id="1802389436" name="Picture 1" descr="A screenshot of a calend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389436" name="Picture 1" descr="A screenshot of a calendar&#10;&#10;AI-generated content may be incorrect."/>
                    <pic:cNvPicPr/>
                  </pic:nvPicPr>
                  <pic:blipFill>
                    <a:blip r:embed="rId38"/>
                    <a:stretch>
                      <a:fillRect/>
                    </a:stretch>
                  </pic:blipFill>
                  <pic:spPr>
                    <a:xfrm>
                      <a:off x="0" y="0"/>
                      <a:ext cx="5731510" cy="5516245"/>
                    </a:xfrm>
                    <a:prstGeom prst="rect">
                      <a:avLst/>
                    </a:prstGeom>
                  </pic:spPr>
                </pic:pic>
              </a:graphicData>
            </a:graphic>
          </wp:inline>
        </w:drawing>
      </w:r>
    </w:p>
    <w:p w14:paraId="1731E545" w14:textId="6AD22F59" w:rsidR="001253D0" w:rsidRPr="00332E78" w:rsidRDefault="001253D0" w:rsidP="001253D0">
      <w:pPr>
        <w:pStyle w:val="Caption"/>
        <w:jc w:val="center"/>
        <w:rPr>
          <w:sz w:val="24"/>
          <w:szCs w:val="24"/>
        </w:rPr>
      </w:pPr>
      <w:r w:rsidRPr="00332E78">
        <w:rPr>
          <w:sz w:val="24"/>
          <w:szCs w:val="24"/>
        </w:rPr>
        <w:t xml:space="preserve">Figure </w:t>
      </w:r>
      <w:r w:rsidR="00E93A70" w:rsidRPr="00332E78">
        <w:rPr>
          <w:sz w:val="24"/>
          <w:szCs w:val="24"/>
        </w:rPr>
        <w:fldChar w:fldCharType="begin"/>
      </w:r>
      <w:r w:rsidR="00E93A70" w:rsidRPr="00332E78">
        <w:rPr>
          <w:sz w:val="24"/>
          <w:szCs w:val="24"/>
        </w:rPr>
        <w:instrText xml:space="preserve"> SEQ Figure \* ARABIC </w:instrText>
      </w:r>
      <w:r w:rsidR="00E93A70" w:rsidRPr="00332E78">
        <w:rPr>
          <w:sz w:val="24"/>
          <w:szCs w:val="24"/>
        </w:rPr>
        <w:fldChar w:fldCharType="separate"/>
      </w:r>
      <w:r w:rsidR="009829E1">
        <w:rPr>
          <w:noProof/>
          <w:sz w:val="24"/>
          <w:szCs w:val="24"/>
        </w:rPr>
        <w:t>31</w:t>
      </w:r>
      <w:r w:rsidR="00E93A70" w:rsidRPr="00332E78">
        <w:rPr>
          <w:noProof/>
          <w:sz w:val="24"/>
          <w:szCs w:val="24"/>
        </w:rPr>
        <w:fldChar w:fldCharType="end"/>
      </w:r>
      <w:r w:rsidRPr="00332E78">
        <w:rPr>
          <w:sz w:val="24"/>
          <w:szCs w:val="24"/>
        </w:rPr>
        <w:t xml:space="preserve"> Alternative Start and End Date Field</w:t>
      </w:r>
    </w:p>
    <w:p w14:paraId="5B06D01C" w14:textId="1D157782" w:rsidR="007A521A" w:rsidRPr="00332E78" w:rsidRDefault="007A521A" w:rsidP="00AB2E73">
      <w:pPr>
        <w:spacing w:line="360" w:lineRule="auto"/>
        <w:ind w:firstLine="720"/>
      </w:pPr>
      <w:r w:rsidRPr="00332E78">
        <w:t xml:space="preserve">The user can easily click the start date and the end date since it </w:t>
      </w:r>
      <w:r w:rsidR="00F5160A" w:rsidRPr="00332E78">
        <w:t>which can make the interaction quicker with less steps</w:t>
      </w:r>
      <w:r w:rsidR="0081779E" w:rsidRPr="00332E78">
        <w:t>/clicks</w:t>
      </w:r>
      <w:r w:rsidRPr="00332E78">
        <w:t xml:space="preserve">. It also shows </w:t>
      </w:r>
      <w:r w:rsidR="000028B3" w:rsidRPr="00332E78">
        <w:t xml:space="preserve">the dates filled to show the user the range of days </w:t>
      </w:r>
      <w:r w:rsidR="004E7A41" w:rsidRPr="00332E78">
        <w:t xml:space="preserve">that </w:t>
      </w:r>
      <w:r w:rsidR="000028B3" w:rsidRPr="00332E78">
        <w:t xml:space="preserve">they </w:t>
      </w:r>
      <w:r w:rsidR="004E7A41" w:rsidRPr="00332E78">
        <w:t>will be</w:t>
      </w:r>
      <w:r w:rsidR="000028B3" w:rsidRPr="00332E78">
        <w:t xml:space="preserve"> covered by the travel insurance, as shown in figure 3</w:t>
      </w:r>
      <w:r w:rsidR="0086780D">
        <w:t>2</w:t>
      </w:r>
      <w:r w:rsidR="000028B3" w:rsidRPr="00332E78">
        <w:t xml:space="preserve"> below.</w:t>
      </w:r>
    </w:p>
    <w:p w14:paraId="6E2F3A30" w14:textId="77777777" w:rsidR="009829E1" w:rsidRPr="008D50DC" w:rsidRDefault="00F55195" w:rsidP="009829E1">
      <w:pPr>
        <w:keepNext/>
        <w:spacing w:line="360" w:lineRule="auto"/>
      </w:pPr>
      <w:r w:rsidRPr="008D50DC">
        <w:rPr>
          <w:noProof/>
        </w:rPr>
        <w:lastRenderedPageBreak/>
        <w:drawing>
          <wp:inline distT="0" distB="0" distL="0" distR="0" wp14:anchorId="65C69B0C" wp14:editId="6E145180">
            <wp:extent cx="5731510" cy="4332605"/>
            <wp:effectExtent l="0" t="0" r="2540" b="0"/>
            <wp:docPr id="125960392" name="Picture 1" descr="A screenshot of a calend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60392" name="Picture 1" descr="A screenshot of a calendar&#10;&#10;AI-generated content may be incorrect."/>
                    <pic:cNvPicPr/>
                  </pic:nvPicPr>
                  <pic:blipFill>
                    <a:blip r:embed="rId39"/>
                    <a:stretch>
                      <a:fillRect/>
                    </a:stretch>
                  </pic:blipFill>
                  <pic:spPr>
                    <a:xfrm>
                      <a:off x="0" y="0"/>
                      <a:ext cx="5731510" cy="4332605"/>
                    </a:xfrm>
                    <a:prstGeom prst="rect">
                      <a:avLst/>
                    </a:prstGeom>
                  </pic:spPr>
                </pic:pic>
              </a:graphicData>
            </a:graphic>
          </wp:inline>
        </w:drawing>
      </w:r>
    </w:p>
    <w:p w14:paraId="5F0CFE58" w14:textId="12109C70" w:rsidR="00F44C5A" w:rsidRPr="008D50DC" w:rsidRDefault="009829E1" w:rsidP="00953307">
      <w:pPr>
        <w:pStyle w:val="Caption"/>
        <w:jc w:val="center"/>
        <w:rPr>
          <w:sz w:val="24"/>
          <w:szCs w:val="24"/>
        </w:rPr>
      </w:pPr>
      <w:r w:rsidRPr="008D50DC">
        <w:rPr>
          <w:sz w:val="24"/>
          <w:szCs w:val="24"/>
        </w:rPr>
        <w:t xml:space="preserve">Figure </w:t>
      </w:r>
      <w:r w:rsidRPr="008D50DC">
        <w:rPr>
          <w:sz w:val="24"/>
          <w:szCs w:val="24"/>
        </w:rPr>
        <w:fldChar w:fldCharType="begin"/>
      </w:r>
      <w:r w:rsidRPr="008D50DC">
        <w:rPr>
          <w:sz w:val="24"/>
          <w:szCs w:val="24"/>
        </w:rPr>
        <w:instrText xml:space="preserve"> SEQ Figure \* ARABIC </w:instrText>
      </w:r>
      <w:r w:rsidRPr="008D50DC">
        <w:rPr>
          <w:sz w:val="24"/>
          <w:szCs w:val="24"/>
        </w:rPr>
        <w:fldChar w:fldCharType="separate"/>
      </w:r>
      <w:r w:rsidRPr="008D50DC">
        <w:rPr>
          <w:noProof/>
          <w:sz w:val="24"/>
          <w:szCs w:val="24"/>
        </w:rPr>
        <w:t>32</w:t>
      </w:r>
      <w:r w:rsidRPr="008D50DC">
        <w:rPr>
          <w:sz w:val="24"/>
          <w:szCs w:val="24"/>
        </w:rPr>
        <w:fldChar w:fldCharType="end"/>
      </w:r>
      <w:r w:rsidRPr="008D50DC">
        <w:rPr>
          <w:sz w:val="24"/>
          <w:szCs w:val="24"/>
        </w:rPr>
        <w:t xml:space="preserve"> Alternative Start and End Date Field -Filled Out</w:t>
      </w:r>
    </w:p>
    <w:p w14:paraId="5953C021" w14:textId="7724D584" w:rsidR="00FD5689" w:rsidRPr="00332E78" w:rsidRDefault="002B52E9" w:rsidP="00AB2E73">
      <w:pPr>
        <w:spacing w:line="360" w:lineRule="auto"/>
        <w:ind w:firstLine="720"/>
      </w:pPr>
      <w:r w:rsidRPr="008D50DC">
        <w:t xml:space="preserve">With this alternate design, the user can easily customize the start and end date, thereby improving the usability of the select date field. </w:t>
      </w:r>
      <w:r w:rsidR="00FD5689" w:rsidRPr="008D50DC">
        <w:t xml:space="preserve">For the error checking, the most </w:t>
      </w:r>
      <w:r w:rsidRPr="008D50DC">
        <w:t>previous</w:t>
      </w:r>
      <w:r w:rsidR="00FD5689" w:rsidRPr="008D50DC">
        <w:t xml:space="preserve"> date selected is always considered as the start date and the most future</w:t>
      </w:r>
      <w:r w:rsidR="00FD5689" w:rsidRPr="00332E78">
        <w:t xml:space="preserve"> date is always set as the end date.</w:t>
      </w:r>
      <w:r w:rsidRPr="00332E78">
        <w:t xml:space="preserve"> </w:t>
      </w:r>
    </w:p>
    <w:p w14:paraId="1A106DD9" w14:textId="4B40A458" w:rsidR="00C370D0" w:rsidRPr="00332E78" w:rsidRDefault="00C370D0" w:rsidP="00AB2E73">
      <w:pPr>
        <w:spacing w:line="360" w:lineRule="auto"/>
        <w:ind w:firstLine="720"/>
      </w:pPr>
      <w:r w:rsidRPr="00332E78">
        <w:t>Currently, AA travel insurance does not have any AI support. AA travel insurance only has hotline, and email address, as shown in figure</w:t>
      </w:r>
      <w:r w:rsidR="00BF19C7" w:rsidRPr="00332E78">
        <w:t xml:space="preserve"> </w:t>
      </w:r>
      <w:r w:rsidR="00E24519">
        <w:t>3</w:t>
      </w:r>
      <w:r w:rsidR="0041623E">
        <w:t>3</w:t>
      </w:r>
      <w:r w:rsidRPr="00332E78">
        <w:t xml:space="preserve"> below.</w:t>
      </w:r>
    </w:p>
    <w:p w14:paraId="629A2C34" w14:textId="77777777" w:rsidR="00E24DAA" w:rsidRPr="00332E78" w:rsidRDefault="00C370D0" w:rsidP="00AB2E73">
      <w:pPr>
        <w:keepNext/>
        <w:spacing w:line="360" w:lineRule="auto"/>
        <w:jc w:val="center"/>
      </w:pPr>
      <w:r w:rsidRPr="00332E78">
        <w:rPr>
          <w:noProof/>
        </w:rPr>
        <w:lastRenderedPageBreak/>
        <w:drawing>
          <wp:inline distT="0" distB="0" distL="0" distR="0" wp14:anchorId="5DCA6338" wp14:editId="24B56F10">
            <wp:extent cx="4791744" cy="2457793"/>
            <wp:effectExtent l="0" t="0" r="8890" b="0"/>
            <wp:docPr id="1293137390" name="Picture 1" descr="A screenshot of a phone ca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137390" name="Picture 1" descr="A screenshot of a phone call&#10;&#10;AI-generated content may be incorrect."/>
                    <pic:cNvPicPr/>
                  </pic:nvPicPr>
                  <pic:blipFill>
                    <a:blip r:embed="rId40"/>
                    <a:stretch>
                      <a:fillRect/>
                    </a:stretch>
                  </pic:blipFill>
                  <pic:spPr>
                    <a:xfrm>
                      <a:off x="0" y="0"/>
                      <a:ext cx="4791744" cy="2457793"/>
                    </a:xfrm>
                    <a:prstGeom prst="rect">
                      <a:avLst/>
                    </a:prstGeom>
                  </pic:spPr>
                </pic:pic>
              </a:graphicData>
            </a:graphic>
          </wp:inline>
        </w:drawing>
      </w:r>
    </w:p>
    <w:p w14:paraId="1912D50A" w14:textId="78A71919" w:rsidR="00C370D0" w:rsidRPr="00332E78" w:rsidRDefault="00E24DAA" w:rsidP="00AB2E73">
      <w:pPr>
        <w:pStyle w:val="Caption"/>
        <w:spacing w:line="360" w:lineRule="auto"/>
        <w:jc w:val="center"/>
        <w:rPr>
          <w:sz w:val="24"/>
          <w:szCs w:val="24"/>
        </w:rPr>
      </w:pPr>
      <w:r w:rsidRPr="00332E78">
        <w:rPr>
          <w:sz w:val="24"/>
          <w:szCs w:val="24"/>
        </w:rPr>
        <w:t xml:space="preserve">Figure </w:t>
      </w:r>
      <w:r w:rsidR="00EA64F7" w:rsidRPr="00332E78">
        <w:rPr>
          <w:sz w:val="24"/>
          <w:szCs w:val="24"/>
        </w:rPr>
        <w:fldChar w:fldCharType="begin"/>
      </w:r>
      <w:r w:rsidR="00EA64F7" w:rsidRPr="00332E78">
        <w:rPr>
          <w:sz w:val="24"/>
          <w:szCs w:val="24"/>
        </w:rPr>
        <w:instrText xml:space="preserve"> SEQ Figure \* ARABIC </w:instrText>
      </w:r>
      <w:r w:rsidR="00EA64F7" w:rsidRPr="00332E78">
        <w:rPr>
          <w:sz w:val="24"/>
          <w:szCs w:val="24"/>
        </w:rPr>
        <w:fldChar w:fldCharType="separate"/>
      </w:r>
      <w:r w:rsidR="009829E1">
        <w:rPr>
          <w:noProof/>
          <w:sz w:val="24"/>
          <w:szCs w:val="24"/>
        </w:rPr>
        <w:t>33</w:t>
      </w:r>
      <w:r w:rsidR="00EA64F7" w:rsidRPr="00332E78">
        <w:rPr>
          <w:noProof/>
          <w:sz w:val="24"/>
          <w:szCs w:val="24"/>
        </w:rPr>
        <w:fldChar w:fldCharType="end"/>
      </w:r>
      <w:r w:rsidRPr="00332E78">
        <w:rPr>
          <w:sz w:val="24"/>
          <w:szCs w:val="24"/>
        </w:rPr>
        <w:t xml:space="preserve"> AA Travel Insurance hotline and email</w:t>
      </w:r>
    </w:p>
    <w:p w14:paraId="1DAE4D08" w14:textId="5EF35F44" w:rsidR="00C370D0" w:rsidRPr="00332E78" w:rsidRDefault="00C370D0" w:rsidP="00AB2E73">
      <w:pPr>
        <w:spacing w:line="360" w:lineRule="auto"/>
      </w:pPr>
      <w:r w:rsidRPr="00332E78">
        <w:tab/>
      </w:r>
      <w:r w:rsidR="00E24DAA" w:rsidRPr="00332E78">
        <w:t>This is not enough, as customers cannot access the hotline outside working hours and it could have issues with time zone for foreigners.</w:t>
      </w:r>
      <w:r w:rsidR="00EA12E2" w:rsidRPr="00332E78">
        <w:t xml:space="preserve"> The alternative design has added AI chat support and </w:t>
      </w:r>
      <w:r w:rsidR="008B5302" w:rsidRPr="00332E78">
        <w:t>FAQs</w:t>
      </w:r>
      <w:r w:rsidR="00EA12E2" w:rsidRPr="00332E78">
        <w:t xml:space="preserve"> </w:t>
      </w:r>
      <w:r w:rsidR="00395019" w:rsidRPr="00332E78">
        <w:t xml:space="preserve">link as shown in figure </w:t>
      </w:r>
      <w:r w:rsidR="007A7BE3">
        <w:t>3</w:t>
      </w:r>
      <w:r w:rsidR="0034148F">
        <w:t>4</w:t>
      </w:r>
      <w:r w:rsidR="00395019" w:rsidRPr="00332E78">
        <w:t xml:space="preserve"> below.</w:t>
      </w:r>
    </w:p>
    <w:p w14:paraId="1EEBEF13" w14:textId="77777777" w:rsidR="004E5F09" w:rsidRPr="00332E78" w:rsidRDefault="004E5F09" w:rsidP="004E5F09">
      <w:pPr>
        <w:keepNext/>
        <w:spacing w:line="360" w:lineRule="auto"/>
      </w:pPr>
      <w:r w:rsidRPr="00332E78">
        <w:rPr>
          <w:noProof/>
        </w:rPr>
        <w:drawing>
          <wp:inline distT="0" distB="0" distL="0" distR="0" wp14:anchorId="283FF095" wp14:editId="7094F408">
            <wp:extent cx="5731510" cy="4121785"/>
            <wp:effectExtent l="0" t="0" r="2540" b="0"/>
            <wp:docPr id="174329049"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29049" name="Picture 1" descr="A screenshot of a chat&#10;&#10;AI-generated content may be incorrect."/>
                    <pic:cNvPicPr/>
                  </pic:nvPicPr>
                  <pic:blipFill>
                    <a:blip r:embed="rId41"/>
                    <a:stretch>
                      <a:fillRect/>
                    </a:stretch>
                  </pic:blipFill>
                  <pic:spPr>
                    <a:xfrm>
                      <a:off x="0" y="0"/>
                      <a:ext cx="5731510" cy="4121785"/>
                    </a:xfrm>
                    <a:prstGeom prst="rect">
                      <a:avLst/>
                    </a:prstGeom>
                  </pic:spPr>
                </pic:pic>
              </a:graphicData>
            </a:graphic>
          </wp:inline>
        </w:drawing>
      </w:r>
    </w:p>
    <w:p w14:paraId="77449D68" w14:textId="0ED6C26F" w:rsidR="004E5F09" w:rsidRPr="00332E78" w:rsidRDefault="004E5F09" w:rsidP="004E5F09">
      <w:pPr>
        <w:pStyle w:val="Caption"/>
        <w:jc w:val="center"/>
        <w:rPr>
          <w:sz w:val="24"/>
          <w:szCs w:val="24"/>
        </w:rPr>
      </w:pPr>
      <w:r w:rsidRPr="00332E78">
        <w:rPr>
          <w:sz w:val="24"/>
          <w:szCs w:val="24"/>
        </w:rPr>
        <w:t xml:space="preserve">Figure </w:t>
      </w:r>
      <w:r w:rsidRPr="00332E78">
        <w:rPr>
          <w:sz w:val="24"/>
          <w:szCs w:val="24"/>
        </w:rPr>
        <w:fldChar w:fldCharType="begin"/>
      </w:r>
      <w:r w:rsidRPr="00332E78">
        <w:rPr>
          <w:sz w:val="24"/>
          <w:szCs w:val="24"/>
        </w:rPr>
        <w:instrText xml:space="preserve"> SEQ Figure \* ARABIC </w:instrText>
      </w:r>
      <w:r w:rsidRPr="00332E78">
        <w:rPr>
          <w:sz w:val="24"/>
          <w:szCs w:val="24"/>
        </w:rPr>
        <w:fldChar w:fldCharType="separate"/>
      </w:r>
      <w:r w:rsidR="009829E1">
        <w:rPr>
          <w:noProof/>
          <w:sz w:val="24"/>
          <w:szCs w:val="24"/>
        </w:rPr>
        <w:t>34</w:t>
      </w:r>
      <w:r w:rsidRPr="00332E78">
        <w:rPr>
          <w:sz w:val="24"/>
          <w:szCs w:val="24"/>
        </w:rPr>
        <w:fldChar w:fldCharType="end"/>
      </w:r>
      <w:r w:rsidRPr="00332E78">
        <w:rPr>
          <w:sz w:val="24"/>
          <w:szCs w:val="24"/>
        </w:rPr>
        <w:t xml:space="preserve"> AI Chat widget feature</w:t>
      </w:r>
    </w:p>
    <w:p w14:paraId="1FFD05D3" w14:textId="52FC4639" w:rsidR="00E71C4F" w:rsidRPr="00332E78" w:rsidRDefault="00E71C4F" w:rsidP="004E5F09">
      <w:pPr>
        <w:spacing w:line="360" w:lineRule="auto"/>
        <w:ind w:firstLine="720"/>
      </w:pPr>
      <w:r w:rsidRPr="00332E78">
        <w:lastRenderedPageBreak/>
        <w:t>With the alternative design</w:t>
      </w:r>
      <w:r w:rsidR="00F604A6">
        <w:t xml:space="preserve"> in figure 3</w:t>
      </w:r>
      <w:r w:rsidR="00887CC8">
        <w:t>4</w:t>
      </w:r>
      <w:r w:rsidR="00F604A6">
        <w:t xml:space="preserve"> above</w:t>
      </w:r>
      <w:r w:rsidRPr="00332E78">
        <w:t>, there is the added AI chat widget with the AI chat support. This enables customers to communicate outside AA insurance working hours</w:t>
      </w:r>
      <w:r w:rsidR="008B3D47" w:rsidRPr="00332E78">
        <w:t>, which are usually foreigners from other countries. This also enables customers to communicate using foreign language.</w:t>
      </w:r>
    </w:p>
    <w:p w14:paraId="155426B6" w14:textId="03923610" w:rsidR="00892A4E" w:rsidRPr="00332E78" w:rsidRDefault="00892A4E" w:rsidP="00AB2E73">
      <w:pPr>
        <w:spacing w:line="360" w:lineRule="auto"/>
      </w:pPr>
      <w:r w:rsidRPr="00332E78">
        <w:tab/>
        <w:t>When the AI chat widget is clicked, the customer can either start a new chat with AI or view FAQs or commonly asked questions.</w:t>
      </w:r>
    </w:p>
    <w:p w14:paraId="12C69EF8" w14:textId="28DF77A0" w:rsidR="00DF2ADE" w:rsidRPr="00332E78" w:rsidRDefault="000645D0" w:rsidP="00AB2E73">
      <w:pPr>
        <w:spacing w:line="360" w:lineRule="auto"/>
        <w:ind w:firstLine="720"/>
      </w:pPr>
      <w:r w:rsidRPr="00332E78">
        <w:t xml:space="preserve">With </w:t>
      </w:r>
      <w:r w:rsidR="00DF2ADE" w:rsidRPr="00332E78">
        <w:t>the improvements in the alternative desig</w:t>
      </w:r>
      <w:r w:rsidRPr="00332E78">
        <w:t>n, providing efficient steps in customer transaction</w:t>
      </w:r>
      <w:r w:rsidR="007031A2" w:rsidRPr="00332E78">
        <w:t xml:space="preserve"> would in turn</w:t>
      </w:r>
      <w:r w:rsidRPr="00332E78">
        <w:t xml:space="preserve"> reduce cost for the AA </w:t>
      </w:r>
      <w:r w:rsidR="00181FD4" w:rsidRPr="00332E78">
        <w:t>insurance</w:t>
      </w:r>
      <w:r w:rsidRPr="00332E78">
        <w:t xml:space="preserve">. Clear, well-designed interfaces reduce user errors, which in turn lowers the volume of customer service requests </w:t>
      </w:r>
      <w:r w:rsidR="004C2EE0" w:rsidRPr="00332E78">
        <w:fldChar w:fldCharType="begin"/>
      </w:r>
      <w:r w:rsidR="004C2EE0" w:rsidRPr="00332E78">
        <w:instrText xml:space="preserve"> ADDIN ZOTERO_ITEM CSL_CITATION {"citationID":"Hn9qkwoW","properties":{"formattedCitation":"(Cordeiro &amp; Weevers, 2016)","plainCitation":"(Cordeiro &amp; Weevers, 2016)","noteIndex":0},"citationItems":[{"id":58,"uris":["http://zotero.org/users/local/IsjgGfSZ/items/SG77XD7U"],"itemData":{"id":58,"type":"chapter","container-title":"The FinTech Book: The Financial Technology Handbook for Investors, Entrepreneurs and Visionaries","event-place":"Chichester, UK","page":"34-37","publisher":"Wiley","publisher-place":"Chichester, UK","title":"Design is No Longer an Option – User Experience (UX) in FinTech","author":[{"family":"Cordeiro","given":"Terry"},{"family":"Weevers","given":"Ivo"}],"issued":{"date-parts":[["2016"]]}}}],"schema":"https://github.com/citation-style-language/schema/raw/master/csl-citation.json"} </w:instrText>
      </w:r>
      <w:r w:rsidR="004C2EE0" w:rsidRPr="00332E78">
        <w:fldChar w:fldCharType="separate"/>
      </w:r>
      <w:r w:rsidR="004C2EE0" w:rsidRPr="00332E78">
        <w:rPr>
          <w:rFonts w:ascii="Calibri" w:hAnsi="Calibri" w:cs="Calibri"/>
        </w:rPr>
        <w:t>(Cordeiro &amp; Weevers, 2016)</w:t>
      </w:r>
      <w:r w:rsidR="004C2EE0" w:rsidRPr="00332E78">
        <w:fldChar w:fldCharType="end"/>
      </w:r>
    </w:p>
    <w:p w14:paraId="5881CF5C" w14:textId="4D17E330" w:rsidR="002F3136" w:rsidRPr="00332E78" w:rsidRDefault="002F3136" w:rsidP="00AB2E73">
      <w:pPr>
        <w:spacing w:line="360" w:lineRule="auto"/>
      </w:pPr>
      <w:r w:rsidRPr="00332E78">
        <w:tab/>
        <w:t>In addition to reducing cost for AA insurance,</w:t>
      </w:r>
      <w:r w:rsidR="00BD6CA0" w:rsidRPr="00332E78">
        <w:t xml:space="preserve"> </w:t>
      </w:r>
      <w:r w:rsidR="00637D0C" w:rsidRPr="00332E78">
        <w:t>a</w:t>
      </w:r>
      <w:r w:rsidR="00BD6CA0" w:rsidRPr="00332E78">
        <w:t>n efficient and intuitive design can have a direct and dramatic impact on a company's revenue and profits. A smooth, simple, and clear process is crucial for reducing high abandonment rates</w:t>
      </w:r>
      <w:r w:rsidR="00B863D9" w:rsidRPr="00332E78">
        <w:t xml:space="preserve"> </w:t>
      </w:r>
      <w:r w:rsidR="00B863D9" w:rsidRPr="00332E78">
        <w:fldChar w:fldCharType="begin"/>
      </w:r>
      <w:r w:rsidR="00B863D9" w:rsidRPr="00332E78">
        <w:instrText xml:space="preserve"> ADDIN ZOTERO_ITEM CSL_CITATION {"citationID":"D4i2q1dc","properties":{"formattedCitation":"(Komandla, 2018)","plainCitation":"(Komandla, 2018)","noteIndex":0},"citationItems":[{"id":59,"uris":["http://zotero.org/users/local/IsjgGfSZ/items/7ARFA8HW"],"itemData":{"id":59,"type":"article-journal","container-title":"International Journal of Multidisciplinary and Current Educational Research (IJMCER)","issue":"4","journalAbbreviation":"International Journal of Multidisciplinary and Current Educational Research (IJMCER)","page":"01-08","title":"Enhancing User Experience in Fintech: Best Practices for Streamlined Online Account Opening","volume":"2","author":[{"family":"Komandla","given":"Vineela"}],"issued":{"date-parts":[["2018"]]}}}],"schema":"https://github.com/citation-style-language/schema/raw/master/csl-citation.json"} </w:instrText>
      </w:r>
      <w:r w:rsidR="00B863D9" w:rsidRPr="00332E78">
        <w:fldChar w:fldCharType="separate"/>
      </w:r>
      <w:r w:rsidR="00B863D9" w:rsidRPr="00332E78">
        <w:rPr>
          <w:rFonts w:ascii="Calibri" w:hAnsi="Calibri" w:cs="Calibri"/>
        </w:rPr>
        <w:t>(Komandla, 2018)</w:t>
      </w:r>
      <w:r w:rsidR="00B863D9" w:rsidRPr="00332E78">
        <w:fldChar w:fldCharType="end"/>
      </w:r>
      <w:r w:rsidR="00BD6CA0" w:rsidRPr="00332E78">
        <w:t xml:space="preserve">. </w:t>
      </w:r>
    </w:p>
    <w:p w14:paraId="015B5A35" w14:textId="58D53519" w:rsidR="00E4186B" w:rsidRPr="00332E78" w:rsidRDefault="00E4186B" w:rsidP="00AB2E73">
      <w:pPr>
        <w:spacing w:line="360" w:lineRule="auto"/>
      </w:pPr>
      <w:r w:rsidRPr="00332E78">
        <w:tab/>
      </w:r>
      <w:r w:rsidR="004C7847" w:rsidRPr="00332E78">
        <w:t>For desktop  or browser applications, efficiency and speed are paramount, as lengthy or complex processes lead to high abandonment rates</w:t>
      </w:r>
      <w:r w:rsidR="00C0507D" w:rsidRPr="00332E78">
        <w:t xml:space="preserve"> </w:t>
      </w:r>
      <w:r w:rsidR="00C0507D" w:rsidRPr="00332E78">
        <w:fldChar w:fldCharType="begin"/>
      </w:r>
      <w:r w:rsidR="00C0507D" w:rsidRPr="00332E78">
        <w:instrText xml:space="preserve"> ADDIN ZOTERO_ITEM CSL_CITATION {"citationID":"8CZiDdBN","properties":{"formattedCitation":"(Komandla, 2018)","plainCitation":"(Komandla, 2018)","noteIndex":0},"citationItems":[{"id":59,"uris":["http://zotero.org/users/local/IsjgGfSZ/items/7ARFA8HW"],"itemData":{"id":59,"type":"article-journal","container-title":"International Journal of Multidisciplinary and Current Educational Research (IJMCER)","issue":"4","journalAbbreviation":"International Journal of Multidisciplinary and Current Educational Research (IJMCER)","page":"01-08","title":"Enhancing User Experience in Fintech: Best Practices for Streamlined Online Account Opening","volume":"2","author":[{"family":"Komandla","given":"Vineela"}],"issued":{"date-parts":[["2018"]]}}}],"schema":"https://github.com/citation-style-language/schema/raw/master/csl-citation.json"} </w:instrText>
      </w:r>
      <w:r w:rsidR="00C0507D" w:rsidRPr="00332E78">
        <w:fldChar w:fldCharType="separate"/>
      </w:r>
      <w:r w:rsidR="00C0507D" w:rsidRPr="00332E78">
        <w:rPr>
          <w:rFonts w:ascii="Calibri" w:hAnsi="Calibri" w:cs="Calibri"/>
        </w:rPr>
        <w:t>(Komandla, 2018)</w:t>
      </w:r>
      <w:r w:rsidR="00C0507D" w:rsidRPr="00332E78">
        <w:fldChar w:fldCharType="end"/>
      </w:r>
      <w:r w:rsidR="004C7847" w:rsidRPr="00332E78">
        <w:t>.</w:t>
      </w:r>
      <w:r w:rsidR="000A4F6C" w:rsidRPr="00332E78">
        <w:t xml:space="preserve">  A user's perception of a product's quality is directly shaped by its performance, including start-up time, page-loading </w:t>
      </w:r>
      <w:r w:rsidR="00AB026D" w:rsidRPr="00332E78">
        <w:t>behaviour</w:t>
      </w:r>
      <w:r w:rsidR="000A4F6C" w:rsidRPr="00332E78">
        <w:t xml:space="preserve">, smoothness of transitions, and waiting times </w:t>
      </w:r>
      <w:r w:rsidR="000A4F6C" w:rsidRPr="00332E78">
        <w:fldChar w:fldCharType="begin"/>
      </w:r>
      <w:r w:rsidR="000A4F6C" w:rsidRPr="00332E78">
        <w:instrText xml:space="preserve"> ADDIN ZOTERO_ITEM CSL_CITATION {"citationID":"eIlfIi6o","properties":{"formattedCitation":"(Cordeiro &amp; Weevers, 2016)","plainCitation":"(Cordeiro &amp; Weevers, 2016)","noteIndex":0},"citationItems":[{"id":58,"uris":["http://zotero.org/users/local/IsjgGfSZ/items/SG77XD7U"],"itemData":{"id":58,"type":"chapter","container-title":"The FinTech Book: The Financial Technology Handbook for Investors, Entrepreneurs and Visionaries","event-place":"Chichester, UK","page":"34-37","publisher":"Wiley","publisher-place":"Chichester, UK","title":"Design is No Longer an Option – User Experience (UX) in FinTech","author":[{"family":"Cordeiro","given":"Terry"},{"family":"Weevers","given":"Ivo"}],"issued":{"date-parts":[["2016"]]}}}],"schema":"https://github.com/citation-style-language/schema/raw/master/csl-citation.json"} </w:instrText>
      </w:r>
      <w:r w:rsidR="000A4F6C" w:rsidRPr="00332E78">
        <w:fldChar w:fldCharType="separate"/>
      </w:r>
      <w:r w:rsidR="000A4F6C" w:rsidRPr="00332E78">
        <w:rPr>
          <w:rFonts w:ascii="Calibri" w:hAnsi="Calibri" w:cs="Calibri"/>
        </w:rPr>
        <w:t>(Cordeiro &amp; Weevers, 2016)</w:t>
      </w:r>
      <w:r w:rsidR="000A4F6C" w:rsidRPr="00332E78">
        <w:fldChar w:fldCharType="end"/>
      </w:r>
      <w:r w:rsidR="000A4F6C" w:rsidRPr="00332E78">
        <w:t>.</w:t>
      </w:r>
    </w:p>
    <w:p w14:paraId="6BA5DECA" w14:textId="6C254AC3" w:rsidR="00E4186B" w:rsidRPr="00332E78" w:rsidRDefault="00E4186B" w:rsidP="00AB2E73">
      <w:pPr>
        <w:spacing w:line="360" w:lineRule="auto"/>
      </w:pPr>
      <w:r w:rsidRPr="00332E78">
        <w:tab/>
        <w:t xml:space="preserve">Inclusivity and accessibility ensure the design works for everyone. </w:t>
      </w:r>
      <w:r w:rsidR="001377B9" w:rsidRPr="00332E78">
        <w:t>For insurance companies, establishing and maintaining customer trust is a core business objective</w:t>
      </w:r>
      <w:r w:rsidR="003640BE" w:rsidRPr="00332E78">
        <w:t xml:space="preserve"> </w:t>
      </w:r>
      <w:r w:rsidR="003640BE" w:rsidRPr="00332E78">
        <w:fldChar w:fldCharType="begin"/>
      </w:r>
      <w:r w:rsidR="003640BE" w:rsidRPr="00332E78">
        <w:instrText xml:space="preserve"> ADDIN ZOTERO_ITEM CSL_CITATION {"citationID":"lVukg2az","properties":{"formattedCitation":"(Khast, 2017)","plainCitation":"(Khast, 2017)","noteIndex":0},"citationItems":[{"id":78,"uris":["http://zotero.org/users/local/IsjgGfSZ/items/VV7UQJZU"],"itemData":{"id":78,"type":"thesis","title":"UX/UI Design Process for a Peer to Peer Financial Platform","author":[{"family":"Khast","given":"Pegah"}],"issued":{"date-parts":[["2017"]]}}}],"schema":"https://github.com/citation-style-language/schema/raw/master/csl-citation.json"} </w:instrText>
      </w:r>
      <w:r w:rsidR="003640BE" w:rsidRPr="00332E78">
        <w:fldChar w:fldCharType="separate"/>
      </w:r>
      <w:r w:rsidR="003640BE" w:rsidRPr="00332E78">
        <w:rPr>
          <w:rFonts w:ascii="Calibri" w:hAnsi="Calibri" w:cs="Calibri"/>
        </w:rPr>
        <w:t>(Khast, 2017)</w:t>
      </w:r>
      <w:r w:rsidR="003640BE" w:rsidRPr="00332E78">
        <w:fldChar w:fldCharType="end"/>
      </w:r>
      <w:r w:rsidR="001377B9" w:rsidRPr="00332E78">
        <w:t>.</w:t>
      </w:r>
      <w:r w:rsidR="00C36215" w:rsidRPr="00332E78">
        <w:t xml:space="preserve"> </w:t>
      </w:r>
      <w:r w:rsidR="001377B9" w:rsidRPr="00332E78">
        <w:t>An accessible and inclusive UI is a direct reflection of a company's commitment to its customers, which in turn fosters loyalty</w:t>
      </w:r>
      <w:r w:rsidR="00C04B22" w:rsidRPr="00332E78">
        <w:t xml:space="preserve"> </w:t>
      </w:r>
      <w:r w:rsidR="00C04B22" w:rsidRPr="00332E78">
        <w:fldChar w:fldCharType="begin"/>
      </w:r>
      <w:r w:rsidR="00C04B22" w:rsidRPr="00332E78">
        <w:instrText xml:space="preserve"> ADDIN ZOTERO_ITEM CSL_CITATION {"citationID":"UmaNuSB4","properties":{"formattedCitation":"(R. Vergallo &amp; L. Mainetti, 2022)","plainCitation":"(R. Vergallo &amp; L. Mainetti, 2022)","noteIndex":0},"citationItems":[{"id":183,"uris":["http://zotero.org/users/local/IsjgGfSZ/items/W8SDQWKP"],"itemData":{"id":183,"type":"article-journal","container-title":"IEEE Access","DOI":"10.1109/ACCESS.2022.3218010","ISSN":"2169-3536","journalAbbreviation":"IEEE Access","page":"118024-118042","title":"The Role of Technology in Improving the Customer Experience in the Banking Sector: A Systematic Mapping Study","volume":"10","author":[{"literal":"R. Vergallo"},{"literal":"L. Mainetti"}],"issued":{"date-parts":[["2022"]]}}}],"schema":"https://github.com/citation-style-language/schema/raw/master/csl-citation.json"} </w:instrText>
      </w:r>
      <w:r w:rsidR="00C04B22" w:rsidRPr="00332E78">
        <w:fldChar w:fldCharType="separate"/>
      </w:r>
      <w:r w:rsidR="00C04B22" w:rsidRPr="00332E78">
        <w:rPr>
          <w:rFonts w:ascii="Calibri" w:hAnsi="Calibri" w:cs="Calibri"/>
        </w:rPr>
        <w:t>(R. Vergallo &amp; L. Mainetti, 2022)</w:t>
      </w:r>
      <w:r w:rsidR="00C04B22" w:rsidRPr="00332E78">
        <w:fldChar w:fldCharType="end"/>
      </w:r>
      <w:r w:rsidR="00C04B22" w:rsidRPr="00332E78">
        <w:t>.</w:t>
      </w:r>
      <w:r w:rsidR="00A84092" w:rsidRPr="00332E78">
        <w:t xml:space="preserve"> </w:t>
      </w:r>
    </w:p>
    <w:p w14:paraId="482BD8BD" w14:textId="29B8B8E6" w:rsidR="007F17A4" w:rsidRPr="00332E78" w:rsidRDefault="007F17A4" w:rsidP="00AB2E73">
      <w:pPr>
        <w:spacing w:line="360" w:lineRule="auto"/>
      </w:pPr>
      <w:r w:rsidRPr="00332E78">
        <w:tab/>
        <w:t>One of the emerging UX trends nowadays is the use of AI. The user can use voice mode to ask AI to do something for the user. What makes voice mode great is that you can just have a natural conversation with the app while in the car or on a walk and get quite far in understanding what these models can do</w:t>
      </w:r>
      <w:r w:rsidR="00162704" w:rsidRPr="00332E78">
        <w:t xml:space="preserve"> </w:t>
      </w:r>
      <w:r w:rsidR="00162704" w:rsidRPr="00332E78">
        <w:fldChar w:fldCharType="begin"/>
      </w:r>
      <w:r w:rsidR="00162704" w:rsidRPr="00332E78">
        <w:instrText xml:space="preserve"> ADDIN ZOTERO_ITEM CSL_CITATION {"citationID":"URDFkKZS","properties":{"formattedCitation":"(Mollick, 2025)","plainCitation":"(Mollick, 2025)","noteIndex":0},"citationItems":[{"id":181,"uris":["http://zotero.org/users/local/IsjgGfSZ/items/ANHUTQPD"],"itemData":{"id":181,"type":"webpage","abstract":"Which AIs to use, and how to use them","language":"en","title":"Using AI Right Now: A Quick Guide","title-short":"Using AI Right Now","URL":"https://www.oneusefulthing.org/p/using-ai-right-now-a-quick-guide","author":[{"family":"Mollick","given":"Ethan"}],"accessed":{"date-parts":[["2025",9,16]]},"issued":{"date-parts":[["2025",6,24]]}}}],"schema":"https://github.com/citation-style-language/schema/raw/master/csl-citation.json"} </w:instrText>
      </w:r>
      <w:r w:rsidR="00162704" w:rsidRPr="00332E78">
        <w:fldChar w:fldCharType="separate"/>
      </w:r>
      <w:r w:rsidR="00162704" w:rsidRPr="00332E78">
        <w:rPr>
          <w:rFonts w:ascii="Calibri" w:hAnsi="Calibri" w:cs="Calibri"/>
        </w:rPr>
        <w:t>(Mollick, 2025)</w:t>
      </w:r>
      <w:r w:rsidR="00162704" w:rsidRPr="00332E78">
        <w:fldChar w:fldCharType="end"/>
      </w:r>
      <w:r w:rsidRPr="00332E78">
        <w:t>.</w:t>
      </w:r>
      <w:r w:rsidR="00162704" w:rsidRPr="00332E78">
        <w:t xml:space="preserve"> </w:t>
      </w:r>
      <w:r w:rsidR="00795CA4" w:rsidRPr="00332E78">
        <w:t xml:space="preserve">In the context of AA insurance, </w:t>
      </w:r>
      <w:r w:rsidR="00C93234" w:rsidRPr="00332E78">
        <w:t>using voice mode to book travel insurance could</w:t>
      </w:r>
      <w:r w:rsidR="0002448C" w:rsidRPr="00332E78">
        <w:t xml:space="preserve"> shift what user experience is and be more focused on being </w:t>
      </w:r>
      <w:r w:rsidR="005306D6" w:rsidRPr="00332E78">
        <w:t>providing user experience</w:t>
      </w:r>
      <w:r w:rsidR="0002448C" w:rsidRPr="00332E78">
        <w:t xml:space="preserve"> </w:t>
      </w:r>
      <w:r w:rsidR="00EC6F5A" w:rsidRPr="00332E78">
        <w:t>through</w:t>
      </w:r>
      <w:r w:rsidR="0002448C" w:rsidRPr="00332E78">
        <w:t xml:space="preserve"> AI.</w:t>
      </w:r>
    </w:p>
    <w:p w14:paraId="032DAC41" w14:textId="28658C91" w:rsidR="00E33961" w:rsidRPr="00332E78" w:rsidRDefault="00E33961" w:rsidP="001D298A">
      <w:pPr>
        <w:spacing w:line="360" w:lineRule="auto"/>
        <w:ind w:firstLine="720"/>
      </w:pPr>
    </w:p>
    <w:p w14:paraId="3CF938CC" w14:textId="43AD4D8A" w:rsidR="00107206" w:rsidRPr="00332E78" w:rsidRDefault="00107206" w:rsidP="001D298A">
      <w:pPr>
        <w:spacing w:line="360" w:lineRule="auto"/>
        <w:rPr>
          <w:b/>
          <w:bCs/>
        </w:rPr>
      </w:pPr>
      <w:r w:rsidRPr="00332E78">
        <w:rPr>
          <w:b/>
          <w:bCs/>
        </w:rPr>
        <w:lastRenderedPageBreak/>
        <w:t xml:space="preserve">5. </w:t>
      </w:r>
      <w:r w:rsidR="00B314BE">
        <w:rPr>
          <w:b/>
          <w:bCs/>
        </w:rPr>
        <w:t xml:space="preserve">Summary and </w:t>
      </w:r>
      <w:r w:rsidRPr="00332E78">
        <w:rPr>
          <w:b/>
          <w:bCs/>
        </w:rPr>
        <w:t>Conclusion</w:t>
      </w:r>
    </w:p>
    <w:p w14:paraId="4CCABADE" w14:textId="79EF1939" w:rsidR="00107206" w:rsidRDefault="00107206" w:rsidP="00AB2E73">
      <w:pPr>
        <w:spacing w:line="360" w:lineRule="auto"/>
      </w:pPr>
      <w:r w:rsidRPr="00332E78">
        <w:tab/>
      </w:r>
      <w:r w:rsidR="00F17369">
        <w:t xml:space="preserve">For AA travel insurance, focusing on the user experience element </w:t>
      </w:r>
      <w:r w:rsidR="00AB3E47">
        <w:t>‘</w:t>
      </w:r>
      <w:r w:rsidR="00F17369">
        <w:t>usability</w:t>
      </w:r>
      <w:r w:rsidR="00AB3E47">
        <w:t>’</w:t>
      </w:r>
      <w:r w:rsidR="00F17369">
        <w:t xml:space="preserve"> </w:t>
      </w:r>
      <w:r w:rsidR="003433FE">
        <w:t>is</w:t>
      </w:r>
      <w:r w:rsidR="00F17369">
        <w:t xml:space="preserve"> crucial in enhancing customer satisfaction</w:t>
      </w:r>
      <w:r w:rsidR="00BD0D37">
        <w:t xml:space="preserve"> and seamless transaction</w:t>
      </w:r>
      <w:r w:rsidR="00F17369">
        <w:t>.</w:t>
      </w:r>
      <w:r w:rsidR="00AB3E47">
        <w:t xml:space="preserve"> Usability can be implemented in AA travel insurance by</w:t>
      </w:r>
      <w:r w:rsidR="00363EA9">
        <w:t xml:space="preserve"> removing redundant clicks and adding chat/AI support.</w:t>
      </w:r>
      <w:r w:rsidR="00E47849">
        <w:t xml:space="preserve"> By focusing on usability, AA travel insurance can </w:t>
      </w:r>
      <w:r w:rsidR="00F33B3F">
        <w:t>lower costs by reducing unnecessary steps and unnecessary errors</w:t>
      </w:r>
      <w:r w:rsidR="00C77BFA">
        <w:t>, and b</w:t>
      </w:r>
      <w:r w:rsidR="00296625">
        <w:t xml:space="preserve">y reducing unnecessary </w:t>
      </w:r>
      <w:r w:rsidR="005C34CA">
        <w:t>steps</w:t>
      </w:r>
      <w:r w:rsidR="008C35D2">
        <w:t xml:space="preserve"> and adding a chat/AI support function</w:t>
      </w:r>
      <w:r w:rsidR="00296625">
        <w:t>,</w:t>
      </w:r>
      <w:r w:rsidR="00B219E7">
        <w:t xml:space="preserve"> it can</w:t>
      </w:r>
      <w:r w:rsidR="00296625">
        <w:t xml:space="preserve"> dramatically reduce high abandonment rates for AA travel insurance.</w:t>
      </w:r>
      <w:r w:rsidR="00E052A4">
        <w:t xml:space="preserve"> </w:t>
      </w:r>
    </w:p>
    <w:p w14:paraId="7AF52DB8" w14:textId="6F2DB7D9" w:rsidR="00353072" w:rsidRDefault="00353072" w:rsidP="00AB2E73">
      <w:pPr>
        <w:spacing w:line="360" w:lineRule="auto"/>
      </w:pPr>
      <w:r>
        <w:tab/>
        <w:t>In conclusion, focusing on usability can help AA travel insurance be a top user preferred travel insurance, in local and international.</w:t>
      </w:r>
    </w:p>
    <w:p w14:paraId="59B34AE0" w14:textId="740C2802" w:rsidR="008C35D2" w:rsidRPr="00332E78" w:rsidRDefault="008C35D2" w:rsidP="00AB2E73">
      <w:pPr>
        <w:spacing w:line="360" w:lineRule="auto"/>
      </w:pPr>
    </w:p>
    <w:p w14:paraId="346F2E6E" w14:textId="5D8DA09F" w:rsidR="00107206" w:rsidRPr="00332E78" w:rsidRDefault="00107206" w:rsidP="001D298A">
      <w:pPr>
        <w:spacing w:line="360" w:lineRule="auto"/>
        <w:rPr>
          <w:b/>
          <w:bCs/>
        </w:rPr>
      </w:pPr>
      <w:r w:rsidRPr="00332E78">
        <w:rPr>
          <w:b/>
          <w:bCs/>
        </w:rPr>
        <w:t>6. References</w:t>
      </w:r>
    </w:p>
    <w:p w14:paraId="39E3F88F" w14:textId="77777777" w:rsidR="0025280B" w:rsidRPr="0025280B" w:rsidRDefault="00152682" w:rsidP="0025280B">
      <w:pPr>
        <w:pStyle w:val="Bibliography"/>
        <w:rPr>
          <w:rFonts w:ascii="Calibri" w:hAnsi="Calibri" w:cs="Calibri"/>
        </w:rPr>
      </w:pPr>
      <w:r w:rsidRPr="00332E78">
        <w:fldChar w:fldCharType="begin"/>
      </w:r>
      <w:r w:rsidR="0025280B">
        <w:instrText xml:space="preserve"> ADDIN ZOTERO_BIBL {"uncited":[],"omitted":[],"custom":[]} CSL_BIBLIOGRAPHY </w:instrText>
      </w:r>
      <w:r w:rsidRPr="00332E78">
        <w:fldChar w:fldCharType="separate"/>
      </w:r>
      <w:r w:rsidR="0025280B" w:rsidRPr="0025280B">
        <w:rPr>
          <w:rFonts w:ascii="Calibri" w:hAnsi="Calibri" w:cs="Calibri"/>
          <w:i/>
          <w:iCs/>
        </w:rPr>
        <w:t>AA | Car Insurance</w:t>
      </w:r>
      <w:r w:rsidR="0025280B" w:rsidRPr="0025280B">
        <w:rPr>
          <w:rFonts w:ascii="Calibri" w:hAnsi="Calibri" w:cs="Calibri"/>
        </w:rPr>
        <w:t>. (n.d.). Retrieved September 10, 2025, from https://go.aainsurance.co.nz/motor/quote.html#policystartdate</w:t>
      </w:r>
    </w:p>
    <w:p w14:paraId="79C360D6" w14:textId="77777777" w:rsidR="0025280B" w:rsidRPr="0025280B" w:rsidRDefault="0025280B" w:rsidP="0025280B">
      <w:pPr>
        <w:pStyle w:val="Bibliography"/>
        <w:rPr>
          <w:rFonts w:ascii="Calibri" w:hAnsi="Calibri" w:cs="Calibri"/>
        </w:rPr>
      </w:pPr>
      <w:r w:rsidRPr="0025280B">
        <w:rPr>
          <w:rFonts w:ascii="Calibri" w:hAnsi="Calibri" w:cs="Calibri"/>
          <w:i/>
          <w:iCs/>
        </w:rPr>
        <w:t>AA | Health Insurance</w:t>
      </w:r>
      <w:r w:rsidRPr="0025280B">
        <w:rPr>
          <w:rFonts w:ascii="Calibri" w:hAnsi="Calibri" w:cs="Calibri"/>
        </w:rPr>
        <w:t>. (n.d.). Retrieved September 10, 2025, from https://health.aa.co.nz/about-you</w:t>
      </w:r>
    </w:p>
    <w:p w14:paraId="5766D83E" w14:textId="77777777" w:rsidR="0025280B" w:rsidRPr="0025280B" w:rsidRDefault="0025280B" w:rsidP="0025280B">
      <w:pPr>
        <w:pStyle w:val="Bibliography"/>
        <w:rPr>
          <w:rFonts w:ascii="Calibri" w:hAnsi="Calibri" w:cs="Calibri"/>
        </w:rPr>
      </w:pPr>
      <w:r w:rsidRPr="0025280B">
        <w:rPr>
          <w:rFonts w:ascii="Calibri" w:hAnsi="Calibri" w:cs="Calibri"/>
          <w:i/>
          <w:iCs/>
        </w:rPr>
        <w:t>AA Pet Insurance | You and your pet</w:t>
      </w:r>
      <w:r w:rsidRPr="0025280B">
        <w:rPr>
          <w:rFonts w:ascii="Calibri" w:hAnsi="Calibri" w:cs="Calibri"/>
        </w:rPr>
        <w:t>. (n.d.). Retrieved September 10, 2025, from https://sales.aapetinsurance.co.nz/</w:t>
      </w:r>
    </w:p>
    <w:p w14:paraId="1F82AEF2" w14:textId="77777777" w:rsidR="0025280B" w:rsidRPr="0025280B" w:rsidRDefault="0025280B" w:rsidP="0025280B">
      <w:pPr>
        <w:pStyle w:val="Bibliography"/>
        <w:rPr>
          <w:rFonts w:ascii="Calibri" w:hAnsi="Calibri" w:cs="Calibri"/>
        </w:rPr>
      </w:pPr>
      <w:r w:rsidRPr="0025280B">
        <w:rPr>
          <w:rFonts w:ascii="Calibri" w:hAnsi="Calibri" w:cs="Calibri"/>
          <w:i/>
          <w:iCs/>
        </w:rPr>
        <w:t>AA Travel Insurance</w:t>
      </w:r>
      <w:r w:rsidRPr="0025280B">
        <w:rPr>
          <w:rFonts w:ascii="Calibri" w:hAnsi="Calibri" w:cs="Calibri"/>
        </w:rPr>
        <w:t>. (n.d.). Retrieved September 8, 2025, from https://travelinsurance.aa.co.nz/processing/ChooseAPlan.aspx</w:t>
      </w:r>
    </w:p>
    <w:p w14:paraId="737E4D62" w14:textId="77777777" w:rsidR="0025280B" w:rsidRPr="0025280B" w:rsidRDefault="0025280B" w:rsidP="0025280B">
      <w:pPr>
        <w:pStyle w:val="Bibliography"/>
        <w:rPr>
          <w:rFonts w:ascii="Calibri" w:hAnsi="Calibri" w:cs="Calibri"/>
        </w:rPr>
      </w:pPr>
      <w:r w:rsidRPr="0025280B">
        <w:rPr>
          <w:rFonts w:ascii="Calibri" w:hAnsi="Calibri" w:cs="Calibri"/>
          <w:i/>
          <w:iCs/>
        </w:rPr>
        <w:t>Air New Zealand – Book Flights &amp; Earn Airpoints</w:t>
      </w:r>
      <w:r w:rsidRPr="0025280B">
        <w:rPr>
          <w:rFonts w:ascii="Calibri" w:hAnsi="Calibri" w:cs="Calibri"/>
          <w:i/>
          <w:iCs/>
          <w:vertAlign w:val="superscript"/>
        </w:rPr>
        <w:t>TM</w:t>
      </w:r>
      <w:r w:rsidRPr="0025280B">
        <w:rPr>
          <w:rFonts w:ascii="Calibri" w:hAnsi="Calibri" w:cs="Calibri"/>
        </w:rPr>
        <w:t>. (n.d.). Retrieved September 13, 2025, from https://www.airnewzealand.co.nz/</w:t>
      </w:r>
    </w:p>
    <w:p w14:paraId="4F6B8FC7" w14:textId="77777777" w:rsidR="0025280B" w:rsidRPr="0025280B" w:rsidRDefault="0025280B" w:rsidP="0025280B">
      <w:pPr>
        <w:pStyle w:val="Bibliography"/>
        <w:rPr>
          <w:rFonts w:ascii="Calibri" w:hAnsi="Calibri" w:cs="Calibri"/>
        </w:rPr>
      </w:pPr>
      <w:r w:rsidRPr="0025280B">
        <w:rPr>
          <w:rFonts w:ascii="Calibri" w:hAnsi="Calibri" w:cs="Calibri"/>
          <w:i/>
          <w:iCs/>
        </w:rPr>
        <w:t>Allianz Travel Insurance</w:t>
      </w:r>
      <w:r w:rsidRPr="0025280B">
        <w:rPr>
          <w:rFonts w:ascii="Calibri" w:hAnsi="Calibri" w:cs="Calibri"/>
        </w:rPr>
        <w:t>. (n.d.). Retrieved September 13, 2025, from https://buy.allianztravel.co.nz/get-travel-insurance</w:t>
      </w:r>
    </w:p>
    <w:p w14:paraId="6C77A3C6" w14:textId="77777777" w:rsidR="0025280B" w:rsidRPr="0025280B" w:rsidRDefault="0025280B" w:rsidP="0025280B">
      <w:pPr>
        <w:pStyle w:val="Bibliography"/>
        <w:rPr>
          <w:rFonts w:ascii="Calibri" w:hAnsi="Calibri" w:cs="Calibri"/>
        </w:rPr>
      </w:pPr>
      <w:r w:rsidRPr="0025280B">
        <w:rPr>
          <w:rFonts w:ascii="Calibri" w:hAnsi="Calibri" w:cs="Calibri"/>
        </w:rPr>
        <w:t xml:space="preserve">Blair-Early, A., &amp; Zender, M. (2008). User Interface Design Principles for Interaction Design. </w:t>
      </w:r>
      <w:r w:rsidRPr="0025280B">
        <w:rPr>
          <w:rFonts w:ascii="Calibri" w:hAnsi="Calibri" w:cs="Calibri"/>
          <w:i/>
          <w:iCs/>
        </w:rPr>
        <w:t>Design Issues</w:t>
      </w:r>
      <w:r w:rsidRPr="0025280B">
        <w:rPr>
          <w:rFonts w:ascii="Calibri" w:hAnsi="Calibri" w:cs="Calibri"/>
        </w:rPr>
        <w:t xml:space="preserve">, </w:t>
      </w:r>
      <w:r w:rsidRPr="0025280B">
        <w:rPr>
          <w:rFonts w:ascii="Calibri" w:hAnsi="Calibri" w:cs="Calibri"/>
          <w:i/>
          <w:iCs/>
        </w:rPr>
        <w:t>24</w:t>
      </w:r>
      <w:r w:rsidRPr="0025280B">
        <w:rPr>
          <w:rFonts w:ascii="Calibri" w:hAnsi="Calibri" w:cs="Calibri"/>
        </w:rPr>
        <w:t>(3), 85–107.</w:t>
      </w:r>
    </w:p>
    <w:p w14:paraId="44D2E501" w14:textId="77777777" w:rsidR="0025280B" w:rsidRPr="0025280B" w:rsidRDefault="0025280B" w:rsidP="0025280B">
      <w:pPr>
        <w:pStyle w:val="Bibliography"/>
        <w:rPr>
          <w:rFonts w:ascii="Calibri" w:hAnsi="Calibri" w:cs="Calibri"/>
        </w:rPr>
      </w:pPr>
      <w:r w:rsidRPr="0025280B">
        <w:rPr>
          <w:rFonts w:ascii="Calibri" w:hAnsi="Calibri" w:cs="Calibri"/>
          <w:i/>
          <w:iCs/>
        </w:rPr>
        <w:lastRenderedPageBreak/>
        <w:t>Book a flight</w:t>
      </w:r>
      <w:r w:rsidRPr="0025280B">
        <w:rPr>
          <w:rFonts w:ascii="Calibri" w:hAnsi="Calibri" w:cs="Calibri"/>
        </w:rPr>
        <w:t>. (n.d.). Phillipine Airlines. Retrieved September 10, 2025, from https://www.philippineairlines.com/nz/en/home.html</w:t>
      </w:r>
    </w:p>
    <w:p w14:paraId="69A83DCA" w14:textId="77777777" w:rsidR="0025280B" w:rsidRPr="0025280B" w:rsidRDefault="0025280B" w:rsidP="0025280B">
      <w:pPr>
        <w:pStyle w:val="Bibliography"/>
        <w:rPr>
          <w:rFonts w:ascii="Calibri" w:hAnsi="Calibri" w:cs="Calibri"/>
        </w:rPr>
      </w:pPr>
      <w:r w:rsidRPr="0025280B">
        <w:rPr>
          <w:rFonts w:ascii="Calibri" w:hAnsi="Calibri" w:cs="Calibri"/>
        </w:rPr>
        <w:t xml:space="preserve">Budiu, R. (2022, July 31). </w:t>
      </w:r>
      <w:r w:rsidRPr="0025280B">
        <w:rPr>
          <w:rFonts w:ascii="Calibri" w:hAnsi="Calibri" w:cs="Calibri"/>
          <w:i/>
          <w:iCs/>
        </w:rPr>
        <w:t>Fitts’s Law and Its Applications in UX</w:t>
      </w:r>
      <w:r w:rsidRPr="0025280B">
        <w:rPr>
          <w:rFonts w:ascii="Calibri" w:hAnsi="Calibri" w:cs="Calibri"/>
        </w:rPr>
        <w:t>. Nielsen Norman Group. https://www.nngroup.com/articles/fitts-law/</w:t>
      </w:r>
    </w:p>
    <w:p w14:paraId="765753D5" w14:textId="77777777" w:rsidR="0025280B" w:rsidRPr="0025280B" w:rsidRDefault="0025280B" w:rsidP="0025280B">
      <w:pPr>
        <w:pStyle w:val="Bibliography"/>
        <w:rPr>
          <w:rFonts w:ascii="Calibri" w:hAnsi="Calibri" w:cs="Calibri"/>
        </w:rPr>
      </w:pPr>
      <w:r w:rsidRPr="0025280B">
        <w:rPr>
          <w:rFonts w:ascii="Calibri" w:hAnsi="Calibri" w:cs="Calibri"/>
        </w:rPr>
        <w:t xml:space="preserve">Cordeiro, T., &amp; Weevers, I. (2016). Design is No Longer an Option – User Experience (UX) in FinTech. In </w:t>
      </w:r>
      <w:r w:rsidRPr="0025280B">
        <w:rPr>
          <w:rFonts w:ascii="Calibri" w:hAnsi="Calibri" w:cs="Calibri"/>
          <w:i/>
          <w:iCs/>
        </w:rPr>
        <w:t>The FinTech Book: The Financial Technology Handbook for Investors, Entrepreneurs and Visionaries</w:t>
      </w:r>
      <w:r w:rsidRPr="0025280B">
        <w:rPr>
          <w:rFonts w:ascii="Calibri" w:hAnsi="Calibri" w:cs="Calibri"/>
        </w:rPr>
        <w:t xml:space="preserve"> (pp. 34–37). Wiley.</w:t>
      </w:r>
    </w:p>
    <w:p w14:paraId="0F381056" w14:textId="77777777" w:rsidR="0025280B" w:rsidRPr="0025280B" w:rsidRDefault="0025280B" w:rsidP="0025280B">
      <w:pPr>
        <w:pStyle w:val="Bibliography"/>
        <w:rPr>
          <w:rFonts w:ascii="Calibri" w:hAnsi="Calibri" w:cs="Calibri"/>
        </w:rPr>
      </w:pPr>
      <w:r w:rsidRPr="0025280B">
        <w:rPr>
          <w:rFonts w:ascii="Calibri" w:hAnsi="Calibri" w:cs="Calibri"/>
          <w:i/>
          <w:iCs/>
        </w:rPr>
        <w:t>Error-Message Guidelines</w:t>
      </w:r>
      <w:r w:rsidRPr="0025280B">
        <w:rPr>
          <w:rFonts w:ascii="Calibri" w:hAnsi="Calibri" w:cs="Calibri"/>
        </w:rPr>
        <w:t>. (n.d.). Nielsen Norman Group. Retrieved September 9, 2025, from https://www.nngroup.com/articles/error-message-guidelines/</w:t>
      </w:r>
    </w:p>
    <w:p w14:paraId="74D773C1" w14:textId="77777777" w:rsidR="0025280B" w:rsidRPr="0025280B" w:rsidRDefault="0025280B" w:rsidP="0025280B">
      <w:pPr>
        <w:pStyle w:val="Bibliography"/>
        <w:rPr>
          <w:rFonts w:ascii="Calibri" w:hAnsi="Calibri" w:cs="Calibri"/>
        </w:rPr>
      </w:pPr>
      <w:r w:rsidRPr="0025280B">
        <w:rPr>
          <w:rFonts w:ascii="Calibri" w:hAnsi="Calibri" w:cs="Calibri"/>
        </w:rPr>
        <w:t xml:space="preserve">Helin, S., &amp; Eklund, A. (2023). </w:t>
      </w:r>
      <w:r w:rsidRPr="0025280B">
        <w:rPr>
          <w:rFonts w:ascii="Calibri" w:hAnsi="Calibri" w:cs="Calibri"/>
          <w:i/>
          <w:iCs/>
        </w:rPr>
        <w:t>Evaluating the use of Brush and Tooltip for Time Series visualizations: A comparative study</w:t>
      </w:r>
      <w:r w:rsidRPr="0025280B">
        <w:rPr>
          <w:rFonts w:ascii="Calibri" w:hAnsi="Calibri" w:cs="Calibri"/>
        </w:rPr>
        <w:t>.</w:t>
      </w:r>
    </w:p>
    <w:p w14:paraId="08809C04" w14:textId="77777777" w:rsidR="0025280B" w:rsidRPr="0025280B" w:rsidRDefault="0025280B" w:rsidP="0025280B">
      <w:pPr>
        <w:pStyle w:val="Bibliography"/>
        <w:rPr>
          <w:rFonts w:ascii="Calibri" w:hAnsi="Calibri" w:cs="Calibri"/>
        </w:rPr>
      </w:pPr>
      <w:r w:rsidRPr="0025280B">
        <w:rPr>
          <w:rFonts w:ascii="Calibri" w:hAnsi="Calibri" w:cs="Calibri"/>
        </w:rPr>
        <w:t xml:space="preserve">Hui, S. L. T., &amp; See, S. L. (2015). Enhancing user experience through customisation of UI design. </w:t>
      </w:r>
      <w:r w:rsidRPr="0025280B">
        <w:rPr>
          <w:rFonts w:ascii="Calibri" w:hAnsi="Calibri" w:cs="Calibri"/>
          <w:i/>
          <w:iCs/>
        </w:rPr>
        <w:t>Procedia Manufacturing</w:t>
      </w:r>
      <w:r w:rsidRPr="0025280B">
        <w:rPr>
          <w:rFonts w:ascii="Calibri" w:hAnsi="Calibri" w:cs="Calibri"/>
        </w:rPr>
        <w:t xml:space="preserve">, </w:t>
      </w:r>
      <w:r w:rsidRPr="0025280B">
        <w:rPr>
          <w:rFonts w:ascii="Calibri" w:hAnsi="Calibri" w:cs="Calibri"/>
          <w:i/>
          <w:iCs/>
        </w:rPr>
        <w:t>3</w:t>
      </w:r>
      <w:r w:rsidRPr="0025280B">
        <w:rPr>
          <w:rFonts w:ascii="Calibri" w:hAnsi="Calibri" w:cs="Calibri"/>
        </w:rPr>
        <w:t>, 1932–1937.</w:t>
      </w:r>
    </w:p>
    <w:p w14:paraId="48EE0451" w14:textId="77777777" w:rsidR="0025280B" w:rsidRPr="0025280B" w:rsidRDefault="0025280B" w:rsidP="0025280B">
      <w:pPr>
        <w:pStyle w:val="Bibliography"/>
        <w:rPr>
          <w:rFonts w:ascii="Calibri" w:hAnsi="Calibri" w:cs="Calibri"/>
        </w:rPr>
      </w:pPr>
      <w:r w:rsidRPr="0025280B">
        <w:rPr>
          <w:rFonts w:ascii="Calibri" w:hAnsi="Calibri" w:cs="Calibri"/>
        </w:rPr>
        <w:t xml:space="preserve">Khast, P. (2017). </w:t>
      </w:r>
      <w:r w:rsidRPr="0025280B">
        <w:rPr>
          <w:rFonts w:ascii="Calibri" w:hAnsi="Calibri" w:cs="Calibri"/>
          <w:i/>
          <w:iCs/>
        </w:rPr>
        <w:t>UX/UI Design Process for a Peer to Peer Financial Platform</w:t>
      </w:r>
      <w:r w:rsidRPr="0025280B">
        <w:rPr>
          <w:rFonts w:ascii="Calibri" w:hAnsi="Calibri" w:cs="Calibri"/>
        </w:rPr>
        <w:t>.</w:t>
      </w:r>
    </w:p>
    <w:p w14:paraId="6E288079" w14:textId="77777777" w:rsidR="0025280B" w:rsidRPr="0025280B" w:rsidRDefault="0025280B" w:rsidP="0025280B">
      <w:pPr>
        <w:pStyle w:val="Bibliography"/>
        <w:rPr>
          <w:rFonts w:ascii="Calibri" w:hAnsi="Calibri" w:cs="Calibri"/>
        </w:rPr>
      </w:pPr>
      <w:r w:rsidRPr="0025280B">
        <w:rPr>
          <w:rFonts w:ascii="Calibri" w:hAnsi="Calibri" w:cs="Calibri"/>
        </w:rPr>
        <w:t xml:space="preserve">Komandla, V. (2018). Enhancing User Experience in Fintech: Best Practices for Streamlined Online Account Opening. </w:t>
      </w:r>
      <w:r w:rsidRPr="0025280B">
        <w:rPr>
          <w:rFonts w:ascii="Calibri" w:hAnsi="Calibri" w:cs="Calibri"/>
          <w:i/>
          <w:iCs/>
        </w:rPr>
        <w:t>International Journal of Multidisciplinary and Current Educational Research (IJMCER)</w:t>
      </w:r>
      <w:r w:rsidRPr="0025280B">
        <w:rPr>
          <w:rFonts w:ascii="Calibri" w:hAnsi="Calibri" w:cs="Calibri"/>
        </w:rPr>
        <w:t xml:space="preserve">, </w:t>
      </w:r>
      <w:r w:rsidRPr="0025280B">
        <w:rPr>
          <w:rFonts w:ascii="Calibri" w:hAnsi="Calibri" w:cs="Calibri"/>
          <w:i/>
          <w:iCs/>
        </w:rPr>
        <w:t>2</w:t>
      </w:r>
      <w:r w:rsidRPr="0025280B">
        <w:rPr>
          <w:rFonts w:ascii="Calibri" w:hAnsi="Calibri" w:cs="Calibri"/>
        </w:rPr>
        <w:t>(4), 01–08.</w:t>
      </w:r>
    </w:p>
    <w:p w14:paraId="22D59520" w14:textId="77777777" w:rsidR="0025280B" w:rsidRPr="0025280B" w:rsidRDefault="0025280B" w:rsidP="0025280B">
      <w:pPr>
        <w:pStyle w:val="Bibliography"/>
        <w:rPr>
          <w:rFonts w:ascii="Calibri" w:hAnsi="Calibri" w:cs="Calibri"/>
        </w:rPr>
      </w:pPr>
      <w:r w:rsidRPr="0025280B">
        <w:rPr>
          <w:rFonts w:ascii="Calibri" w:hAnsi="Calibri" w:cs="Calibri"/>
        </w:rPr>
        <w:t xml:space="preserve">Kushendriawan, M. A., Santoso, H. B., Putra, P. O. H., &amp; Schrepp, M. (2021). Evaluating user experience of a mobile health application Halodoc using user experience questionnaire and usability testing. </w:t>
      </w:r>
      <w:r w:rsidRPr="0025280B">
        <w:rPr>
          <w:rFonts w:ascii="Calibri" w:hAnsi="Calibri" w:cs="Calibri"/>
          <w:i/>
          <w:iCs/>
        </w:rPr>
        <w:t>Jurnal Sistem Informasi (Journal of Information System)</w:t>
      </w:r>
      <w:r w:rsidRPr="0025280B">
        <w:rPr>
          <w:rFonts w:ascii="Calibri" w:hAnsi="Calibri" w:cs="Calibri"/>
        </w:rPr>
        <w:t xml:space="preserve">, </w:t>
      </w:r>
      <w:r w:rsidRPr="0025280B">
        <w:rPr>
          <w:rFonts w:ascii="Calibri" w:hAnsi="Calibri" w:cs="Calibri"/>
          <w:i/>
          <w:iCs/>
        </w:rPr>
        <w:t>17</w:t>
      </w:r>
      <w:r w:rsidRPr="0025280B">
        <w:rPr>
          <w:rFonts w:ascii="Calibri" w:hAnsi="Calibri" w:cs="Calibri"/>
        </w:rPr>
        <w:t>(1), 58–71.</w:t>
      </w:r>
    </w:p>
    <w:p w14:paraId="76C6A724" w14:textId="77777777" w:rsidR="0025280B" w:rsidRPr="0025280B" w:rsidRDefault="0025280B" w:rsidP="0025280B">
      <w:pPr>
        <w:pStyle w:val="Bibliography"/>
        <w:rPr>
          <w:rFonts w:ascii="Calibri" w:hAnsi="Calibri" w:cs="Calibri"/>
        </w:rPr>
      </w:pPr>
      <w:r w:rsidRPr="0025280B">
        <w:rPr>
          <w:rFonts w:ascii="Calibri" w:hAnsi="Calibri" w:cs="Calibri"/>
        </w:rPr>
        <w:t xml:space="preserve">Mollick, E. (2025, June 24). </w:t>
      </w:r>
      <w:r w:rsidRPr="0025280B">
        <w:rPr>
          <w:rFonts w:ascii="Calibri" w:hAnsi="Calibri" w:cs="Calibri"/>
          <w:i/>
          <w:iCs/>
        </w:rPr>
        <w:t>Using AI Right Now: A Quick Guide</w:t>
      </w:r>
      <w:r w:rsidRPr="0025280B">
        <w:rPr>
          <w:rFonts w:ascii="Calibri" w:hAnsi="Calibri" w:cs="Calibri"/>
        </w:rPr>
        <w:t>. https://www.oneusefulthing.org/p/using-ai-right-now-a-quick-guide</w:t>
      </w:r>
    </w:p>
    <w:p w14:paraId="3E070AF6" w14:textId="77777777" w:rsidR="0025280B" w:rsidRPr="0025280B" w:rsidRDefault="0025280B" w:rsidP="0025280B">
      <w:pPr>
        <w:pStyle w:val="Bibliography"/>
        <w:rPr>
          <w:rFonts w:ascii="Calibri" w:hAnsi="Calibri" w:cs="Calibri"/>
        </w:rPr>
      </w:pPr>
      <w:r w:rsidRPr="0025280B">
        <w:rPr>
          <w:rFonts w:ascii="Calibri" w:hAnsi="Calibri" w:cs="Calibri"/>
        </w:rPr>
        <w:lastRenderedPageBreak/>
        <w:t xml:space="preserve">Narasimhan, L. (2025, January 8). </w:t>
      </w:r>
      <w:r w:rsidRPr="0025280B">
        <w:rPr>
          <w:rFonts w:ascii="Calibri" w:hAnsi="Calibri" w:cs="Calibri"/>
          <w:i/>
          <w:iCs/>
        </w:rPr>
        <w:t>Chatbot UX: Boosting User Engagement and Satisfaction for Your Business</w:t>
      </w:r>
      <w:r w:rsidRPr="0025280B">
        <w:rPr>
          <w:rFonts w:ascii="Calibri" w:hAnsi="Calibri" w:cs="Calibri"/>
        </w:rPr>
        <w:t>. https://www.thealien.design/insights/chatbot-ux, https://www.thealien.design/insights/chatbot-ux</w:t>
      </w:r>
    </w:p>
    <w:p w14:paraId="2F3C5503" w14:textId="77777777" w:rsidR="0025280B" w:rsidRPr="0025280B" w:rsidRDefault="0025280B" w:rsidP="0025280B">
      <w:pPr>
        <w:pStyle w:val="Bibliography"/>
        <w:rPr>
          <w:rFonts w:ascii="Calibri" w:hAnsi="Calibri" w:cs="Calibri"/>
        </w:rPr>
      </w:pPr>
      <w:r w:rsidRPr="0025280B">
        <w:rPr>
          <w:rFonts w:ascii="Calibri" w:hAnsi="Calibri" w:cs="Calibri"/>
        </w:rPr>
        <w:t xml:space="preserve">Nielsen, J. (2017, December 24). </w:t>
      </w:r>
      <w:r w:rsidRPr="0025280B">
        <w:rPr>
          <w:rFonts w:ascii="Calibri" w:hAnsi="Calibri" w:cs="Calibri"/>
          <w:i/>
          <w:iCs/>
        </w:rPr>
        <w:t>A 100-Year View of User Experience (by Jakob Nielsen)</w:t>
      </w:r>
      <w:r w:rsidRPr="0025280B">
        <w:rPr>
          <w:rFonts w:ascii="Calibri" w:hAnsi="Calibri" w:cs="Calibri"/>
        </w:rPr>
        <w:t>. Nielsen Norman Group. https://www.nngroup.com/articles/100-years-ux/</w:t>
      </w:r>
    </w:p>
    <w:p w14:paraId="38961F2B" w14:textId="77777777" w:rsidR="0025280B" w:rsidRPr="0025280B" w:rsidRDefault="0025280B" w:rsidP="0025280B">
      <w:pPr>
        <w:pStyle w:val="Bibliography"/>
        <w:rPr>
          <w:rFonts w:ascii="Calibri" w:hAnsi="Calibri" w:cs="Calibri"/>
        </w:rPr>
      </w:pPr>
      <w:r w:rsidRPr="0025280B">
        <w:rPr>
          <w:rFonts w:ascii="Calibri" w:hAnsi="Calibri" w:cs="Calibri"/>
        </w:rPr>
        <w:t xml:space="preserve">Nielsen, J. (2023, September 8). </w:t>
      </w:r>
      <w:r w:rsidRPr="0025280B">
        <w:rPr>
          <w:rFonts w:ascii="Calibri" w:hAnsi="Calibri" w:cs="Calibri"/>
          <w:i/>
          <w:iCs/>
        </w:rPr>
        <w:t>Jakob’s Law of the Internet User Experience</w:t>
      </w:r>
      <w:r w:rsidRPr="0025280B">
        <w:rPr>
          <w:rFonts w:ascii="Calibri" w:hAnsi="Calibri" w:cs="Calibri"/>
        </w:rPr>
        <w:t>. UX Tigers. https://www.uxtigers.com/post/jakobs-law</w:t>
      </w:r>
    </w:p>
    <w:p w14:paraId="72368E9B" w14:textId="77777777" w:rsidR="0025280B" w:rsidRPr="0025280B" w:rsidRDefault="0025280B" w:rsidP="0025280B">
      <w:pPr>
        <w:pStyle w:val="Bibliography"/>
        <w:rPr>
          <w:rFonts w:ascii="Calibri" w:hAnsi="Calibri" w:cs="Calibri"/>
        </w:rPr>
      </w:pPr>
      <w:r w:rsidRPr="0025280B">
        <w:rPr>
          <w:rFonts w:ascii="Calibri" w:hAnsi="Calibri" w:cs="Calibri"/>
        </w:rPr>
        <w:t xml:space="preserve">Nielsen, J. (2024, January 30). </w:t>
      </w:r>
      <w:r w:rsidRPr="0025280B">
        <w:rPr>
          <w:rFonts w:ascii="Calibri" w:hAnsi="Calibri" w:cs="Calibri"/>
          <w:i/>
          <w:iCs/>
        </w:rPr>
        <w:t>10 Usability Heuristics for User Interface Design</w:t>
      </w:r>
      <w:r w:rsidRPr="0025280B">
        <w:rPr>
          <w:rFonts w:ascii="Calibri" w:hAnsi="Calibri" w:cs="Calibri"/>
        </w:rPr>
        <w:t>. Nielsen Norman Group. https://www.nngroup.com/articles/ten-usability-heuristics/</w:t>
      </w:r>
    </w:p>
    <w:p w14:paraId="3209D648" w14:textId="77777777" w:rsidR="0025280B" w:rsidRPr="0025280B" w:rsidRDefault="0025280B" w:rsidP="0025280B">
      <w:pPr>
        <w:pStyle w:val="Bibliography"/>
        <w:rPr>
          <w:rFonts w:ascii="Calibri" w:hAnsi="Calibri" w:cs="Calibri"/>
        </w:rPr>
      </w:pPr>
      <w:r w:rsidRPr="0025280B">
        <w:rPr>
          <w:rFonts w:ascii="Calibri" w:hAnsi="Calibri" w:cs="Calibri"/>
          <w:i/>
          <w:iCs/>
        </w:rPr>
        <w:t>Our company and our people—Find out more | AA Insurance</w:t>
      </w:r>
      <w:r w:rsidRPr="0025280B">
        <w:rPr>
          <w:rFonts w:ascii="Calibri" w:hAnsi="Calibri" w:cs="Calibri"/>
        </w:rPr>
        <w:t>. (n.d.). Retrieved August 21, 2025, from https://www.aainsurance.co.nz/about-us/about-our-company</w:t>
      </w:r>
    </w:p>
    <w:p w14:paraId="3E6E594E" w14:textId="77777777" w:rsidR="0025280B" w:rsidRPr="0025280B" w:rsidRDefault="0025280B" w:rsidP="0025280B">
      <w:pPr>
        <w:pStyle w:val="Bibliography"/>
        <w:rPr>
          <w:rFonts w:ascii="Calibri" w:hAnsi="Calibri" w:cs="Calibri"/>
        </w:rPr>
      </w:pPr>
      <w:r w:rsidRPr="0025280B">
        <w:rPr>
          <w:rFonts w:ascii="Calibri" w:hAnsi="Calibri" w:cs="Calibri"/>
        </w:rPr>
        <w:t xml:space="preserve">R. Vergallo &amp; L. Mainetti. (2022). The Role of Technology in Improving the Customer Experience in the Banking Sector: A Systematic Mapping Study. </w:t>
      </w:r>
      <w:r w:rsidRPr="0025280B">
        <w:rPr>
          <w:rFonts w:ascii="Calibri" w:hAnsi="Calibri" w:cs="Calibri"/>
          <w:i/>
          <w:iCs/>
        </w:rPr>
        <w:t>IEEE Access</w:t>
      </w:r>
      <w:r w:rsidRPr="0025280B">
        <w:rPr>
          <w:rFonts w:ascii="Calibri" w:hAnsi="Calibri" w:cs="Calibri"/>
        </w:rPr>
        <w:t xml:space="preserve">, </w:t>
      </w:r>
      <w:r w:rsidRPr="0025280B">
        <w:rPr>
          <w:rFonts w:ascii="Calibri" w:hAnsi="Calibri" w:cs="Calibri"/>
          <w:i/>
          <w:iCs/>
        </w:rPr>
        <w:t>10</w:t>
      </w:r>
      <w:r w:rsidRPr="0025280B">
        <w:rPr>
          <w:rFonts w:ascii="Calibri" w:hAnsi="Calibri" w:cs="Calibri"/>
        </w:rPr>
        <w:t>, 118024–118042. https://doi.org/10.1109/ACCESS.2022.3218010</w:t>
      </w:r>
    </w:p>
    <w:p w14:paraId="2A64D450" w14:textId="77777777" w:rsidR="0025280B" w:rsidRPr="0025280B" w:rsidRDefault="0025280B" w:rsidP="0025280B">
      <w:pPr>
        <w:pStyle w:val="Bibliography"/>
        <w:rPr>
          <w:rFonts w:ascii="Calibri" w:hAnsi="Calibri" w:cs="Calibri"/>
        </w:rPr>
      </w:pPr>
      <w:r w:rsidRPr="0025280B">
        <w:rPr>
          <w:rFonts w:ascii="Calibri" w:hAnsi="Calibri" w:cs="Calibri"/>
          <w:i/>
          <w:iCs/>
        </w:rPr>
        <w:t>Southern Cross Travel Insurance—Compare, Quote, Buy Online | SCTI NZ</w:t>
      </w:r>
      <w:r w:rsidRPr="0025280B">
        <w:rPr>
          <w:rFonts w:ascii="Calibri" w:hAnsi="Calibri" w:cs="Calibri"/>
        </w:rPr>
        <w:t>. (n.d.). Retrieved September 13, 2025, from https://insure.scti.co.nz/</w:t>
      </w:r>
    </w:p>
    <w:p w14:paraId="7ED16B71" w14:textId="057D0610" w:rsidR="00152682" w:rsidRPr="00E51F69" w:rsidRDefault="00152682" w:rsidP="001D298A">
      <w:pPr>
        <w:spacing w:line="360" w:lineRule="auto"/>
      </w:pPr>
      <w:r w:rsidRPr="00332E78">
        <w:fldChar w:fldCharType="end"/>
      </w:r>
    </w:p>
    <w:p w14:paraId="1A52A109" w14:textId="4B0756E0" w:rsidR="00823E89" w:rsidRPr="00E51F69" w:rsidRDefault="00823E89" w:rsidP="004F09A8">
      <w:pPr>
        <w:spacing w:line="360" w:lineRule="auto"/>
      </w:pPr>
    </w:p>
    <w:sectPr w:rsidR="00823E89" w:rsidRPr="00E51F6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56778"/>
    <w:multiLevelType w:val="hybridMultilevel"/>
    <w:tmpl w:val="6F989B12"/>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16cid:durableId="5994143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34C"/>
    <w:rsid w:val="000028B3"/>
    <w:rsid w:val="0000408E"/>
    <w:rsid w:val="000076FB"/>
    <w:rsid w:val="000143C9"/>
    <w:rsid w:val="00024482"/>
    <w:rsid w:val="0002448C"/>
    <w:rsid w:val="00033EF1"/>
    <w:rsid w:val="00034347"/>
    <w:rsid w:val="00046BDD"/>
    <w:rsid w:val="00057E82"/>
    <w:rsid w:val="000645D0"/>
    <w:rsid w:val="00070472"/>
    <w:rsid w:val="00070855"/>
    <w:rsid w:val="00072518"/>
    <w:rsid w:val="00083120"/>
    <w:rsid w:val="000839B9"/>
    <w:rsid w:val="0009040E"/>
    <w:rsid w:val="00091414"/>
    <w:rsid w:val="000953B9"/>
    <w:rsid w:val="000A2F4D"/>
    <w:rsid w:val="000A4F6C"/>
    <w:rsid w:val="000A74A5"/>
    <w:rsid w:val="000B0C3C"/>
    <w:rsid w:val="000B2291"/>
    <w:rsid w:val="000B3C6A"/>
    <w:rsid w:val="000B4AF3"/>
    <w:rsid w:val="000B723B"/>
    <w:rsid w:val="000C1D8E"/>
    <w:rsid w:val="000D1421"/>
    <w:rsid w:val="000D142D"/>
    <w:rsid w:val="000D3DD5"/>
    <w:rsid w:val="000E1B7F"/>
    <w:rsid w:val="000E2F25"/>
    <w:rsid w:val="000E72EC"/>
    <w:rsid w:val="00107206"/>
    <w:rsid w:val="00114F92"/>
    <w:rsid w:val="00115CD2"/>
    <w:rsid w:val="00117EA6"/>
    <w:rsid w:val="001253D0"/>
    <w:rsid w:val="001327BB"/>
    <w:rsid w:val="00134715"/>
    <w:rsid w:val="001377B9"/>
    <w:rsid w:val="0014000D"/>
    <w:rsid w:val="00141586"/>
    <w:rsid w:val="00150C23"/>
    <w:rsid w:val="00152682"/>
    <w:rsid w:val="001530AC"/>
    <w:rsid w:val="001541C2"/>
    <w:rsid w:val="00155194"/>
    <w:rsid w:val="00156D8A"/>
    <w:rsid w:val="00162704"/>
    <w:rsid w:val="0016643A"/>
    <w:rsid w:val="00173C18"/>
    <w:rsid w:val="00181FD4"/>
    <w:rsid w:val="00183EAA"/>
    <w:rsid w:val="00184738"/>
    <w:rsid w:val="00185C70"/>
    <w:rsid w:val="00185CF4"/>
    <w:rsid w:val="00186199"/>
    <w:rsid w:val="0019021B"/>
    <w:rsid w:val="001958F7"/>
    <w:rsid w:val="001A0BAC"/>
    <w:rsid w:val="001A419D"/>
    <w:rsid w:val="001C4D08"/>
    <w:rsid w:val="001C5930"/>
    <w:rsid w:val="001C705C"/>
    <w:rsid w:val="001D0A6B"/>
    <w:rsid w:val="001D298A"/>
    <w:rsid w:val="001D413B"/>
    <w:rsid w:val="001D4188"/>
    <w:rsid w:val="001D42A8"/>
    <w:rsid w:val="001D4AC6"/>
    <w:rsid w:val="001E2DD3"/>
    <w:rsid w:val="001E31AB"/>
    <w:rsid w:val="001E77BA"/>
    <w:rsid w:val="001E7884"/>
    <w:rsid w:val="001F06A4"/>
    <w:rsid w:val="002036A8"/>
    <w:rsid w:val="00204075"/>
    <w:rsid w:val="00223501"/>
    <w:rsid w:val="00227477"/>
    <w:rsid w:val="002275B5"/>
    <w:rsid w:val="002324E5"/>
    <w:rsid w:val="00235CCF"/>
    <w:rsid w:val="002368CD"/>
    <w:rsid w:val="002516D0"/>
    <w:rsid w:val="0025280B"/>
    <w:rsid w:val="00257BA0"/>
    <w:rsid w:val="00263A8F"/>
    <w:rsid w:val="00271ED1"/>
    <w:rsid w:val="00273987"/>
    <w:rsid w:val="00274EBC"/>
    <w:rsid w:val="00286F4A"/>
    <w:rsid w:val="002908BE"/>
    <w:rsid w:val="00291A0E"/>
    <w:rsid w:val="00293B9D"/>
    <w:rsid w:val="00293F72"/>
    <w:rsid w:val="00294CAC"/>
    <w:rsid w:val="00296625"/>
    <w:rsid w:val="0029754D"/>
    <w:rsid w:val="002975E9"/>
    <w:rsid w:val="002A2220"/>
    <w:rsid w:val="002A64C9"/>
    <w:rsid w:val="002A7BB5"/>
    <w:rsid w:val="002B52E9"/>
    <w:rsid w:val="002B5929"/>
    <w:rsid w:val="002B7A3F"/>
    <w:rsid w:val="002B7EE3"/>
    <w:rsid w:val="002C0904"/>
    <w:rsid w:val="002D497F"/>
    <w:rsid w:val="002D7978"/>
    <w:rsid w:val="002D7B89"/>
    <w:rsid w:val="002E061A"/>
    <w:rsid w:val="002E0B55"/>
    <w:rsid w:val="002E0EF6"/>
    <w:rsid w:val="002F3136"/>
    <w:rsid w:val="00312586"/>
    <w:rsid w:val="00321CC6"/>
    <w:rsid w:val="0032376A"/>
    <w:rsid w:val="00327307"/>
    <w:rsid w:val="00332E78"/>
    <w:rsid w:val="00334153"/>
    <w:rsid w:val="0034148F"/>
    <w:rsid w:val="003433FE"/>
    <w:rsid w:val="00343AFC"/>
    <w:rsid w:val="00346709"/>
    <w:rsid w:val="00353072"/>
    <w:rsid w:val="00361565"/>
    <w:rsid w:val="00362FE8"/>
    <w:rsid w:val="00363EA9"/>
    <w:rsid w:val="003640BE"/>
    <w:rsid w:val="00364B8F"/>
    <w:rsid w:val="00365ED6"/>
    <w:rsid w:val="00372203"/>
    <w:rsid w:val="00375C2F"/>
    <w:rsid w:val="003760EA"/>
    <w:rsid w:val="00376953"/>
    <w:rsid w:val="003804AD"/>
    <w:rsid w:val="003817E9"/>
    <w:rsid w:val="0038356E"/>
    <w:rsid w:val="00383C04"/>
    <w:rsid w:val="0038701E"/>
    <w:rsid w:val="003909DE"/>
    <w:rsid w:val="003917DD"/>
    <w:rsid w:val="00392669"/>
    <w:rsid w:val="00395019"/>
    <w:rsid w:val="00396968"/>
    <w:rsid w:val="003B3169"/>
    <w:rsid w:val="003C0754"/>
    <w:rsid w:val="003C07EA"/>
    <w:rsid w:val="003C1578"/>
    <w:rsid w:val="003C5A28"/>
    <w:rsid w:val="003C5A34"/>
    <w:rsid w:val="003D1FCC"/>
    <w:rsid w:val="003D3ABE"/>
    <w:rsid w:val="003E6B20"/>
    <w:rsid w:val="003F0C95"/>
    <w:rsid w:val="003F4A20"/>
    <w:rsid w:val="004037AF"/>
    <w:rsid w:val="00403DA8"/>
    <w:rsid w:val="00406BC5"/>
    <w:rsid w:val="004117F4"/>
    <w:rsid w:val="0041230C"/>
    <w:rsid w:val="0041398B"/>
    <w:rsid w:val="0041623E"/>
    <w:rsid w:val="00430C6D"/>
    <w:rsid w:val="00440F4A"/>
    <w:rsid w:val="0044106E"/>
    <w:rsid w:val="00441E0C"/>
    <w:rsid w:val="00454423"/>
    <w:rsid w:val="004557F8"/>
    <w:rsid w:val="004614C1"/>
    <w:rsid w:val="00465A52"/>
    <w:rsid w:val="00473C5B"/>
    <w:rsid w:val="00480DB4"/>
    <w:rsid w:val="00482EC0"/>
    <w:rsid w:val="004876C0"/>
    <w:rsid w:val="00497C19"/>
    <w:rsid w:val="004A195C"/>
    <w:rsid w:val="004A4193"/>
    <w:rsid w:val="004A4961"/>
    <w:rsid w:val="004A7492"/>
    <w:rsid w:val="004A7AEF"/>
    <w:rsid w:val="004C049D"/>
    <w:rsid w:val="004C2EE0"/>
    <w:rsid w:val="004C7847"/>
    <w:rsid w:val="004D64FB"/>
    <w:rsid w:val="004E4F62"/>
    <w:rsid w:val="004E5F09"/>
    <w:rsid w:val="004E7A41"/>
    <w:rsid w:val="004F09A8"/>
    <w:rsid w:val="004F2756"/>
    <w:rsid w:val="00503A61"/>
    <w:rsid w:val="00506CF3"/>
    <w:rsid w:val="00510BBC"/>
    <w:rsid w:val="00513587"/>
    <w:rsid w:val="00514094"/>
    <w:rsid w:val="005160CB"/>
    <w:rsid w:val="0052213F"/>
    <w:rsid w:val="005229AA"/>
    <w:rsid w:val="005243AF"/>
    <w:rsid w:val="005306D6"/>
    <w:rsid w:val="00542ECD"/>
    <w:rsid w:val="005432A0"/>
    <w:rsid w:val="005447B9"/>
    <w:rsid w:val="005479E6"/>
    <w:rsid w:val="00552A0B"/>
    <w:rsid w:val="00553521"/>
    <w:rsid w:val="0056295F"/>
    <w:rsid w:val="005653C8"/>
    <w:rsid w:val="005718D0"/>
    <w:rsid w:val="0057595E"/>
    <w:rsid w:val="00577F51"/>
    <w:rsid w:val="00580B1F"/>
    <w:rsid w:val="005811F3"/>
    <w:rsid w:val="00583F28"/>
    <w:rsid w:val="0058451A"/>
    <w:rsid w:val="00586C5F"/>
    <w:rsid w:val="00587590"/>
    <w:rsid w:val="00590D72"/>
    <w:rsid w:val="00592B43"/>
    <w:rsid w:val="00595A54"/>
    <w:rsid w:val="00595D7B"/>
    <w:rsid w:val="005A1382"/>
    <w:rsid w:val="005C05B5"/>
    <w:rsid w:val="005C34CA"/>
    <w:rsid w:val="005D0B42"/>
    <w:rsid w:val="005D4027"/>
    <w:rsid w:val="005D5346"/>
    <w:rsid w:val="005D787E"/>
    <w:rsid w:val="005F009B"/>
    <w:rsid w:val="005F01D9"/>
    <w:rsid w:val="005F0DFB"/>
    <w:rsid w:val="005F32A8"/>
    <w:rsid w:val="006240D3"/>
    <w:rsid w:val="0063210F"/>
    <w:rsid w:val="00634EA6"/>
    <w:rsid w:val="00637D0C"/>
    <w:rsid w:val="00641D57"/>
    <w:rsid w:val="0065011D"/>
    <w:rsid w:val="00650484"/>
    <w:rsid w:val="00654DED"/>
    <w:rsid w:val="0065642C"/>
    <w:rsid w:val="00663896"/>
    <w:rsid w:val="00671583"/>
    <w:rsid w:val="00673767"/>
    <w:rsid w:val="00674CDA"/>
    <w:rsid w:val="00677BA7"/>
    <w:rsid w:val="00685D9D"/>
    <w:rsid w:val="00691FC3"/>
    <w:rsid w:val="00693921"/>
    <w:rsid w:val="00696F58"/>
    <w:rsid w:val="006B1C60"/>
    <w:rsid w:val="006B202B"/>
    <w:rsid w:val="006B4E0C"/>
    <w:rsid w:val="006B60E0"/>
    <w:rsid w:val="006C360B"/>
    <w:rsid w:val="006C5EBC"/>
    <w:rsid w:val="006D5E14"/>
    <w:rsid w:val="006E16B6"/>
    <w:rsid w:val="006F1E19"/>
    <w:rsid w:val="007031A2"/>
    <w:rsid w:val="0071192D"/>
    <w:rsid w:val="007207E9"/>
    <w:rsid w:val="0072277E"/>
    <w:rsid w:val="00727930"/>
    <w:rsid w:val="0073103E"/>
    <w:rsid w:val="0074054F"/>
    <w:rsid w:val="0074342E"/>
    <w:rsid w:val="00744B50"/>
    <w:rsid w:val="00746ADE"/>
    <w:rsid w:val="00761F3B"/>
    <w:rsid w:val="007631F5"/>
    <w:rsid w:val="00770CD9"/>
    <w:rsid w:val="007721E6"/>
    <w:rsid w:val="00781787"/>
    <w:rsid w:val="00781F4B"/>
    <w:rsid w:val="00785301"/>
    <w:rsid w:val="007860B9"/>
    <w:rsid w:val="00787299"/>
    <w:rsid w:val="007949A3"/>
    <w:rsid w:val="00795CA4"/>
    <w:rsid w:val="007A0863"/>
    <w:rsid w:val="007A433D"/>
    <w:rsid w:val="007A521A"/>
    <w:rsid w:val="007A7BE3"/>
    <w:rsid w:val="007B2761"/>
    <w:rsid w:val="007B41FE"/>
    <w:rsid w:val="007C1EC0"/>
    <w:rsid w:val="007E32A1"/>
    <w:rsid w:val="007E4093"/>
    <w:rsid w:val="007E5DC2"/>
    <w:rsid w:val="007F17A4"/>
    <w:rsid w:val="00801C8D"/>
    <w:rsid w:val="008028B7"/>
    <w:rsid w:val="00804104"/>
    <w:rsid w:val="008127F5"/>
    <w:rsid w:val="00813B56"/>
    <w:rsid w:val="00817034"/>
    <w:rsid w:val="0081779E"/>
    <w:rsid w:val="00823E89"/>
    <w:rsid w:val="0083392F"/>
    <w:rsid w:val="008356F9"/>
    <w:rsid w:val="00846668"/>
    <w:rsid w:val="0085136A"/>
    <w:rsid w:val="00862549"/>
    <w:rsid w:val="00866649"/>
    <w:rsid w:val="00866E43"/>
    <w:rsid w:val="0086780D"/>
    <w:rsid w:val="008737D7"/>
    <w:rsid w:val="008738AA"/>
    <w:rsid w:val="00875F7B"/>
    <w:rsid w:val="008817F6"/>
    <w:rsid w:val="0088368E"/>
    <w:rsid w:val="00886FEE"/>
    <w:rsid w:val="00887CC8"/>
    <w:rsid w:val="00890036"/>
    <w:rsid w:val="00892A4E"/>
    <w:rsid w:val="00896258"/>
    <w:rsid w:val="008A5278"/>
    <w:rsid w:val="008B3D47"/>
    <w:rsid w:val="008B5302"/>
    <w:rsid w:val="008B533C"/>
    <w:rsid w:val="008C0B5B"/>
    <w:rsid w:val="008C2EB6"/>
    <w:rsid w:val="008C35D2"/>
    <w:rsid w:val="008C7528"/>
    <w:rsid w:val="008D50DC"/>
    <w:rsid w:val="008E767B"/>
    <w:rsid w:val="008E7E85"/>
    <w:rsid w:val="008F0F08"/>
    <w:rsid w:val="008F1C0B"/>
    <w:rsid w:val="008F254D"/>
    <w:rsid w:val="008F629E"/>
    <w:rsid w:val="008F6E61"/>
    <w:rsid w:val="00901D17"/>
    <w:rsid w:val="00904ADB"/>
    <w:rsid w:val="00910365"/>
    <w:rsid w:val="0091380E"/>
    <w:rsid w:val="00933ECA"/>
    <w:rsid w:val="00936751"/>
    <w:rsid w:val="00943B4D"/>
    <w:rsid w:val="00953307"/>
    <w:rsid w:val="00960598"/>
    <w:rsid w:val="00964A77"/>
    <w:rsid w:val="009732C2"/>
    <w:rsid w:val="009829E1"/>
    <w:rsid w:val="00982E34"/>
    <w:rsid w:val="00984532"/>
    <w:rsid w:val="009959E1"/>
    <w:rsid w:val="009978B6"/>
    <w:rsid w:val="009A1A0B"/>
    <w:rsid w:val="009A76C7"/>
    <w:rsid w:val="009B1E26"/>
    <w:rsid w:val="009B214D"/>
    <w:rsid w:val="009B2DDA"/>
    <w:rsid w:val="009C05B8"/>
    <w:rsid w:val="009C1D45"/>
    <w:rsid w:val="009C798A"/>
    <w:rsid w:val="009D1F94"/>
    <w:rsid w:val="009D2761"/>
    <w:rsid w:val="009D3B33"/>
    <w:rsid w:val="009D5D46"/>
    <w:rsid w:val="009D5E44"/>
    <w:rsid w:val="009D64BA"/>
    <w:rsid w:val="009E08AA"/>
    <w:rsid w:val="009F0049"/>
    <w:rsid w:val="009F67E2"/>
    <w:rsid w:val="00A04262"/>
    <w:rsid w:val="00A076AE"/>
    <w:rsid w:val="00A14A3A"/>
    <w:rsid w:val="00A24439"/>
    <w:rsid w:val="00A26AE2"/>
    <w:rsid w:val="00A343BB"/>
    <w:rsid w:val="00A5143B"/>
    <w:rsid w:val="00A54A15"/>
    <w:rsid w:val="00A74DA7"/>
    <w:rsid w:val="00A84092"/>
    <w:rsid w:val="00A879C0"/>
    <w:rsid w:val="00A94F99"/>
    <w:rsid w:val="00AA059C"/>
    <w:rsid w:val="00AA42FD"/>
    <w:rsid w:val="00AB026D"/>
    <w:rsid w:val="00AB16CE"/>
    <w:rsid w:val="00AB2E73"/>
    <w:rsid w:val="00AB3E47"/>
    <w:rsid w:val="00AC45C7"/>
    <w:rsid w:val="00AC79E4"/>
    <w:rsid w:val="00AD419E"/>
    <w:rsid w:val="00AE06F1"/>
    <w:rsid w:val="00AF3E19"/>
    <w:rsid w:val="00B00FC0"/>
    <w:rsid w:val="00B015C5"/>
    <w:rsid w:val="00B17F7B"/>
    <w:rsid w:val="00B219E7"/>
    <w:rsid w:val="00B22893"/>
    <w:rsid w:val="00B2508F"/>
    <w:rsid w:val="00B314BE"/>
    <w:rsid w:val="00B37496"/>
    <w:rsid w:val="00B50E35"/>
    <w:rsid w:val="00B55219"/>
    <w:rsid w:val="00B62108"/>
    <w:rsid w:val="00B640C5"/>
    <w:rsid w:val="00B6602F"/>
    <w:rsid w:val="00B80B4D"/>
    <w:rsid w:val="00B863D9"/>
    <w:rsid w:val="00B9199D"/>
    <w:rsid w:val="00B9496C"/>
    <w:rsid w:val="00BA0AA3"/>
    <w:rsid w:val="00BA1ACA"/>
    <w:rsid w:val="00BA2A0C"/>
    <w:rsid w:val="00BA37FC"/>
    <w:rsid w:val="00BC1104"/>
    <w:rsid w:val="00BC22C8"/>
    <w:rsid w:val="00BC514E"/>
    <w:rsid w:val="00BD0A46"/>
    <w:rsid w:val="00BD0D37"/>
    <w:rsid w:val="00BD46CC"/>
    <w:rsid w:val="00BD473C"/>
    <w:rsid w:val="00BD4894"/>
    <w:rsid w:val="00BD6CA0"/>
    <w:rsid w:val="00BE2CBF"/>
    <w:rsid w:val="00BE457C"/>
    <w:rsid w:val="00BF19C7"/>
    <w:rsid w:val="00BF1BF3"/>
    <w:rsid w:val="00C04B22"/>
    <w:rsid w:val="00C0507D"/>
    <w:rsid w:val="00C0760F"/>
    <w:rsid w:val="00C1210E"/>
    <w:rsid w:val="00C24235"/>
    <w:rsid w:val="00C3473C"/>
    <w:rsid w:val="00C36215"/>
    <w:rsid w:val="00C370D0"/>
    <w:rsid w:val="00C42D29"/>
    <w:rsid w:val="00C44BB7"/>
    <w:rsid w:val="00C60015"/>
    <w:rsid w:val="00C62357"/>
    <w:rsid w:val="00C660BA"/>
    <w:rsid w:val="00C66642"/>
    <w:rsid w:val="00C66A4E"/>
    <w:rsid w:val="00C67E41"/>
    <w:rsid w:val="00C74F79"/>
    <w:rsid w:val="00C77BFA"/>
    <w:rsid w:val="00C93234"/>
    <w:rsid w:val="00C950B0"/>
    <w:rsid w:val="00CC21CB"/>
    <w:rsid w:val="00CC4AC2"/>
    <w:rsid w:val="00CC5E4E"/>
    <w:rsid w:val="00CC6205"/>
    <w:rsid w:val="00CD234F"/>
    <w:rsid w:val="00CD273A"/>
    <w:rsid w:val="00CD4132"/>
    <w:rsid w:val="00D05D43"/>
    <w:rsid w:val="00D06704"/>
    <w:rsid w:val="00D20E9A"/>
    <w:rsid w:val="00D22FC0"/>
    <w:rsid w:val="00D234D1"/>
    <w:rsid w:val="00D26210"/>
    <w:rsid w:val="00D36DC8"/>
    <w:rsid w:val="00D572FE"/>
    <w:rsid w:val="00D6341B"/>
    <w:rsid w:val="00D67412"/>
    <w:rsid w:val="00D71D91"/>
    <w:rsid w:val="00D7470E"/>
    <w:rsid w:val="00D801CA"/>
    <w:rsid w:val="00D8228D"/>
    <w:rsid w:val="00D840FA"/>
    <w:rsid w:val="00D87EEF"/>
    <w:rsid w:val="00DA1D56"/>
    <w:rsid w:val="00DA7773"/>
    <w:rsid w:val="00DB2D48"/>
    <w:rsid w:val="00DC09A4"/>
    <w:rsid w:val="00DC67B6"/>
    <w:rsid w:val="00DD512A"/>
    <w:rsid w:val="00DD56FC"/>
    <w:rsid w:val="00DD5797"/>
    <w:rsid w:val="00DE015F"/>
    <w:rsid w:val="00DE1437"/>
    <w:rsid w:val="00DE2447"/>
    <w:rsid w:val="00DE4224"/>
    <w:rsid w:val="00DF2ADE"/>
    <w:rsid w:val="00DF32C1"/>
    <w:rsid w:val="00DF5004"/>
    <w:rsid w:val="00DF58F1"/>
    <w:rsid w:val="00DF5E7F"/>
    <w:rsid w:val="00DF70ED"/>
    <w:rsid w:val="00E033FD"/>
    <w:rsid w:val="00E03411"/>
    <w:rsid w:val="00E052A4"/>
    <w:rsid w:val="00E05AF7"/>
    <w:rsid w:val="00E1334C"/>
    <w:rsid w:val="00E221DD"/>
    <w:rsid w:val="00E23FE9"/>
    <w:rsid w:val="00E24519"/>
    <w:rsid w:val="00E24DAA"/>
    <w:rsid w:val="00E30101"/>
    <w:rsid w:val="00E33961"/>
    <w:rsid w:val="00E34402"/>
    <w:rsid w:val="00E36BB0"/>
    <w:rsid w:val="00E4098C"/>
    <w:rsid w:val="00E40E1F"/>
    <w:rsid w:val="00E4186B"/>
    <w:rsid w:val="00E470E7"/>
    <w:rsid w:val="00E47849"/>
    <w:rsid w:val="00E51669"/>
    <w:rsid w:val="00E51F69"/>
    <w:rsid w:val="00E6151B"/>
    <w:rsid w:val="00E6510E"/>
    <w:rsid w:val="00E71C4F"/>
    <w:rsid w:val="00E71F9F"/>
    <w:rsid w:val="00E747BC"/>
    <w:rsid w:val="00E75A59"/>
    <w:rsid w:val="00E75EF3"/>
    <w:rsid w:val="00E829BF"/>
    <w:rsid w:val="00E82B04"/>
    <w:rsid w:val="00E86A5C"/>
    <w:rsid w:val="00E93A70"/>
    <w:rsid w:val="00EA12E2"/>
    <w:rsid w:val="00EA64F7"/>
    <w:rsid w:val="00EA652F"/>
    <w:rsid w:val="00EB4034"/>
    <w:rsid w:val="00EB40F0"/>
    <w:rsid w:val="00EB6C7E"/>
    <w:rsid w:val="00EC1555"/>
    <w:rsid w:val="00EC6F5A"/>
    <w:rsid w:val="00ED0479"/>
    <w:rsid w:val="00EE0613"/>
    <w:rsid w:val="00EE28A4"/>
    <w:rsid w:val="00EE6A4A"/>
    <w:rsid w:val="00EF28A0"/>
    <w:rsid w:val="00EF499C"/>
    <w:rsid w:val="00EF4CEC"/>
    <w:rsid w:val="00F165EF"/>
    <w:rsid w:val="00F17369"/>
    <w:rsid w:val="00F2267F"/>
    <w:rsid w:val="00F22D14"/>
    <w:rsid w:val="00F23D70"/>
    <w:rsid w:val="00F23FCD"/>
    <w:rsid w:val="00F23FDC"/>
    <w:rsid w:val="00F33B3F"/>
    <w:rsid w:val="00F44C5A"/>
    <w:rsid w:val="00F47FF2"/>
    <w:rsid w:val="00F51024"/>
    <w:rsid w:val="00F5160A"/>
    <w:rsid w:val="00F55195"/>
    <w:rsid w:val="00F604A6"/>
    <w:rsid w:val="00F628FE"/>
    <w:rsid w:val="00F644EA"/>
    <w:rsid w:val="00F665A7"/>
    <w:rsid w:val="00F67819"/>
    <w:rsid w:val="00F8740D"/>
    <w:rsid w:val="00FA0A24"/>
    <w:rsid w:val="00FA14DB"/>
    <w:rsid w:val="00FA370B"/>
    <w:rsid w:val="00FB3607"/>
    <w:rsid w:val="00FB685C"/>
    <w:rsid w:val="00FC0CBC"/>
    <w:rsid w:val="00FC2A51"/>
    <w:rsid w:val="00FC5EED"/>
    <w:rsid w:val="00FD3D5B"/>
    <w:rsid w:val="00FD4339"/>
    <w:rsid w:val="00FD5689"/>
    <w:rsid w:val="00FD5F09"/>
    <w:rsid w:val="00FE717E"/>
    <w:rsid w:val="00FF3252"/>
    <w:rsid w:val="00FF449E"/>
    <w:rsid w:val="00FF5F1D"/>
    <w:rsid w:val="02F777D0"/>
    <w:rsid w:val="078A8B02"/>
    <w:rsid w:val="0F301738"/>
    <w:rsid w:val="14609C6E"/>
    <w:rsid w:val="1907D485"/>
    <w:rsid w:val="2200F1E2"/>
    <w:rsid w:val="25F6EAE5"/>
    <w:rsid w:val="2CEF542A"/>
    <w:rsid w:val="2D882312"/>
    <w:rsid w:val="376D4274"/>
    <w:rsid w:val="3A58137C"/>
    <w:rsid w:val="3F1E9636"/>
    <w:rsid w:val="415365A7"/>
    <w:rsid w:val="449727B4"/>
    <w:rsid w:val="4634C40F"/>
    <w:rsid w:val="46963019"/>
    <w:rsid w:val="46F1FB50"/>
    <w:rsid w:val="47E4832F"/>
    <w:rsid w:val="4B52368D"/>
    <w:rsid w:val="4C417703"/>
    <w:rsid w:val="4D0C4531"/>
    <w:rsid w:val="5015CED5"/>
    <w:rsid w:val="5FDF9592"/>
    <w:rsid w:val="64710261"/>
    <w:rsid w:val="64E895C3"/>
    <w:rsid w:val="669C8BEA"/>
    <w:rsid w:val="687F1674"/>
    <w:rsid w:val="69AA8DF1"/>
    <w:rsid w:val="732336C2"/>
    <w:rsid w:val="750683D8"/>
    <w:rsid w:val="755627D7"/>
    <w:rsid w:val="77E4A1FA"/>
    <w:rsid w:val="7A0EE510"/>
    <w:rsid w:val="7A513F79"/>
    <w:rsid w:val="7A8DF17D"/>
    <w:rsid w:val="7C2C1AC7"/>
    <w:rsid w:val="7ED92C8D"/>
    <w:rsid w:val="7F1139A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A6770C"/>
  <w15:chartTrackingRefBased/>
  <w15:docId w15:val="{6DB37473-AD9E-4175-973E-7C3D080486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334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1334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1334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1334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1334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133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33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33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33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334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1334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1334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1334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1334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133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33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33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334C"/>
    <w:rPr>
      <w:rFonts w:eastAsiaTheme="majorEastAsia" w:cstheme="majorBidi"/>
      <w:color w:val="272727" w:themeColor="text1" w:themeTint="D8"/>
    </w:rPr>
  </w:style>
  <w:style w:type="paragraph" w:styleId="Title">
    <w:name w:val="Title"/>
    <w:basedOn w:val="Normal"/>
    <w:next w:val="Normal"/>
    <w:link w:val="TitleChar"/>
    <w:uiPriority w:val="10"/>
    <w:qFormat/>
    <w:rsid w:val="00E133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33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33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33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334C"/>
    <w:pPr>
      <w:spacing w:before="160"/>
      <w:jc w:val="center"/>
    </w:pPr>
    <w:rPr>
      <w:i/>
      <w:iCs/>
      <w:color w:val="404040" w:themeColor="text1" w:themeTint="BF"/>
    </w:rPr>
  </w:style>
  <w:style w:type="character" w:customStyle="1" w:styleId="QuoteChar">
    <w:name w:val="Quote Char"/>
    <w:basedOn w:val="DefaultParagraphFont"/>
    <w:link w:val="Quote"/>
    <w:uiPriority w:val="29"/>
    <w:rsid w:val="00E1334C"/>
    <w:rPr>
      <w:i/>
      <w:iCs/>
      <w:color w:val="404040" w:themeColor="text1" w:themeTint="BF"/>
    </w:rPr>
  </w:style>
  <w:style w:type="paragraph" w:styleId="ListParagraph">
    <w:name w:val="List Paragraph"/>
    <w:basedOn w:val="Normal"/>
    <w:uiPriority w:val="34"/>
    <w:qFormat/>
    <w:rsid w:val="00E1334C"/>
    <w:pPr>
      <w:ind w:left="720"/>
      <w:contextualSpacing/>
    </w:pPr>
  </w:style>
  <w:style w:type="character" w:styleId="IntenseEmphasis">
    <w:name w:val="Intense Emphasis"/>
    <w:basedOn w:val="DefaultParagraphFont"/>
    <w:uiPriority w:val="21"/>
    <w:qFormat/>
    <w:rsid w:val="00E1334C"/>
    <w:rPr>
      <w:i/>
      <w:iCs/>
      <w:color w:val="2F5496" w:themeColor="accent1" w:themeShade="BF"/>
    </w:rPr>
  </w:style>
  <w:style w:type="paragraph" w:styleId="IntenseQuote">
    <w:name w:val="Intense Quote"/>
    <w:basedOn w:val="Normal"/>
    <w:next w:val="Normal"/>
    <w:link w:val="IntenseQuoteChar"/>
    <w:uiPriority w:val="30"/>
    <w:qFormat/>
    <w:rsid w:val="00E1334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1334C"/>
    <w:rPr>
      <w:i/>
      <w:iCs/>
      <w:color w:val="2F5496" w:themeColor="accent1" w:themeShade="BF"/>
    </w:rPr>
  </w:style>
  <w:style w:type="character" w:styleId="IntenseReference">
    <w:name w:val="Intense Reference"/>
    <w:basedOn w:val="DefaultParagraphFont"/>
    <w:uiPriority w:val="32"/>
    <w:qFormat/>
    <w:rsid w:val="00E1334C"/>
    <w:rPr>
      <w:b/>
      <w:bCs/>
      <w:smallCaps/>
      <w:color w:val="2F5496" w:themeColor="accent1" w:themeShade="BF"/>
      <w:spacing w:val="5"/>
    </w:rPr>
  </w:style>
  <w:style w:type="character" w:styleId="Hyperlink">
    <w:name w:val="Hyperlink"/>
    <w:basedOn w:val="DefaultParagraphFont"/>
    <w:uiPriority w:val="99"/>
    <w:unhideWhenUsed/>
    <w:rsid w:val="00E1334C"/>
    <w:rPr>
      <w:color w:val="0563C1" w:themeColor="hyperlink"/>
      <w:u w:val="single"/>
    </w:rPr>
  </w:style>
  <w:style w:type="paragraph" w:styleId="Bibliography">
    <w:name w:val="Bibliography"/>
    <w:basedOn w:val="Normal"/>
    <w:next w:val="Normal"/>
    <w:uiPriority w:val="37"/>
    <w:unhideWhenUsed/>
    <w:rsid w:val="00152682"/>
    <w:pPr>
      <w:spacing w:after="0" w:line="480" w:lineRule="auto"/>
      <w:ind w:left="720" w:hanging="720"/>
    </w:pPr>
  </w:style>
  <w:style w:type="character" w:styleId="UnresolvedMention">
    <w:name w:val="Unresolved Mention"/>
    <w:basedOn w:val="DefaultParagraphFont"/>
    <w:uiPriority w:val="99"/>
    <w:semiHidden/>
    <w:unhideWhenUsed/>
    <w:rsid w:val="0032376A"/>
    <w:rPr>
      <w:color w:val="605E5C"/>
      <w:shd w:val="clear" w:color="auto" w:fill="E1DFDD"/>
    </w:rPr>
  </w:style>
  <w:style w:type="paragraph" w:styleId="Caption">
    <w:name w:val="caption"/>
    <w:basedOn w:val="Normal"/>
    <w:next w:val="Normal"/>
    <w:uiPriority w:val="35"/>
    <w:unhideWhenUsed/>
    <w:qFormat/>
    <w:rsid w:val="00091414"/>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5" Type="http://schemas.openxmlformats.org/officeDocument/2006/relationships/numbering" Target="numbering.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189F377C5EA5447A67D12ECC4DBD5B8" ma:contentTypeVersion="11" ma:contentTypeDescription="Create a new document." ma:contentTypeScope="" ma:versionID="7e1ea1c98015a4ec39dbff97e068ad04">
  <xsd:schema xmlns:xsd="http://www.w3.org/2001/XMLSchema" xmlns:xs="http://www.w3.org/2001/XMLSchema" xmlns:p="http://schemas.microsoft.com/office/2006/metadata/properties" xmlns:ns2="fdfcdc5c-5bb8-4031-bb8a-78566bf6284c" xmlns:ns3="56d5bee2-d4b0-4484-82bc-e3b6515e3349" targetNamespace="http://schemas.microsoft.com/office/2006/metadata/properties" ma:root="true" ma:fieldsID="b758aa5fe63039825fa915b66e7a8dba" ns2:_="" ns3:_="">
    <xsd:import namespace="fdfcdc5c-5bb8-4031-bb8a-78566bf6284c"/>
    <xsd:import namespace="56d5bee2-d4b0-4484-82bc-e3b6515e334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dfcdc5c-5bb8-4031-bb8a-78566bf6284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987ff555-2678-4e92-a016-67fe0a697491"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6d5bee2-d4b0-4484-82bc-e3b6515e3349"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249b3bab-e258-4f89-9504-76c632ee3318}" ma:internalName="TaxCatchAll" ma:showField="CatchAllData" ma:web="56d5bee2-d4b0-4484-82bc-e3b6515e334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56d5bee2-d4b0-4484-82bc-e3b6515e3349" xsi:nil="true"/>
    <lcf76f155ced4ddcb4097134ff3c332f xmlns="fdfcdc5c-5bb8-4031-bb8a-78566bf6284c">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A2BA15-7D36-4861-BB9D-49DA3BA6FC9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dfcdc5c-5bb8-4031-bb8a-78566bf6284c"/>
    <ds:schemaRef ds:uri="56d5bee2-d4b0-4484-82bc-e3b6515e334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FBB4FAC-96D5-4BE5-99C9-CC8464D12634}">
  <ds:schemaRefs>
    <ds:schemaRef ds:uri="http://schemas.microsoft.com/sharepoint/v3/contenttype/forms"/>
  </ds:schemaRefs>
</ds:datastoreItem>
</file>

<file path=customXml/itemProps3.xml><?xml version="1.0" encoding="utf-8"?>
<ds:datastoreItem xmlns:ds="http://schemas.openxmlformats.org/officeDocument/2006/customXml" ds:itemID="{AAAEB569-6966-4B9B-8249-31AED56594AC}">
  <ds:schemaRefs>
    <ds:schemaRef ds:uri="http://schemas.microsoft.com/office/2006/metadata/properties"/>
    <ds:schemaRef ds:uri="http://schemas.microsoft.com/office/infopath/2007/PartnerControls"/>
    <ds:schemaRef ds:uri="56d5bee2-d4b0-4484-82bc-e3b6515e3349"/>
    <ds:schemaRef ds:uri="fdfcdc5c-5bb8-4031-bb8a-78566bf6284c"/>
  </ds:schemaRefs>
</ds:datastoreItem>
</file>

<file path=customXml/itemProps4.xml><?xml version="1.0" encoding="utf-8"?>
<ds:datastoreItem xmlns:ds="http://schemas.openxmlformats.org/officeDocument/2006/customXml" ds:itemID="{C0B8E508-C1A4-4B96-8730-6B7E833EFC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4036</TotalTime>
  <Pages>27</Pages>
  <Words>7199</Words>
  <Characters>41039</Characters>
  <Application>Microsoft Office Word</Application>
  <DocSecurity>0</DocSecurity>
  <Lines>341</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 Grace Estrella</dc:creator>
  <cp:keywords/>
  <dc:description/>
  <cp:lastModifiedBy>Gielo Joseph Fernandez</cp:lastModifiedBy>
  <cp:revision>1074</cp:revision>
  <dcterms:created xsi:type="dcterms:W3CDTF">2025-02-17T02:42:00Z</dcterms:created>
  <dcterms:modified xsi:type="dcterms:W3CDTF">2025-09-21T15:41:00Z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0x0101006189F377C5EA5447A67D12ECC4DBD5B8</vt:lpwstr>
  </property>
  <property fmtid="{D5CDD505-2E9C-101B-9397-08002B2CF9AE}" pid="3" name="MediaServiceImageTags">
    <vt:lpwstr/>
  </property>
  <property fmtid="{D5CDD505-2E9C-101B-9397-08002B2CF9AE}" pid="4" name="ZOTERO_PREF_1">
    <vt:lpwstr>&lt;data data-version="3" zotero-version="7.0.24"&gt;&lt;session id="mvBR9yfi"/&gt;&lt;style id="http://www.zotero.org/styles/apa" locale="en-NZ" hasBibliography="1" bibliographyStyleHasBeenSet="1"/&gt;&lt;prefs&gt;&lt;pref name="fieldType" value="Field"/&gt;&lt;pref name="automaticJourn</vt:lpwstr>
  </property>
  <property fmtid="{D5CDD505-2E9C-101B-9397-08002B2CF9AE}" pid="5" name="ZOTERO_PREF_2">
    <vt:lpwstr>alAbbreviations" value="true"/&gt;&lt;/prefs&gt;&lt;/data&gt;</vt:lpwstr>
  </property>
</Properties>
</file>