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512E" w:rsidRDefault="0AA9652B" w:rsidP="77283CC3">
      <w:pPr>
        <w:jc w:val="center"/>
      </w:pPr>
      <w:r>
        <w:rPr>
          <w:noProof/>
          <w:lang w:val="en-US"/>
        </w:rPr>
        <w:drawing>
          <wp:inline distT="0" distB="0" distL="0" distR="0">
            <wp:extent cx="5276850" cy="1200150"/>
            <wp:effectExtent l="0" t="0" r="0" b="0"/>
            <wp:docPr id="2098091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30137" name=""/>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76850" cy="1200150"/>
                    </a:xfrm>
                    <a:prstGeom prst="rect">
                      <a:avLst/>
                    </a:prstGeom>
                  </pic:spPr>
                </pic:pic>
              </a:graphicData>
            </a:graphic>
          </wp:inline>
        </w:drawing>
      </w:r>
    </w:p>
    <w:p w:rsidR="0034512E" w:rsidRDefault="0034512E">
      <w:pPr>
        <w:rPr>
          <w:rFonts w:ascii="Arial" w:eastAsia="Arial" w:hAnsi="Arial" w:cs="Arial"/>
        </w:rPr>
      </w:pPr>
    </w:p>
    <w:p w:rsidR="0034512E" w:rsidRDefault="0034512E">
      <w:pPr>
        <w:rPr>
          <w:rFonts w:ascii="Arial" w:eastAsia="Arial" w:hAnsi="Arial" w:cs="Arial"/>
        </w:rPr>
      </w:pPr>
    </w:p>
    <w:p w:rsidR="0034512E" w:rsidRDefault="002B5DFE">
      <w:pPr>
        <w:rPr>
          <w:rFonts w:ascii="Arial" w:eastAsia="Arial" w:hAnsi="Arial" w:cs="Arial"/>
          <w:b/>
        </w:rPr>
      </w:pPr>
      <w:r>
        <w:rPr>
          <w:rFonts w:ascii="Arial" w:eastAsia="Arial" w:hAnsi="Arial" w:cs="Arial"/>
          <w:b/>
        </w:rPr>
        <w:t>______________________________________________________________________________</w:t>
      </w:r>
    </w:p>
    <w:p w:rsidR="0034512E" w:rsidRDefault="0034512E">
      <w:pPr>
        <w:rPr>
          <w:rFonts w:ascii="Arial" w:eastAsia="Arial" w:hAnsi="Arial" w:cs="Arial"/>
        </w:rPr>
      </w:pPr>
    </w:p>
    <w:p w:rsidR="0034512E" w:rsidRDefault="689BABD9" w:rsidP="2AC2EBE8">
      <w:pPr>
        <w:jc w:val="center"/>
        <w:rPr>
          <w:rFonts w:ascii="Arial" w:eastAsia="Arial" w:hAnsi="Arial" w:cs="Arial"/>
          <w:b/>
          <w:bCs/>
          <w:sz w:val="44"/>
          <w:szCs w:val="44"/>
        </w:rPr>
      </w:pPr>
      <w:r w:rsidRPr="2AC2EBE8">
        <w:rPr>
          <w:rFonts w:ascii="Arial" w:eastAsia="Arial" w:hAnsi="Arial" w:cs="Arial"/>
          <w:b/>
          <w:bCs/>
          <w:sz w:val="44"/>
          <w:szCs w:val="44"/>
        </w:rPr>
        <w:t>MAMC01901</w:t>
      </w:r>
      <w:r w:rsidR="002B5DFE" w:rsidRPr="2AC2EBE8">
        <w:rPr>
          <w:rFonts w:ascii="Arial" w:eastAsia="Arial" w:hAnsi="Arial" w:cs="Arial"/>
          <w:b/>
          <w:bCs/>
          <w:sz w:val="44"/>
          <w:szCs w:val="44"/>
        </w:rPr>
        <w:t>: Business Analysis</w:t>
      </w:r>
    </w:p>
    <w:p w:rsidR="0034512E" w:rsidRDefault="002B5DFE" w:rsidP="2AC2EBE8">
      <w:pPr>
        <w:jc w:val="center"/>
        <w:rPr>
          <w:rFonts w:ascii="Arial" w:eastAsia="Arial" w:hAnsi="Arial" w:cs="Arial"/>
          <w:b/>
          <w:bCs/>
          <w:sz w:val="44"/>
          <w:szCs w:val="44"/>
        </w:rPr>
      </w:pPr>
      <w:r w:rsidRPr="2AC2EBE8">
        <w:rPr>
          <w:rFonts w:ascii="Arial" w:eastAsia="Arial" w:hAnsi="Arial" w:cs="Arial"/>
          <w:b/>
          <w:bCs/>
          <w:sz w:val="44"/>
          <w:szCs w:val="44"/>
        </w:rPr>
        <w:t>Assessment 1: Report</w:t>
      </w:r>
    </w:p>
    <w:p w:rsidR="0034512E" w:rsidRDefault="002B5DFE">
      <w:pPr>
        <w:rPr>
          <w:rFonts w:ascii="Arial" w:eastAsia="Arial" w:hAnsi="Arial" w:cs="Arial"/>
          <w:b/>
        </w:rPr>
      </w:pPr>
      <w:r>
        <w:rPr>
          <w:rFonts w:ascii="Arial" w:eastAsia="Arial" w:hAnsi="Arial" w:cs="Arial"/>
          <w:b/>
        </w:rPr>
        <w:t>______________________________________________________________________________</w:t>
      </w:r>
    </w:p>
    <w:p w:rsidR="0034512E" w:rsidRDefault="0034512E">
      <w:pPr>
        <w:rPr>
          <w:rFonts w:ascii="Arial" w:eastAsia="Arial" w:hAnsi="Arial" w:cs="Arial"/>
        </w:rPr>
      </w:pPr>
    </w:p>
    <w:tbl>
      <w:tblPr>
        <w:tblStyle w:val="a"/>
        <w:tblW w:w="10466" w:type="dxa"/>
        <w:tblInd w:w="-108" w:type="dxa"/>
        <w:tblBorders>
          <w:top w:val="nil"/>
          <w:left w:val="nil"/>
          <w:bottom w:val="nil"/>
          <w:right w:val="nil"/>
          <w:insideH w:val="nil"/>
          <w:insideV w:val="nil"/>
        </w:tblBorders>
        <w:tblLayout w:type="fixed"/>
        <w:tblLook w:val="0600"/>
      </w:tblPr>
      <w:tblGrid>
        <w:gridCol w:w="5233"/>
        <w:gridCol w:w="5233"/>
      </w:tblGrid>
      <w:tr w:rsidR="0034512E">
        <w:tc>
          <w:tcPr>
            <w:tcW w:w="5233" w:type="dxa"/>
          </w:tcPr>
          <w:p w:rsidR="0034512E" w:rsidRDefault="002B5DFE">
            <w:pPr>
              <w:spacing w:line="259" w:lineRule="auto"/>
              <w:rPr>
                <w:rFonts w:ascii="Arial" w:eastAsia="Arial" w:hAnsi="Arial" w:cs="Arial"/>
                <w:sz w:val="28"/>
                <w:szCs w:val="28"/>
              </w:rPr>
            </w:pPr>
            <w:r>
              <w:rPr>
                <w:rFonts w:ascii="Arial" w:eastAsia="Arial" w:hAnsi="Arial" w:cs="Arial"/>
                <w:sz w:val="28"/>
                <w:szCs w:val="28"/>
              </w:rPr>
              <w:t>Study Block 2</w:t>
            </w:r>
          </w:p>
        </w:tc>
        <w:tc>
          <w:tcPr>
            <w:tcW w:w="5233" w:type="dxa"/>
          </w:tcPr>
          <w:p w:rsidR="0034512E" w:rsidRDefault="002B5DFE">
            <w:pPr>
              <w:rPr>
                <w:rFonts w:ascii="Arial" w:eastAsia="Arial" w:hAnsi="Arial" w:cs="Arial"/>
                <w:sz w:val="32"/>
                <w:szCs w:val="32"/>
              </w:rPr>
            </w:pPr>
            <w:r>
              <w:rPr>
                <w:rFonts w:ascii="Arial" w:eastAsia="Arial" w:hAnsi="Arial" w:cs="Arial"/>
                <w:sz w:val="28"/>
                <w:szCs w:val="28"/>
              </w:rPr>
              <w:t>2025</w:t>
            </w:r>
          </w:p>
        </w:tc>
      </w:tr>
      <w:tr w:rsidR="0034512E">
        <w:tc>
          <w:tcPr>
            <w:tcW w:w="5233" w:type="dxa"/>
          </w:tcPr>
          <w:p w:rsidR="0034512E" w:rsidRDefault="002B5DFE">
            <w:pPr>
              <w:rPr>
                <w:rFonts w:ascii="Arial" w:eastAsia="Arial" w:hAnsi="Arial" w:cs="Arial"/>
                <w:b/>
                <w:sz w:val="28"/>
                <w:szCs w:val="28"/>
              </w:rPr>
            </w:pPr>
            <w:r>
              <w:rPr>
                <w:rFonts w:ascii="Arial" w:eastAsia="Arial" w:hAnsi="Arial" w:cs="Arial"/>
                <w:sz w:val="28"/>
                <w:szCs w:val="28"/>
              </w:rPr>
              <w:t>Due date to be handed in</w:t>
            </w:r>
          </w:p>
        </w:tc>
        <w:tc>
          <w:tcPr>
            <w:tcW w:w="5233" w:type="dxa"/>
          </w:tcPr>
          <w:p w:rsidR="0034512E" w:rsidRDefault="002B5DFE">
            <w:pPr>
              <w:rPr>
                <w:rFonts w:ascii="Arial" w:eastAsia="Arial" w:hAnsi="Arial" w:cs="Arial"/>
                <w:sz w:val="28"/>
                <w:szCs w:val="28"/>
              </w:rPr>
            </w:pPr>
            <w:r>
              <w:rPr>
                <w:rFonts w:ascii="Arial" w:eastAsia="Arial" w:hAnsi="Arial" w:cs="Arial"/>
                <w:sz w:val="28"/>
                <w:szCs w:val="28"/>
              </w:rPr>
              <w:t>Week 3 Friday 9 AM</w:t>
            </w:r>
          </w:p>
        </w:tc>
      </w:tr>
      <w:tr w:rsidR="0034512E">
        <w:tc>
          <w:tcPr>
            <w:tcW w:w="5233" w:type="dxa"/>
          </w:tcPr>
          <w:p w:rsidR="0034512E" w:rsidRDefault="002B5DFE">
            <w:pPr>
              <w:rPr>
                <w:rFonts w:ascii="Arial" w:eastAsia="Arial" w:hAnsi="Arial" w:cs="Arial"/>
                <w:b/>
                <w:sz w:val="28"/>
                <w:szCs w:val="28"/>
              </w:rPr>
            </w:pPr>
            <w:r>
              <w:rPr>
                <w:rFonts w:ascii="Arial" w:eastAsia="Arial" w:hAnsi="Arial" w:cs="Arial"/>
                <w:sz w:val="28"/>
                <w:szCs w:val="28"/>
              </w:rPr>
              <w:t xml:space="preserve">Submission:  </w:t>
            </w:r>
          </w:p>
        </w:tc>
        <w:tc>
          <w:tcPr>
            <w:tcW w:w="5233" w:type="dxa"/>
          </w:tcPr>
          <w:p w:rsidR="0034512E" w:rsidRDefault="002B5DFE">
            <w:pPr>
              <w:rPr>
                <w:rFonts w:ascii="Arial" w:eastAsia="Arial" w:hAnsi="Arial" w:cs="Arial"/>
                <w:sz w:val="28"/>
                <w:szCs w:val="28"/>
              </w:rPr>
            </w:pPr>
            <w:r>
              <w:rPr>
                <w:rFonts w:ascii="Arial" w:eastAsia="Arial" w:hAnsi="Arial" w:cs="Arial"/>
                <w:sz w:val="28"/>
                <w:szCs w:val="28"/>
              </w:rPr>
              <w:t>Upload soft copy to Moodle</w:t>
            </w:r>
          </w:p>
        </w:tc>
      </w:tr>
      <w:tr w:rsidR="0034512E">
        <w:tc>
          <w:tcPr>
            <w:tcW w:w="5233" w:type="dxa"/>
          </w:tcPr>
          <w:p w:rsidR="0034512E" w:rsidRDefault="002B5DFE">
            <w:pPr>
              <w:rPr>
                <w:rFonts w:ascii="Arial" w:eastAsia="Arial" w:hAnsi="Arial" w:cs="Arial"/>
                <w:b/>
                <w:sz w:val="28"/>
                <w:szCs w:val="28"/>
              </w:rPr>
            </w:pPr>
            <w:r>
              <w:rPr>
                <w:rFonts w:ascii="Arial" w:eastAsia="Arial" w:hAnsi="Arial" w:cs="Arial"/>
                <w:sz w:val="28"/>
                <w:szCs w:val="28"/>
              </w:rPr>
              <w:t>Word count guidance</w:t>
            </w:r>
          </w:p>
        </w:tc>
        <w:tc>
          <w:tcPr>
            <w:tcW w:w="5233" w:type="dxa"/>
          </w:tcPr>
          <w:p w:rsidR="0034512E" w:rsidRDefault="002B5DFE">
            <w:pPr>
              <w:rPr>
                <w:rFonts w:ascii="Arial" w:eastAsia="Arial" w:hAnsi="Arial" w:cs="Arial"/>
                <w:sz w:val="28"/>
                <w:szCs w:val="28"/>
              </w:rPr>
            </w:pPr>
            <w:r>
              <w:rPr>
                <w:rFonts w:ascii="Arial" w:eastAsia="Arial" w:hAnsi="Arial" w:cs="Arial"/>
                <w:sz w:val="28"/>
                <w:szCs w:val="28"/>
              </w:rPr>
              <w:t>1500-2000 Words</w:t>
            </w:r>
          </w:p>
        </w:tc>
      </w:tr>
      <w:tr w:rsidR="0034512E">
        <w:tc>
          <w:tcPr>
            <w:tcW w:w="5233" w:type="dxa"/>
          </w:tcPr>
          <w:p w:rsidR="0034512E" w:rsidRDefault="002B5DFE">
            <w:pPr>
              <w:rPr>
                <w:rFonts w:ascii="Arial" w:eastAsia="Arial" w:hAnsi="Arial" w:cs="Arial"/>
                <w:b/>
                <w:sz w:val="28"/>
                <w:szCs w:val="28"/>
              </w:rPr>
            </w:pPr>
            <w:r>
              <w:rPr>
                <w:rFonts w:ascii="Arial" w:eastAsia="Arial" w:hAnsi="Arial" w:cs="Arial"/>
                <w:sz w:val="28"/>
                <w:szCs w:val="28"/>
              </w:rPr>
              <w:t>Weighting/Contribution</w:t>
            </w:r>
          </w:p>
        </w:tc>
        <w:tc>
          <w:tcPr>
            <w:tcW w:w="5233" w:type="dxa"/>
          </w:tcPr>
          <w:p w:rsidR="0034512E" w:rsidRDefault="002B5DFE">
            <w:pPr>
              <w:rPr>
                <w:rFonts w:ascii="Arial" w:eastAsia="Arial" w:hAnsi="Arial" w:cs="Arial"/>
                <w:sz w:val="28"/>
                <w:szCs w:val="28"/>
              </w:rPr>
            </w:pPr>
            <w:r>
              <w:rPr>
                <w:rFonts w:ascii="Arial" w:eastAsia="Arial" w:hAnsi="Arial" w:cs="Arial"/>
                <w:sz w:val="28"/>
                <w:szCs w:val="28"/>
              </w:rPr>
              <w:t>30% to final grade</w:t>
            </w:r>
          </w:p>
        </w:tc>
      </w:tr>
      <w:tr w:rsidR="0034512E">
        <w:tc>
          <w:tcPr>
            <w:tcW w:w="5233" w:type="dxa"/>
          </w:tcPr>
          <w:p w:rsidR="0034512E" w:rsidRDefault="002B5DFE">
            <w:pPr>
              <w:rPr>
                <w:rFonts w:ascii="Arial" w:eastAsia="Arial" w:hAnsi="Arial" w:cs="Arial"/>
                <w:b/>
                <w:sz w:val="28"/>
                <w:szCs w:val="28"/>
              </w:rPr>
            </w:pPr>
            <w:r>
              <w:rPr>
                <w:rFonts w:ascii="Arial" w:eastAsia="Arial" w:hAnsi="Arial" w:cs="Arial"/>
                <w:sz w:val="28"/>
                <w:szCs w:val="28"/>
              </w:rPr>
              <w:t>Lecturer</w:t>
            </w:r>
          </w:p>
        </w:tc>
        <w:tc>
          <w:tcPr>
            <w:tcW w:w="5233" w:type="dxa"/>
          </w:tcPr>
          <w:p w:rsidR="0034512E" w:rsidRDefault="002B5DFE">
            <w:pPr>
              <w:rPr>
                <w:rFonts w:ascii="Arial" w:eastAsia="Arial" w:hAnsi="Arial" w:cs="Arial"/>
                <w:sz w:val="28"/>
                <w:szCs w:val="28"/>
              </w:rPr>
            </w:pPr>
            <w:proofErr w:type="spellStart"/>
            <w:r>
              <w:rPr>
                <w:rFonts w:ascii="Arial" w:eastAsia="Arial" w:hAnsi="Arial" w:cs="Arial"/>
                <w:sz w:val="28"/>
                <w:szCs w:val="28"/>
              </w:rPr>
              <w:t>Shikha</w:t>
            </w:r>
            <w:proofErr w:type="spellEnd"/>
            <w:r>
              <w:rPr>
                <w:rFonts w:ascii="Arial" w:eastAsia="Arial" w:hAnsi="Arial" w:cs="Arial"/>
                <w:sz w:val="28"/>
                <w:szCs w:val="28"/>
              </w:rPr>
              <w:t xml:space="preserve"> </w:t>
            </w:r>
            <w:proofErr w:type="spellStart"/>
            <w:r>
              <w:rPr>
                <w:rFonts w:ascii="Arial" w:eastAsia="Arial" w:hAnsi="Arial" w:cs="Arial"/>
                <w:sz w:val="28"/>
                <w:szCs w:val="28"/>
              </w:rPr>
              <w:t>Shethia</w:t>
            </w:r>
            <w:proofErr w:type="spellEnd"/>
          </w:p>
        </w:tc>
      </w:tr>
      <w:tr w:rsidR="0034512E">
        <w:tc>
          <w:tcPr>
            <w:tcW w:w="5233" w:type="dxa"/>
          </w:tcPr>
          <w:p w:rsidR="0034512E" w:rsidRDefault="002B5DFE">
            <w:pPr>
              <w:rPr>
                <w:rFonts w:ascii="Arial" w:eastAsia="Arial" w:hAnsi="Arial" w:cs="Arial"/>
                <w:sz w:val="28"/>
                <w:szCs w:val="28"/>
              </w:rPr>
            </w:pPr>
            <w:r>
              <w:rPr>
                <w:rFonts w:ascii="Arial" w:eastAsia="Arial" w:hAnsi="Arial" w:cs="Arial"/>
                <w:sz w:val="28"/>
                <w:szCs w:val="28"/>
              </w:rPr>
              <w:t>Learning outcomes covered:</w:t>
            </w:r>
          </w:p>
        </w:tc>
        <w:tc>
          <w:tcPr>
            <w:tcW w:w="5233" w:type="dxa"/>
          </w:tcPr>
          <w:p w:rsidR="0034512E" w:rsidRDefault="002B5DFE">
            <w:pPr>
              <w:rPr>
                <w:rFonts w:ascii="Arial" w:eastAsia="Arial" w:hAnsi="Arial" w:cs="Arial"/>
                <w:sz w:val="28"/>
                <w:szCs w:val="28"/>
              </w:rPr>
            </w:pPr>
            <w:r>
              <w:rPr>
                <w:rFonts w:ascii="Arial" w:eastAsia="Arial" w:hAnsi="Arial" w:cs="Arial"/>
                <w:sz w:val="28"/>
                <w:szCs w:val="28"/>
              </w:rPr>
              <w:t>1</w:t>
            </w:r>
          </w:p>
        </w:tc>
      </w:tr>
      <w:tr w:rsidR="0034512E">
        <w:tc>
          <w:tcPr>
            <w:tcW w:w="5233" w:type="dxa"/>
          </w:tcPr>
          <w:p w:rsidR="0034512E" w:rsidRDefault="002B5DFE">
            <w:pPr>
              <w:rPr>
                <w:rFonts w:ascii="Arial" w:eastAsia="Arial" w:hAnsi="Arial" w:cs="Arial"/>
                <w:sz w:val="28"/>
                <w:szCs w:val="28"/>
              </w:rPr>
            </w:pPr>
            <w:r>
              <w:rPr>
                <w:rFonts w:ascii="Arial" w:eastAsia="Arial" w:hAnsi="Arial" w:cs="Arial"/>
                <w:sz w:val="28"/>
                <w:szCs w:val="28"/>
              </w:rPr>
              <w:t>Level</w:t>
            </w:r>
          </w:p>
        </w:tc>
        <w:tc>
          <w:tcPr>
            <w:tcW w:w="5233" w:type="dxa"/>
          </w:tcPr>
          <w:p w:rsidR="0034512E" w:rsidRDefault="002B5DFE">
            <w:pPr>
              <w:rPr>
                <w:rFonts w:ascii="Arial" w:eastAsia="Arial" w:hAnsi="Arial" w:cs="Arial"/>
                <w:sz w:val="28"/>
                <w:szCs w:val="28"/>
              </w:rPr>
            </w:pPr>
            <w:r>
              <w:rPr>
                <w:rFonts w:ascii="Arial" w:eastAsia="Arial" w:hAnsi="Arial" w:cs="Arial"/>
                <w:sz w:val="28"/>
                <w:szCs w:val="28"/>
              </w:rPr>
              <w:t>9</w:t>
            </w:r>
          </w:p>
        </w:tc>
      </w:tr>
      <w:tr w:rsidR="0034512E">
        <w:tc>
          <w:tcPr>
            <w:tcW w:w="5233" w:type="dxa"/>
          </w:tcPr>
          <w:p w:rsidR="0034512E" w:rsidRDefault="002B5DFE">
            <w:pPr>
              <w:rPr>
                <w:rFonts w:ascii="Arial" w:eastAsia="Arial" w:hAnsi="Arial" w:cs="Arial"/>
                <w:sz w:val="28"/>
                <w:szCs w:val="28"/>
              </w:rPr>
            </w:pPr>
            <w:r>
              <w:rPr>
                <w:rFonts w:ascii="Arial" w:eastAsia="Arial" w:hAnsi="Arial" w:cs="Arial"/>
                <w:sz w:val="28"/>
                <w:szCs w:val="28"/>
              </w:rPr>
              <w:t>Credits</w:t>
            </w:r>
          </w:p>
        </w:tc>
        <w:tc>
          <w:tcPr>
            <w:tcW w:w="5233" w:type="dxa"/>
          </w:tcPr>
          <w:p w:rsidR="0034512E" w:rsidRDefault="002B5DFE">
            <w:pPr>
              <w:rPr>
                <w:rFonts w:ascii="Arial" w:eastAsia="Arial" w:hAnsi="Arial" w:cs="Arial"/>
                <w:sz w:val="28"/>
                <w:szCs w:val="28"/>
              </w:rPr>
            </w:pPr>
            <w:r>
              <w:rPr>
                <w:rFonts w:ascii="Arial" w:eastAsia="Arial" w:hAnsi="Arial" w:cs="Arial"/>
                <w:sz w:val="28"/>
                <w:szCs w:val="28"/>
              </w:rPr>
              <w:t>15</w:t>
            </w:r>
          </w:p>
        </w:tc>
      </w:tr>
    </w:tbl>
    <w:p w:rsidR="0034512E" w:rsidRDefault="002B5DFE">
      <w:pPr>
        <w:rPr>
          <w:rFonts w:ascii="Arial" w:eastAsia="Arial" w:hAnsi="Arial" w:cs="Arial"/>
          <w:b/>
        </w:rPr>
      </w:pPr>
      <w:r>
        <w:rPr>
          <w:rFonts w:ascii="Arial" w:eastAsia="Arial" w:hAnsi="Arial" w:cs="Arial"/>
          <w:b/>
        </w:rPr>
        <w:t>______________________________________________________________________________</w:t>
      </w:r>
    </w:p>
    <w:p w:rsidR="0034512E" w:rsidRDefault="0034512E" w:rsidP="77283CC3">
      <w:pPr>
        <w:rPr>
          <w:rFonts w:ascii="Arial" w:eastAsia="Arial" w:hAnsi="Arial" w:cs="Arial"/>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2C32A8" w:rsidRDefault="002C32A8">
      <w:pPr>
        <w:ind w:right="340"/>
        <w:rPr>
          <w:rFonts w:ascii="Arial" w:eastAsia="Arial" w:hAnsi="Arial" w:cs="Arial"/>
          <w:b/>
        </w:rPr>
      </w:pPr>
    </w:p>
    <w:p w:rsidR="0034512E" w:rsidRDefault="002B5DFE">
      <w:pPr>
        <w:ind w:right="340"/>
        <w:rPr>
          <w:rFonts w:ascii="Arial" w:eastAsia="Arial" w:hAnsi="Arial" w:cs="Arial"/>
          <w:b/>
        </w:rPr>
      </w:pPr>
      <w:r>
        <w:rPr>
          <w:rFonts w:ascii="Arial" w:eastAsia="Arial" w:hAnsi="Arial" w:cs="Arial"/>
          <w:b/>
        </w:rPr>
        <w:lastRenderedPageBreak/>
        <w:t>Assessment Overview</w:t>
      </w:r>
    </w:p>
    <w:p w:rsidR="0034512E" w:rsidRDefault="002B5DFE">
      <w:r>
        <w:rPr>
          <w:rFonts w:ascii="Arial" w:eastAsia="Arial" w:hAnsi="Arial" w:cs="Arial"/>
          <w:sz w:val="22"/>
          <w:szCs w:val="22"/>
        </w:rPr>
        <w:t xml:space="preserve">This is the </w:t>
      </w:r>
      <w:r>
        <w:rPr>
          <w:rFonts w:ascii="Arial" w:eastAsia="Arial" w:hAnsi="Arial" w:cs="Arial"/>
          <w:b/>
          <w:sz w:val="22"/>
          <w:szCs w:val="22"/>
        </w:rPr>
        <w:t>first</w:t>
      </w:r>
      <w:r>
        <w:rPr>
          <w:rFonts w:ascii="Arial" w:eastAsia="Arial" w:hAnsi="Arial" w:cs="Arial"/>
          <w:sz w:val="22"/>
          <w:szCs w:val="22"/>
        </w:rPr>
        <w:t xml:space="preserve"> of </w:t>
      </w:r>
      <w:r>
        <w:rPr>
          <w:rFonts w:ascii="Arial" w:eastAsia="Arial" w:hAnsi="Arial" w:cs="Arial"/>
          <w:b/>
          <w:sz w:val="22"/>
          <w:szCs w:val="22"/>
        </w:rPr>
        <w:t>two</w:t>
      </w:r>
      <w:r>
        <w:rPr>
          <w:rFonts w:ascii="Arial" w:eastAsia="Arial" w:hAnsi="Arial" w:cs="Arial"/>
          <w:sz w:val="22"/>
          <w:szCs w:val="22"/>
        </w:rPr>
        <w:t xml:space="preserve"> assessments for this course. For this assessment, you will complete a report that critically evaluates the changing role of business analysts within contemporary business contexts to address the needs of a business organisation. </w:t>
      </w:r>
    </w:p>
    <w:p w:rsidR="0034512E" w:rsidRDefault="0034512E">
      <w:pPr>
        <w:ind w:right="340"/>
        <w:rPr>
          <w:rFonts w:ascii="Arial" w:eastAsia="Arial" w:hAnsi="Arial" w:cs="Arial"/>
          <w:sz w:val="22"/>
          <w:szCs w:val="22"/>
        </w:rPr>
      </w:pPr>
    </w:p>
    <w:p w:rsidR="0034512E" w:rsidRDefault="002B5DFE">
      <w:pPr>
        <w:ind w:right="340"/>
        <w:rPr>
          <w:rFonts w:ascii="Arial" w:eastAsia="Arial" w:hAnsi="Arial" w:cs="Arial"/>
          <w:b/>
        </w:rPr>
      </w:pPr>
      <w:r>
        <w:rPr>
          <w:rFonts w:ascii="Arial" w:eastAsia="Arial" w:hAnsi="Arial" w:cs="Arial"/>
          <w:b/>
        </w:rPr>
        <w:t>Conditions of Assessment</w:t>
      </w:r>
    </w:p>
    <w:p w:rsidR="0034512E" w:rsidRDefault="002B5DFE">
      <w:pPr>
        <w:ind w:right="340"/>
        <w:rPr>
          <w:rFonts w:ascii="Arial" w:eastAsia="Arial" w:hAnsi="Arial" w:cs="Arial"/>
          <w:sz w:val="22"/>
          <w:szCs w:val="22"/>
        </w:rPr>
      </w:pPr>
      <w:r>
        <w:rPr>
          <w:rFonts w:ascii="Arial" w:eastAsia="Arial" w:hAnsi="Arial" w:cs="Arial"/>
          <w:sz w:val="22"/>
          <w:szCs w:val="22"/>
        </w:rPr>
        <w:t>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APA 7th edition. In order to pass this course, you must achieve a cumulative grade of at least 50%, across assessments one and two.</w:t>
      </w:r>
    </w:p>
    <w:p w:rsidR="0034512E" w:rsidRDefault="0034512E">
      <w:pPr>
        <w:rPr>
          <w:rFonts w:ascii="Arial" w:eastAsia="Arial" w:hAnsi="Arial" w:cs="Arial"/>
          <w:b/>
          <w:sz w:val="22"/>
          <w:szCs w:val="22"/>
        </w:rPr>
      </w:pPr>
    </w:p>
    <w:p w:rsidR="0034512E" w:rsidRDefault="002B5DFE">
      <w:pPr>
        <w:ind w:right="340"/>
        <w:rPr>
          <w:rFonts w:ascii="Arial" w:eastAsia="Arial" w:hAnsi="Arial" w:cs="Arial"/>
          <w:b/>
        </w:rPr>
      </w:pPr>
      <w:r>
        <w:rPr>
          <w:rFonts w:ascii="Arial" w:eastAsia="Arial" w:hAnsi="Arial" w:cs="Arial"/>
          <w:b/>
        </w:rPr>
        <w:t>Learning Outcome(s) Assessed</w:t>
      </w:r>
    </w:p>
    <w:p w:rsidR="0034512E" w:rsidRDefault="002B5DFE">
      <w:pPr>
        <w:numPr>
          <w:ilvl w:val="0"/>
          <w:numId w:val="4"/>
        </w:numPr>
        <w:pBdr>
          <w:top w:val="nil"/>
          <w:left w:val="nil"/>
          <w:bottom w:val="nil"/>
          <w:right w:val="nil"/>
          <w:between w:val="nil"/>
        </w:pBdr>
        <w:spacing w:line="276" w:lineRule="auto"/>
        <w:rPr>
          <w:color w:val="000000"/>
        </w:rPr>
      </w:pPr>
      <w:r>
        <w:rPr>
          <w:rFonts w:ascii="Arial" w:eastAsia="Arial" w:hAnsi="Arial" w:cs="Arial"/>
          <w:color w:val="000000"/>
          <w:sz w:val="22"/>
          <w:szCs w:val="22"/>
        </w:rPr>
        <w:t>Critically evaluate the evolution of the role of business analysts within an organisation. </w:t>
      </w:r>
      <w:r>
        <w:rPr>
          <w:rFonts w:ascii="Arial" w:eastAsia="Arial" w:hAnsi="Arial" w:cs="Arial"/>
          <w:color w:val="000000"/>
        </w:rPr>
        <w:t> </w:t>
      </w:r>
    </w:p>
    <w:p w:rsidR="0034512E" w:rsidRDefault="0034512E">
      <w:pPr>
        <w:ind w:right="340"/>
        <w:rPr>
          <w:rFonts w:ascii="Arial" w:eastAsia="Arial" w:hAnsi="Arial" w:cs="Arial"/>
          <w:sz w:val="22"/>
          <w:szCs w:val="22"/>
        </w:rPr>
      </w:pPr>
    </w:p>
    <w:p w:rsidR="0034512E" w:rsidRDefault="002B5DFE">
      <w:pPr>
        <w:ind w:right="340"/>
        <w:rPr>
          <w:rFonts w:ascii="Arial" w:eastAsia="Arial" w:hAnsi="Arial" w:cs="Arial"/>
          <w:b/>
        </w:rPr>
      </w:pPr>
      <w:r>
        <w:rPr>
          <w:rFonts w:ascii="Arial" w:eastAsia="Arial" w:hAnsi="Arial" w:cs="Arial"/>
          <w:b/>
        </w:rPr>
        <w:t>Reassessment/Resubmission/Extensions</w:t>
      </w:r>
    </w:p>
    <w:p w:rsidR="0034512E" w:rsidRDefault="002B5DFE">
      <w:pPr>
        <w:ind w:right="340"/>
        <w:rPr>
          <w:rFonts w:ascii="Arial" w:eastAsia="Arial" w:hAnsi="Arial" w:cs="Arial"/>
          <w:sz w:val="22"/>
          <w:szCs w:val="22"/>
        </w:rPr>
      </w:pPr>
      <w:r>
        <w:rPr>
          <w:rFonts w:ascii="Arial" w:eastAsia="Arial" w:hAnsi="Arial" w:cs="Arial"/>
          <w:sz w:val="22"/>
          <w:szCs w:val="22"/>
        </w:rPr>
        <w:t>Please see your course outline for guidelines around reassessment, resubmission, and extensions.</w:t>
      </w:r>
    </w:p>
    <w:p w:rsidR="77283CC3" w:rsidRDefault="77283CC3" w:rsidP="77283CC3">
      <w:pPr>
        <w:ind w:right="340"/>
        <w:rPr>
          <w:rFonts w:ascii="Arial" w:eastAsia="Arial" w:hAnsi="Arial" w:cs="Arial"/>
        </w:rPr>
      </w:pPr>
    </w:p>
    <w:p w:rsidR="0034512E" w:rsidRDefault="002B5DFE">
      <w:pPr>
        <w:rPr>
          <w:rFonts w:ascii="Arial" w:eastAsia="Arial" w:hAnsi="Arial" w:cs="Arial"/>
          <w:b/>
        </w:rPr>
      </w:pPr>
      <w:r>
        <w:rPr>
          <w:rFonts w:ascii="Arial" w:eastAsia="Arial" w:hAnsi="Arial" w:cs="Arial"/>
          <w:b/>
        </w:rPr>
        <w:t>Instructions</w:t>
      </w:r>
    </w:p>
    <w:p w:rsidR="002C32A8" w:rsidRDefault="002B5DFE" w:rsidP="002C32A8">
      <w:pPr>
        <w:pBdr>
          <w:top w:val="nil"/>
          <w:left w:val="nil"/>
          <w:bottom w:val="nil"/>
          <w:right w:val="nil"/>
          <w:between w:val="nil"/>
        </w:pBdr>
        <w:rPr>
          <w:rFonts w:ascii="Arial" w:eastAsia="Arial" w:hAnsi="Arial" w:cs="Arial"/>
          <w:sz w:val="22"/>
          <w:szCs w:val="22"/>
        </w:rPr>
      </w:pPr>
      <w:r w:rsidRPr="77283CC3">
        <w:rPr>
          <w:rFonts w:ascii="Arial" w:eastAsia="Arial" w:hAnsi="Arial" w:cs="Arial"/>
          <w:sz w:val="22"/>
          <w:szCs w:val="22"/>
        </w:rPr>
        <w:t xml:space="preserve">For this assessment, you will write a report that critically evaluates the evolving role of business </w:t>
      </w:r>
      <w:r w:rsidR="6ED1B46A" w:rsidRPr="77283CC3">
        <w:rPr>
          <w:rFonts w:ascii="Arial" w:eastAsia="Arial" w:hAnsi="Arial" w:cs="Arial"/>
          <w:sz w:val="22"/>
          <w:szCs w:val="22"/>
        </w:rPr>
        <w:t>analysts and</w:t>
      </w:r>
      <w:r w:rsidRPr="77283CC3">
        <w:rPr>
          <w:rFonts w:ascii="Arial" w:eastAsia="Arial" w:hAnsi="Arial" w:cs="Arial"/>
          <w:sz w:val="22"/>
          <w:szCs w:val="22"/>
        </w:rPr>
        <w:t xml:space="preserve"> explores how this role can be applied within a specific organisation.</w:t>
      </w:r>
      <w:r w:rsidR="002C32A8">
        <w:rPr>
          <w:rFonts w:ascii="Arial" w:eastAsia="Arial" w:hAnsi="Arial" w:cs="Arial"/>
          <w:sz w:val="22"/>
          <w:szCs w:val="22"/>
        </w:rPr>
        <w:t xml:space="preserve"> </w:t>
      </w:r>
    </w:p>
    <w:p w:rsidR="002C32A8" w:rsidRDefault="002C32A8" w:rsidP="002C32A8">
      <w:pPr>
        <w:pBdr>
          <w:top w:val="nil"/>
          <w:left w:val="nil"/>
          <w:bottom w:val="nil"/>
          <w:right w:val="nil"/>
          <w:between w:val="nil"/>
        </w:pBdr>
        <w:rPr>
          <w:rFonts w:ascii="Arial" w:eastAsia="Arial" w:hAnsi="Arial" w:cs="Arial"/>
          <w:sz w:val="22"/>
          <w:szCs w:val="22"/>
        </w:rPr>
      </w:pPr>
    </w:p>
    <w:p w:rsidR="002C32A8" w:rsidRDefault="002C32A8" w:rsidP="002C32A8">
      <w:pPr>
        <w:pBdr>
          <w:top w:val="nil"/>
          <w:left w:val="nil"/>
          <w:bottom w:val="nil"/>
          <w:right w:val="nil"/>
          <w:between w:val="nil"/>
        </w:pBdr>
        <w:rPr>
          <w:rFonts w:ascii="Arial" w:eastAsia="Arial" w:hAnsi="Arial" w:cs="Arial"/>
          <w:b/>
          <w:bCs/>
          <w:color w:val="000000"/>
          <w:sz w:val="22"/>
          <w:szCs w:val="22"/>
        </w:rPr>
      </w:pPr>
      <w:r w:rsidRPr="59B20DE5">
        <w:rPr>
          <w:rFonts w:ascii="Arial" w:eastAsia="Arial" w:hAnsi="Arial" w:cs="Arial"/>
          <w:color w:val="000000" w:themeColor="text1"/>
          <w:sz w:val="22"/>
          <w:szCs w:val="22"/>
        </w:rPr>
        <w:t xml:space="preserve">Identify a real-world organisation where a business analyst could be employed (your choice must be approved by your lecturer before you begin the assignment). </w:t>
      </w:r>
      <w:r w:rsidRPr="59B20DE5">
        <w:rPr>
          <w:rFonts w:ascii="Arial" w:eastAsia="Arial" w:hAnsi="Arial" w:cs="Arial"/>
          <w:b/>
          <w:bCs/>
          <w:color w:val="000000" w:themeColor="text1"/>
          <w:sz w:val="22"/>
          <w:szCs w:val="22"/>
        </w:rPr>
        <w:t>Note: you should either have sufficient background knowledge of the organisation or ensure that reliable public information about it is available to ensure your answers are not simply generic assumptions.</w:t>
      </w:r>
    </w:p>
    <w:p w:rsidR="0034512E" w:rsidRDefault="0034512E" w:rsidP="77283CC3">
      <w:pPr>
        <w:pBdr>
          <w:top w:val="nil"/>
          <w:left w:val="nil"/>
          <w:bottom w:val="nil"/>
          <w:right w:val="nil"/>
          <w:between w:val="nil"/>
        </w:pBdr>
        <w:rPr>
          <w:rFonts w:ascii="Arial" w:eastAsia="Arial" w:hAnsi="Arial" w:cs="Arial"/>
          <w:sz w:val="22"/>
          <w:szCs w:val="22"/>
        </w:rPr>
      </w:pPr>
    </w:p>
    <w:p w:rsidR="0034512E" w:rsidRDefault="0034512E">
      <w:pPr>
        <w:pBdr>
          <w:top w:val="nil"/>
          <w:left w:val="nil"/>
          <w:bottom w:val="nil"/>
          <w:right w:val="nil"/>
          <w:between w:val="nil"/>
        </w:pBdr>
        <w:rPr>
          <w:rFonts w:ascii="Arial" w:eastAsia="Arial" w:hAnsi="Arial" w:cs="Arial"/>
          <w:color w:val="000000"/>
          <w:sz w:val="22"/>
          <w:szCs w:val="22"/>
        </w:rPr>
      </w:pPr>
    </w:p>
    <w:p w:rsidR="0034512E" w:rsidRDefault="002B5DFE" w:rsidP="77283CC3">
      <w:pPr>
        <w:pBdr>
          <w:top w:val="nil"/>
          <w:left w:val="nil"/>
          <w:bottom w:val="nil"/>
          <w:right w:val="nil"/>
          <w:between w:val="nil"/>
        </w:pBdr>
        <w:rPr>
          <w:rFonts w:ascii="Arial" w:eastAsia="Arial" w:hAnsi="Arial" w:cs="Arial"/>
          <w:sz w:val="22"/>
          <w:szCs w:val="22"/>
        </w:rPr>
      </w:pPr>
      <w:r w:rsidRPr="77283CC3">
        <w:rPr>
          <w:rFonts w:ascii="Arial" w:eastAsia="Arial" w:hAnsi="Arial" w:cs="Arial"/>
          <w:sz w:val="22"/>
          <w:szCs w:val="22"/>
        </w:rPr>
        <w:t xml:space="preserve">To complete this report, you will need to: </w:t>
      </w:r>
    </w:p>
    <w:p w:rsidR="77283CC3" w:rsidRDefault="77283CC3" w:rsidP="77283CC3">
      <w:pPr>
        <w:pBdr>
          <w:top w:val="nil"/>
          <w:left w:val="nil"/>
          <w:bottom w:val="nil"/>
          <w:right w:val="nil"/>
          <w:between w:val="nil"/>
        </w:pBdr>
        <w:rPr>
          <w:rFonts w:ascii="Arial" w:eastAsia="Arial" w:hAnsi="Arial" w:cs="Arial"/>
          <w:sz w:val="22"/>
          <w:szCs w:val="22"/>
          <w:highlight w:val="yellow"/>
        </w:rPr>
      </w:pPr>
    </w:p>
    <w:p w:rsidR="002C32A8" w:rsidRPr="00A036B1" w:rsidRDefault="002C32A8" w:rsidP="002C32A8">
      <w:pPr>
        <w:numPr>
          <w:ilvl w:val="0"/>
          <w:numId w:val="7"/>
        </w:numPr>
        <w:pBdr>
          <w:top w:val="nil"/>
          <w:left w:val="nil"/>
          <w:bottom w:val="nil"/>
          <w:right w:val="nil"/>
          <w:between w:val="nil"/>
        </w:pBdr>
        <w:rPr>
          <w:rFonts w:ascii="Arial" w:eastAsia="Arial" w:hAnsi="Arial" w:cs="Arial"/>
          <w:color w:val="000000" w:themeColor="text1"/>
          <w:sz w:val="22"/>
          <w:szCs w:val="22"/>
        </w:rPr>
      </w:pPr>
      <w:r w:rsidRPr="59B20DE5">
        <w:rPr>
          <w:rFonts w:ascii="Arial" w:eastAsia="Arial" w:hAnsi="Arial" w:cs="Arial"/>
          <w:sz w:val="22"/>
          <w:szCs w:val="22"/>
        </w:rPr>
        <w:t>Usi</w:t>
      </w:r>
      <w:r>
        <w:rPr>
          <w:rFonts w:ascii="Arial" w:eastAsia="Arial" w:hAnsi="Arial" w:cs="Arial"/>
          <w:sz w:val="22"/>
          <w:szCs w:val="22"/>
        </w:rPr>
        <w:t xml:space="preserve">ng academic literature, critically discuss </w:t>
      </w:r>
      <w:r w:rsidRPr="59B20DE5">
        <w:rPr>
          <w:rFonts w:ascii="Arial" w:eastAsia="Arial" w:hAnsi="Arial" w:cs="Arial"/>
          <w:sz w:val="22"/>
          <w:szCs w:val="22"/>
        </w:rPr>
        <w:t>the evolution of the business analyst role over time. Highlight key developments and changes in the role and explain how business analysts have contributed to improving organisational performance in general.</w:t>
      </w:r>
    </w:p>
    <w:p w:rsidR="00A036B1" w:rsidRPr="002C32A8" w:rsidRDefault="00A036B1" w:rsidP="00A036B1">
      <w:pPr>
        <w:pBdr>
          <w:top w:val="nil"/>
          <w:left w:val="nil"/>
          <w:bottom w:val="nil"/>
          <w:right w:val="nil"/>
          <w:between w:val="nil"/>
        </w:pBdr>
        <w:ind w:left="720"/>
        <w:rPr>
          <w:rFonts w:ascii="Arial" w:eastAsia="Arial" w:hAnsi="Arial" w:cs="Arial"/>
          <w:color w:val="000000" w:themeColor="text1"/>
          <w:sz w:val="22"/>
          <w:szCs w:val="22"/>
        </w:rPr>
      </w:pPr>
    </w:p>
    <w:p w:rsidR="00A036B1" w:rsidRPr="00A036B1" w:rsidRDefault="00A036B1" w:rsidP="00A036B1">
      <w:pPr>
        <w:numPr>
          <w:ilvl w:val="0"/>
          <w:numId w:val="7"/>
        </w:numPr>
        <w:pBdr>
          <w:top w:val="nil"/>
          <w:left w:val="nil"/>
          <w:bottom w:val="nil"/>
          <w:right w:val="nil"/>
          <w:between w:val="nil"/>
        </w:pBdr>
        <w:rPr>
          <w:rFonts w:ascii="Arial" w:eastAsia="Arial" w:hAnsi="Arial" w:cs="Arial"/>
          <w:color w:val="000000" w:themeColor="text1"/>
          <w:sz w:val="22"/>
          <w:szCs w:val="22"/>
        </w:rPr>
      </w:pPr>
      <w:r>
        <w:rPr>
          <w:rFonts w:ascii="Arial" w:eastAsia="Arial" w:hAnsi="Arial" w:cs="Arial"/>
          <w:sz w:val="22"/>
          <w:szCs w:val="22"/>
        </w:rPr>
        <w:t>Critically evaluate</w:t>
      </w:r>
      <w:r w:rsidRPr="59B20DE5">
        <w:rPr>
          <w:rFonts w:ascii="Arial" w:eastAsia="Arial" w:hAnsi="Arial" w:cs="Arial"/>
          <w:sz w:val="22"/>
          <w:szCs w:val="22"/>
        </w:rPr>
        <w:t xml:space="preserve"> how a business analyst could be utilised within your chosen organisation and why their role would add value. Your explanation should focus on three specific business functions that could benefit from a business analyst’s expertise.</w:t>
      </w:r>
    </w:p>
    <w:p w:rsidR="00A036B1" w:rsidRDefault="00A036B1" w:rsidP="00A036B1">
      <w:pPr>
        <w:pBdr>
          <w:top w:val="nil"/>
          <w:left w:val="nil"/>
          <w:bottom w:val="nil"/>
          <w:right w:val="nil"/>
          <w:between w:val="nil"/>
        </w:pBdr>
        <w:rPr>
          <w:rFonts w:ascii="Arial" w:eastAsia="Arial" w:hAnsi="Arial" w:cs="Arial"/>
          <w:color w:val="000000" w:themeColor="text1"/>
          <w:sz w:val="22"/>
          <w:szCs w:val="22"/>
        </w:rPr>
      </w:pPr>
    </w:p>
    <w:p w:rsidR="00A036B1" w:rsidRDefault="00A036B1" w:rsidP="00A036B1">
      <w:pPr>
        <w:numPr>
          <w:ilvl w:val="0"/>
          <w:numId w:val="7"/>
        </w:numPr>
        <w:pBdr>
          <w:top w:val="nil"/>
          <w:left w:val="nil"/>
          <w:bottom w:val="nil"/>
          <w:right w:val="nil"/>
          <w:between w:val="nil"/>
        </w:pBdr>
        <w:rPr>
          <w:rFonts w:ascii="Arial" w:eastAsia="Arial" w:hAnsi="Arial" w:cs="Arial"/>
          <w:color w:val="000000" w:themeColor="text1"/>
          <w:sz w:val="22"/>
          <w:szCs w:val="22"/>
        </w:rPr>
      </w:pPr>
      <w:r w:rsidRPr="59B20DE5">
        <w:rPr>
          <w:rFonts w:ascii="Arial" w:eastAsia="Arial" w:hAnsi="Arial" w:cs="Arial"/>
          <w:sz w:val="22"/>
          <w:szCs w:val="22"/>
        </w:rPr>
        <w:t>Critically assess the analyst’s role within each func</w:t>
      </w:r>
      <w:r>
        <w:rPr>
          <w:rFonts w:ascii="Arial" w:eastAsia="Arial" w:hAnsi="Arial" w:cs="Arial"/>
          <w:sz w:val="22"/>
          <w:szCs w:val="22"/>
        </w:rPr>
        <w:t>tion. For each function, detail</w:t>
      </w:r>
      <w:r w:rsidRPr="59B20DE5">
        <w:rPr>
          <w:rFonts w:ascii="Arial" w:eastAsia="Arial" w:hAnsi="Arial" w:cs="Arial"/>
          <w:sz w:val="22"/>
          <w:szCs w:val="22"/>
        </w:rPr>
        <w:t xml:space="preserve"> the specific business analysis activities the analyst would perform, discuss the expected positive outcomes, and identify any potential challenges.</w:t>
      </w:r>
    </w:p>
    <w:p w:rsidR="002C32A8" w:rsidRDefault="002C32A8" w:rsidP="00A036B1">
      <w:pPr>
        <w:pBdr>
          <w:top w:val="nil"/>
          <w:left w:val="nil"/>
          <w:bottom w:val="nil"/>
          <w:right w:val="nil"/>
          <w:between w:val="nil"/>
        </w:pBdr>
        <w:rPr>
          <w:rFonts w:ascii="Arial" w:eastAsia="Arial" w:hAnsi="Arial" w:cs="Arial"/>
          <w:color w:val="000000" w:themeColor="text1"/>
          <w:sz w:val="22"/>
          <w:szCs w:val="22"/>
        </w:rPr>
      </w:pPr>
    </w:p>
    <w:p w:rsidR="0034512E" w:rsidRDefault="0034512E">
      <w:pPr>
        <w:pBdr>
          <w:top w:val="nil"/>
          <w:left w:val="nil"/>
          <w:bottom w:val="nil"/>
          <w:right w:val="nil"/>
          <w:between w:val="nil"/>
        </w:pBdr>
        <w:ind w:left="360"/>
        <w:rPr>
          <w:rFonts w:ascii="Arial" w:eastAsia="Arial" w:hAnsi="Arial" w:cs="Arial"/>
          <w:color w:val="000000"/>
          <w:sz w:val="22"/>
          <w:szCs w:val="22"/>
          <w:highlight w:val="yellow"/>
        </w:rPr>
      </w:pPr>
    </w:p>
    <w:p w:rsidR="0034512E" w:rsidRDefault="0034512E">
      <w:pPr>
        <w:spacing w:line="259" w:lineRule="auto"/>
        <w:rPr>
          <w:rFonts w:ascii="Calibri" w:eastAsia="Calibri" w:hAnsi="Calibri" w:cs="Calibri"/>
          <w:b/>
          <w:color w:val="201F1E"/>
          <w:sz w:val="22"/>
          <w:szCs w:val="22"/>
        </w:rPr>
      </w:pPr>
    </w:p>
    <w:p w:rsidR="0034512E" w:rsidRDefault="002B5DFE">
      <w:r>
        <w:rPr>
          <w:rFonts w:ascii="Arial" w:eastAsia="Arial" w:hAnsi="Arial" w:cs="Arial"/>
          <w:b/>
        </w:rPr>
        <w:t>Information Sourcing</w:t>
      </w:r>
    </w:p>
    <w:p w:rsidR="0034512E" w:rsidRDefault="0034512E">
      <w:pPr>
        <w:pBdr>
          <w:top w:val="nil"/>
          <w:left w:val="nil"/>
          <w:bottom w:val="nil"/>
          <w:right w:val="nil"/>
          <w:between w:val="nil"/>
        </w:pBdr>
        <w:rPr>
          <w:rFonts w:ascii="Arial" w:eastAsia="Arial" w:hAnsi="Arial" w:cs="Arial"/>
          <w:color w:val="000000"/>
          <w:sz w:val="22"/>
          <w:szCs w:val="22"/>
        </w:rPr>
      </w:pPr>
    </w:p>
    <w:p w:rsidR="0034512E" w:rsidRDefault="002B5DF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You should use peer reviewed conference proceedings or journal articles to inform your selection of functions and roles for critical analysis and discussion.</w:t>
      </w:r>
    </w:p>
    <w:p w:rsidR="0034512E" w:rsidRDefault="0034512E">
      <w:pPr>
        <w:pBdr>
          <w:top w:val="nil"/>
          <w:left w:val="nil"/>
          <w:bottom w:val="nil"/>
          <w:right w:val="nil"/>
          <w:between w:val="nil"/>
        </w:pBdr>
        <w:rPr>
          <w:rFonts w:ascii="Arial" w:eastAsia="Arial" w:hAnsi="Arial" w:cs="Arial"/>
          <w:color w:val="000000"/>
          <w:sz w:val="22"/>
          <w:szCs w:val="22"/>
        </w:rPr>
      </w:pPr>
    </w:p>
    <w:p w:rsidR="0034512E" w:rsidRDefault="0034512E">
      <w:pPr>
        <w:jc w:val="both"/>
        <w:rPr>
          <w:b/>
          <w:color w:val="222222"/>
          <w:sz w:val="26"/>
          <w:szCs w:val="26"/>
          <w:highlight w:val="white"/>
        </w:rPr>
      </w:pPr>
    </w:p>
    <w:p w:rsidR="0034512E" w:rsidRDefault="0034512E">
      <w:pPr>
        <w:jc w:val="both"/>
        <w:rPr>
          <w:b/>
          <w:color w:val="222222"/>
          <w:sz w:val="26"/>
          <w:szCs w:val="26"/>
          <w:highlight w:val="white"/>
        </w:rPr>
        <w:sectPr w:rsidR="0034512E">
          <w:headerReference w:type="even" r:id="rId10"/>
          <w:headerReference w:type="default" r:id="rId11"/>
          <w:footerReference w:type="default" r:id="rId12"/>
          <w:headerReference w:type="first" r:id="rId13"/>
          <w:footerReference w:type="first" r:id="rId14"/>
          <w:pgSz w:w="11906" w:h="16838"/>
          <w:pgMar w:top="720" w:right="720" w:bottom="963" w:left="720" w:header="426" w:footer="414" w:gutter="0"/>
          <w:pgNumType w:start="1"/>
          <w:cols w:space="720"/>
          <w:titlePg/>
        </w:sectPr>
      </w:pPr>
    </w:p>
    <w:p w:rsidR="0034512E" w:rsidRDefault="0034512E">
      <w:pPr>
        <w:ind w:right="340"/>
        <w:rPr>
          <w:rFonts w:ascii="Arial" w:eastAsia="Arial" w:hAnsi="Arial" w:cs="Arial"/>
          <w:sz w:val="18"/>
          <w:szCs w:val="18"/>
        </w:rPr>
      </w:pPr>
    </w:p>
    <w:p w:rsidR="0034512E" w:rsidRDefault="002B5DFE">
      <w:pPr>
        <w:rPr>
          <w:rFonts w:ascii="Arial" w:eastAsia="Arial" w:hAnsi="Arial" w:cs="Arial"/>
          <w:b/>
        </w:rPr>
      </w:pPr>
      <w:r>
        <w:rPr>
          <w:rFonts w:ascii="Arial" w:eastAsia="Arial" w:hAnsi="Arial" w:cs="Arial"/>
          <w:b/>
        </w:rPr>
        <w:t>Marking Schedule</w:t>
      </w:r>
    </w:p>
    <w:p w:rsidR="0034512E" w:rsidRDefault="0034512E">
      <w:pPr>
        <w:ind w:right="340"/>
        <w:rPr>
          <w:rFonts w:ascii="Arial" w:eastAsia="Arial" w:hAnsi="Arial" w:cs="Arial"/>
          <w:b/>
        </w:rPr>
      </w:pPr>
    </w:p>
    <w:p w:rsidR="0034512E" w:rsidRDefault="0034512E">
      <w:pPr>
        <w:rPr>
          <w:rFonts w:ascii="Arial" w:eastAsia="Arial" w:hAnsi="Arial" w:cs="Arial"/>
          <w:b/>
        </w:rPr>
      </w:pPr>
    </w:p>
    <w:tbl>
      <w:tblPr>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tblPr>
      <w:tblGrid>
        <w:gridCol w:w="1838"/>
        <w:gridCol w:w="3198"/>
        <w:gridCol w:w="3469"/>
        <w:gridCol w:w="3315"/>
        <w:gridCol w:w="3335"/>
      </w:tblGrid>
      <w:tr w:rsidR="77283CC3" w:rsidTr="00FB0020">
        <w:trPr>
          <w:trHeight w:val="158"/>
        </w:trPr>
        <w:tc>
          <w:tcPr>
            <w:tcW w:w="1838" w:type="dxa"/>
            <w:shd w:val="clear" w:color="auto" w:fill="000000" w:themeFill="text1"/>
          </w:tcPr>
          <w:p w:rsidR="77283CC3" w:rsidRPr="001633B1" w:rsidRDefault="77283CC3" w:rsidP="77283CC3">
            <w:pPr>
              <w:jc w:val="center"/>
              <w:rPr>
                <w:color w:val="FFFFFF" w:themeColor="background1"/>
              </w:rPr>
            </w:pPr>
            <w:r w:rsidRPr="001633B1">
              <w:rPr>
                <w:rFonts w:ascii="Arial" w:eastAsia="Arial" w:hAnsi="Arial" w:cs="Arial"/>
                <w:b/>
                <w:bCs/>
                <w:color w:val="FFFFFF" w:themeColor="background1"/>
                <w:sz w:val="20"/>
                <w:szCs w:val="20"/>
              </w:rPr>
              <w:t>Criteria</w:t>
            </w:r>
          </w:p>
        </w:tc>
        <w:tc>
          <w:tcPr>
            <w:tcW w:w="3198" w:type="dxa"/>
            <w:shd w:val="clear" w:color="auto" w:fill="000000" w:themeFill="text1"/>
          </w:tcPr>
          <w:p w:rsidR="77283CC3" w:rsidRDefault="77283CC3" w:rsidP="77283CC3">
            <w:pPr>
              <w:jc w:val="center"/>
              <w:rPr>
                <w:color w:val="FFFFFF" w:themeColor="background1"/>
              </w:rPr>
            </w:pPr>
            <w:r w:rsidRPr="77283CC3">
              <w:rPr>
                <w:rFonts w:ascii="Arial" w:eastAsia="Arial" w:hAnsi="Arial" w:cs="Arial"/>
                <w:b/>
                <w:bCs/>
                <w:color w:val="FFFFFF" w:themeColor="background1"/>
                <w:sz w:val="20"/>
                <w:szCs w:val="20"/>
              </w:rPr>
              <w:t>10-9</w:t>
            </w:r>
          </w:p>
        </w:tc>
        <w:tc>
          <w:tcPr>
            <w:tcW w:w="3469" w:type="dxa"/>
            <w:shd w:val="clear" w:color="auto" w:fill="000000" w:themeFill="text1"/>
          </w:tcPr>
          <w:p w:rsidR="77283CC3" w:rsidRDefault="77283CC3" w:rsidP="77283CC3">
            <w:pPr>
              <w:jc w:val="center"/>
              <w:rPr>
                <w:color w:val="FFFFFF" w:themeColor="background1"/>
              </w:rPr>
            </w:pPr>
            <w:r w:rsidRPr="77283CC3">
              <w:rPr>
                <w:rFonts w:ascii="Arial" w:eastAsia="Arial" w:hAnsi="Arial" w:cs="Arial"/>
                <w:b/>
                <w:bCs/>
                <w:color w:val="FFFFFF" w:themeColor="background1"/>
                <w:sz w:val="20"/>
                <w:szCs w:val="20"/>
              </w:rPr>
              <w:t>8-7</w:t>
            </w:r>
          </w:p>
        </w:tc>
        <w:tc>
          <w:tcPr>
            <w:tcW w:w="3315" w:type="dxa"/>
            <w:shd w:val="clear" w:color="auto" w:fill="000000" w:themeFill="text1"/>
          </w:tcPr>
          <w:p w:rsidR="77283CC3" w:rsidRDefault="77283CC3" w:rsidP="77283CC3">
            <w:pPr>
              <w:jc w:val="center"/>
              <w:rPr>
                <w:color w:val="FFFFFF" w:themeColor="background1"/>
              </w:rPr>
            </w:pPr>
            <w:r w:rsidRPr="77283CC3">
              <w:rPr>
                <w:rFonts w:ascii="Arial" w:eastAsia="Arial" w:hAnsi="Arial" w:cs="Arial"/>
                <w:b/>
                <w:bCs/>
                <w:color w:val="FFFFFF" w:themeColor="background1"/>
                <w:sz w:val="20"/>
                <w:szCs w:val="20"/>
              </w:rPr>
              <w:t>6-5</w:t>
            </w:r>
          </w:p>
        </w:tc>
        <w:tc>
          <w:tcPr>
            <w:tcW w:w="3335" w:type="dxa"/>
            <w:shd w:val="clear" w:color="auto" w:fill="000000" w:themeFill="text1"/>
          </w:tcPr>
          <w:p w:rsidR="77283CC3" w:rsidRDefault="77283CC3" w:rsidP="77283CC3">
            <w:pPr>
              <w:jc w:val="center"/>
              <w:rPr>
                <w:color w:val="FFFFFF" w:themeColor="background1"/>
              </w:rPr>
            </w:pPr>
            <w:r w:rsidRPr="77283CC3">
              <w:rPr>
                <w:rFonts w:ascii="Arial" w:eastAsia="Arial" w:hAnsi="Arial" w:cs="Arial"/>
                <w:b/>
                <w:bCs/>
                <w:color w:val="FFFFFF" w:themeColor="background1"/>
                <w:sz w:val="20"/>
                <w:szCs w:val="20"/>
              </w:rPr>
              <w:t>4-0</w:t>
            </w:r>
          </w:p>
        </w:tc>
      </w:tr>
      <w:tr w:rsidR="77283CC3" w:rsidTr="00FB0020">
        <w:trPr>
          <w:trHeight w:val="300"/>
        </w:trPr>
        <w:tc>
          <w:tcPr>
            <w:tcW w:w="1838" w:type="dxa"/>
            <w:tcBorders>
              <w:bottom w:val="single" w:sz="4" w:space="0" w:color="000000" w:themeColor="text1"/>
            </w:tcBorders>
          </w:tcPr>
          <w:p w:rsidR="77283CC3" w:rsidRPr="001633B1" w:rsidRDefault="77283CC3" w:rsidP="77283CC3">
            <w:pPr>
              <w:spacing w:line="259" w:lineRule="auto"/>
              <w:rPr>
                <w:rFonts w:ascii="Arial" w:eastAsia="Arial" w:hAnsi="Arial" w:cs="Arial"/>
                <w:sz w:val="18"/>
                <w:szCs w:val="18"/>
              </w:rPr>
            </w:pPr>
            <w:r w:rsidRPr="001633B1">
              <w:rPr>
                <w:rFonts w:ascii="Arial" w:eastAsia="Arial" w:hAnsi="Arial" w:cs="Arial"/>
                <w:sz w:val="18"/>
                <w:szCs w:val="18"/>
              </w:rPr>
              <w:t>The evolution of the role of Business Analyst</w:t>
            </w:r>
            <w:r w:rsidR="001633B1">
              <w:rPr>
                <w:rFonts w:ascii="Arial" w:eastAsia="Arial" w:hAnsi="Arial" w:cs="Arial"/>
                <w:sz w:val="18"/>
                <w:szCs w:val="18"/>
              </w:rPr>
              <w:t xml:space="preserve"> and the role of a business analyst in an organisation</w:t>
            </w:r>
          </w:p>
          <w:p w:rsidR="77283CC3" w:rsidRPr="001633B1" w:rsidRDefault="77283CC3" w:rsidP="77283CC3">
            <w:pPr>
              <w:spacing w:line="259" w:lineRule="auto"/>
              <w:rPr>
                <w:rFonts w:ascii="Arial" w:eastAsia="Arial" w:hAnsi="Arial" w:cs="Arial"/>
                <w:sz w:val="18"/>
                <w:szCs w:val="18"/>
              </w:rPr>
            </w:pPr>
          </w:p>
        </w:tc>
        <w:tc>
          <w:tcPr>
            <w:tcW w:w="3198" w:type="dxa"/>
            <w:tcBorders>
              <w:bottom w:val="single" w:sz="4" w:space="0" w:color="000000" w:themeColor="text1"/>
            </w:tcBorders>
          </w:tcPr>
          <w:p w:rsidR="77283CC3" w:rsidRPr="001633B1" w:rsidRDefault="77283CC3" w:rsidP="77283CC3">
            <w:pPr>
              <w:rPr>
                <w:rFonts w:ascii="Arial" w:eastAsia="Arial" w:hAnsi="Arial" w:cs="Arial"/>
                <w:sz w:val="18"/>
                <w:szCs w:val="18"/>
              </w:rPr>
            </w:pPr>
            <w:r w:rsidRPr="001633B1">
              <w:rPr>
                <w:rFonts w:ascii="Arial" w:eastAsia="Arial" w:hAnsi="Arial" w:cs="Arial"/>
                <w:sz w:val="18"/>
                <w:szCs w:val="18"/>
              </w:rPr>
              <w:t xml:space="preserve">The report </w:t>
            </w:r>
            <w:r w:rsidR="00024482" w:rsidRPr="00024482">
              <w:rPr>
                <w:rFonts w:ascii="Arial" w:eastAsia="Arial" w:hAnsi="Arial" w:cs="Arial"/>
                <w:b/>
                <w:sz w:val="18"/>
                <w:szCs w:val="18"/>
              </w:rPr>
              <w:t>extensively and insightfully</w:t>
            </w:r>
            <w:r w:rsidR="00024482">
              <w:rPr>
                <w:rFonts w:ascii="Arial" w:eastAsia="Arial" w:hAnsi="Arial" w:cs="Arial"/>
                <w:sz w:val="18"/>
                <w:szCs w:val="18"/>
              </w:rPr>
              <w:t xml:space="preserve"> </w:t>
            </w:r>
            <w:r w:rsidRPr="001633B1">
              <w:rPr>
                <w:rFonts w:ascii="Arial" w:eastAsia="Arial" w:hAnsi="Arial" w:cs="Arial"/>
                <w:sz w:val="18"/>
                <w:szCs w:val="18"/>
              </w:rPr>
              <w:t>demonstrates</w:t>
            </w:r>
            <w:r w:rsidR="00AD7AAD">
              <w:rPr>
                <w:rFonts w:ascii="Arial" w:eastAsia="Arial" w:hAnsi="Arial" w:cs="Arial"/>
                <w:b/>
                <w:sz w:val="18"/>
                <w:szCs w:val="18"/>
              </w:rPr>
              <w:t xml:space="preserve"> </w:t>
            </w:r>
            <w:r w:rsidRPr="00024482">
              <w:rPr>
                <w:rFonts w:ascii="Arial" w:eastAsia="Arial" w:hAnsi="Arial" w:cs="Arial"/>
                <w:sz w:val="18"/>
                <w:szCs w:val="18"/>
              </w:rPr>
              <w:t xml:space="preserve">critical </w:t>
            </w:r>
            <w:r w:rsidRPr="001633B1">
              <w:rPr>
                <w:rFonts w:ascii="Arial" w:eastAsia="Arial" w:hAnsi="Arial" w:cs="Arial"/>
                <w:sz w:val="18"/>
                <w:szCs w:val="18"/>
              </w:rPr>
              <w:t>evaluation of the evolution of the business analyst role and includes:</w:t>
            </w:r>
          </w:p>
          <w:p w:rsidR="00190C06" w:rsidRPr="001633B1" w:rsidRDefault="00024482" w:rsidP="00190C06">
            <w:pPr>
              <w:pStyle w:val="ListParagraph"/>
              <w:numPr>
                <w:ilvl w:val="0"/>
                <w:numId w:val="8"/>
              </w:numPr>
              <w:pBdr>
                <w:top w:val="nil"/>
                <w:left w:val="nil"/>
                <w:bottom w:val="nil"/>
                <w:right w:val="nil"/>
                <w:between w:val="nil"/>
              </w:pBdr>
              <w:rPr>
                <w:rFonts w:ascii="Arial" w:eastAsia="Arial" w:hAnsi="Arial" w:cs="Arial"/>
                <w:color w:val="000000" w:themeColor="text1"/>
                <w:sz w:val="18"/>
                <w:szCs w:val="18"/>
              </w:rPr>
            </w:pPr>
            <w:r w:rsidRPr="00024482">
              <w:rPr>
                <w:rFonts w:ascii="Arial" w:eastAsia="Arial" w:hAnsi="Arial" w:cs="Arial"/>
                <w:bCs/>
                <w:color w:val="000000" w:themeColor="text1"/>
                <w:sz w:val="18"/>
                <w:szCs w:val="18"/>
              </w:rPr>
              <w:t>Critic</w:t>
            </w:r>
            <w:r w:rsidR="77283CC3" w:rsidRPr="00024482">
              <w:rPr>
                <w:rFonts w:ascii="Arial" w:eastAsia="Arial" w:hAnsi="Arial" w:cs="Arial"/>
                <w:bCs/>
                <w:color w:val="000000" w:themeColor="text1"/>
                <w:sz w:val="18"/>
                <w:szCs w:val="18"/>
              </w:rPr>
              <w:t xml:space="preserve">al </w:t>
            </w:r>
            <w:r w:rsidR="00031C44" w:rsidRPr="00024482">
              <w:rPr>
                <w:rFonts w:ascii="Arial" w:eastAsia="Arial" w:hAnsi="Arial" w:cs="Arial"/>
                <w:bCs/>
                <w:color w:val="000000" w:themeColor="text1"/>
                <w:sz w:val="18"/>
                <w:szCs w:val="18"/>
              </w:rPr>
              <w:t>discussion</w:t>
            </w:r>
            <w:r w:rsidR="31446742" w:rsidRPr="001633B1">
              <w:rPr>
                <w:rFonts w:ascii="Arial" w:eastAsia="Arial" w:hAnsi="Arial" w:cs="Arial"/>
                <w:color w:val="000000" w:themeColor="text1"/>
                <w:sz w:val="18"/>
                <w:szCs w:val="18"/>
              </w:rPr>
              <w:t xml:space="preserve"> of the evolving role of the business analyst covering th</w:t>
            </w:r>
            <w:r w:rsidR="00190C06" w:rsidRPr="001633B1">
              <w:rPr>
                <w:rFonts w:ascii="Arial" w:eastAsia="Arial" w:hAnsi="Arial" w:cs="Arial"/>
                <w:color w:val="000000" w:themeColor="text1"/>
                <w:sz w:val="18"/>
                <w:szCs w:val="18"/>
              </w:rPr>
              <w:t xml:space="preserve">e </w:t>
            </w:r>
            <w:r w:rsidR="77283CC3" w:rsidRPr="001633B1">
              <w:rPr>
                <w:rFonts w:ascii="Arial" w:eastAsia="Arial" w:hAnsi="Arial" w:cs="Arial"/>
                <w:color w:val="000000" w:themeColor="text1"/>
                <w:sz w:val="18"/>
                <w:szCs w:val="18"/>
              </w:rPr>
              <w:t>past</w:t>
            </w:r>
            <w:r w:rsidR="00190C06" w:rsidRPr="001633B1">
              <w:rPr>
                <w:rFonts w:ascii="Arial" w:eastAsia="Arial" w:hAnsi="Arial" w:cs="Arial"/>
                <w:color w:val="000000" w:themeColor="text1"/>
                <w:sz w:val="18"/>
                <w:szCs w:val="18"/>
              </w:rPr>
              <w:t xml:space="preserve">, </w:t>
            </w:r>
            <w:r w:rsidR="77283CC3" w:rsidRPr="001633B1">
              <w:rPr>
                <w:rFonts w:ascii="Arial" w:eastAsia="Arial" w:hAnsi="Arial" w:cs="Arial"/>
                <w:color w:val="000000" w:themeColor="text1"/>
                <w:sz w:val="18"/>
                <w:szCs w:val="18"/>
              </w:rPr>
              <w:t>present</w:t>
            </w:r>
            <w:r w:rsidR="00190C06" w:rsidRPr="001633B1">
              <w:rPr>
                <w:rFonts w:ascii="Arial" w:eastAsia="Arial" w:hAnsi="Arial" w:cs="Arial"/>
                <w:color w:val="000000" w:themeColor="text1"/>
                <w:sz w:val="18"/>
                <w:szCs w:val="18"/>
              </w:rPr>
              <w:t xml:space="preserve"> </w:t>
            </w:r>
            <w:r w:rsidR="77283CC3" w:rsidRPr="001633B1">
              <w:rPr>
                <w:rFonts w:ascii="Arial" w:eastAsia="Arial" w:hAnsi="Arial" w:cs="Arial"/>
                <w:color w:val="000000" w:themeColor="text1"/>
                <w:sz w:val="18"/>
                <w:szCs w:val="18"/>
              </w:rPr>
              <w:t>and future</w:t>
            </w:r>
          </w:p>
          <w:p w:rsidR="002C32A8" w:rsidRPr="001633B1" w:rsidRDefault="00190C06" w:rsidP="00190C06">
            <w:pPr>
              <w:pStyle w:val="ListParagraph"/>
              <w:numPr>
                <w:ilvl w:val="0"/>
                <w:numId w:val="8"/>
              </w:numPr>
              <w:pBdr>
                <w:top w:val="nil"/>
                <w:left w:val="nil"/>
                <w:bottom w:val="nil"/>
                <w:right w:val="nil"/>
                <w:between w:val="nil"/>
              </w:pBdr>
              <w:rPr>
                <w:rFonts w:ascii="Arial" w:eastAsia="Arial" w:hAnsi="Arial" w:cs="Arial"/>
                <w:color w:val="000000" w:themeColor="text1"/>
                <w:sz w:val="18"/>
                <w:szCs w:val="18"/>
              </w:rPr>
            </w:pPr>
            <w:r w:rsidRPr="00024482">
              <w:rPr>
                <w:rFonts w:ascii="Arial" w:eastAsia="Arial" w:hAnsi="Arial" w:cs="Arial"/>
                <w:sz w:val="18"/>
                <w:szCs w:val="18"/>
              </w:rPr>
              <w:t>Clear</w:t>
            </w:r>
            <w:r w:rsidR="6ECCA168" w:rsidRPr="00024482">
              <w:rPr>
                <w:rFonts w:ascii="Arial" w:eastAsia="Arial" w:hAnsi="Arial" w:cs="Arial"/>
                <w:sz w:val="18"/>
                <w:szCs w:val="18"/>
              </w:rPr>
              <w:t xml:space="preserve"> </w:t>
            </w:r>
            <w:r w:rsidRPr="00024482">
              <w:rPr>
                <w:rFonts w:ascii="Arial" w:eastAsia="Arial" w:hAnsi="Arial" w:cs="Arial"/>
                <w:sz w:val="18"/>
                <w:szCs w:val="18"/>
              </w:rPr>
              <w:t>explanation</w:t>
            </w:r>
            <w:r w:rsidRPr="001633B1">
              <w:rPr>
                <w:rFonts w:ascii="Arial" w:eastAsia="Arial" w:hAnsi="Arial" w:cs="Arial"/>
                <w:sz w:val="18"/>
                <w:szCs w:val="18"/>
              </w:rPr>
              <w:t xml:space="preserve"> of </w:t>
            </w:r>
            <w:r w:rsidR="6ECCA168" w:rsidRPr="001633B1">
              <w:rPr>
                <w:rFonts w:ascii="Arial" w:eastAsia="Arial" w:hAnsi="Arial" w:cs="Arial"/>
                <w:sz w:val="18"/>
                <w:szCs w:val="18"/>
              </w:rPr>
              <w:t>how this evolution</w:t>
            </w:r>
            <w:r w:rsidR="002C32A8" w:rsidRPr="001633B1">
              <w:rPr>
                <w:rFonts w:ascii="Arial" w:eastAsia="Arial" w:hAnsi="Arial" w:cs="Arial"/>
                <w:sz w:val="18"/>
                <w:szCs w:val="18"/>
              </w:rPr>
              <w:t xml:space="preserve"> has contributed to improving organisational performance.</w:t>
            </w:r>
            <w:r w:rsidR="6ECCA168" w:rsidRPr="001633B1">
              <w:rPr>
                <w:rFonts w:ascii="Arial" w:eastAsia="Arial" w:hAnsi="Arial" w:cs="Arial"/>
                <w:sz w:val="18"/>
                <w:szCs w:val="18"/>
              </w:rPr>
              <w:t xml:space="preserve"> </w:t>
            </w:r>
          </w:p>
          <w:p w:rsidR="002C32A8" w:rsidRPr="001633B1" w:rsidRDefault="002C32A8" w:rsidP="77283CC3">
            <w:pPr>
              <w:ind w:left="524"/>
              <w:rPr>
                <w:rFonts w:ascii="Arial" w:eastAsia="Arial" w:hAnsi="Arial" w:cs="Arial"/>
                <w:sz w:val="18"/>
                <w:szCs w:val="18"/>
              </w:rPr>
            </w:pPr>
          </w:p>
          <w:p w:rsidR="00190C06" w:rsidRPr="001633B1" w:rsidRDefault="00190C06" w:rsidP="00190C06">
            <w:pPr>
              <w:pBdr>
                <w:top w:val="nil"/>
                <w:left w:val="nil"/>
                <w:bottom w:val="nil"/>
                <w:right w:val="nil"/>
                <w:between w:val="nil"/>
              </w:pBdr>
              <w:rPr>
                <w:rFonts w:ascii="Arial" w:eastAsia="Arial" w:hAnsi="Arial" w:cs="Arial"/>
                <w:sz w:val="18"/>
                <w:szCs w:val="18"/>
              </w:rPr>
            </w:pPr>
            <w:r w:rsidRPr="001633B1">
              <w:rPr>
                <w:rFonts w:ascii="Arial" w:eastAsia="Arial" w:hAnsi="Arial" w:cs="Arial"/>
                <w:sz w:val="18"/>
                <w:szCs w:val="18"/>
              </w:rPr>
              <w:t xml:space="preserve">The report provides </w:t>
            </w:r>
            <w:r w:rsidR="00FB0020">
              <w:rPr>
                <w:rFonts w:ascii="Arial" w:eastAsia="Arial" w:hAnsi="Arial" w:cs="Arial"/>
                <w:b/>
                <w:sz w:val="18"/>
                <w:szCs w:val="18"/>
              </w:rPr>
              <w:t>extensive and insightful</w:t>
            </w:r>
            <w:r w:rsidR="00031C44" w:rsidRPr="001633B1">
              <w:rPr>
                <w:rFonts w:ascii="Arial" w:eastAsia="Arial" w:hAnsi="Arial" w:cs="Arial"/>
                <w:b/>
                <w:sz w:val="18"/>
                <w:szCs w:val="18"/>
              </w:rPr>
              <w:t xml:space="preserve"> </w:t>
            </w:r>
            <w:r w:rsidRPr="001633B1">
              <w:rPr>
                <w:rFonts w:ascii="Arial" w:eastAsia="Arial" w:hAnsi="Arial" w:cs="Arial"/>
                <w:b/>
                <w:sz w:val="18"/>
                <w:szCs w:val="18"/>
              </w:rPr>
              <w:t>critical assessment</w:t>
            </w:r>
            <w:r w:rsidRPr="001633B1">
              <w:rPr>
                <w:rFonts w:ascii="Arial" w:eastAsia="Arial" w:hAnsi="Arial" w:cs="Arial"/>
                <w:sz w:val="18"/>
                <w:szCs w:val="18"/>
              </w:rPr>
              <w:t xml:space="preserve"> of the business analyst’s role across at least three distinct business functions within the context of the chosen organisation, including:</w:t>
            </w:r>
          </w:p>
          <w:p w:rsidR="00190C06" w:rsidRPr="001633B1" w:rsidRDefault="00024482" w:rsidP="00190C06">
            <w:pPr>
              <w:pStyle w:val="ListParagraph"/>
              <w:numPr>
                <w:ilvl w:val="0"/>
                <w:numId w:val="9"/>
              </w:numPr>
              <w:pBdr>
                <w:top w:val="nil"/>
                <w:left w:val="nil"/>
                <w:bottom w:val="nil"/>
                <w:right w:val="nil"/>
                <w:between w:val="nil"/>
              </w:pBdr>
              <w:rPr>
                <w:rFonts w:ascii="Arial" w:eastAsia="Arial" w:hAnsi="Arial" w:cs="Arial"/>
                <w:sz w:val="18"/>
                <w:szCs w:val="18"/>
              </w:rPr>
            </w:pPr>
            <w:r w:rsidRPr="00024482">
              <w:rPr>
                <w:rFonts w:ascii="Arial" w:eastAsia="Arial" w:hAnsi="Arial" w:cs="Arial"/>
                <w:sz w:val="18"/>
                <w:szCs w:val="18"/>
              </w:rPr>
              <w:t xml:space="preserve">Critical </w:t>
            </w:r>
            <w:r w:rsidR="00190C06" w:rsidRPr="001633B1">
              <w:rPr>
                <w:rFonts w:ascii="Arial" w:eastAsia="Arial" w:hAnsi="Arial" w:cs="Arial"/>
                <w:sz w:val="18"/>
                <w:szCs w:val="18"/>
              </w:rPr>
              <w:t>explanation of</w:t>
            </w:r>
            <w:r w:rsidR="00031C44" w:rsidRPr="001633B1">
              <w:rPr>
                <w:rFonts w:ascii="Arial" w:eastAsia="Arial" w:hAnsi="Arial" w:cs="Arial"/>
                <w:sz w:val="18"/>
                <w:szCs w:val="18"/>
              </w:rPr>
              <w:t xml:space="preserve"> why</w:t>
            </w:r>
            <w:r w:rsidR="00190C06" w:rsidRPr="001633B1">
              <w:rPr>
                <w:rFonts w:ascii="Arial" w:eastAsia="Arial" w:hAnsi="Arial" w:cs="Arial"/>
                <w:sz w:val="18"/>
                <w:szCs w:val="18"/>
              </w:rPr>
              <w:t xml:space="preserve"> the role can add value within the context of the chosen organisation.</w:t>
            </w:r>
          </w:p>
          <w:p w:rsidR="00190C06" w:rsidRPr="001633B1" w:rsidRDefault="00024482" w:rsidP="00190C06">
            <w:pPr>
              <w:pStyle w:val="ListParagraph"/>
              <w:numPr>
                <w:ilvl w:val="0"/>
                <w:numId w:val="9"/>
              </w:numPr>
              <w:pBdr>
                <w:top w:val="nil"/>
                <w:left w:val="nil"/>
                <w:bottom w:val="nil"/>
                <w:right w:val="nil"/>
                <w:between w:val="nil"/>
              </w:pBdr>
              <w:rPr>
                <w:rFonts w:ascii="Arial" w:eastAsia="Arial" w:hAnsi="Arial" w:cs="Arial"/>
                <w:sz w:val="18"/>
                <w:szCs w:val="18"/>
              </w:rPr>
            </w:pPr>
            <w:r w:rsidRPr="00024482">
              <w:rPr>
                <w:rFonts w:ascii="Arial" w:eastAsia="Arial" w:hAnsi="Arial" w:cs="Arial"/>
                <w:sz w:val="18"/>
                <w:szCs w:val="18"/>
              </w:rPr>
              <w:t>Critical</w:t>
            </w:r>
            <w:r w:rsidR="00190C06" w:rsidRPr="00024482">
              <w:rPr>
                <w:rFonts w:ascii="Arial" w:eastAsia="Arial" w:hAnsi="Arial" w:cs="Arial"/>
                <w:sz w:val="18"/>
                <w:szCs w:val="18"/>
              </w:rPr>
              <w:t xml:space="preserve"> </w:t>
            </w:r>
            <w:r w:rsidR="00126F61" w:rsidRPr="001633B1">
              <w:rPr>
                <w:rFonts w:ascii="Arial" w:eastAsia="Arial" w:hAnsi="Arial" w:cs="Arial"/>
                <w:sz w:val="18"/>
                <w:szCs w:val="18"/>
              </w:rPr>
              <w:t>explanation</w:t>
            </w:r>
            <w:r w:rsidR="00190C06" w:rsidRPr="001633B1">
              <w:rPr>
                <w:rFonts w:ascii="Arial" w:eastAsia="Arial" w:hAnsi="Arial" w:cs="Arial"/>
                <w:sz w:val="18"/>
                <w:szCs w:val="18"/>
              </w:rPr>
              <w:t xml:space="preserve"> of specific business analysis activities for each function.</w:t>
            </w:r>
          </w:p>
          <w:p w:rsidR="00190C06" w:rsidRPr="001633B1" w:rsidRDefault="00024482" w:rsidP="00190C06">
            <w:pPr>
              <w:pStyle w:val="ListParagraph"/>
              <w:numPr>
                <w:ilvl w:val="0"/>
                <w:numId w:val="9"/>
              </w:numPr>
              <w:pBdr>
                <w:top w:val="nil"/>
                <w:left w:val="nil"/>
                <w:bottom w:val="nil"/>
                <w:right w:val="nil"/>
                <w:between w:val="nil"/>
              </w:pBdr>
              <w:rPr>
                <w:rFonts w:ascii="Arial" w:eastAsia="Arial" w:hAnsi="Arial" w:cs="Arial"/>
                <w:sz w:val="18"/>
                <w:szCs w:val="18"/>
              </w:rPr>
            </w:pPr>
            <w:r w:rsidRPr="00024482">
              <w:rPr>
                <w:rFonts w:ascii="Arial" w:eastAsia="Arial" w:hAnsi="Arial" w:cs="Arial"/>
                <w:sz w:val="18"/>
                <w:szCs w:val="18"/>
              </w:rPr>
              <w:t>Critical</w:t>
            </w:r>
            <w:r w:rsidR="00190C06" w:rsidRPr="00024482">
              <w:rPr>
                <w:rFonts w:ascii="Arial" w:eastAsia="Arial" w:hAnsi="Arial" w:cs="Arial"/>
                <w:sz w:val="18"/>
                <w:szCs w:val="18"/>
              </w:rPr>
              <w:t xml:space="preserve"> </w:t>
            </w:r>
            <w:r w:rsidR="00190C06" w:rsidRPr="001633B1">
              <w:rPr>
                <w:rFonts w:ascii="Arial" w:eastAsia="Arial" w:hAnsi="Arial" w:cs="Arial"/>
                <w:sz w:val="18"/>
                <w:szCs w:val="18"/>
              </w:rPr>
              <w:t>discussion of expected positive outcomes and identification of potential challenges.</w:t>
            </w:r>
          </w:p>
          <w:p w:rsidR="77283CC3" w:rsidRPr="001633B1" w:rsidRDefault="77283CC3" w:rsidP="00E417F2">
            <w:pPr>
              <w:rPr>
                <w:rFonts w:ascii="Arial" w:eastAsia="Arial" w:hAnsi="Arial" w:cs="Arial"/>
                <w:sz w:val="18"/>
                <w:szCs w:val="18"/>
              </w:rPr>
            </w:pPr>
            <w:r w:rsidRPr="001633B1">
              <w:rPr>
                <w:rFonts w:ascii="Arial" w:eastAsia="Arial" w:hAnsi="Arial" w:cs="Arial"/>
                <w:sz w:val="18"/>
                <w:szCs w:val="18"/>
              </w:rPr>
              <w:t>and is</w:t>
            </w:r>
            <w:r w:rsidRPr="001633B1">
              <w:rPr>
                <w:rFonts w:ascii="Arial" w:eastAsia="Arial" w:hAnsi="Arial" w:cs="Arial"/>
                <w:b/>
                <w:bCs/>
                <w:sz w:val="18"/>
                <w:szCs w:val="18"/>
              </w:rPr>
              <w:t xml:space="preserve"> </w:t>
            </w:r>
            <w:r w:rsidR="0F29979F" w:rsidRPr="001633B1">
              <w:rPr>
                <w:rFonts w:ascii="Arial" w:eastAsia="Arial" w:hAnsi="Arial" w:cs="Arial"/>
                <w:b/>
                <w:bCs/>
                <w:sz w:val="18"/>
                <w:szCs w:val="18"/>
              </w:rPr>
              <w:t>well</w:t>
            </w:r>
            <w:r w:rsidR="0F29979F" w:rsidRPr="001633B1">
              <w:rPr>
                <w:rFonts w:ascii="Arial" w:eastAsia="Arial" w:hAnsi="Arial" w:cs="Arial"/>
                <w:sz w:val="18"/>
                <w:szCs w:val="18"/>
              </w:rPr>
              <w:t xml:space="preserve"> </w:t>
            </w:r>
            <w:r w:rsidRPr="001633B1">
              <w:rPr>
                <w:rFonts w:ascii="Arial" w:eastAsia="Arial" w:hAnsi="Arial" w:cs="Arial"/>
                <w:sz w:val="18"/>
                <w:szCs w:val="18"/>
              </w:rPr>
              <w:t>support</w:t>
            </w:r>
            <w:r w:rsidR="3510049B" w:rsidRPr="001633B1">
              <w:rPr>
                <w:rFonts w:ascii="Arial" w:eastAsia="Arial" w:hAnsi="Arial" w:cs="Arial"/>
                <w:sz w:val="18"/>
                <w:szCs w:val="18"/>
              </w:rPr>
              <w:t>ed</w:t>
            </w:r>
            <w:r w:rsidRPr="001633B1">
              <w:rPr>
                <w:rFonts w:ascii="Arial" w:eastAsia="Arial" w:hAnsi="Arial" w:cs="Arial"/>
                <w:sz w:val="18"/>
                <w:szCs w:val="18"/>
              </w:rPr>
              <w:t xml:space="preserve"> by </w:t>
            </w:r>
            <w:r w:rsidRPr="001633B1">
              <w:rPr>
                <w:rFonts w:ascii="Arial" w:eastAsia="Arial" w:hAnsi="Arial" w:cs="Arial"/>
                <w:b/>
                <w:bCs/>
                <w:sz w:val="18"/>
                <w:szCs w:val="18"/>
              </w:rPr>
              <w:t>judicious</w:t>
            </w:r>
            <w:r w:rsidRPr="001633B1">
              <w:rPr>
                <w:rFonts w:ascii="Arial" w:eastAsia="Arial" w:hAnsi="Arial" w:cs="Arial"/>
                <w:sz w:val="18"/>
                <w:szCs w:val="18"/>
              </w:rPr>
              <w:t xml:space="preserve"> </w:t>
            </w:r>
            <w:r w:rsidR="09868380" w:rsidRPr="001633B1">
              <w:rPr>
                <w:rFonts w:ascii="Arial" w:eastAsia="Arial" w:hAnsi="Arial" w:cs="Arial"/>
                <w:sz w:val="18"/>
                <w:szCs w:val="18"/>
              </w:rPr>
              <w:t>use of</w:t>
            </w:r>
            <w:r w:rsidRPr="001633B1">
              <w:rPr>
                <w:rFonts w:ascii="Arial" w:eastAsia="Arial" w:hAnsi="Arial" w:cs="Arial"/>
                <w:sz w:val="18"/>
                <w:szCs w:val="18"/>
              </w:rPr>
              <w:t xml:space="preserve"> peer reviewed conference proceedings or journal articles</w:t>
            </w:r>
          </w:p>
        </w:tc>
        <w:tc>
          <w:tcPr>
            <w:tcW w:w="3469" w:type="dxa"/>
            <w:tcBorders>
              <w:bottom w:val="single" w:sz="4" w:space="0" w:color="000000" w:themeColor="text1"/>
            </w:tcBorders>
          </w:tcPr>
          <w:p w:rsidR="00031C44" w:rsidRPr="001633B1" w:rsidRDefault="00031C44" w:rsidP="00031C44">
            <w:pPr>
              <w:rPr>
                <w:rFonts w:ascii="Arial" w:eastAsia="Arial" w:hAnsi="Arial" w:cs="Arial"/>
                <w:sz w:val="18"/>
                <w:szCs w:val="18"/>
              </w:rPr>
            </w:pPr>
            <w:r w:rsidRPr="001633B1">
              <w:rPr>
                <w:rFonts w:ascii="Arial" w:eastAsia="Arial" w:hAnsi="Arial" w:cs="Arial"/>
                <w:sz w:val="18"/>
                <w:szCs w:val="18"/>
              </w:rPr>
              <w:t>The report</w:t>
            </w:r>
            <w:r w:rsidR="00024482">
              <w:rPr>
                <w:rFonts w:ascii="Arial" w:eastAsia="Arial" w:hAnsi="Arial" w:cs="Arial"/>
                <w:sz w:val="18"/>
                <w:szCs w:val="18"/>
              </w:rPr>
              <w:t xml:space="preserve"> </w:t>
            </w:r>
            <w:r w:rsidR="00024482" w:rsidRPr="00024482">
              <w:rPr>
                <w:rFonts w:ascii="Arial" w:eastAsia="Arial" w:hAnsi="Arial" w:cs="Arial"/>
                <w:b/>
                <w:sz w:val="18"/>
                <w:szCs w:val="18"/>
              </w:rPr>
              <w:t>clearly</w:t>
            </w:r>
            <w:r w:rsidRPr="00024482">
              <w:rPr>
                <w:rFonts w:ascii="Arial" w:eastAsia="Arial" w:hAnsi="Arial" w:cs="Arial"/>
                <w:b/>
                <w:sz w:val="18"/>
                <w:szCs w:val="18"/>
              </w:rPr>
              <w:t xml:space="preserve"> </w:t>
            </w:r>
            <w:r w:rsidRPr="001633B1">
              <w:rPr>
                <w:rFonts w:ascii="Arial" w:eastAsia="Arial" w:hAnsi="Arial" w:cs="Arial"/>
                <w:sz w:val="18"/>
                <w:szCs w:val="18"/>
              </w:rPr>
              <w:t xml:space="preserve">demonstrates </w:t>
            </w:r>
            <w:r w:rsidR="00024482" w:rsidRPr="00024482">
              <w:rPr>
                <w:rFonts w:ascii="Arial" w:eastAsia="Arial" w:hAnsi="Arial" w:cs="Arial"/>
                <w:b/>
                <w:sz w:val="18"/>
                <w:szCs w:val="18"/>
              </w:rPr>
              <w:t>with detail</w:t>
            </w:r>
            <w:r w:rsidR="00024482">
              <w:rPr>
                <w:rFonts w:ascii="Arial" w:eastAsia="Arial" w:hAnsi="Arial" w:cs="Arial"/>
                <w:sz w:val="18"/>
                <w:szCs w:val="18"/>
              </w:rPr>
              <w:t xml:space="preserve"> a</w:t>
            </w:r>
            <w:r w:rsidR="00AD7AAD" w:rsidRPr="00024482">
              <w:rPr>
                <w:rFonts w:ascii="Arial" w:eastAsia="Arial" w:hAnsi="Arial" w:cs="Arial"/>
                <w:sz w:val="18"/>
                <w:szCs w:val="18"/>
              </w:rPr>
              <w:t xml:space="preserve"> </w:t>
            </w:r>
            <w:r w:rsidRPr="00024482">
              <w:rPr>
                <w:rFonts w:ascii="Arial" w:eastAsia="Arial" w:hAnsi="Arial" w:cs="Arial"/>
                <w:sz w:val="18"/>
                <w:szCs w:val="18"/>
              </w:rPr>
              <w:t>critical</w:t>
            </w:r>
            <w:r w:rsidRPr="001633B1">
              <w:rPr>
                <w:rFonts w:ascii="Arial" w:eastAsia="Arial" w:hAnsi="Arial" w:cs="Arial"/>
                <w:sz w:val="18"/>
                <w:szCs w:val="18"/>
              </w:rPr>
              <w:t xml:space="preserve"> evaluation of the evolution of the business analyst role and includes:</w:t>
            </w:r>
          </w:p>
          <w:p w:rsidR="00031C44" w:rsidRPr="00036246" w:rsidRDefault="00024482" w:rsidP="00031C44">
            <w:pPr>
              <w:pStyle w:val="ListParagraph"/>
              <w:numPr>
                <w:ilvl w:val="0"/>
                <w:numId w:val="8"/>
              </w:numPr>
              <w:pBdr>
                <w:top w:val="nil"/>
                <w:left w:val="nil"/>
                <w:bottom w:val="nil"/>
                <w:right w:val="nil"/>
                <w:between w:val="nil"/>
              </w:pBdr>
              <w:rPr>
                <w:rFonts w:ascii="Arial" w:eastAsia="Arial" w:hAnsi="Arial" w:cs="Arial"/>
                <w:color w:val="000000" w:themeColor="text1"/>
                <w:sz w:val="18"/>
                <w:szCs w:val="18"/>
              </w:rPr>
            </w:pPr>
            <w:r w:rsidRPr="00036246">
              <w:rPr>
                <w:rFonts w:ascii="Arial" w:eastAsia="Arial" w:hAnsi="Arial" w:cs="Arial"/>
                <w:bCs/>
                <w:color w:val="000000" w:themeColor="text1"/>
                <w:sz w:val="18"/>
                <w:szCs w:val="18"/>
              </w:rPr>
              <w:t>C</w:t>
            </w:r>
            <w:r w:rsidR="00031C44" w:rsidRPr="00036246">
              <w:rPr>
                <w:rFonts w:ascii="Arial" w:eastAsia="Arial" w:hAnsi="Arial" w:cs="Arial"/>
                <w:bCs/>
                <w:color w:val="000000" w:themeColor="text1"/>
                <w:sz w:val="18"/>
                <w:szCs w:val="18"/>
              </w:rPr>
              <w:t>ritical discussion</w:t>
            </w:r>
            <w:r w:rsidR="00031C44" w:rsidRPr="00036246">
              <w:rPr>
                <w:rFonts w:ascii="Arial" w:eastAsia="Arial" w:hAnsi="Arial" w:cs="Arial"/>
                <w:color w:val="000000" w:themeColor="text1"/>
                <w:sz w:val="18"/>
                <w:szCs w:val="18"/>
              </w:rPr>
              <w:t xml:space="preserve"> of the evolving role of the business analyst covering the past, present and future</w:t>
            </w:r>
          </w:p>
          <w:p w:rsidR="00031C44" w:rsidRPr="001633B1" w:rsidRDefault="00031C44" w:rsidP="00031C44">
            <w:pPr>
              <w:pStyle w:val="ListParagraph"/>
              <w:numPr>
                <w:ilvl w:val="0"/>
                <w:numId w:val="8"/>
              </w:numPr>
              <w:pBdr>
                <w:top w:val="nil"/>
                <w:left w:val="nil"/>
                <w:bottom w:val="nil"/>
                <w:right w:val="nil"/>
                <w:between w:val="nil"/>
              </w:pBdr>
              <w:rPr>
                <w:rFonts w:ascii="Arial" w:eastAsia="Arial" w:hAnsi="Arial" w:cs="Arial"/>
                <w:color w:val="000000" w:themeColor="text1"/>
                <w:sz w:val="18"/>
                <w:szCs w:val="18"/>
              </w:rPr>
            </w:pPr>
            <w:r w:rsidRPr="00036246">
              <w:rPr>
                <w:rFonts w:ascii="Arial" w:eastAsia="Arial" w:hAnsi="Arial" w:cs="Arial"/>
                <w:sz w:val="18"/>
                <w:szCs w:val="18"/>
              </w:rPr>
              <w:t>Clear</w:t>
            </w:r>
            <w:r w:rsidRPr="001633B1">
              <w:rPr>
                <w:rFonts w:ascii="Arial" w:eastAsia="Arial" w:hAnsi="Arial" w:cs="Arial"/>
                <w:sz w:val="18"/>
                <w:szCs w:val="18"/>
              </w:rPr>
              <w:t xml:space="preserve"> explanation of how this evolution has contributed to improving organisational performance. </w:t>
            </w:r>
          </w:p>
          <w:p w:rsidR="00031C44" w:rsidRPr="001633B1" w:rsidRDefault="00031C44" w:rsidP="00031C44">
            <w:pPr>
              <w:ind w:left="524"/>
              <w:rPr>
                <w:rFonts w:ascii="Arial" w:eastAsia="Arial" w:hAnsi="Arial" w:cs="Arial"/>
                <w:sz w:val="18"/>
                <w:szCs w:val="18"/>
              </w:rPr>
            </w:pPr>
          </w:p>
          <w:p w:rsidR="00031C44" w:rsidRPr="001633B1" w:rsidRDefault="00031C44" w:rsidP="00031C44">
            <w:pPr>
              <w:pBdr>
                <w:top w:val="nil"/>
                <w:left w:val="nil"/>
                <w:bottom w:val="nil"/>
                <w:right w:val="nil"/>
                <w:between w:val="nil"/>
              </w:pBdr>
              <w:rPr>
                <w:rFonts w:ascii="Arial" w:eastAsia="Arial" w:hAnsi="Arial" w:cs="Arial"/>
                <w:sz w:val="18"/>
                <w:szCs w:val="18"/>
              </w:rPr>
            </w:pPr>
            <w:r w:rsidRPr="001633B1">
              <w:rPr>
                <w:rFonts w:ascii="Arial" w:eastAsia="Arial" w:hAnsi="Arial" w:cs="Arial"/>
                <w:sz w:val="18"/>
                <w:szCs w:val="18"/>
              </w:rPr>
              <w:t xml:space="preserve">The report provides </w:t>
            </w:r>
            <w:r w:rsidR="00036246">
              <w:rPr>
                <w:rFonts w:ascii="Arial" w:eastAsia="Arial" w:hAnsi="Arial" w:cs="Arial"/>
                <w:b/>
                <w:sz w:val="18"/>
                <w:szCs w:val="18"/>
              </w:rPr>
              <w:t>clear and detailed cr</w:t>
            </w:r>
            <w:r w:rsidRPr="001633B1">
              <w:rPr>
                <w:rFonts w:ascii="Arial" w:eastAsia="Arial" w:hAnsi="Arial" w:cs="Arial"/>
                <w:b/>
                <w:sz w:val="18"/>
                <w:szCs w:val="18"/>
              </w:rPr>
              <w:t>itical assessment</w:t>
            </w:r>
            <w:r w:rsidRPr="001633B1">
              <w:rPr>
                <w:rFonts w:ascii="Arial" w:eastAsia="Arial" w:hAnsi="Arial" w:cs="Arial"/>
                <w:sz w:val="18"/>
                <w:szCs w:val="18"/>
              </w:rPr>
              <w:t xml:space="preserve"> of the business analyst’s role across at least three distinct business functions within the context of the chosen organisation, including:</w:t>
            </w:r>
          </w:p>
          <w:p w:rsidR="00031C44" w:rsidRPr="00036246" w:rsidRDefault="00036246" w:rsidP="00031C44">
            <w:pPr>
              <w:pStyle w:val="ListParagraph"/>
              <w:numPr>
                <w:ilvl w:val="0"/>
                <w:numId w:val="9"/>
              </w:numPr>
              <w:pBdr>
                <w:top w:val="nil"/>
                <w:left w:val="nil"/>
                <w:bottom w:val="nil"/>
                <w:right w:val="nil"/>
                <w:between w:val="nil"/>
              </w:pBdr>
              <w:rPr>
                <w:rFonts w:ascii="Arial" w:eastAsia="Arial" w:hAnsi="Arial" w:cs="Arial"/>
                <w:sz w:val="18"/>
                <w:szCs w:val="18"/>
              </w:rPr>
            </w:pPr>
            <w:r w:rsidRPr="00036246">
              <w:rPr>
                <w:rFonts w:ascii="Arial" w:eastAsia="Arial" w:hAnsi="Arial" w:cs="Arial"/>
                <w:sz w:val="18"/>
                <w:szCs w:val="18"/>
              </w:rPr>
              <w:t>Critical</w:t>
            </w:r>
            <w:r w:rsidR="00031C44" w:rsidRPr="00036246">
              <w:rPr>
                <w:rFonts w:ascii="Arial" w:eastAsia="Arial" w:hAnsi="Arial" w:cs="Arial"/>
                <w:sz w:val="18"/>
                <w:szCs w:val="18"/>
              </w:rPr>
              <w:t xml:space="preserve"> explanation of why the role can add value within the context of the chosen organisation.</w:t>
            </w:r>
          </w:p>
          <w:p w:rsidR="00031C44" w:rsidRPr="00036246" w:rsidRDefault="00036246" w:rsidP="00031C44">
            <w:pPr>
              <w:pStyle w:val="ListParagraph"/>
              <w:numPr>
                <w:ilvl w:val="0"/>
                <w:numId w:val="9"/>
              </w:numPr>
              <w:pBdr>
                <w:top w:val="nil"/>
                <w:left w:val="nil"/>
                <w:bottom w:val="nil"/>
                <w:right w:val="nil"/>
                <w:between w:val="nil"/>
              </w:pBdr>
              <w:rPr>
                <w:rFonts w:ascii="Arial" w:eastAsia="Arial" w:hAnsi="Arial" w:cs="Arial"/>
                <w:sz w:val="18"/>
                <w:szCs w:val="18"/>
              </w:rPr>
            </w:pPr>
            <w:r w:rsidRPr="00036246">
              <w:rPr>
                <w:rFonts w:ascii="Arial" w:eastAsia="Arial" w:hAnsi="Arial" w:cs="Arial"/>
                <w:sz w:val="18"/>
                <w:szCs w:val="18"/>
              </w:rPr>
              <w:t>Critical</w:t>
            </w:r>
            <w:r w:rsidR="00126F61" w:rsidRPr="00036246">
              <w:rPr>
                <w:rFonts w:ascii="Arial" w:eastAsia="Arial" w:hAnsi="Arial" w:cs="Arial"/>
                <w:sz w:val="18"/>
                <w:szCs w:val="18"/>
              </w:rPr>
              <w:t xml:space="preserve"> explanation</w:t>
            </w:r>
            <w:r w:rsidR="00031C44" w:rsidRPr="00036246">
              <w:rPr>
                <w:rFonts w:ascii="Arial" w:eastAsia="Arial" w:hAnsi="Arial" w:cs="Arial"/>
                <w:sz w:val="18"/>
                <w:szCs w:val="18"/>
              </w:rPr>
              <w:t xml:space="preserve"> of specific business analysis activities for each function.</w:t>
            </w:r>
          </w:p>
          <w:p w:rsidR="00031C44" w:rsidRPr="001633B1" w:rsidRDefault="00036246" w:rsidP="00031C44">
            <w:pPr>
              <w:pStyle w:val="ListParagraph"/>
              <w:numPr>
                <w:ilvl w:val="0"/>
                <w:numId w:val="9"/>
              </w:numPr>
              <w:pBdr>
                <w:top w:val="nil"/>
                <w:left w:val="nil"/>
                <w:bottom w:val="nil"/>
                <w:right w:val="nil"/>
                <w:between w:val="nil"/>
              </w:pBdr>
              <w:rPr>
                <w:rFonts w:ascii="Arial" w:eastAsia="Arial" w:hAnsi="Arial" w:cs="Arial"/>
                <w:sz w:val="18"/>
                <w:szCs w:val="18"/>
              </w:rPr>
            </w:pPr>
            <w:r w:rsidRPr="00036246">
              <w:rPr>
                <w:rFonts w:ascii="Arial" w:eastAsia="Arial" w:hAnsi="Arial" w:cs="Arial"/>
                <w:sz w:val="18"/>
                <w:szCs w:val="18"/>
              </w:rPr>
              <w:t>Critical</w:t>
            </w:r>
            <w:r w:rsidR="00126F61" w:rsidRPr="00036246">
              <w:rPr>
                <w:rFonts w:ascii="Arial" w:eastAsia="Arial" w:hAnsi="Arial" w:cs="Arial"/>
                <w:sz w:val="18"/>
                <w:szCs w:val="18"/>
              </w:rPr>
              <w:t xml:space="preserve"> </w:t>
            </w:r>
            <w:r w:rsidR="00031C44" w:rsidRPr="00036246">
              <w:rPr>
                <w:rFonts w:ascii="Arial" w:eastAsia="Arial" w:hAnsi="Arial" w:cs="Arial"/>
                <w:sz w:val="18"/>
                <w:szCs w:val="18"/>
              </w:rPr>
              <w:t>discussion of expected positive</w:t>
            </w:r>
            <w:r w:rsidR="00031C44" w:rsidRPr="001633B1">
              <w:rPr>
                <w:rFonts w:ascii="Arial" w:eastAsia="Arial" w:hAnsi="Arial" w:cs="Arial"/>
                <w:sz w:val="18"/>
                <w:szCs w:val="18"/>
              </w:rPr>
              <w:t xml:space="preserve"> outcomes and identification of potential challenges.</w:t>
            </w:r>
          </w:p>
          <w:p w:rsidR="77283CC3" w:rsidRPr="001633B1" w:rsidRDefault="00031C44" w:rsidP="00126F61">
            <w:pPr>
              <w:rPr>
                <w:rFonts w:ascii="Arial" w:eastAsia="Arial" w:hAnsi="Arial" w:cs="Arial"/>
                <w:sz w:val="18"/>
                <w:szCs w:val="18"/>
              </w:rPr>
            </w:pPr>
            <w:r w:rsidRPr="001633B1">
              <w:rPr>
                <w:rFonts w:ascii="Arial" w:eastAsia="Arial" w:hAnsi="Arial" w:cs="Arial"/>
                <w:sz w:val="18"/>
                <w:szCs w:val="18"/>
              </w:rPr>
              <w:t>and is</w:t>
            </w:r>
            <w:r w:rsidRPr="001633B1">
              <w:rPr>
                <w:rFonts w:ascii="Arial" w:eastAsia="Arial" w:hAnsi="Arial" w:cs="Arial"/>
                <w:b/>
                <w:bCs/>
                <w:sz w:val="18"/>
                <w:szCs w:val="18"/>
              </w:rPr>
              <w:t xml:space="preserve"> well</w:t>
            </w:r>
            <w:r w:rsidRPr="001633B1">
              <w:rPr>
                <w:rFonts w:ascii="Arial" w:eastAsia="Arial" w:hAnsi="Arial" w:cs="Arial"/>
                <w:sz w:val="18"/>
                <w:szCs w:val="18"/>
              </w:rPr>
              <w:t xml:space="preserve"> supported by </w:t>
            </w:r>
            <w:r w:rsidR="00126F61" w:rsidRPr="001633B1">
              <w:rPr>
                <w:rFonts w:ascii="Arial" w:eastAsia="Arial" w:hAnsi="Arial" w:cs="Arial"/>
                <w:b/>
                <w:bCs/>
                <w:sz w:val="18"/>
                <w:szCs w:val="18"/>
              </w:rPr>
              <w:t xml:space="preserve">good </w:t>
            </w:r>
            <w:r w:rsidRPr="001633B1">
              <w:rPr>
                <w:rFonts w:ascii="Arial" w:eastAsia="Arial" w:hAnsi="Arial" w:cs="Arial"/>
                <w:sz w:val="18"/>
                <w:szCs w:val="18"/>
              </w:rPr>
              <w:t>use of peer reviewed conference proceedings or journal articles</w:t>
            </w:r>
          </w:p>
        </w:tc>
        <w:tc>
          <w:tcPr>
            <w:tcW w:w="3315" w:type="dxa"/>
            <w:tcBorders>
              <w:bottom w:val="single" w:sz="4" w:space="0" w:color="000000" w:themeColor="text1"/>
            </w:tcBorders>
          </w:tcPr>
          <w:p w:rsidR="00E417F2" w:rsidRPr="001633B1" w:rsidRDefault="00E417F2" w:rsidP="00E417F2">
            <w:pPr>
              <w:rPr>
                <w:rFonts w:ascii="Arial" w:eastAsia="Arial" w:hAnsi="Arial" w:cs="Arial"/>
                <w:sz w:val="18"/>
                <w:szCs w:val="18"/>
              </w:rPr>
            </w:pPr>
            <w:r w:rsidRPr="001633B1">
              <w:rPr>
                <w:rFonts w:ascii="Arial" w:eastAsia="Arial" w:hAnsi="Arial" w:cs="Arial"/>
                <w:sz w:val="18"/>
                <w:szCs w:val="18"/>
              </w:rPr>
              <w:t xml:space="preserve">The report demonstrates </w:t>
            </w:r>
            <w:r w:rsidRPr="001633B1">
              <w:rPr>
                <w:rFonts w:ascii="Arial" w:eastAsia="Arial" w:hAnsi="Arial" w:cs="Arial"/>
                <w:b/>
                <w:sz w:val="18"/>
                <w:szCs w:val="18"/>
              </w:rPr>
              <w:t>critical</w:t>
            </w:r>
            <w:r w:rsidRPr="001633B1">
              <w:rPr>
                <w:rFonts w:ascii="Arial" w:eastAsia="Arial" w:hAnsi="Arial" w:cs="Arial"/>
                <w:sz w:val="18"/>
                <w:szCs w:val="18"/>
              </w:rPr>
              <w:t xml:space="preserve"> evaluation of the evolution of the business analyst role and includes:</w:t>
            </w:r>
          </w:p>
          <w:p w:rsidR="00E417F2" w:rsidRPr="001633B1" w:rsidRDefault="00E417F2" w:rsidP="00E417F2">
            <w:pPr>
              <w:pStyle w:val="ListParagraph"/>
              <w:numPr>
                <w:ilvl w:val="0"/>
                <w:numId w:val="8"/>
              </w:numPr>
              <w:pBdr>
                <w:top w:val="nil"/>
                <w:left w:val="nil"/>
                <w:bottom w:val="nil"/>
                <w:right w:val="nil"/>
                <w:between w:val="nil"/>
              </w:pBdr>
              <w:rPr>
                <w:rFonts w:ascii="Arial" w:eastAsia="Arial" w:hAnsi="Arial" w:cs="Arial"/>
                <w:color w:val="000000" w:themeColor="text1"/>
                <w:sz w:val="18"/>
                <w:szCs w:val="18"/>
              </w:rPr>
            </w:pPr>
            <w:r w:rsidRPr="00036246">
              <w:rPr>
                <w:rFonts w:ascii="Arial" w:eastAsia="Arial" w:hAnsi="Arial" w:cs="Arial"/>
                <w:bCs/>
                <w:color w:val="000000" w:themeColor="text1"/>
                <w:sz w:val="18"/>
                <w:szCs w:val="18"/>
              </w:rPr>
              <w:t>Critical discussion</w:t>
            </w:r>
            <w:r w:rsidRPr="001633B1">
              <w:rPr>
                <w:rFonts w:ascii="Arial" w:eastAsia="Arial" w:hAnsi="Arial" w:cs="Arial"/>
                <w:color w:val="000000" w:themeColor="text1"/>
                <w:sz w:val="18"/>
                <w:szCs w:val="18"/>
              </w:rPr>
              <w:t xml:space="preserve"> of the evolving role of the business analyst covering the past, present and future</w:t>
            </w:r>
          </w:p>
          <w:p w:rsidR="00E417F2" w:rsidRPr="001633B1" w:rsidRDefault="00036246" w:rsidP="00E417F2">
            <w:pPr>
              <w:pStyle w:val="ListParagraph"/>
              <w:numPr>
                <w:ilvl w:val="0"/>
                <w:numId w:val="8"/>
              </w:numPr>
              <w:pBdr>
                <w:top w:val="nil"/>
                <w:left w:val="nil"/>
                <w:bottom w:val="nil"/>
                <w:right w:val="nil"/>
                <w:between w:val="nil"/>
              </w:pBdr>
              <w:rPr>
                <w:rFonts w:ascii="Arial" w:eastAsia="Arial" w:hAnsi="Arial" w:cs="Arial"/>
                <w:color w:val="000000" w:themeColor="text1"/>
                <w:sz w:val="18"/>
                <w:szCs w:val="18"/>
              </w:rPr>
            </w:pPr>
            <w:r>
              <w:rPr>
                <w:rFonts w:ascii="Arial" w:eastAsia="Arial" w:hAnsi="Arial" w:cs="Arial"/>
                <w:sz w:val="18"/>
                <w:szCs w:val="18"/>
              </w:rPr>
              <w:t>E</w:t>
            </w:r>
            <w:r w:rsidR="00E417F2" w:rsidRPr="001633B1">
              <w:rPr>
                <w:rFonts w:ascii="Arial" w:eastAsia="Arial" w:hAnsi="Arial" w:cs="Arial"/>
                <w:sz w:val="18"/>
                <w:szCs w:val="18"/>
              </w:rPr>
              <w:t xml:space="preserve">xplanation of how this evolution has contributed to improving organisational performance. </w:t>
            </w:r>
          </w:p>
          <w:p w:rsidR="00E417F2" w:rsidRPr="001633B1" w:rsidRDefault="00E417F2" w:rsidP="00E417F2">
            <w:pPr>
              <w:ind w:left="524"/>
              <w:rPr>
                <w:rFonts w:ascii="Arial" w:eastAsia="Arial" w:hAnsi="Arial" w:cs="Arial"/>
                <w:sz w:val="18"/>
                <w:szCs w:val="18"/>
              </w:rPr>
            </w:pPr>
          </w:p>
          <w:p w:rsidR="00E417F2" w:rsidRPr="001633B1" w:rsidRDefault="00E417F2" w:rsidP="00E417F2">
            <w:pPr>
              <w:pBdr>
                <w:top w:val="nil"/>
                <w:left w:val="nil"/>
                <w:bottom w:val="nil"/>
                <w:right w:val="nil"/>
                <w:between w:val="nil"/>
              </w:pBdr>
              <w:rPr>
                <w:rFonts w:ascii="Arial" w:eastAsia="Arial" w:hAnsi="Arial" w:cs="Arial"/>
                <w:sz w:val="18"/>
                <w:szCs w:val="18"/>
              </w:rPr>
            </w:pPr>
            <w:r w:rsidRPr="001633B1">
              <w:rPr>
                <w:rFonts w:ascii="Arial" w:eastAsia="Arial" w:hAnsi="Arial" w:cs="Arial"/>
                <w:sz w:val="18"/>
                <w:szCs w:val="18"/>
              </w:rPr>
              <w:t xml:space="preserve">The report provides </w:t>
            </w:r>
            <w:r w:rsidRPr="001633B1">
              <w:rPr>
                <w:rFonts w:ascii="Arial" w:eastAsia="Arial" w:hAnsi="Arial" w:cs="Arial"/>
                <w:b/>
                <w:sz w:val="18"/>
                <w:szCs w:val="18"/>
              </w:rPr>
              <w:t>a critical assessment</w:t>
            </w:r>
            <w:r w:rsidRPr="001633B1">
              <w:rPr>
                <w:rFonts w:ascii="Arial" w:eastAsia="Arial" w:hAnsi="Arial" w:cs="Arial"/>
                <w:sz w:val="18"/>
                <w:szCs w:val="18"/>
              </w:rPr>
              <w:t xml:space="preserve"> of the business analyst’s role across at least three distinct business functions within the context of the chosen organisation, including:</w:t>
            </w:r>
          </w:p>
          <w:p w:rsidR="00E417F2" w:rsidRPr="00036246" w:rsidRDefault="00036246" w:rsidP="00E417F2">
            <w:pPr>
              <w:pStyle w:val="ListParagraph"/>
              <w:numPr>
                <w:ilvl w:val="0"/>
                <w:numId w:val="9"/>
              </w:numPr>
              <w:pBdr>
                <w:top w:val="nil"/>
                <w:left w:val="nil"/>
                <w:bottom w:val="nil"/>
                <w:right w:val="nil"/>
                <w:between w:val="nil"/>
              </w:pBdr>
              <w:rPr>
                <w:rFonts w:ascii="Arial" w:eastAsia="Arial" w:hAnsi="Arial" w:cs="Arial"/>
                <w:sz w:val="18"/>
                <w:szCs w:val="18"/>
              </w:rPr>
            </w:pPr>
            <w:r w:rsidRPr="00036246">
              <w:rPr>
                <w:rFonts w:ascii="Arial" w:eastAsia="Arial" w:hAnsi="Arial" w:cs="Arial"/>
                <w:sz w:val="18"/>
                <w:szCs w:val="18"/>
              </w:rPr>
              <w:t>Critical</w:t>
            </w:r>
            <w:r w:rsidR="00E417F2" w:rsidRPr="00036246">
              <w:rPr>
                <w:rFonts w:ascii="Arial" w:eastAsia="Arial" w:hAnsi="Arial" w:cs="Arial"/>
                <w:sz w:val="18"/>
                <w:szCs w:val="18"/>
              </w:rPr>
              <w:t xml:space="preserve"> explanation of why the role can add value within the context of the chosen organisation.</w:t>
            </w:r>
          </w:p>
          <w:p w:rsidR="00E417F2" w:rsidRPr="00036246" w:rsidRDefault="00036246" w:rsidP="00E417F2">
            <w:pPr>
              <w:pStyle w:val="ListParagraph"/>
              <w:numPr>
                <w:ilvl w:val="0"/>
                <w:numId w:val="9"/>
              </w:numPr>
              <w:pBdr>
                <w:top w:val="nil"/>
                <w:left w:val="nil"/>
                <w:bottom w:val="nil"/>
                <w:right w:val="nil"/>
                <w:between w:val="nil"/>
              </w:pBdr>
              <w:rPr>
                <w:rFonts w:ascii="Arial" w:eastAsia="Arial" w:hAnsi="Arial" w:cs="Arial"/>
                <w:sz w:val="18"/>
                <w:szCs w:val="18"/>
              </w:rPr>
            </w:pPr>
            <w:r w:rsidRPr="00036246">
              <w:rPr>
                <w:rFonts w:ascii="Arial" w:eastAsia="Arial" w:hAnsi="Arial" w:cs="Arial"/>
                <w:sz w:val="18"/>
                <w:szCs w:val="18"/>
              </w:rPr>
              <w:t>Critical</w:t>
            </w:r>
            <w:r w:rsidR="00E417F2" w:rsidRPr="00036246">
              <w:rPr>
                <w:rFonts w:ascii="Arial" w:eastAsia="Arial" w:hAnsi="Arial" w:cs="Arial"/>
                <w:sz w:val="18"/>
                <w:szCs w:val="18"/>
              </w:rPr>
              <w:t xml:space="preserve"> explanation of specific business analysis activities for each function.</w:t>
            </w:r>
          </w:p>
          <w:p w:rsidR="00E417F2" w:rsidRPr="001633B1" w:rsidRDefault="00036246" w:rsidP="00E417F2">
            <w:pPr>
              <w:pStyle w:val="ListParagraph"/>
              <w:numPr>
                <w:ilvl w:val="0"/>
                <w:numId w:val="9"/>
              </w:numPr>
              <w:pBdr>
                <w:top w:val="nil"/>
                <w:left w:val="nil"/>
                <w:bottom w:val="nil"/>
                <w:right w:val="nil"/>
                <w:between w:val="nil"/>
              </w:pBdr>
              <w:rPr>
                <w:rFonts w:ascii="Arial" w:eastAsia="Arial" w:hAnsi="Arial" w:cs="Arial"/>
                <w:sz w:val="18"/>
                <w:szCs w:val="18"/>
              </w:rPr>
            </w:pPr>
            <w:r w:rsidRPr="00036246">
              <w:rPr>
                <w:rFonts w:ascii="Arial" w:eastAsia="Arial" w:hAnsi="Arial" w:cs="Arial"/>
                <w:sz w:val="18"/>
                <w:szCs w:val="18"/>
              </w:rPr>
              <w:t>Critical</w:t>
            </w:r>
            <w:r w:rsidR="00E417F2" w:rsidRPr="001633B1">
              <w:rPr>
                <w:rFonts w:ascii="Arial" w:eastAsia="Arial" w:hAnsi="Arial" w:cs="Arial"/>
                <w:b/>
                <w:sz w:val="18"/>
                <w:szCs w:val="18"/>
              </w:rPr>
              <w:t xml:space="preserve"> </w:t>
            </w:r>
            <w:r w:rsidR="00E417F2" w:rsidRPr="001633B1">
              <w:rPr>
                <w:rFonts w:ascii="Arial" w:eastAsia="Arial" w:hAnsi="Arial" w:cs="Arial"/>
                <w:sz w:val="18"/>
                <w:szCs w:val="18"/>
              </w:rPr>
              <w:t>discussion of expected positive outcomes and identification of potential challenges.</w:t>
            </w:r>
          </w:p>
          <w:p w:rsidR="77283CC3" w:rsidRPr="001633B1" w:rsidRDefault="00E417F2" w:rsidP="00E417F2">
            <w:pPr>
              <w:rPr>
                <w:rFonts w:ascii="Arial" w:eastAsia="Arial" w:hAnsi="Arial" w:cs="Arial"/>
                <w:sz w:val="18"/>
                <w:szCs w:val="18"/>
              </w:rPr>
            </w:pPr>
            <w:r w:rsidRPr="001633B1">
              <w:rPr>
                <w:rFonts w:ascii="Arial" w:eastAsia="Arial" w:hAnsi="Arial" w:cs="Arial"/>
                <w:sz w:val="18"/>
                <w:szCs w:val="18"/>
              </w:rPr>
              <w:t>and is</w:t>
            </w:r>
            <w:r w:rsidRPr="001633B1">
              <w:rPr>
                <w:rFonts w:ascii="Arial" w:eastAsia="Arial" w:hAnsi="Arial" w:cs="Arial"/>
                <w:b/>
                <w:bCs/>
                <w:sz w:val="18"/>
                <w:szCs w:val="18"/>
              </w:rPr>
              <w:t xml:space="preserve"> </w:t>
            </w:r>
            <w:r w:rsidRPr="001633B1">
              <w:rPr>
                <w:rFonts w:ascii="Arial" w:eastAsia="Arial" w:hAnsi="Arial" w:cs="Arial"/>
                <w:sz w:val="18"/>
                <w:szCs w:val="18"/>
              </w:rPr>
              <w:t xml:space="preserve">supported by </w:t>
            </w:r>
            <w:r w:rsidR="00802938" w:rsidRPr="001633B1">
              <w:rPr>
                <w:rFonts w:ascii="Arial" w:eastAsia="Arial" w:hAnsi="Arial" w:cs="Arial"/>
                <w:b/>
                <w:bCs/>
                <w:sz w:val="18"/>
                <w:szCs w:val="18"/>
              </w:rPr>
              <w:t>acceptable</w:t>
            </w:r>
            <w:r w:rsidRPr="001633B1">
              <w:rPr>
                <w:rFonts w:ascii="Arial" w:eastAsia="Arial" w:hAnsi="Arial" w:cs="Arial"/>
                <w:b/>
                <w:bCs/>
                <w:sz w:val="18"/>
                <w:szCs w:val="18"/>
              </w:rPr>
              <w:t xml:space="preserve"> </w:t>
            </w:r>
            <w:r w:rsidRPr="001633B1">
              <w:rPr>
                <w:rFonts w:ascii="Arial" w:eastAsia="Arial" w:hAnsi="Arial" w:cs="Arial"/>
                <w:sz w:val="18"/>
                <w:szCs w:val="18"/>
              </w:rPr>
              <w:t>use of peer reviewed conference proceedings or journal articles</w:t>
            </w:r>
          </w:p>
        </w:tc>
        <w:tc>
          <w:tcPr>
            <w:tcW w:w="3335" w:type="dxa"/>
            <w:tcBorders>
              <w:bottom w:val="single" w:sz="4" w:space="0" w:color="000000" w:themeColor="text1"/>
            </w:tcBorders>
          </w:tcPr>
          <w:p w:rsidR="00802938" w:rsidRPr="001633B1" w:rsidRDefault="00802938" w:rsidP="00802938">
            <w:pPr>
              <w:rPr>
                <w:rFonts w:ascii="Arial" w:eastAsia="Arial" w:hAnsi="Arial" w:cs="Arial"/>
                <w:sz w:val="18"/>
                <w:szCs w:val="18"/>
              </w:rPr>
            </w:pPr>
            <w:r w:rsidRPr="001633B1">
              <w:rPr>
                <w:rFonts w:ascii="Arial" w:eastAsia="Arial" w:hAnsi="Arial" w:cs="Arial"/>
                <w:sz w:val="18"/>
                <w:szCs w:val="18"/>
              </w:rPr>
              <w:t xml:space="preserve">The report </w:t>
            </w:r>
            <w:r w:rsidRPr="001633B1">
              <w:rPr>
                <w:rFonts w:ascii="Arial" w:eastAsia="Arial" w:hAnsi="Arial" w:cs="Arial"/>
                <w:b/>
                <w:sz w:val="18"/>
                <w:szCs w:val="18"/>
              </w:rPr>
              <w:t>does not</w:t>
            </w:r>
            <w:r w:rsidRPr="001633B1">
              <w:rPr>
                <w:rFonts w:ascii="Arial" w:eastAsia="Arial" w:hAnsi="Arial" w:cs="Arial"/>
                <w:sz w:val="18"/>
                <w:szCs w:val="18"/>
              </w:rPr>
              <w:t xml:space="preserve"> demonstrate </w:t>
            </w:r>
            <w:r w:rsidRPr="001633B1">
              <w:rPr>
                <w:rFonts w:ascii="Arial" w:eastAsia="Arial" w:hAnsi="Arial" w:cs="Arial"/>
                <w:b/>
                <w:sz w:val="18"/>
                <w:szCs w:val="18"/>
              </w:rPr>
              <w:t>critical</w:t>
            </w:r>
            <w:r w:rsidRPr="001633B1">
              <w:rPr>
                <w:rFonts w:ascii="Arial" w:eastAsia="Arial" w:hAnsi="Arial" w:cs="Arial"/>
                <w:sz w:val="18"/>
                <w:szCs w:val="18"/>
              </w:rPr>
              <w:t xml:space="preserve"> evaluation of the evolution of the business analyst role and includes:</w:t>
            </w:r>
          </w:p>
          <w:p w:rsidR="00802938" w:rsidRPr="001633B1" w:rsidRDefault="00802938" w:rsidP="00802938">
            <w:pPr>
              <w:pStyle w:val="ListParagraph"/>
              <w:numPr>
                <w:ilvl w:val="0"/>
                <w:numId w:val="8"/>
              </w:numPr>
              <w:pBdr>
                <w:top w:val="nil"/>
                <w:left w:val="nil"/>
                <w:bottom w:val="nil"/>
                <w:right w:val="nil"/>
                <w:between w:val="nil"/>
              </w:pBdr>
              <w:rPr>
                <w:rFonts w:ascii="Arial" w:eastAsia="Arial" w:hAnsi="Arial" w:cs="Arial"/>
                <w:color w:val="000000" w:themeColor="text1"/>
                <w:sz w:val="18"/>
                <w:szCs w:val="18"/>
              </w:rPr>
            </w:pPr>
            <w:r w:rsidRPr="001633B1">
              <w:rPr>
                <w:rFonts w:ascii="Arial" w:eastAsia="Arial" w:hAnsi="Arial" w:cs="Arial"/>
                <w:b/>
                <w:bCs/>
                <w:color w:val="000000" w:themeColor="text1"/>
                <w:sz w:val="18"/>
                <w:szCs w:val="18"/>
              </w:rPr>
              <w:t>Minimal critical discussion</w:t>
            </w:r>
            <w:r w:rsidRPr="001633B1">
              <w:rPr>
                <w:rFonts w:ascii="Arial" w:eastAsia="Arial" w:hAnsi="Arial" w:cs="Arial"/>
                <w:color w:val="000000" w:themeColor="text1"/>
                <w:sz w:val="18"/>
                <w:szCs w:val="18"/>
              </w:rPr>
              <w:t xml:space="preserve"> of the evolving role of the business analyst covering the past, present and future</w:t>
            </w:r>
          </w:p>
          <w:p w:rsidR="00802938" w:rsidRPr="001633B1" w:rsidRDefault="00802938" w:rsidP="00802938">
            <w:pPr>
              <w:pStyle w:val="ListParagraph"/>
              <w:numPr>
                <w:ilvl w:val="0"/>
                <w:numId w:val="8"/>
              </w:numPr>
              <w:pBdr>
                <w:top w:val="nil"/>
                <w:left w:val="nil"/>
                <w:bottom w:val="nil"/>
                <w:right w:val="nil"/>
                <w:between w:val="nil"/>
              </w:pBdr>
              <w:rPr>
                <w:rFonts w:ascii="Arial" w:eastAsia="Arial" w:hAnsi="Arial" w:cs="Arial"/>
                <w:color w:val="000000" w:themeColor="text1"/>
                <w:sz w:val="18"/>
                <w:szCs w:val="18"/>
              </w:rPr>
            </w:pPr>
            <w:r w:rsidRPr="001633B1">
              <w:rPr>
                <w:rFonts w:ascii="Arial" w:eastAsia="Arial" w:hAnsi="Arial" w:cs="Arial"/>
                <w:b/>
                <w:sz w:val="18"/>
                <w:szCs w:val="18"/>
              </w:rPr>
              <w:t>Unclear or limited</w:t>
            </w:r>
            <w:r w:rsidR="00CB3D99" w:rsidRPr="001633B1">
              <w:rPr>
                <w:rFonts w:ascii="Arial" w:eastAsia="Arial" w:hAnsi="Arial" w:cs="Arial"/>
                <w:b/>
                <w:sz w:val="18"/>
                <w:szCs w:val="18"/>
              </w:rPr>
              <w:t xml:space="preserve"> </w:t>
            </w:r>
            <w:r w:rsidRPr="001633B1">
              <w:rPr>
                <w:rFonts w:ascii="Arial" w:eastAsia="Arial" w:hAnsi="Arial" w:cs="Arial"/>
                <w:sz w:val="18"/>
                <w:szCs w:val="18"/>
              </w:rPr>
              <w:t xml:space="preserve">explanation of how this evolution has contributed to improving organisational performance. </w:t>
            </w:r>
          </w:p>
          <w:p w:rsidR="00802938" w:rsidRPr="001633B1" w:rsidRDefault="00802938" w:rsidP="00802938">
            <w:pPr>
              <w:ind w:left="524"/>
              <w:rPr>
                <w:rFonts w:ascii="Arial" w:eastAsia="Arial" w:hAnsi="Arial" w:cs="Arial"/>
                <w:sz w:val="18"/>
                <w:szCs w:val="18"/>
              </w:rPr>
            </w:pPr>
          </w:p>
          <w:p w:rsidR="00802938" w:rsidRPr="001633B1" w:rsidRDefault="00802938" w:rsidP="00802938">
            <w:pPr>
              <w:pBdr>
                <w:top w:val="nil"/>
                <w:left w:val="nil"/>
                <w:bottom w:val="nil"/>
                <w:right w:val="nil"/>
                <w:between w:val="nil"/>
              </w:pBdr>
              <w:rPr>
                <w:rFonts w:ascii="Arial" w:eastAsia="Arial" w:hAnsi="Arial" w:cs="Arial"/>
                <w:sz w:val="18"/>
                <w:szCs w:val="18"/>
              </w:rPr>
            </w:pPr>
            <w:r w:rsidRPr="001633B1">
              <w:rPr>
                <w:rFonts w:ascii="Arial" w:eastAsia="Arial" w:hAnsi="Arial" w:cs="Arial"/>
                <w:sz w:val="18"/>
                <w:szCs w:val="18"/>
              </w:rPr>
              <w:t xml:space="preserve">The report </w:t>
            </w:r>
            <w:r w:rsidR="00CB3D99" w:rsidRPr="001633B1">
              <w:rPr>
                <w:rFonts w:ascii="Arial" w:eastAsia="Arial" w:hAnsi="Arial" w:cs="Arial"/>
                <w:b/>
                <w:sz w:val="18"/>
                <w:szCs w:val="18"/>
              </w:rPr>
              <w:t>does not</w:t>
            </w:r>
            <w:r w:rsidR="00CB3D99" w:rsidRPr="001633B1">
              <w:rPr>
                <w:rFonts w:ascii="Arial" w:eastAsia="Arial" w:hAnsi="Arial" w:cs="Arial"/>
                <w:sz w:val="18"/>
                <w:szCs w:val="18"/>
              </w:rPr>
              <w:t xml:space="preserve"> provide</w:t>
            </w:r>
            <w:r w:rsidRPr="001633B1">
              <w:rPr>
                <w:rFonts w:ascii="Arial" w:eastAsia="Arial" w:hAnsi="Arial" w:cs="Arial"/>
                <w:sz w:val="18"/>
                <w:szCs w:val="18"/>
              </w:rPr>
              <w:t xml:space="preserve"> </w:t>
            </w:r>
            <w:r w:rsidRPr="001633B1">
              <w:rPr>
                <w:rFonts w:ascii="Arial" w:eastAsia="Arial" w:hAnsi="Arial" w:cs="Arial"/>
                <w:b/>
                <w:sz w:val="18"/>
                <w:szCs w:val="18"/>
              </w:rPr>
              <w:t>a critical assessment</w:t>
            </w:r>
            <w:r w:rsidRPr="001633B1">
              <w:rPr>
                <w:rFonts w:ascii="Arial" w:eastAsia="Arial" w:hAnsi="Arial" w:cs="Arial"/>
                <w:sz w:val="18"/>
                <w:szCs w:val="18"/>
              </w:rPr>
              <w:t xml:space="preserve"> of the business analyst’s role across at least three distinct business functions within the context of the chosen organisation, including:</w:t>
            </w:r>
          </w:p>
          <w:p w:rsidR="00802938" w:rsidRPr="001633B1" w:rsidRDefault="00CB3D99" w:rsidP="00802938">
            <w:pPr>
              <w:pStyle w:val="ListParagraph"/>
              <w:numPr>
                <w:ilvl w:val="0"/>
                <w:numId w:val="9"/>
              </w:numPr>
              <w:pBdr>
                <w:top w:val="nil"/>
                <w:left w:val="nil"/>
                <w:bottom w:val="nil"/>
                <w:right w:val="nil"/>
                <w:between w:val="nil"/>
              </w:pBdr>
              <w:rPr>
                <w:rFonts w:ascii="Arial" w:eastAsia="Arial" w:hAnsi="Arial" w:cs="Arial"/>
                <w:sz w:val="18"/>
                <w:szCs w:val="18"/>
              </w:rPr>
            </w:pPr>
            <w:r w:rsidRPr="001633B1">
              <w:rPr>
                <w:rFonts w:ascii="Arial" w:eastAsia="Arial" w:hAnsi="Arial" w:cs="Arial"/>
                <w:b/>
                <w:sz w:val="18"/>
                <w:szCs w:val="18"/>
              </w:rPr>
              <w:t>Unclear or limited</w:t>
            </w:r>
            <w:r w:rsidR="00802938" w:rsidRPr="001633B1">
              <w:rPr>
                <w:rFonts w:ascii="Arial" w:eastAsia="Arial" w:hAnsi="Arial" w:cs="Arial"/>
                <w:b/>
                <w:sz w:val="18"/>
                <w:szCs w:val="18"/>
              </w:rPr>
              <w:t xml:space="preserve"> </w:t>
            </w:r>
            <w:r w:rsidR="00802938" w:rsidRPr="001633B1">
              <w:rPr>
                <w:rFonts w:ascii="Arial" w:eastAsia="Arial" w:hAnsi="Arial" w:cs="Arial"/>
                <w:sz w:val="18"/>
                <w:szCs w:val="18"/>
              </w:rPr>
              <w:t>explanation of why the role can add value within the context of the chosen organisation.</w:t>
            </w:r>
          </w:p>
          <w:p w:rsidR="00802938" w:rsidRPr="001633B1" w:rsidRDefault="00CB3D99" w:rsidP="00802938">
            <w:pPr>
              <w:pStyle w:val="ListParagraph"/>
              <w:numPr>
                <w:ilvl w:val="0"/>
                <w:numId w:val="9"/>
              </w:numPr>
              <w:pBdr>
                <w:top w:val="nil"/>
                <w:left w:val="nil"/>
                <w:bottom w:val="nil"/>
                <w:right w:val="nil"/>
                <w:between w:val="nil"/>
              </w:pBdr>
              <w:rPr>
                <w:rFonts w:ascii="Arial" w:eastAsia="Arial" w:hAnsi="Arial" w:cs="Arial"/>
                <w:sz w:val="18"/>
                <w:szCs w:val="18"/>
              </w:rPr>
            </w:pPr>
            <w:r w:rsidRPr="001633B1">
              <w:rPr>
                <w:rFonts w:ascii="Arial" w:eastAsia="Arial" w:hAnsi="Arial" w:cs="Arial"/>
                <w:b/>
                <w:sz w:val="18"/>
                <w:szCs w:val="18"/>
              </w:rPr>
              <w:t>Unclear or limited</w:t>
            </w:r>
            <w:r w:rsidR="00802938" w:rsidRPr="001633B1">
              <w:rPr>
                <w:rFonts w:ascii="Arial" w:eastAsia="Arial" w:hAnsi="Arial" w:cs="Arial"/>
                <w:sz w:val="18"/>
                <w:szCs w:val="18"/>
              </w:rPr>
              <w:t xml:space="preserve"> explanation of specific business analysis activities for each function.</w:t>
            </w:r>
          </w:p>
          <w:p w:rsidR="00802938" w:rsidRPr="001633B1" w:rsidRDefault="00CB3D99" w:rsidP="00802938">
            <w:pPr>
              <w:pStyle w:val="ListParagraph"/>
              <w:numPr>
                <w:ilvl w:val="0"/>
                <w:numId w:val="9"/>
              </w:numPr>
              <w:pBdr>
                <w:top w:val="nil"/>
                <w:left w:val="nil"/>
                <w:bottom w:val="nil"/>
                <w:right w:val="nil"/>
                <w:between w:val="nil"/>
              </w:pBdr>
              <w:rPr>
                <w:rFonts w:ascii="Arial" w:eastAsia="Arial" w:hAnsi="Arial" w:cs="Arial"/>
                <w:sz w:val="18"/>
                <w:szCs w:val="18"/>
              </w:rPr>
            </w:pPr>
            <w:r w:rsidRPr="001633B1">
              <w:rPr>
                <w:rFonts w:ascii="Arial" w:eastAsia="Arial" w:hAnsi="Arial" w:cs="Arial"/>
                <w:b/>
                <w:sz w:val="18"/>
                <w:szCs w:val="18"/>
              </w:rPr>
              <w:t xml:space="preserve">Unclear or limited </w:t>
            </w:r>
            <w:r w:rsidR="00802938" w:rsidRPr="001633B1">
              <w:rPr>
                <w:rFonts w:ascii="Arial" w:eastAsia="Arial" w:hAnsi="Arial" w:cs="Arial"/>
                <w:sz w:val="18"/>
                <w:szCs w:val="18"/>
              </w:rPr>
              <w:t>discussion of expected positive outcomes and identification of potential challenges.</w:t>
            </w:r>
          </w:p>
          <w:p w:rsidR="77283CC3" w:rsidRPr="001633B1" w:rsidRDefault="00802938" w:rsidP="00CB3D99">
            <w:pPr>
              <w:rPr>
                <w:rFonts w:ascii="Arial" w:eastAsia="Arial" w:hAnsi="Arial" w:cs="Arial"/>
                <w:sz w:val="18"/>
                <w:szCs w:val="18"/>
              </w:rPr>
            </w:pPr>
            <w:r w:rsidRPr="001633B1">
              <w:rPr>
                <w:rFonts w:ascii="Arial" w:eastAsia="Arial" w:hAnsi="Arial" w:cs="Arial"/>
                <w:sz w:val="18"/>
                <w:szCs w:val="18"/>
              </w:rPr>
              <w:t xml:space="preserve">and </w:t>
            </w:r>
            <w:r w:rsidR="00CB3D99" w:rsidRPr="001633B1">
              <w:rPr>
                <w:rFonts w:ascii="Arial" w:eastAsia="Arial" w:hAnsi="Arial" w:cs="Arial"/>
                <w:b/>
                <w:sz w:val="18"/>
                <w:szCs w:val="18"/>
              </w:rPr>
              <w:t>lacks</w:t>
            </w:r>
            <w:r w:rsidR="00CB3D99" w:rsidRPr="001633B1">
              <w:rPr>
                <w:rFonts w:ascii="Arial" w:eastAsia="Arial" w:hAnsi="Arial" w:cs="Arial"/>
                <w:sz w:val="18"/>
                <w:szCs w:val="18"/>
              </w:rPr>
              <w:t xml:space="preserve"> the </w:t>
            </w:r>
            <w:r w:rsidRPr="001633B1">
              <w:rPr>
                <w:rFonts w:ascii="Arial" w:eastAsia="Arial" w:hAnsi="Arial" w:cs="Arial"/>
                <w:sz w:val="18"/>
                <w:szCs w:val="18"/>
              </w:rPr>
              <w:t>use of peer reviewed conference proceedings or journal articles</w:t>
            </w:r>
          </w:p>
        </w:tc>
      </w:tr>
    </w:tbl>
    <w:p w:rsidR="0034512E" w:rsidRDefault="0034512E" w:rsidP="00190C06">
      <w:pPr>
        <w:tabs>
          <w:tab w:val="left" w:pos="2880"/>
        </w:tabs>
        <w:rPr>
          <w:rFonts w:ascii="Arial" w:eastAsia="Arial" w:hAnsi="Arial" w:cs="Arial"/>
        </w:rPr>
      </w:pPr>
    </w:p>
    <w:sectPr w:rsidR="0034512E" w:rsidSect="00211958">
      <w:footerReference w:type="first" r:id="rId15"/>
      <w:pgSz w:w="16838" w:h="11906" w:orient="landscape"/>
      <w:pgMar w:top="720" w:right="720" w:bottom="720" w:left="963" w:header="426" w:footer="414" w:gutter="0"/>
      <w:cols w:space="720"/>
      <w:titlePg/>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BE242E" w15:done="0"/>
  <w15:commentEx w15:paraId="169D0FDC" w15:done="0"/>
  <w15:commentEx w15:paraId="2DAAC4A9" w15:paraIdParent="169D0FDC" w15:done="0"/>
  <w15:commentEx w15:paraId="7C251374" w15:done="0"/>
  <w15:commentEx w15:paraId="4BCB469B" w15:done="0"/>
  <w15:commentEx w15:paraId="310DD16F" w15:done="0"/>
  <w15:commentEx w15:paraId="3E26C599" w15:done="0"/>
  <w15:commentEx w15:paraId="11734448" w15:done="0"/>
  <w15:commentEx w15:paraId="0ECE540C" w15:done="0"/>
  <w15:commentEx w15:paraId="7FE336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005496" w16cex:dateUtc="2025-04-28T07:46:00Z"/>
  <w16cex:commentExtensible w16cex:durableId="645B79DB" w16cex:dateUtc="2025-04-28T08:18:00Z"/>
  <w16cex:commentExtensible w16cex:durableId="1A31611E" w16cex:dateUtc="2025-04-28T08:42:00Z"/>
  <w16cex:commentExtensible w16cex:durableId="70AF878A" w16cex:dateUtc="2025-04-28T07:36:00Z"/>
  <w16cex:commentExtensible w16cex:durableId="02B833C1" w16cex:dateUtc="2025-04-28T07:23:00Z"/>
  <w16cex:commentExtensible w16cex:durableId="73289026" w16cex:dateUtc="2025-04-28T07:37:00Z"/>
  <w16cex:commentExtensible w16cex:durableId="05416C9A" w16cex:dateUtc="2025-04-28T07:38:00Z"/>
  <w16cex:commentExtensible w16cex:durableId="5A6FCB41" w16cex:dateUtc="2025-04-28T07:24:00Z"/>
  <w16cex:commentExtensible w16cex:durableId="5CAF4E4D" w16cex:dateUtc="2025-04-28T07:38:00Z"/>
  <w16cex:commentExtensible w16cex:durableId="34083C18" w16cex:dateUtc="2025-04-28T0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BE242E" w16cid:durableId="3C005496"/>
  <w16cid:commentId w16cid:paraId="169D0FDC" w16cid:durableId="645B79DB"/>
  <w16cid:commentId w16cid:paraId="2DAAC4A9" w16cid:durableId="1A31611E"/>
  <w16cid:commentId w16cid:paraId="7C251374" w16cid:durableId="70AF878A"/>
  <w16cid:commentId w16cid:paraId="4BCB469B" w16cid:durableId="02B833C1"/>
  <w16cid:commentId w16cid:paraId="310DD16F" w16cid:durableId="73289026"/>
  <w16cid:commentId w16cid:paraId="3E26C599" w16cid:durableId="05416C9A"/>
  <w16cid:commentId w16cid:paraId="11734448" w16cid:durableId="5A6FCB41"/>
  <w16cid:commentId w16cid:paraId="0ECE540C" w16cid:durableId="5CAF4E4D"/>
  <w16cid:commentId w16cid:paraId="7FE3366B" w16cid:durableId="34083C18"/>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417A" w:rsidRDefault="00A6417A">
      <w:r>
        <w:separator/>
      </w:r>
    </w:p>
  </w:endnote>
  <w:endnote w:type="continuationSeparator" w:id="0">
    <w:p w:rsidR="00A6417A" w:rsidRDefault="00A6417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embedRegular r:id="rId1" w:fontKey="{0E8D2772-44F5-40B2-870B-CEE311ABD76B}"/>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1F5D7DB0-0FA4-44C4-AB86-BA4AE47F7086}"/>
    <w:embedBold r:id="rId3" w:fontKey="{5FC52847-0BB3-424B-8105-9E415EB0EBC6}"/>
  </w:font>
  <w:font w:name="Calibri">
    <w:panose1 w:val="020F0502020204030204"/>
    <w:charset w:val="00"/>
    <w:family w:val="swiss"/>
    <w:pitch w:val="variable"/>
    <w:sig w:usb0="E4002EFF" w:usb1="C200247B" w:usb2="00000009" w:usb3="00000000" w:csb0="000001FF" w:csb1="00000000"/>
    <w:embedRegular r:id="rId4" w:fontKey="{DAB5A356-B913-4297-BB6F-33CB30DF7BAD}"/>
    <w:embedBold r:id="rId5" w:fontKey="{0DFC3F62-5712-4229-B24A-DD4B04799725}"/>
  </w:font>
  <w:font w:name="Georgia">
    <w:panose1 w:val="02040502050405020303"/>
    <w:charset w:val="00"/>
    <w:family w:val="roman"/>
    <w:pitch w:val="variable"/>
    <w:sig w:usb0="00000287" w:usb1="00000000" w:usb2="00000000" w:usb3="00000000" w:csb0="0000009F" w:csb1="00000000"/>
    <w:embedRegular r:id="rId6" w:fontKey="{AE680B38-9B9C-4B6A-906C-480E4580336A}"/>
    <w:embedItalic r:id="rId7" w:fontKey="{D66AB4E0-45BF-4E58-8488-6F70AF2F8D66}"/>
  </w:font>
  <w:font w:name="Cambria">
    <w:panose1 w:val="02040503050406030204"/>
    <w:charset w:val="00"/>
    <w:family w:val="roman"/>
    <w:pitch w:val="variable"/>
    <w:sig w:usb0="E00006FF" w:usb1="420024FF" w:usb2="02000000" w:usb3="00000000" w:csb0="0000019F" w:csb1="00000000"/>
    <w:embedRegular r:id="rId8" w:fontKey="{7E793107-5C90-40AA-8DEC-73A5F4121785}"/>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512E" w:rsidRDefault="002B5DFE">
    <w:pPr>
      <w:pBdr>
        <w:top w:val="nil"/>
        <w:left w:val="nil"/>
        <w:bottom w:val="nil"/>
        <w:right w:val="nil"/>
        <w:between w:val="nil"/>
      </w:pBdr>
      <w:tabs>
        <w:tab w:val="center" w:pos="4153"/>
        <w:tab w:val="right" w:pos="8306"/>
      </w:tabs>
      <w:rPr>
        <w:rFonts w:ascii="Arial" w:eastAsia="Arial" w:hAnsi="Arial" w:cs="Arial"/>
        <w:color w:val="000000"/>
        <w:sz w:val="16"/>
        <w:szCs w:val="16"/>
      </w:rPr>
    </w:pPr>
    <w:r>
      <w:rPr>
        <w:rFonts w:ascii="Arial" w:eastAsia="Arial" w:hAnsi="Arial" w:cs="Arial"/>
        <w:color w:val="000000"/>
        <w:sz w:val="16"/>
        <w:szCs w:val="16"/>
      </w:rPr>
      <w:tab/>
    </w:r>
    <w:r>
      <w:rPr>
        <w:rFonts w:ascii="Arial" w:eastAsia="Arial" w:hAnsi="Arial" w:cs="Arial"/>
        <w:color w:val="000000"/>
        <w:sz w:val="16"/>
        <w:szCs w:val="16"/>
      </w:rPr>
      <w:tab/>
    </w:r>
  </w:p>
  <w:p w:rsidR="0034512E" w:rsidRDefault="0034512E">
    <w:pPr>
      <w:pBdr>
        <w:top w:val="nil"/>
        <w:left w:val="nil"/>
        <w:bottom w:val="nil"/>
        <w:right w:val="nil"/>
        <w:between w:val="nil"/>
      </w:pBdr>
      <w:tabs>
        <w:tab w:val="center" w:pos="4153"/>
        <w:tab w:val="right" w:pos="8306"/>
      </w:tabs>
      <w:jc w:val="center"/>
      <w:rPr>
        <w:color w:val="000000"/>
        <w:sz w:val="22"/>
        <w:szCs w:val="22"/>
      </w:rPr>
    </w:pPr>
  </w:p>
  <w:p w:rsidR="0034512E" w:rsidRDefault="002B5DFE">
    <w:pPr>
      <w:pBdr>
        <w:top w:val="nil"/>
        <w:left w:val="nil"/>
        <w:bottom w:val="nil"/>
        <w:right w:val="nil"/>
        <w:between w:val="nil"/>
      </w:pBdr>
      <w:tabs>
        <w:tab w:val="center" w:pos="4153"/>
        <w:tab w:val="right" w:pos="8306"/>
      </w:tabs>
      <w:jc w:val="center"/>
      <w:rPr>
        <w:color w:val="000000"/>
        <w:sz w:val="22"/>
        <w:szCs w:val="22"/>
      </w:rPr>
    </w:pPr>
    <w:r>
      <w:rPr>
        <w:color w:val="000000"/>
        <w:sz w:val="22"/>
        <w:szCs w:val="22"/>
      </w:rPr>
      <w:t xml:space="preserve">Page </w:t>
    </w:r>
    <w:r w:rsidR="00105470">
      <w:rPr>
        <w:color w:val="000000"/>
        <w:sz w:val="22"/>
        <w:szCs w:val="22"/>
      </w:rPr>
      <w:fldChar w:fldCharType="begin"/>
    </w:r>
    <w:r>
      <w:rPr>
        <w:color w:val="000000"/>
        <w:sz w:val="22"/>
        <w:szCs w:val="22"/>
      </w:rPr>
      <w:instrText>PAGE</w:instrText>
    </w:r>
    <w:r w:rsidR="00105470">
      <w:rPr>
        <w:color w:val="000000"/>
        <w:sz w:val="22"/>
        <w:szCs w:val="22"/>
      </w:rPr>
      <w:fldChar w:fldCharType="separate"/>
    </w:r>
    <w:r w:rsidR="00FB0020">
      <w:rPr>
        <w:noProof/>
        <w:color w:val="000000"/>
        <w:sz w:val="22"/>
        <w:szCs w:val="22"/>
      </w:rPr>
      <w:t>4</w:t>
    </w:r>
    <w:r w:rsidR="00105470">
      <w:rPr>
        <w:color w:val="000000"/>
        <w:sz w:val="22"/>
        <w:szCs w:val="22"/>
      </w:rPr>
      <w:fldChar w:fldCharType="end"/>
    </w:r>
    <w:r>
      <w:rPr>
        <w:color w:val="000000"/>
        <w:sz w:val="22"/>
        <w:szCs w:val="22"/>
      </w:rPr>
      <w:t xml:space="preserve"> of </w:t>
    </w:r>
    <w:r w:rsidR="00105470">
      <w:rPr>
        <w:color w:val="000000"/>
        <w:sz w:val="22"/>
        <w:szCs w:val="22"/>
      </w:rPr>
      <w:fldChar w:fldCharType="begin"/>
    </w:r>
    <w:r>
      <w:rPr>
        <w:color w:val="000000"/>
        <w:sz w:val="22"/>
        <w:szCs w:val="22"/>
      </w:rPr>
      <w:instrText>NUMPAGES</w:instrText>
    </w:r>
    <w:r w:rsidR="00105470">
      <w:rPr>
        <w:color w:val="000000"/>
        <w:sz w:val="22"/>
        <w:szCs w:val="22"/>
      </w:rPr>
      <w:fldChar w:fldCharType="separate"/>
    </w:r>
    <w:r w:rsidR="00FB0020">
      <w:rPr>
        <w:noProof/>
        <w:color w:val="000000"/>
        <w:sz w:val="22"/>
        <w:szCs w:val="22"/>
      </w:rPr>
      <w:t>4</w:t>
    </w:r>
    <w:r w:rsidR="00105470">
      <w:rPr>
        <w:color w:val="000000"/>
        <w:sz w:val="22"/>
        <w:szCs w:val="22"/>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6A0"/>
    </w:tblPr>
    <w:tblGrid>
      <w:gridCol w:w="3485"/>
      <w:gridCol w:w="3485"/>
      <w:gridCol w:w="3485"/>
    </w:tblGrid>
    <w:tr w:rsidR="77283CC3" w:rsidTr="77283CC3">
      <w:trPr>
        <w:trHeight w:val="300"/>
      </w:trPr>
      <w:tc>
        <w:tcPr>
          <w:tcW w:w="3485" w:type="dxa"/>
        </w:tcPr>
        <w:p w:rsidR="77283CC3" w:rsidRDefault="77283CC3" w:rsidP="77283CC3">
          <w:pPr>
            <w:pStyle w:val="Header"/>
            <w:ind w:left="-115"/>
          </w:pPr>
        </w:p>
      </w:tc>
      <w:tc>
        <w:tcPr>
          <w:tcW w:w="3485" w:type="dxa"/>
        </w:tcPr>
        <w:p w:rsidR="77283CC3" w:rsidRDefault="77283CC3" w:rsidP="77283CC3">
          <w:pPr>
            <w:pStyle w:val="Header"/>
            <w:jc w:val="center"/>
          </w:pPr>
        </w:p>
      </w:tc>
      <w:tc>
        <w:tcPr>
          <w:tcW w:w="3485" w:type="dxa"/>
        </w:tcPr>
        <w:p w:rsidR="77283CC3" w:rsidRDefault="77283CC3" w:rsidP="77283CC3">
          <w:pPr>
            <w:pStyle w:val="Header"/>
            <w:ind w:right="-115"/>
            <w:jc w:val="right"/>
          </w:pPr>
        </w:p>
      </w:tc>
    </w:tr>
  </w:tbl>
  <w:p w:rsidR="77283CC3" w:rsidRDefault="77283CC3" w:rsidP="77283CC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6A0"/>
    </w:tblPr>
    <w:tblGrid>
      <w:gridCol w:w="5050"/>
      <w:gridCol w:w="5050"/>
      <w:gridCol w:w="5050"/>
    </w:tblGrid>
    <w:tr w:rsidR="77283CC3" w:rsidTr="77283CC3">
      <w:trPr>
        <w:trHeight w:val="300"/>
      </w:trPr>
      <w:tc>
        <w:tcPr>
          <w:tcW w:w="5050" w:type="dxa"/>
        </w:tcPr>
        <w:p w:rsidR="77283CC3" w:rsidRDefault="77283CC3" w:rsidP="77283CC3">
          <w:pPr>
            <w:pStyle w:val="Header"/>
            <w:ind w:left="-115"/>
          </w:pPr>
        </w:p>
      </w:tc>
      <w:tc>
        <w:tcPr>
          <w:tcW w:w="5050" w:type="dxa"/>
        </w:tcPr>
        <w:p w:rsidR="77283CC3" w:rsidRDefault="77283CC3" w:rsidP="77283CC3">
          <w:pPr>
            <w:pStyle w:val="Header"/>
            <w:jc w:val="center"/>
          </w:pPr>
        </w:p>
      </w:tc>
      <w:tc>
        <w:tcPr>
          <w:tcW w:w="5050" w:type="dxa"/>
        </w:tcPr>
        <w:p w:rsidR="77283CC3" w:rsidRDefault="77283CC3" w:rsidP="77283CC3">
          <w:pPr>
            <w:pStyle w:val="Header"/>
            <w:ind w:right="-115"/>
            <w:jc w:val="right"/>
          </w:pPr>
        </w:p>
      </w:tc>
    </w:tr>
  </w:tbl>
  <w:p w:rsidR="77283CC3" w:rsidRDefault="77283CC3" w:rsidP="77283CC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417A" w:rsidRDefault="00A6417A">
      <w:r>
        <w:separator/>
      </w:r>
    </w:p>
  </w:footnote>
  <w:footnote w:type="continuationSeparator" w:id="0">
    <w:p w:rsidR="00A6417A" w:rsidRDefault="00A6417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512E" w:rsidRDefault="0034512E">
    <w:pPr>
      <w:pBdr>
        <w:top w:val="nil"/>
        <w:left w:val="nil"/>
        <w:bottom w:val="nil"/>
        <w:right w:val="nil"/>
        <w:between w:val="nil"/>
      </w:pBdr>
      <w:tabs>
        <w:tab w:val="center" w:pos="4153"/>
        <w:tab w:val="right" w:pos="8306"/>
      </w:tabs>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512E" w:rsidRDefault="77283CC3">
    <w:pPr>
      <w:rPr>
        <w:rFonts w:ascii="Arial" w:eastAsia="Arial" w:hAnsi="Arial" w:cs="Arial"/>
        <w:sz w:val="20"/>
        <w:szCs w:val="20"/>
      </w:rPr>
    </w:pPr>
    <w:r w:rsidRPr="77283CC3">
      <w:rPr>
        <w:i/>
        <w:iCs/>
        <w:sz w:val="20"/>
        <w:szCs w:val="20"/>
      </w:rPr>
      <w:t xml:space="preserve">Auckland International Campus                                     </w:t>
    </w:r>
    <w:r w:rsidR="002B5DFE">
      <w:rPr>
        <w:i/>
        <w:sz w:val="20"/>
        <w:szCs w:val="20"/>
      </w:rPr>
      <w:tab/>
    </w:r>
    <w:r w:rsidR="002B5DFE">
      <w:rPr>
        <w:i/>
        <w:sz w:val="20"/>
        <w:szCs w:val="20"/>
      </w:rPr>
      <w:tab/>
    </w:r>
    <w:r w:rsidRPr="77283CC3">
      <w:rPr>
        <w:i/>
        <w:iCs/>
        <w:sz w:val="20"/>
        <w:szCs w:val="20"/>
      </w:rPr>
      <w:t xml:space="preserve">MAMC01901- Business Analysis </w:t>
    </w:r>
    <w:r w:rsidR="002B5DFE">
      <w:rPr>
        <w:i/>
        <w:sz w:val="20"/>
        <w:szCs w:val="20"/>
      </w:rPr>
      <w:tab/>
    </w:r>
    <w:r w:rsidRPr="77283CC3">
      <w:rPr>
        <w:i/>
        <w:iCs/>
        <w:sz w:val="20"/>
        <w:szCs w:val="20"/>
      </w:rPr>
      <w:t xml:space="preserve"> </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Requires="wps">
        <w:drawing>
          <wp:anchor distT="0" distB="0" distL="114300" distR="114300" simplePos="0" relativeHeight="251658240" behindDoc="0" locked="0" layoutInCell="1" hidden="0" allowOverlap="1" wp14:anchorId="3C8841FA" wp14:editId="07777777">
            <wp:simplePos x="0" y="0"/>
            <wp:positionH relativeFrom="column">
              <wp:posOffset>114300</wp:posOffset>
            </wp:positionH>
            <wp:positionV relativeFrom="paragraph">
              <wp:posOffset>0</wp:posOffset>
            </wp:positionV>
            <wp:extent cx="0" cy="12700"/>
            <wp:effectExtent l="0" t="0" r="0" b="0"/>
            <wp:wrapNone/>
            <wp:docPr id="1622485080" name="Straight Arrow Connector 1622485080"/>
            <wp:cNvGraphicFramePr/>
            <a:graphic xmlns:a="http://schemas.openxmlformats.org/drawingml/2006/main">
              <a:graphicData uri="http://schemas.microsoft.com/office/word/2010/wordprocessingShape">
                <wps:wsp>
                  <wps:cNvCnPr/>
                  <wps:spPr>
                    <a:xfrm>
                      <a:off x="5373305" y="3979390"/>
                      <a:ext cx="56007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ve:Fallback>
        <w:r w:rsidR="002B5DFE">
          <w:rPr>
            <w:noProof/>
            <w:lang w:val="en-US"/>
          </w:rPr>
          <w:drawing>
            <wp:anchor distT="0" distB="0" distL="114300" distR="114300" simplePos="0" relativeHeight="251658240" behindDoc="0" locked="0" layoutInCell="1" allowOverlap="1">
              <wp:simplePos x="0" y="0"/>
              <wp:positionH relativeFrom="column">
                <wp:posOffset>114300</wp:posOffset>
              </wp:positionH>
              <wp:positionV relativeFrom="paragraph">
                <wp:posOffset>0</wp:posOffset>
              </wp:positionV>
              <wp:extent cx="0" cy="12700"/>
              <wp:effectExtent l="0" t="0" r="0" b="0"/>
              <wp:wrapNone/>
              <wp:docPr id="2047437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0" cy="12700"/>
                      </a:xfrm>
                      <a:prstGeom prst="rect">
                        <a:avLst/>
                      </a:prstGeom>
                      <a:ln/>
                    </pic:spPr>
                  </pic:pic>
                </a:graphicData>
              </a:graphic>
            </wp:anchor>
          </w:drawing>
        </w:r>
      </ve:Fallback>
    </ve:AlternateContent>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512E" w:rsidRDefault="0034512E">
    <w:pPr>
      <w:pBdr>
        <w:top w:val="nil"/>
        <w:left w:val="nil"/>
        <w:bottom w:val="nil"/>
        <w:right w:val="nil"/>
        <w:between w:val="nil"/>
      </w:pBdr>
      <w:tabs>
        <w:tab w:val="center" w:pos="4153"/>
        <w:tab w:val="right" w:pos="8306"/>
      </w:tabs>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96DF3"/>
    <w:multiLevelType w:val="hybridMultilevel"/>
    <w:tmpl w:val="AA7C0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F801A8"/>
    <w:multiLevelType w:val="hybridMultilevel"/>
    <w:tmpl w:val="323473A2"/>
    <w:lvl w:ilvl="0" w:tplc="893898FE">
      <w:start w:val="1"/>
      <w:numFmt w:val="bullet"/>
      <w:lvlText w:val="●"/>
      <w:lvlJc w:val="left"/>
      <w:pPr>
        <w:ind w:left="884" w:hanging="360"/>
      </w:pPr>
      <w:rPr>
        <w:rFonts w:ascii="Noto Sans Symbols" w:hAnsi="Noto Sans Symbols" w:hint="default"/>
      </w:rPr>
    </w:lvl>
    <w:lvl w:ilvl="1" w:tplc="DFB4A4F0">
      <w:start w:val="1"/>
      <w:numFmt w:val="bullet"/>
      <w:lvlText w:val="o"/>
      <w:lvlJc w:val="left"/>
      <w:pPr>
        <w:ind w:left="1604" w:hanging="360"/>
      </w:pPr>
      <w:rPr>
        <w:rFonts w:ascii="Courier New" w:hAnsi="Courier New" w:hint="default"/>
      </w:rPr>
    </w:lvl>
    <w:lvl w:ilvl="2" w:tplc="0B38B3E2">
      <w:start w:val="1"/>
      <w:numFmt w:val="bullet"/>
      <w:lvlText w:val=""/>
      <w:lvlJc w:val="left"/>
      <w:pPr>
        <w:ind w:left="2324" w:hanging="360"/>
      </w:pPr>
      <w:rPr>
        <w:rFonts w:ascii="Wingdings" w:hAnsi="Wingdings" w:hint="default"/>
      </w:rPr>
    </w:lvl>
    <w:lvl w:ilvl="3" w:tplc="621E9214">
      <w:start w:val="1"/>
      <w:numFmt w:val="bullet"/>
      <w:lvlText w:val=""/>
      <w:lvlJc w:val="left"/>
      <w:pPr>
        <w:ind w:left="3044" w:hanging="360"/>
      </w:pPr>
      <w:rPr>
        <w:rFonts w:ascii="Symbol" w:hAnsi="Symbol" w:hint="default"/>
      </w:rPr>
    </w:lvl>
    <w:lvl w:ilvl="4" w:tplc="8BA6D89C">
      <w:start w:val="1"/>
      <w:numFmt w:val="bullet"/>
      <w:lvlText w:val="o"/>
      <w:lvlJc w:val="left"/>
      <w:pPr>
        <w:ind w:left="3764" w:hanging="360"/>
      </w:pPr>
      <w:rPr>
        <w:rFonts w:ascii="Courier New" w:hAnsi="Courier New" w:hint="default"/>
      </w:rPr>
    </w:lvl>
    <w:lvl w:ilvl="5" w:tplc="5A2A8262">
      <w:start w:val="1"/>
      <w:numFmt w:val="bullet"/>
      <w:lvlText w:val=""/>
      <w:lvlJc w:val="left"/>
      <w:pPr>
        <w:ind w:left="4484" w:hanging="360"/>
      </w:pPr>
      <w:rPr>
        <w:rFonts w:ascii="Wingdings" w:hAnsi="Wingdings" w:hint="default"/>
      </w:rPr>
    </w:lvl>
    <w:lvl w:ilvl="6" w:tplc="7E1C6B60">
      <w:start w:val="1"/>
      <w:numFmt w:val="bullet"/>
      <w:lvlText w:val=""/>
      <w:lvlJc w:val="left"/>
      <w:pPr>
        <w:ind w:left="5204" w:hanging="360"/>
      </w:pPr>
      <w:rPr>
        <w:rFonts w:ascii="Symbol" w:hAnsi="Symbol" w:hint="default"/>
      </w:rPr>
    </w:lvl>
    <w:lvl w:ilvl="7" w:tplc="AC98BFE0">
      <w:start w:val="1"/>
      <w:numFmt w:val="bullet"/>
      <w:lvlText w:val="o"/>
      <w:lvlJc w:val="left"/>
      <w:pPr>
        <w:ind w:left="5924" w:hanging="360"/>
      </w:pPr>
      <w:rPr>
        <w:rFonts w:ascii="Courier New" w:hAnsi="Courier New" w:hint="default"/>
      </w:rPr>
    </w:lvl>
    <w:lvl w:ilvl="8" w:tplc="A316EDB6">
      <w:start w:val="1"/>
      <w:numFmt w:val="bullet"/>
      <w:lvlText w:val=""/>
      <w:lvlJc w:val="left"/>
      <w:pPr>
        <w:ind w:left="6644" w:hanging="360"/>
      </w:pPr>
      <w:rPr>
        <w:rFonts w:ascii="Wingdings" w:hAnsi="Wingdings" w:hint="default"/>
      </w:rPr>
    </w:lvl>
  </w:abstractNum>
  <w:abstractNum w:abstractNumId="2">
    <w:nsid w:val="3385383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498D62D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4">
    <w:nsid w:val="4CA51D0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60475021"/>
    <w:multiLevelType w:val="hybridMultilevel"/>
    <w:tmpl w:val="AF34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08F946E"/>
    <w:multiLevelType w:val="hybridMultilevel"/>
    <w:tmpl w:val="418C1276"/>
    <w:lvl w:ilvl="0" w:tplc="9E3AAED0">
      <w:start w:val="1"/>
      <w:numFmt w:val="bullet"/>
      <w:lvlText w:val="●"/>
      <w:lvlJc w:val="left"/>
      <w:pPr>
        <w:ind w:left="1080" w:hanging="360"/>
      </w:pPr>
      <w:rPr>
        <w:rFonts w:ascii="Noto Sans Symbols" w:hAnsi="Noto Sans Symbols" w:hint="default"/>
      </w:rPr>
    </w:lvl>
    <w:lvl w:ilvl="1" w:tplc="D0DE4AEC">
      <w:start w:val="1"/>
      <w:numFmt w:val="bullet"/>
      <w:lvlText w:val="o"/>
      <w:lvlJc w:val="left"/>
      <w:pPr>
        <w:ind w:left="1800" w:hanging="360"/>
      </w:pPr>
      <w:rPr>
        <w:rFonts w:ascii="Courier New" w:hAnsi="Courier New" w:hint="default"/>
      </w:rPr>
    </w:lvl>
    <w:lvl w:ilvl="2" w:tplc="C6E25F58">
      <w:start w:val="1"/>
      <w:numFmt w:val="bullet"/>
      <w:lvlText w:val=""/>
      <w:lvlJc w:val="left"/>
      <w:pPr>
        <w:ind w:left="2520" w:hanging="360"/>
      </w:pPr>
      <w:rPr>
        <w:rFonts w:ascii="Wingdings" w:hAnsi="Wingdings" w:hint="default"/>
      </w:rPr>
    </w:lvl>
    <w:lvl w:ilvl="3" w:tplc="0914803E">
      <w:start w:val="1"/>
      <w:numFmt w:val="bullet"/>
      <w:lvlText w:val=""/>
      <w:lvlJc w:val="left"/>
      <w:pPr>
        <w:ind w:left="3240" w:hanging="360"/>
      </w:pPr>
      <w:rPr>
        <w:rFonts w:ascii="Symbol" w:hAnsi="Symbol" w:hint="default"/>
      </w:rPr>
    </w:lvl>
    <w:lvl w:ilvl="4" w:tplc="5CE659FC">
      <w:start w:val="1"/>
      <w:numFmt w:val="bullet"/>
      <w:lvlText w:val="o"/>
      <w:lvlJc w:val="left"/>
      <w:pPr>
        <w:ind w:left="3960" w:hanging="360"/>
      </w:pPr>
      <w:rPr>
        <w:rFonts w:ascii="Courier New" w:hAnsi="Courier New" w:hint="default"/>
      </w:rPr>
    </w:lvl>
    <w:lvl w:ilvl="5" w:tplc="B32415C6">
      <w:start w:val="1"/>
      <w:numFmt w:val="bullet"/>
      <w:lvlText w:val=""/>
      <w:lvlJc w:val="left"/>
      <w:pPr>
        <w:ind w:left="4680" w:hanging="360"/>
      </w:pPr>
      <w:rPr>
        <w:rFonts w:ascii="Wingdings" w:hAnsi="Wingdings" w:hint="default"/>
      </w:rPr>
    </w:lvl>
    <w:lvl w:ilvl="6" w:tplc="8F4853F6">
      <w:start w:val="1"/>
      <w:numFmt w:val="bullet"/>
      <w:lvlText w:val=""/>
      <w:lvlJc w:val="left"/>
      <w:pPr>
        <w:ind w:left="5400" w:hanging="360"/>
      </w:pPr>
      <w:rPr>
        <w:rFonts w:ascii="Symbol" w:hAnsi="Symbol" w:hint="default"/>
      </w:rPr>
    </w:lvl>
    <w:lvl w:ilvl="7" w:tplc="5D20149E">
      <w:start w:val="1"/>
      <w:numFmt w:val="bullet"/>
      <w:lvlText w:val="o"/>
      <w:lvlJc w:val="left"/>
      <w:pPr>
        <w:ind w:left="6120" w:hanging="360"/>
      </w:pPr>
      <w:rPr>
        <w:rFonts w:ascii="Courier New" w:hAnsi="Courier New" w:hint="default"/>
      </w:rPr>
    </w:lvl>
    <w:lvl w:ilvl="8" w:tplc="527E0304">
      <w:start w:val="1"/>
      <w:numFmt w:val="bullet"/>
      <w:lvlText w:val=""/>
      <w:lvlJc w:val="left"/>
      <w:pPr>
        <w:ind w:left="6840" w:hanging="360"/>
      </w:pPr>
      <w:rPr>
        <w:rFonts w:ascii="Wingdings" w:hAnsi="Wingdings" w:hint="default"/>
      </w:rPr>
    </w:lvl>
  </w:abstractNum>
  <w:abstractNum w:abstractNumId="7">
    <w:nsid w:val="6B434A9E"/>
    <w:multiLevelType w:val="multilevel"/>
    <w:tmpl w:val="FFFFFFFF"/>
    <w:lvl w:ilvl="0">
      <w:start w:val="1"/>
      <w:numFmt w:val="decimal"/>
      <w:lvlText w:val="%1."/>
      <w:lvlJc w:val="left"/>
      <w:pPr>
        <w:ind w:left="720" w:hanging="360"/>
      </w:pPr>
      <w:rPr>
        <w:rFonts w:ascii="Arial" w:eastAsia="Arial" w:hAnsi="Arial" w:cs="Arial"/>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B27688F"/>
    <w:multiLevelType w:val="hybridMultilevel"/>
    <w:tmpl w:val="1B725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4"/>
  </w:num>
  <w:num w:numId="4">
    <w:abstractNumId w:val="7"/>
  </w:num>
  <w:num w:numId="5">
    <w:abstractNumId w:val="3"/>
  </w:num>
  <w:num w:numId="6">
    <w:abstractNumId w:val="2"/>
  </w:num>
  <w:num w:numId="7">
    <w:abstractNumId w:val="0"/>
  </w:num>
  <w:num w:numId="8">
    <w:abstractNumId w:val="8"/>
  </w:num>
  <w:num w:numId="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ng Dai">
    <w15:presenceInfo w15:providerId="AD" w15:userId="S::bingd@op.ac.nz::e0d46e24-d509-4932-8a9c-d03ead9117dc"/>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proofState w:spelling="clean" w:grammar="clean"/>
  <w:defaultTabStop w:val="720"/>
  <w:characterSpacingControl w:val="doNotCompress"/>
  <w:footnotePr>
    <w:footnote w:id="-1"/>
    <w:footnote w:id="0"/>
  </w:footnotePr>
  <w:endnotePr>
    <w:endnote w:id="-1"/>
    <w:endnote w:id="0"/>
  </w:endnotePr>
  <w:compat/>
  <w:rsids>
    <w:rsidRoot w:val="0034512E"/>
    <w:rsid w:val="00024482"/>
    <w:rsid w:val="00031C44"/>
    <w:rsid w:val="00036246"/>
    <w:rsid w:val="00105470"/>
    <w:rsid w:val="00126F61"/>
    <w:rsid w:val="001633B1"/>
    <w:rsid w:val="00190C06"/>
    <w:rsid w:val="001E21D8"/>
    <w:rsid w:val="00211958"/>
    <w:rsid w:val="002B5DFE"/>
    <w:rsid w:val="002C32A8"/>
    <w:rsid w:val="0034512E"/>
    <w:rsid w:val="004E1C06"/>
    <w:rsid w:val="004F5B29"/>
    <w:rsid w:val="004F6A1B"/>
    <w:rsid w:val="005E2604"/>
    <w:rsid w:val="00631C65"/>
    <w:rsid w:val="007F3D50"/>
    <w:rsid w:val="007F3F9A"/>
    <w:rsid w:val="00802938"/>
    <w:rsid w:val="00872F76"/>
    <w:rsid w:val="009B66EE"/>
    <w:rsid w:val="009C5756"/>
    <w:rsid w:val="00A036B1"/>
    <w:rsid w:val="00A6417A"/>
    <w:rsid w:val="00AD7AAD"/>
    <w:rsid w:val="00CB3D99"/>
    <w:rsid w:val="00D86C3D"/>
    <w:rsid w:val="00DD4738"/>
    <w:rsid w:val="00E417F2"/>
    <w:rsid w:val="00EC52D5"/>
    <w:rsid w:val="00EF2289"/>
    <w:rsid w:val="00F20571"/>
    <w:rsid w:val="00FB0020"/>
    <w:rsid w:val="01AD7678"/>
    <w:rsid w:val="01D2AB50"/>
    <w:rsid w:val="04A71346"/>
    <w:rsid w:val="051DD484"/>
    <w:rsid w:val="09868380"/>
    <w:rsid w:val="0AA9652B"/>
    <w:rsid w:val="0E8231FB"/>
    <w:rsid w:val="0F29979F"/>
    <w:rsid w:val="180CB2CE"/>
    <w:rsid w:val="18D270A2"/>
    <w:rsid w:val="19E92683"/>
    <w:rsid w:val="1D906D30"/>
    <w:rsid w:val="1DECB253"/>
    <w:rsid w:val="1F758A8C"/>
    <w:rsid w:val="21BC16BE"/>
    <w:rsid w:val="29896121"/>
    <w:rsid w:val="2A5F78FC"/>
    <w:rsid w:val="2AC2EBE8"/>
    <w:rsid w:val="2ADF2461"/>
    <w:rsid w:val="307477D2"/>
    <w:rsid w:val="31446742"/>
    <w:rsid w:val="31D34324"/>
    <w:rsid w:val="3510049B"/>
    <w:rsid w:val="368D738D"/>
    <w:rsid w:val="39AD59FD"/>
    <w:rsid w:val="3B43C369"/>
    <w:rsid w:val="3CEB6FD1"/>
    <w:rsid w:val="41FB7C4C"/>
    <w:rsid w:val="43C4FBBE"/>
    <w:rsid w:val="48F7F9EB"/>
    <w:rsid w:val="4C4ECEB9"/>
    <w:rsid w:val="50247DF5"/>
    <w:rsid w:val="5627BECF"/>
    <w:rsid w:val="568B18F2"/>
    <w:rsid w:val="5A02343C"/>
    <w:rsid w:val="5EBE60D8"/>
    <w:rsid w:val="63F52E04"/>
    <w:rsid w:val="65E12690"/>
    <w:rsid w:val="66080CFD"/>
    <w:rsid w:val="66F88EEA"/>
    <w:rsid w:val="680FD5A7"/>
    <w:rsid w:val="689BABD9"/>
    <w:rsid w:val="6A0AE22B"/>
    <w:rsid w:val="6B0F0865"/>
    <w:rsid w:val="6C6BB132"/>
    <w:rsid w:val="6ECCA168"/>
    <w:rsid w:val="6ED1B46A"/>
    <w:rsid w:val="704B6C13"/>
    <w:rsid w:val="722F94A1"/>
    <w:rsid w:val="74FE7EB6"/>
    <w:rsid w:val="767C29D5"/>
    <w:rsid w:val="77283CC3"/>
    <w:rsid w:val="775ECDD9"/>
    <w:rsid w:val="784E4E43"/>
    <w:rsid w:val="78C2E6F3"/>
    <w:rsid w:val="78CEF2DA"/>
    <w:rsid w:val="7A3F1AFE"/>
    <w:rsid w:val="7A74639E"/>
    <w:rsid w:val="7CB834A4"/>
    <w:rsid w:val="7F422B62"/>
    <w:rsid w:val="7FE43F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AU"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4B1"/>
    <w:rPr>
      <w:lang w:eastAsia="en-US"/>
    </w:rPr>
  </w:style>
  <w:style w:type="paragraph" w:styleId="Heading1">
    <w:name w:val="heading 1"/>
    <w:basedOn w:val="Normal"/>
    <w:next w:val="Normal"/>
    <w:uiPriority w:val="9"/>
    <w:qFormat/>
    <w:rsid w:val="000004B1"/>
    <w:pPr>
      <w:keepNext/>
      <w:pageBreakBefore/>
      <w:pBdr>
        <w:top w:val="double" w:sz="6" w:space="15" w:color="auto"/>
        <w:left w:val="double" w:sz="6" w:space="15" w:color="auto"/>
        <w:right w:val="double" w:sz="6" w:space="15" w:color="auto"/>
      </w:pBdr>
      <w:shd w:val="pct12" w:color="auto" w:fill="auto"/>
      <w:spacing w:before="120" w:line="480" w:lineRule="auto"/>
      <w:jc w:val="center"/>
      <w:outlineLvl w:val="0"/>
    </w:pPr>
    <w:rPr>
      <w:rFonts w:ascii="Arial" w:hAnsi="Arial"/>
      <w:b/>
      <w:color w:val="FF0000"/>
      <w:u w:val="single"/>
    </w:rPr>
  </w:style>
  <w:style w:type="paragraph" w:styleId="Heading2">
    <w:name w:val="heading 2"/>
    <w:basedOn w:val="Normal"/>
    <w:next w:val="BodyText"/>
    <w:uiPriority w:val="9"/>
    <w:semiHidden/>
    <w:unhideWhenUsed/>
    <w:qFormat/>
    <w:rsid w:val="000004B1"/>
    <w:pPr>
      <w:keepNext/>
      <w:keepLines/>
      <w:numPr>
        <w:ilvl w:val="1"/>
        <w:numId w:val="5"/>
      </w:numPr>
      <w:tabs>
        <w:tab w:val="num" w:pos="720"/>
      </w:tabs>
      <w:spacing w:before="240" w:after="120" w:line="280" w:lineRule="exact"/>
      <w:outlineLvl w:val="1"/>
    </w:pPr>
    <w:rPr>
      <w:rFonts w:ascii="Arial" w:hAnsi="Arial"/>
      <w:b/>
      <w:kern w:val="28"/>
      <w:sz w:val="28"/>
      <w:lang w:val="en-GB"/>
    </w:rPr>
  </w:style>
  <w:style w:type="paragraph" w:styleId="Heading3">
    <w:name w:val="heading 3"/>
    <w:basedOn w:val="Normal"/>
    <w:next w:val="NormalIndent"/>
    <w:uiPriority w:val="9"/>
    <w:semiHidden/>
    <w:unhideWhenUsed/>
    <w:qFormat/>
    <w:rsid w:val="000004B1"/>
    <w:pPr>
      <w:keepNext/>
      <w:spacing w:after="240"/>
      <w:jc w:val="both"/>
      <w:outlineLvl w:val="2"/>
    </w:pPr>
    <w:rPr>
      <w:rFonts w:ascii="Arial" w:hAnsi="Arial"/>
      <w:b/>
      <w:color w:val="008000"/>
    </w:rPr>
  </w:style>
  <w:style w:type="paragraph" w:styleId="Heading4">
    <w:name w:val="heading 4"/>
    <w:basedOn w:val="Normal"/>
    <w:next w:val="BodyText"/>
    <w:uiPriority w:val="9"/>
    <w:semiHidden/>
    <w:unhideWhenUsed/>
    <w:qFormat/>
    <w:rsid w:val="000004B1"/>
    <w:pPr>
      <w:keepNext/>
      <w:keepLines/>
      <w:numPr>
        <w:ilvl w:val="3"/>
        <w:numId w:val="5"/>
      </w:numPr>
      <w:tabs>
        <w:tab w:val="num" w:pos="0"/>
      </w:tabs>
      <w:spacing w:before="240" w:after="120" w:line="280" w:lineRule="exact"/>
      <w:outlineLvl w:val="3"/>
    </w:pPr>
    <w:rPr>
      <w:rFonts w:ascii="Arial" w:hAnsi="Arial"/>
      <w:b/>
      <w:kern w:val="28"/>
      <w:lang w:val="en-GB"/>
    </w:rPr>
  </w:style>
  <w:style w:type="paragraph" w:styleId="Heading5">
    <w:name w:val="heading 5"/>
    <w:basedOn w:val="Normal"/>
    <w:next w:val="BodyText"/>
    <w:uiPriority w:val="9"/>
    <w:semiHidden/>
    <w:unhideWhenUsed/>
    <w:qFormat/>
    <w:rsid w:val="000004B1"/>
    <w:pPr>
      <w:keepNext/>
      <w:keepLines/>
      <w:numPr>
        <w:ilvl w:val="4"/>
        <w:numId w:val="5"/>
      </w:numPr>
      <w:tabs>
        <w:tab w:val="num" w:pos="0"/>
      </w:tabs>
      <w:spacing w:before="240" w:after="120" w:line="280" w:lineRule="exact"/>
      <w:outlineLvl w:val="4"/>
    </w:pPr>
    <w:rPr>
      <w:rFonts w:ascii="Arial" w:hAnsi="Arial"/>
      <w:b/>
      <w:i/>
      <w:kern w:val="28"/>
      <w:lang w:val="en-GB"/>
    </w:rPr>
  </w:style>
  <w:style w:type="paragraph" w:styleId="Heading6">
    <w:name w:val="heading 6"/>
    <w:basedOn w:val="Normal"/>
    <w:next w:val="BodyText"/>
    <w:uiPriority w:val="9"/>
    <w:semiHidden/>
    <w:unhideWhenUsed/>
    <w:qFormat/>
    <w:rsid w:val="000004B1"/>
    <w:pPr>
      <w:keepNext/>
      <w:keepLines/>
      <w:numPr>
        <w:ilvl w:val="5"/>
        <w:numId w:val="5"/>
      </w:numPr>
      <w:tabs>
        <w:tab w:val="num" w:pos="0"/>
      </w:tabs>
      <w:spacing w:before="240" w:after="120" w:line="280" w:lineRule="exact"/>
      <w:outlineLvl w:val="5"/>
    </w:pPr>
    <w:rPr>
      <w:rFonts w:ascii="Arial" w:hAnsi="Arial"/>
      <w:b/>
      <w:kern w:val="28"/>
      <w:sz w:val="22"/>
      <w:lang w:val="en-GB"/>
    </w:rPr>
  </w:style>
  <w:style w:type="paragraph" w:styleId="Heading7">
    <w:name w:val="heading 7"/>
    <w:basedOn w:val="Normal"/>
    <w:next w:val="BodyText"/>
    <w:qFormat/>
    <w:rsid w:val="000004B1"/>
    <w:pPr>
      <w:keepNext/>
      <w:keepLines/>
      <w:numPr>
        <w:ilvl w:val="6"/>
        <w:numId w:val="5"/>
      </w:numPr>
      <w:tabs>
        <w:tab w:val="num" w:pos="0"/>
      </w:tabs>
      <w:spacing w:before="240" w:after="120" w:line="280" w:lineRule="exact"/>
      <w:outlineLvl w:val="6"/>
    </w:pPr>
    <w:rPr>
      <w:rFonts w:ascii="Arial" w:hAnsi="Arial"/>
      <w:kern w:val="28"/>
      <w:sz w:val="22"/>
      <w:lang w:val="en-GB"/>
    </w:rPr>
  </w:style>
  <w:style w:type="paragraph" w:styleId="Heading8">
    <w:name w:val="heading 8"/>
    <w:basedOn w:val="Normal"/>
    <w:next w:val="BodyText"/>
    <w:qFormat/>
    <w:rsid w:val="000004B1"/>
    <w:pPr>
      <w:keepNext/>
      <w:keepLines/>
      <w:numPr>
        <w:ilvl w:val="7"/>
        <w:numId w:val="5"/>
      </w:numPr>
      <w:tabs>
        <w:tab w:val="num" w:pos="0"/>
      </w:tabs>
      <w:spacing w:before="240" w:after="120" w:line="280" w:lineRule="exact"/>
      <w:outlineLvl w:val="7"/>
    </w:pPr>
    <w:rPr>
      <w:rFonts w:ascii="Arial" w:hAnsi="Arial"/>
      <w:i/>
      <w:kern w:val="28"/>
      <w:sz w:val="22"/>
      <w:lang w:val="en-GB"/>
    </w:rPr>
  </w:style>
  <w:style w:type="paragraph" w:styleId="Heading9">
    <w:name w:val="heading 9"/>
    <w:basedOn w:val="Normal"/>
    <w:next w:val="BodyText"/>
    <w:qFormat/>
    <w:rsid w:val="000004B1"/>
    <w:pPr>
      <w:keepNext/>
      <w:keepLines/>
      <w:numPr>
        <w:ilvl w:val="8"/>
        <w:numId w:val="5"/>
      </w:numPr>
      <w:tabs>
        <w:tab w:val="num" w:pos="0"/>
      </w:tabs>
      <w:spacing w:before="240" w:after="120" w:line="280" w:lineRule="exact"/>
      <w:outlineLvl w:val="8"/>
    </w:pPr>
    <w:rPr>
      <w:rFonts w:ascii="Arial" w:hAnsi="Arial"/>
      <w:i/>
      <w:kern w:val="28"/>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0004B1"/>
    <w:pPr>
      <w:jc w:val="center"/>
    </w:pPr>
    <w:rPr>
      <w:rFonts w:ascii="Tahoma" w:hAnsi="Tahoma" w:cs="Tahoma"/>
      <w:b/>
    </w:rPr>
  </w:style>
  <w:style w:type="paragraph" w:styleId="NormalIndent">
    <w:name w:val="Normal Indent"/>
    <w:basedOn w:val="Normal"/>
    <w:rsid w:val="000004B1"/>
    <w:pPr>
      <w:spacing w:after="240"/>
      <w:ind w:left="720"/>
      <w:jc w:val="both"/>
    </w:pPr>
    <w:rPr>
      <w:rFonts w:ascii="Arial" w:hAnsi="Arial"/>
      <w:color w:val="0000FF"/>
      <w:sz w:val="20"/>
    </w:rPr>
  </w:style>
  <w:style w:type="paragraph" w:styleId="Header">
    <w:name w:val="header"/>
    <w:basedOn w:val="Normal"/>
    <w:link w:val="HeaderChar"/>
    <w:uiPriority w:val="99"/>
    <w:rsid w:val="000004B1"/>
    <w:pPr>
      <w:tabs>
        <w:tab w:val="center" w:pos="4153"/>
        <w:tab w:val="right" w:pos="8306"/>
      </w:tabs>
    </w:pPr>
  </w:style>
  <w:style w:type="paragraph" w:styleId="Footer">
    <w:name w:val="footer"/>
    <w:basedOn w:val="Normal"/>
    <w:link w:val="FooterChar"/>
    <w:uiPriority w:val="99"/>
    <w:rsid w:val="000004B1"/>
    <w:pPr>
      <w:tabs>
        <w:tab w:val="center" w:pos="4153"/>
        <w:tab w:val="right" w:pos="8306"/>
      </w:tabs>
    </w:pPr>
  </w:style>
  <w:style w:type="paragraph" w:styleId="BodyText">
    <w:name w:val="Body Text"/>
    <w:basedOn w:val="Normal"/>
    <w:rsid w:val="000004B1"/>
    <w:pPr>
      <w:spacing w:after="60"/>
      <w:ind w:left="720"/>
    </w:pPr>
    <w:rPr>
      <w:rFonts w:ascii="Arial" w:hAnsi="Arial"/>
      <w:sz w:val="18"/>
      <w:lang w:val="en-GB"/>
    </w:rPr>
  </w:style>
  <w:style w:type="character" w:styleId="PageNumber">
    <w:name w:val="page number"/>
    <w:basedOn w:val="DefaultParagraphFont"/>
    <w:rsid w:val="000004B1"/>
  </w:style>
  <w:style w:type="paragraph" w:styleId="BodyTextIndent2">
    <w:name w:val="Body Text Indent 2"/>
    <w:basedOn w:val="Normal"/>
    <w:rsid w:val="000004B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hanging="709"/>
    </w:pPr>
    <w:rPr>
      <w:sz w:val="20"/>
    </w:rPr>
  </w:style>
  <w:style w:type="paragraph" w:styleId="BodyText2">
    <w:name w:val="Body Text 2"/>
    <w:basedOn w:val="Normal"/>
    <w:rsid w:val="000004B1"/>
    <w:pPr>
      <w:suppressAutoHyphens/>
      <w:jc w:val="both"/>
    </w:pPr>
    <w:rPr>
      <w:b/>
      <w:spacing w:val="-3"/>
      <w:sz w:val="20"/>
      <w:lang w:val="en-GB"/>
    </w:rPr>
  </w:style>
  <w:style w:type="paragraph" w:styleId="BodyText3">
    <w:name w:val="Body Text 3"/>
    <w:basedOn w:val="Normal"/>
    <w:rsid w:val="000004B1"/>
    <w:rPr>
      <w:sz w:val="22"/>
    </w:rPr>
  </w:style>
  <w:style w:type="character" w:styleId="Hyperlink">
    <w:name w:val="Hyperlink"/>
    <w:basedOn w:val="DefaultParagraphFont"/>
    <w:rsid w:val="000004B1"/>
    <w:rPr>
      <w:color w:val="0000FF"/>
      <w:u w:val="single"/>
    </w:rPr>
  </w:style>
  <w:style w:type="paragraph" w:styleId="BalloonText">
    <w:name w:val="Balloon Text"/>
    <w:basedOn w:val="Normal"/>
    <w:semiHidden/>
    <w:rsid w:val="000004B1"/>
    <w:rPr>
      <w:rFonts w:ascii="Tahoma" w:hAnsi="Tahoma" w:cs="Tahoma"/>
      <w:sz w:val="16"/>
      <w:szCs w:val="16"/>
    </w:rPr>
  </w:style>
  <w:style w:type="character" w:styleId="FollowedHyperlink">
    <w:name w:val="FollowedHyperlink"/>
    <w:basedOn w:val="DefaultParagraphFont"/>
    <w:rsid w:val="00360539"/>
    <w:rPr>
      <w:color w:val="800080"/>
      <w:u w:val="single"/>
    </w:rPr>
  </w:style>
  <w:style w:type="paragraph" w:customStyle="1" w:styleId="Default">
    <w:name w:val="Default"/>
    <w:rsid w:val="002610C7"/>
    <w:pPr>
      <w:autoSpaceDE w:val="0"/>
      <w:autoSpaceDN w:val="0"/>
      <w:adjustRightInd w:val="0"/>
    </w:pPr>
    <w:rPr>
      <w:rFonts w:ascii="Calibri" w:hAnsi="Calibri" w:cs="Calibri"/>
      <w:color w:val="000000"/>
      <w:lang w:val="en-GB" w:eastAsia="en-GB"/>
    </w:rPr>
  </w:style>
  <w:style w:type="table" w:styleId="TableGrid">
    <w:name w:val="Table Grid"/>
    <w:basedOn w:val="TableNormal"/>
    <w:uiPriority w:val="59"/>
    <w:rsid w:val="003D2B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yperlink3">
    <w:name w:val="Hyperlink3"/>
    <w:basedOn w:val="DefaultParagraphFont"/>
    <w:rsid w:val="001E13A5"/>
    <w:rPr>
      <w:color w:val="003366"/>
      <w:u w:val="single"/>
    </w:rPr>
  </w:style>
  <w:style w:type="paragraph" w:styleId="ListParagraph">
    <w:name w:val="List Paragraph"/>
    <w:basedOn w:val="Normal"/>
    <w:uiPriority w:val="34"/>
    <w:qFormat/>
    <w:rsid w:val="00D03D86"/>
    <w:pPr>
      <w:ind w:left="720"/>
      <w:contextualSpacing/>
    </w:pPr>
  </w:style>
  <w:style w:type="character" w:styleId="Emphasis">
    <w:name w:val="Emphasis"/>
    <w:basedOn w:val="DefaultParagraphFont"/>
    <w:uiPriority w:val="20"/>
    <w:qFormat/>
    <w:rsid w:val="00F930AF"/>
    <w:rPr>
      <w:i/>
      <w:iCs/>
    </w:rPr>
  </w:style>
  <w:style w:type="character" w:customStyle="1" w:styleId="apple-converted-space">
    <w:name w:val="apple-converted-space"/>
    <w:basedOn w:val="DefaultParagraphFont"/>
    <w:rsid w:val="00F930AF"/>
  </w:style>
  <w:style w:type="paragraph" w:styleId="NormalWeb">
    <w:name w:val="Normal (Web)"/>
    <w:basedOn w:val="Normal"/>
    <w:uiPriority w:val="99"/>
    <w:semiHidden/>
    <w:unhideWhenUsed/>
    <w:rsid w:val="00EC2B75"/>
    <w:pPr>
      <w:spacing w:before="100" w:beforeAutospacing="1" w:after="100" w:afterAutospacing="1"/>
    </w:pPr>
    <w:rPr>
      <w:lang w:val="en-NZ" w:eastAsia="en-NZ"/>
    </w:rPr>
  </w:style>
  <w:style w:type="paragraph" w:styleId="FootnoteText">
    <w:name w:val="footnote text"/>
    <w:basedOn w:val="Normal"/>
    <w:link w:val="FootnoteTextChar"/>
    <w:uiPriority w:val="99"/>
    <w:unhideWhenUsed/>
    <w:rsid w:val="00FC1092"/>
    <w:rPr>
      <w:sz w:val="20"/>
    </w:rPr>
  </w:style>
  <w:style w:type="character" w:customStyle="1" w:styleId="FootnoteTextChar">
    <w:name w:val="Footnote Text Char"/>
    <w:basedOn w:val="DefaultParagraphFont"/>
    <w:link w:val="FootnoteText"/>
    <w:uiPriority w:val="99"/>
    <w:rsid w:val="00FC1092"/>
    <w:rPr>
      <w:lang w:val="en-AU" w:eastAsia="en-US"/>
    </w:rPr>
  </w:style>
  <w:style w:type="character" w:styleId="FootnoteReference">
    <w:name w:val="footnote reference"/>
    <w:basedOn w:val="DefaultParagraphFont"/>
    <w:uiPriority w:val="99"/>
    <w:unhideWhenUsed/>
    <w:rsid w:val="00FC1092"/>
    <w:rPr>
      <w:vertAlign w:val="superscript"/>
    </w:rPr>
  </w:style>
  <w:style w:type="character" w:styleId="Strong">
    <w:name w:val="Strong"/>
    <w:basedOn w:val="DefaultParagraphFont"/>
    <w:uiPriority w:val="22"/>
    <w:qFormat/>
    <w:rsid w:val="0019078F"/>
    <w:rPr>
      <w:b/>
      <w:bCs/>
    </w:rPr>
  </w:style>
  <w:style w:type="character" w:customStyle="1" w:styleId="FooterChar">
    <w:name w:val="Footer Char"/>
    <w:basedOn w:val="DefaultParagraphFont"/>
    <w:link w:val="Footer"/>
    <w:uiPriority w:val="99"/>
    <w:rsid w:val="00594750"/>
    <w:rPr>
      <w:sz w:val="24"/>
      <w:lang w:val="en-AU" w:eastAsia="en-US"/>
    </w:rPr>
  </w:style>
  <w:style w:type="character" w:customStyle="1" w:styleId="HeaderChar">
    <w:name w:val="Header Char"/>
    <w:basedOn w:val="DefaultParagraphFont"/>
    <w:link w:val="Header"/>
    <w:uiPriority w:val="99"/>
    <w:rsid w:val="00594750"/>
    <w:rPr>
      <w:sz w:val="24"/>
      <w:lang w:val="en-AU" w:eastAsia="en-US"/>
    </w:rPr>
  </w:style>
  <w:style w:type="character" w:styleId="CommentReference">
    <w:name w:val="annotation reference"/>
    <w:basedOn w:val="DefaultParagraphFont"/>
    <w:uiPriority w:val="99"/>
    <w:semiHidden/>
    <w:unhideWhenUsed/>
    <w:rsid w:val="006E5783"/>
    <w:rPr>
      <w:sz w:val="16"/>
      <w:szCs w:val="16"/>
    </w:rPr>
  </w:style>
  <w:style w:type="paragraph" w:styleId="CommentText">
    <w:name w:val="annotation text"/>
    <w:basedOn w:val="Normal"/>
    <w:link w:val="CommentTextChar"/>
    <w:uiPriority w:val="99"/>
    <w:unhideWhenUsed/>
    <w:rsid w:val="006E5783"/>
    <w:rPr>
      <w:sz w:val="20"/>
    </w:rPr>
  </w:style>
  <w:style w:type="character" w:customStyle="1" w:styleId="CommentTextChar">
    <w:name w:val="Comment Text Char"/>
    <w:basedOn w:val="DefaultParagraphFont"/>
    <w:link w:val="CommentText"/>
    <w:uiPriority w:val="99"/>
    <w:rsid w:val="006E5783"/>
    <w:rPr>
      <w:lang w:val="en-AU" w:eastAsia="en-US"/>
    </w:rPr>
  </w:style>
  <w:style w:type="paragraph" w:styleId="CommentSubject">
    <w:name w:val="annotation subject"/>
    <w:basedOn w:val="CommentText"/>
    <w:next w:val="CommentText"/>
    <w:link w:val="CommentSubjectChar"/>
    <w:uiPriority w:val="99"/>
    <w:semiHidden/>
    <w:unhideWhenUsed/>
    <w:rsid w:val="006E5783"/>
    <w:rPr>
      <w:b/>
      <w:bCs/>
    </w:rPr>
  </w:style>
  <w:style w:type="character" w:customStyle="1" w:styleId="CommentSubjectChar">
    <w:name w:val="Comment Subject Char"/>
    <w:basedOn w:val="CommentTextChar"/>
    <w:link w:val="CommentSubject"/>
    <w:uiPriority w:val="99"/>
    <w:semiHidden/>
    <w:rsid w:val="006E5783"/>
    <w:rPr>
      <w:b/>
      <w:bCs/>
      <w:lang w:val="en-AU" w:eastAsia="en-US"/>
    </w:rPr>
  </w:style>
  <w:style w:type="paragraph" w:styleId="BodyTextIndent">
    <w:name w:val="Body Text Indent"/>
    <w:aliases w:val="Body Text Indent Char1,Body Text Indent Char Char,Body Text Indent Char1 Char Char,Body Text Indent Char Char Char Char,Body Text Indent Char1 Char Char Char Char,Body Text Indent Char Char Char Char Char Char,Body Text Inden"/>
    <w:basedOn w:val="Normal"/>
    <w:link w:val="BodyTextIndentChar"/>
    <w:unhideWhenUsed/>
    <w:rsid w:val="00911DDD"/>
    <w:pPr>
      <w:suppressAutoHyphens/>
      <w:spacing w:after="120" w:line="264" w:lineRule="auto"/>
      <w:ind w:left="283"/>
    </w:pPr>
    <w:rPr>
      <w:rFonts w:ascii="Arial" w:hAnsi="Arial"/>
      <w:sz w:val="20"/>
      <w:lang w:val="en-NZ" w:eastAsia="ar-SA"/>
    </w:rPr>
  </w:style>
  <w:style w:type="character" w:customStyle="1" w:styleId="BodyTextIndentChar">
    <w:name w:val="Body Text Indent Char"/>
    <w:aliases w:val="Body Text Indent Char1 Char,Body Text Indent Char Char Char,Body Text Indent Char1 Char Char Char,Body Text Indent Char Char Char Char Char,Body Text Indent Char1 Char Char Char Char Char,Body Text Inden Char"/>
    <w:basedOn w:val="DefaultParagraphFont"/>
    <w:link w:val="BodyTextIndent"/>
    <w:rsid w:val="00911DDD"/>
    <w:rPr>
      <w:rFonts w:ascii="Arial" w:hAnsi="Arial"/>
      <w:lang w:eastAsia="ar-SA"/>
    </w:rPr>
  </w:style>
  <w:style w:type="paragraph" w:customStyle="1" w:styleId="paragraph">
    <w:name w:val="paragraph"/>
    <w:basedOn w:val="Normal"/>
    <w:rsid w:val="00A714B7"/>
    <w:pPr>
      <w:spacing w:before="100" w:beforeAutospacing="1" w:after="100" w:afterAutospacing="1"/>
    </w:pPr>
    <w:rPr>
      <w:lang w:val="en-GB" w:eastAsia="en-GB" w:bidi="th-TH"/>
    </w:rPr>
  </w:style>
  <w:style w:type="character" w:customStyle="1" w:styleId="normaltextrun">
    <w:name w:val="normaltextrun"/>
    <w:basedOn w:val="DefaultParagraphFont"/>
    <w:rsid w:val="00A714B7"/>
  </w:style>
  <w:style w:type="paragraph" w:styleId="Subtitle">
    <w:name w:val="Subtitle"/>
    <w:basedOn w:val="Normal"/>
    <w:next w:val="Normal"/>
    <w:uiPriority w:val="11"/>
    <w:qFormat/>
    <w:rsid w:val="00211958"/>
    <w:pPr>
      <w:keepNext/>
      <w:keepLines/>
      <w:spacing w:before="360" w:after="80"/>
    </w:pPr>
    <w:rPr>
      <w:rFonts w:ascii="Georgia" w:eastAsia="Georgia" w:hAnsi="Georgia" w:cs="Georgia"/>
      <w:i/>
      <w:color w:val="666666"/>
      <w:sz w:val="48"/>
      <w:szCs w:val="48"/>
    </w:rPr>
  </w:style>
  <w:style w:type="table" w:customStyle="1" w:styleId="a">
    <w:basedOn w:val="TableNormal"/>
    <w:rsid w:val="00211958"/>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211958"/>
    <w:tblPr>
      <w:tblStyleRowBandSize w:val="1"/>
      <w:tblStyleColBandSize w:val="1"/>
      <w:tblInd w:w="0" w:type="dxa"/>
      <w:tblCellMar>
        <w:top w:w="0" w:type="dxa"/>
        <w:left w:w="108" w:type="dxa"/>
        <w:bottom w:w="0" w:type="dxa"/>
        <w:right w:w="108" w:type="dxa"/>
      </w:tblCellMar>
    </w:tblPr>
  </w:style>
  <w:style w:type="paragraph" w:styleId="Revision">
    <w:name w:val="Revision"/>
    <w:hidden/>
    <w:uiPriority w:val="99"/>
    <w:semiHidden/>
    <w:rsid w:val="00F20571"/>
    <w:rPr>
      <w:lang w:eastAsia="en-US"/>
    </w:rPr>
  </w:style>
</w:styles>
</file>

<file path=word/webSettings.xml><?xml version="1.0" encoding="utf-8"?>
<w:webSettings xmlns:r="http://schemas.openxmlformats.org/officeDocument/2006/relationships" xmlns:w="http://schemas.openxmlformats.org/wordprocessingml/2006/main">
  <w:divs>
    <w:div w:id="739327977">
      <w:bodyDiv w:val="1"/>
      <w:marLeft w:val="0"/>
      <w:marRight w:val="0"/>
      <w:marTop w:val="0"/>
      <w:marBottom w:val="0"/>
      <w:divBdr>
        <w:top w:val="none" w:sz="0" w:space="0" w:color="auto"/>
        <w:left w:val="none" w:sz="0" w:space="0" w:color="auto"/>
        <w:bottom w:val="none" w:sz="0" w:space="0" w:color="auto"/>
        <w:right w:val="none" w:sz="0" w:space="0" w:color="auto"/>
      </w:divBdr>
    </w:div>
    <w:div w:id="20511021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8/08/relationships/commentsExtensible" Target="commentsExtensible.xml"/><Relationship Id="rId3" Type="http://schemas.openxmlformats.org/officeDocument/2006/relationships/numbering" Target="numbering.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5"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1pdLU/y+IOXOxKaCdka3iw1Xw==">CgMxLjAaJwoBMBIiCiAIBCocCgtBQUFCaVdsZURWURAIGgtBQUFCaVdsZURWUSLtAQoLQUFBQmlXbGVEVlESvQEKC0FBQUJpV2xlRFZREgtBQUFCaVdsZURWURoXCgl0ZXh0L2h0bWwSCnRpbWVmcmFtZT8iGAoKdGV4dC9wbGFpbhIKdGltZWZyYW1lPyobIhUxMDgyNjc4MTU5ODQ4NTEzNjI5NjYoADgAMLCzjrDmMjiws46w5jJKFwoKdGV4dC9wbGFpbhIJb3ZlciB0aW1lWgw4ZTc2dDU3ZDhxNW9yAiAAeACaAQYIABAAGACqAQwSCnRpbWVmcmFtZT8YsLOOsOYyILCzjrDmMkIQa2l4LnU4czBkaXhtbjg3bjgAciExS25FN1JURlAyWDk0dkZRbzI3XzA5blc5d1hmc0pEcEg=</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870D3BA86E6BE4F8997A1E0DEEA3090" ma:contentTypeVersion="3" ma:contentTypeDescription="Create a new document." ma:contentTypeScope="" ma:versionID="f63ccfd2d90a5609d7b357da731e02ed">
  <xsd:schema xmlns:xsd="http://www.w3.org/2001/XMLSchema" xmlns:xs="http://www.w3.org/2001/XMLSchema" xmlns:p="http://schemas.microsoft.com/office/2006/metadata/properties" xmlns:ns2="ebad6200-df3b-4540-884d-ea21679cb150" targetNamespace="http://schemas.microsoft.com/office/2006/metadata/properties" ma:root="true" ma:fieldsID="4ad93bd7910780605ac07ea20a1b8420" ns2:_="">
    <xsd:import namespace="ebad6200-df3b-4540-884d-ea21679cb1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ad6200-df3b-4540-884d-ea21679cb1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FBF3DC-3424-475F-B856-9B78BD2AEEFD}">
  <ds:schemaRefs>
    <ds:schemaRef ds:uri="http://schemas.openxmlformats.org/officeDocument/2006/bibliography"/>
  </ds:schemaRefs>
</ds:datastoreItem>
</file>

<file path=customXml/itemProps3.xml><?xml version="1.0" encoding="utf-8"?>
<ds:datastoreItem xmlns:ds="http://schemas.openxmlformats.org/officeDocument/2006/customXml" ds:itemID="{3ADD7916-F8D8-4EFB-B74B-E696031A4912}"/>
</file>

<file path=customXml/itemProps4.xml><?xml version="1.0" encoding="utf-8"?>
<ds:datastoreItem xmlns:ds="http://schemas.openxmlformats.org/officeDocument/2006/customXml" ds:itemID="{88C8B504-C2DC-4FD5-8F10-A6E79424B28E}"/>
</file>

<file path=customXml/itemProps5.xml><?xml version="1.0" encoding="utf-8"?>
<ds:datastoreItem xmlns:ds="http://schemas.openxmlformats.org/officeDocument/2006/customXml" ds:itemID="{1C362B2B-42C5-48E3-901B-DB6275AC7966}"/>
</file>

<file path=docProps/app.xml><?xml version="1.0" encoding="utf-8"?>
<Properties xmlns="http://schemas.openxmlformats.org/officeDocument/2006/extended-properties" xmlns:vt="http://schemas.openxmlformats.org/officeDocument/2006/docPropsVTypes">
  <Template>Normal</Template>
  <TotalTime>136</TotalTime>
  <Pages>3</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Services</dc:creator>
  <cp:lastModifiedBy>Hewlett-Packard Company</cp:lastModifiedBy>
  <cp:revision>20</cp:revision>
  <dcterms:created xsi:type="dcterms:W3CDTF">2025-04-26T02:17:00Z</dcterms:created>
  <dcterms:modified xsi:type="dcterms:W3CDTF">2025-04-28T13:11:00Z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0x0101006870D3BA86E6BE4F8997A1E0DEEA3090</vt:lpwstr>
  </property>
</Properties>
</file>