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A0EF2" w14:textId="77777777" w:rsidR="001E71C3" w:rsidRDefault="001E71C3" w:rsidP="001E71C3">
      <w:pPr>
        <w:jc w:val="center"/>
        <w:rPr>
          <w:b/>
          <w:bCs/>
          <w:lang w:val="en-US"/>
        </w:rPr>
      </w:pPr>
    </w:p>
    <w:p w14:paraId="21396798" w14:textId="29362210" w:rsidR="00EE5FDE" w:rsidRPr="000C20F0" w:rsidRDefault="00EE5FDE" w:rsidP="001E71C3">
      <w:pPr>
        <w:jc w:val="center"/>
        <w:rPr>
          <w:b/>
          <w:bCs/>
          <w:lang w:val="en-US"/>
        </w:rPr>
      </w:pPr>
    </w:p>
    <w:p w14:paraId="63A1B73B" w14:textId="77777777" w:rsidR="00470F87" w:rsidRDefault="00470F87" w:rsidP="00470F87">
      <w:pPr>
        <w:rPr>
          <w:lang w:val="en-US"/>
        </w:rPr>
      </w:pPr>
    </w:p>
    <w:p w14:paraId="529CDC3A" w14:textId="630A9595" w:rsidR="00470F87" w:rsidRPr="00EA1D99" w:rsidRDefault="0051789C" w:rsidP="00EA1D99">
      <w:pPr>
        <w:jc w:val="center"/>
        <w:rPr>
          <w:b/>
          <w:bCs/>
          <w:lang w:val="en-US"/>
        </w:rPr>
      </w:pPr>
      <w:r w:rsidRPr="0051789C">
        <w:rPr>
          <w:b/>
          <w:bCs/>
          <w:lang w:val="en-US"/>
        </w:rPr>
        <w:t>Multi-layered security architecture for Auckland Council’s cybersecurity requirements</w:t>
      </w:r>
    </w:p>
    <w:p w14:paraId="77B9D048" w14:textId="77777777" w:rsidR="00470F87" w:rsidRDefault="00470F87" w:rsidP="00470F87">
      <w:pPr>
        <w:rPr>
          <w:lang w:val="en-US"/>
        </w:rPr>
      </w:pPr>
    </w:p>
    <w:p w14:paraId="5A9F6833" w14:textId="630AC07B" w:rsidR="00470F87" w:rsidRDefault="008011C0" w:rsidP="008045F5">
      <w:pPr>
        <w:pStyle w:val="Heading1"/>
        <w:spacing w:before="120" w:after="120"/>
      </w:pPr>
      <w:r>
        <w:t xml:space="preserve">1. </w:t>
      </w:r>
      <w:r w:rsidR="009E3451">
        <w:t>Introduction</w:t>
      </w:r>
    </w:p>
    <w:p w14:paraId="427D6A23" w14:textId="77777777" w:rsidR="006B0C6D" w:rsidRPr="006B0C6D" w:rsidRDefault="006B0C6D" w:rsidP="008045F5">
      <w:pPr>
        <w:spacing w:before="120" w:after="120"/>
        <w:jc w:val="both"/>
        <w:rPr>
          <w:lang w:val="en-US"/>
        </w:rPr>
      </w:pPr>
      <w:r w:rsidRPr="006B0C6D">
        <w:rPr>
          <w:lang w:val="en-US"/>
        </w:rPr>
        <w:t>Information security (InfoSec) is the structured practice of safeguarding digital assets from unauthorized access, disruption, or tampering—preserving confidentiality, integrity, and availability</w:t>
      </w:r>
      <w:r w:rsidR="00FD2E81" w:rsidRPr="00FD2E81">
        <w:rPr>
          <w:lang w:val="en-US"/>
        </w:rPr>
        <w:t xml:space="preserve"> </w:t>
      </w:r>
      <w:r w:rsidR="00FD2E81">
        <w:rPr>
          <w:lang w:val="en-US"/>
        </w:rPr>
        <w:fldChar w:fldCharType="begin"/>
      </w:r>
      <w:r w:rsidR="00FD2E81">
        <w:rPr>
          <w:lang w:val="en-US"/>
        </w:rPr>
        <w:instrText xml:space="preserve"> ADDIN ZOTERO_ITEM CSL_CITATION {"citationID":"lNl9nQS9","properties":{"formattedCitation":"(Khando et al., 2021)","plainCitation":"(Khando et al., 2021)","noteIndex":0},"citationItems":[{"id":1130,"uris":["http://zotero.org/users/14241170/items/DY8REP64"],"itemData":{"id":1130,"type":"article-journal","abstract":"Preserving the confidentiality, integrity and availability (CIA) of an organisation's sensitive information systems assets against attacks and threats is a challenge in this digital age. Organisations worldwide make huge investments in information security technological countermeasures. Nonetheless, organisations in many cases fail to protect their information assets as they rely mainly on technical solutions which are not contextually compatible and sufficient. As a matter of fact, a significant number of organisational information security incidents are due to the exploitation of human elements that directly and/or indirectly cause the majority of security incidents. Therefore, employees’ information security awareness (ISA) becomes one of the critical aspects of protection against undesirable information security behaviours. However, to date, there is limited synthesised knowledge about methods for enhancing ISA and integrated insights on factors affecting employees’ ISA levels. This study, therefore, provides a systematic review of the literature on ISA and puts forward a state-of-the-art collection of ISA methods and factors for enhancing employees’ ISA within both private and public sector organisations. The results indicate that various methods and factors are used to enhance employees’ ISA in organisations. Theoretical models and gamification are the methods widely used in both private and public organisations, whereas the constructivist approach and violation detections are some of the methods used only in private organisations. Furthermore, this study offers some insights into the latest trends in ISA content development methods and factors, and fosters good ISA practice by disseminating information and knowledge amongst Information Security professionals to help them build an overarching ISA development programme in their organisations.","container-title":"Computers &amp; Security","DOI":"10.1016/j.cose.2021.102267","ISSN":"0167-4048","journalAbbreviation":"Computers &amp; Security","page":"102267","source":"ScienceDirect","title":"Enhancing employees information security awareness in private and public organisations: A systematic literature review","title-short":"Enhancing employees information security awareness in private and public organisations","volume":"106","author":[{"family":"Khando","given":"Khando"},{"family":"Gao","given":"Shang"},{"family":"Islam","given":"Sirajul M."},{"family":"Salman","given":"Ali"}],"issued":{"date-parts":[["2021",7,1]]}}}],"schema":"https://github.com/citation-style-language/schema/raw/master/csl-citation.json"} </w:instrText>
      </w:r>
      <w:r w:rsidR="00FD2E81">
        <w:rPr>
          <w:lang w:val="en-US"/>
        </w:rPr>
        <w:fldChar w:fldCharType="separate"/>
      </w:r>
      <w:r w:rsidR="00FD2E81" w:rsidRPr="00FD2E81">
        <w:rPr>
          <w:rFonts w:cs="Times New Roman"/>
        </w:rPr>
        <w:t>(Khando et al., 2021)</w:t>
      </w:r>
      <w:r w:rsidR="00FD2E81">
        <w:rPr>
          <w:lang w:val="en-US"/>
        </w:rPr>
        <w:fldChar w:fldCharType="end"/>
      </w:r>
      <w:r w:rsidR="00FD2E81" w:rsidRPr="00FD2E81">
        <w:rPr>
          <w:lang w:val="en-US"/>
        </w:rPr>
        <w:t xml:space="preserve">. </w:t>
      </w:r>
      <w:r w:rsidRPr="006B0C6D">
        <w:rPr>
          <w:lang w:val="en-US"/>
        </w:rPr>
        <w:t>As cyber threats evolve in sophistication—particularly ransomware, phishing, and data breaches—public sector entities must adopt resilient, standards-aligned architectures to protect critical systems.</w:t>
      </w:r>
    </w:p>
    <w:p w14:paraId="00725D1C" w14:textId="62F5FA36" w:rsidR="006B0C6D" w:rsidRPr="006B0C6D" w:rsidRDefault="006B0C6D" w:rsidP="008045F5">
      <w:pPr>
        <w:spacing w:before="120" w:after="120"/>
        <w:jc w:val="both"/>
        <w:rPr>
          <w:lang w:val="en-US"/>
        </w:rPr>
      </w:pPr>
      <w:r w:rsidRPr="006B0C6D">
        <w:rPr>
          <w:lang w:val="en-US"/>
        </w:rPr>
        <w:t xml:space="preserve">Auckland Council, tasked with delivering infrastructure, financial, and citizen services, operates within a complex digital ecosystem, making it a high-value target for cyberattacks. </w:t>
      </w:r>
      <w:r w:rsidR="008A265A" w:rsidRPr="008A265A">
        <w:rPr>
          <w:lang w:val="en-US"/>
        </w:rPr>
        <w:t>A robust information security framework is imperative to ensure uninterrupted service delivery and safeguard public trust.</w:t>
      </w:r>
    </w:p>
    <w:p w14:paraId="40857E66" w14:textId="1CA6F465" w:rsidR="00D539AB" w:rsidRDefault="006B0C6D" w:rsidP="008045F5">
      <w:pPr>
        <w:spacing w:before="120" w:after="120"/>
        <w:jc w:val="both"/>
        <w:rPr>
          <w:lang w:val="en-US"/>
        </w:rPr>
      </w:pPr>
      <w:r w:rsidRPr="006B0C6D">
        <w:rPr>
          <w:lang w:val="en-US"/>
        </w:rPr>
        <w:t>This report critically evaluates Auckland Council’s existing information security infrastructure, identifies design gaps in mitigating contemporary threats, and proposes a comprehensive multi-layered architecture tailored to the Council’s operational context. Section 2 outlines the Council’s core security requirements. Section 3 analyzes current infrastructure and vulnerabilities. Section 4 presents a suitable, future-proofed security architecture designed to meet regulatory, operational, and technological demands.</w:t>
      </w:r>
    </w:p>
    <w:p w14:paraId="48BDAB54" w14:textId="6F64D827" w:rsidR="00470F87" w:rsidRDefault="008011C0" w:rsidP="008045F5">
      <w:pPr>
        <w:pStyle w:val="Heading1"/>
        <w:spacing w:before="120" w:after="120"/>
      </w:pPr>
      <w:r>
        <w:t xml:space="preserve">2. </w:t>
      </w:r>
      <w:r w:rsidR="000376DD">
        <w:t>Auckland Council’s s</w:t>
      </w:r>
      <w:r w:rsidR="00654D1F">
        <w:t>ecurity requirements</w:t>
      </w:r>
      <w:r>
        <w:t xml:space="preserve"> </w:t>
      </w:r>
    </w:p>
    <w:p w14:paraId="50D6E579" w14:textId="32ADE2B4" w:rsidR="00B57B75" w:rsidRDefault="00CF5524" w:rsidP="008045F5">
      <w:pPr>
        <w:spacing w:before="120" w:after="120"/>
        <w:jc w:val="both"/>
        <w:rPr>
          <w:lang w:val="en-US"/>
        </w:rPr>
      </w:pPr>
      <w:r w:rsidRPr="00CF5524">
        <w:rPr>
          <w:lang w:val="en-US"/>
        </w:rPr>
        <w:t>This section outlines Auckland Council’s key security requirements to mitigate cyber threats such as data breaches, ransomware, and phishing. It introduces three primary security measures: firewalls and VPNs for data protection, anti-ransomware for ransomware defense, and anti-malware for phishing prevention. Each measure is essential for strengthening the Council’s IT security framework and ensuring compliance with security regulations. The subsequent subsections provide a structured overview of these security measures, detailing their roles in safeguarding the Council’s digital infrastructure.</w:t>
      </w:r>
    </w:p>
    <w:p w14:paraId="44182BC0" w14:textId="279B2959" w:rsidR="00EF67A3" w:rsidRDefault="00654D1F" w:rsidP="008045F5">
      <w:pPr>
        <w:pStyle w:val="Heading2"/>
        <w:spacing w:before="120" w:after="120"/>
        <w:jc w:val="both"/>
        <w:rPr>
          <w:lang w:val="en-US"/>
        </w:rPr>
      </w:pPr>
      <w:r>
        <w:rPr>
          <w:lang w:val="en-US"/>
        </w:rPr>
        <w:lastRenderedPageBreak/>
        <w:t xml:space="preserve">2.1. </w:t>
      </w:r>
      <w:r w:rsidR="00CF01CC" w:rsidRPr="00A1382F">
        <w:rPr>
          <w:lang w:val="en-US"/>
        </w:rPr>
        <w:t xml:space="preserve">Next-Generation Firewalls </w:t>
      </w:r>
      <w:r>
        <w:rPr>
          <w:lang w:val="en-US"/>
        </w:rPr>
        <w:t>and VPN</w:t>
      </w:r>
      <w:r w:rsidR="00A27F10">
        <w:rPr>
          <w:lang w:val="en-US"/>
        </w:rPr>
        <w:t xml:space="preserve"> </w:t>
      </w:r>
      <w:r w:rsidR="00FD133C">
        <w:rPr>
          <w:lang w:val="en-US"/>
        </w:rPr>
        <w:t xml:space="preserve">against </w:t>
      </w:r>
      <w:r w:rsidR="007C42B1">
        <w:rPr>
          <w:lang w:val="en-US"/>
        </w:rPr>
        <w:t>d</w:t>
      </w:r>
      <w:r w:rsidR="00313C04" w:rsidRPr="00313C04">
        <w:rPr>
          <w:lang w:val="en-US"/>
        </w:rPr>
        <w:t>ata breaches and unauthorized access</w:t>
      </w:r>
    </w:p>
    <w:p w14:paraId="73ED6F97" w14:textId="48FF82E0" w:rsidR="003505A6" w:rsidRPr="003505A6" w:rsidRDefault="003505A6" w:rsidP="008045F5">
      <w:pPr>
        <w:spacing w:before="120" w:after="120"/>
        <w:jc w:val="both"/>
        <w:rPr>
          <w:lang w:val="en-US"/>
        </w:rPr>
      </w:pPr>
      <w:r w:rsidRPr="003505A6">
        <w:rPr>
          <w:lang w:val="en-US"/>
        </w:rPr>
        <w:t>Auckland Council employs firewalls and Virtual Private Networks (VPNs) as critical components of its cybersecurity strategy to address data breaches and unauthorized access</w:t>
      </w:r>
      <w:r w:rsidR="00E36A56">
        <w:rPr>
          <w:lang w:val="en-US"/>
        </w:rPr>
        <w:t xml:space="preserve"> </w:t>
      </w:r>
      <w:r w:rsidR="00E36A56">
        <w:rPr>
          <w:lang w:val="en-US"/>
        </w:rPr>
        <w:fldChar w:fldCharType="begin"/>
      </w:r>
      <w:r w:rsidR="00E36A56">
        <w:rPr>
          <w:lang w:val="en-US"/>
        </w:rPr>
        <w:instrText xml:space="preserve"> ADDIN ZOTERO_ITEM CSL_CITATION {"citationID":"ewdCndjN","properties":{"formattedCitation":"(Auckland Council, 2019)","plainCitation":"(Auckland Council, 2019)","noteIndex":0},"citationItems":[{"id":1349,"uris":["http://zotero.org/users/14241170/items/BIPEHFCU"],"itemData":{"id":1349,"type":"document","publisher":"Auckland Council","title":"Governing body meeting held on 25/07/2019","URL":"https://infocouncil.aucklandcouncil.govt.nz/Open/2019/07/GB_20190725_AGN_6783_AT_files/GB_20190725_AGN_6783_AT_Attachment_69777_1.PDF","author":[{"literal":"Auckland Council"}],"issued":{"date-parts":[["2019",7,25]]}}}],"schema":"https://github.com/citation-style-language/schema/raw/master/csl-citation.json"} </w:instrText>
      </w:r>
      <w:r w:rsidR="00E36A56">
        <w:rPr>
          <w:lang w:val="en-US"/>
        </w:rPr>
        <w:fldChar w:fldCharType="separate"/>
      </w:r>
      <w:r w:rsidR="00E36A56" w:rsidRPr="001C452C">
        <w:rPr>
          <w:rFonts w:cs="Times New Roman"/>
        </w:rPr>
        <w:t>(Auckland Council, 2019)</w:t>
      </w:r>
      <w:r w:rsidR="00E36A56">
        <w:rPr>
          <w:lang w:val="en-US"/>
        </w:rPr>
        <w:fldChar w:fldCharType="end"/>
      </w:r>
      <w:r w:rsidRPr="003505A6">
        <w:rPr>
          <w:lang w:val="en-US"/>
        </w:rPr>
        <w:t xml:space="preserve">. The council utilizes Next-Generation Firewalls (NGFWs), which integrate deep packet inspection (DPI) and intrusion prevention systems (IPS) to detect and block sophisticated cyber threats in real-time </w:t>
      </w:r>
      <w:r w:rsidR="0046536F">
        <w:rPr>
          <w:lang w:val="en-US"/>
        </w:rPr>
        <w:fldChar w:fldCharType="begin"/>
      </w:r>
      <w:r w:rsidR="0046536F">
        <w:rPr>
          <w:lang w:val="en-US"/>
        </w:rPr>
        <w:instrText xml:space="preserve"> ADDIN ZOTERO_ITEM CSL_CITATION {"citationID":"0A0buJqC","properties":{"formattedCitation":"(Government Communications Security Bureau, 2018)","plainCitation":"(Government Communications Security Bureau, 2018)","noteIndex":0},"citationItems":[{"id":1353,"uris":["http://zotero.org/users/14241170/items/ZQCSWMFT"],"itemData":{"id":1353,"type":"document","publisher":"Government Communications Security Bureau","title":"NZISM New Zealand information security manual","URL":"https://nzism.gcsb.govt.nz/assets/Previous-versions/v3-1/NZISM-Part-Two-v3.1-October-2018.pdf","author":[{"literal":"Government Communications Security Bureau"}],"issued":{"date-parts":[["2018",10]]}}}],"schema":"https://github.com/citation-style-language/schema/raw/master/csl-citation.json"} </w:instrText>
      </w:r>
      <w:r w:rsidR="0046536F">
        <w:rPr>
          <w:lang w:val="en-US"/>
        </w:rPr>
        <w:fldChar w:fldCharType="separate"/>
      </w:r>
      <w:r w:rsidR="0046536F" w:rsidRPr="0046536F">
        <w:rPr>
          <w:rFonts w:cs="Times New Roman"/>
        </w:rPr>
        <w:t>(Government Communications Security Bureau, 2018)</w:t>
      </w:r>
      <w:r w:rsidR="0046536F">
        <w:rPr>
          <w:lang w:val="en-US"/>
        </w:rPr>
        <w:fldChar w:fldCharType="end"/>
      </w:r>
      <w:r w:rsidRPr="003505A6">
        <w:rPr>
          <w:lang w:val="en-US"/>
        </w:rPr>
        <w:t xml:space="preserve">. </w:t>
      </w:r>
      <w:r w:rsidR="00D33290" w:rsidRPr="00D33290">
        <w:rPr>
          <w:lang w:val="en-US"/>
        </w:rPr>
        <w:t>These advanced firewalls prevent unauthorized data exfiltration and malware infiltration by continuously monitoring network traffic</w:t>
      </w:r>
      <w:r w:rsidRPr="003505A6">
        <w:rPr>
          <w:lang w:val="en-US"/>
        </w:rPr>
        <w:t xml:space="preserve"> </w:t>
      </w:r>
      <w:r w:rsidR="0046536F">
        <w:rPr>
          <w:lang w:val="en-US"/>
        </w:rPr>
        <w:fldChar w:fldCharType="begin"/>
      </w:r>
      <w:r w:rsidR="0046536F">
        <w:rPr>
          <w:lang w:val="en-US"/>
        </w:rPr>
        <w:instrText xml:space="preserve"> ADDIN ZOTERO_ITEM CSL_CITATION {"citationID":"knSbk5wH","properties":{"formattedCitation":"(Alicea &amp; Alsmadi, 2021)","plainCitation":"(Alicea &amp; Alsmadi, 2021)","noteIndex":0},"citationItems":[{"id":1367,"uris":["http://zotero.org/users/14241170/items/WU89P97G"],"itemData":{"id":1367,"type":"article-journal","abstract":"Firewalls and network access controls play important roles in security control and pro-tection. Those ﬁrewalls may create an incorrect sense or state of protection if they are improperlyconﬁgured. One of the major conﬁguration problems in ﬁrewalls is related to misconﬁguration in theaccess control roles added to the ﬁrewall that will control network trafﬁc. In this paper, we evaluatedrecent research trends and open challenges related to ﬁrewalls and access controls in general andmisconﬁguration problems in particular. With the recent advances in next-generation (NG) ﬁrewalls,ﬁrewall roles can be auto-generated based on networks and threats. Nonetheless, and due to thelarge number of roles in any medium to large networks, roles’ misconﬁguration may occur for severalreasons and will impact the performance of the ﬁrewall and overall network and protection efﬁciency.","container-title":"ResearchGate","DOI":"10.3390/fi13110283","issue":"11","language":"en","page":"283","source":"www.researchgate.net","title":"Misconfiguration in firewalls and network access controls: Literature review","title-short":"(PDF) Misconfiguration in Firewalls and Network Access Controls","volume":"13","author":[{"family":"Alicea","given":"Michael"},{"family":"Alsmadi","given":"Izzat"}],"issued":{"date-parts":[["2021",11]]}}}],"schema":"https://github.com/citation-style-language/schema/raw/master/csl-citation.json"} </w:instrText>
      </w:r>
      <w:r w:rsidR="0046536F">
        <w:rPr>
          <w:lang w:val="en-US"/>
        </w:rPr>
        <w:fldChar w:fldCharType="separate"/>
      </w:r>
      <w:r w:rsidR="0046536F" w:rsidRPr="0046536F">
        <w:rPr>
          <w:rFonts w:cs="Times New Roman"/>
        </w:rPr>
        <w:t>(Alicea &amp; Alsmadi, 2021)</w:t>
      </w:r>
      <w:r w:rsidR="0046536F">
        <w:rPr>
          <w:lang w:val="en-US"/>
        </w:rPr>
        <w:fldChar w:fldCharType="end"/>
      </w:r>
      <w:r w:rsidRPr="003505A6">
        <w:rPr>
          <w:lang w:val="en-US"/>
        </w:rPr>
        <w:t xml:space="preserve">. To mitigate potential vulnerabilities from misconfigured firewall rules, Auckland Council conducts periodic audits and employs real-time monitoring and automated rule optimization </w:t>
      </w:r>
      <w:r w:rsidR="0046536F">
        <w:rPr>
          <w:lang w:val="en-US"/>
        </w:rPr>
        <w:fldChar w:fldCharType="begin"/>
      </w:r>
      <w:r w:rsidR="0046536F">
        <w:rPr>
          <w:lang w:val="en-US"/>
        </w:rPr>
        <w:instrText xml:space="preserve"> ADDIN ZOTERO_ITEM CSL_CITATION {"citationID":"ST2YOcLS","properties":{"formattedCitation":"(Landoll, 2021)","plainCitation":"(Landoll, 2021)","noteIndex":0},"citationItems":[{"id":1388,"uris":["http://zotero.org/users/14241170/items/2JNQGDJA"],"itemData":{"id":1388,"type":"book","abstract":"Conducted properly, information security risk assessments provide managers with the feedback needed to manage risk through the understanding of threats to corporate assets, determination of current control vulnerabilities, and appropriate safeguards selection. Performed incorrectly, they can provide the false sense of security that allows potential threats to develop into disastrous losses of proprietary information, capital, and corporate value. Picking up where its bestselling predecessors left off, The Security Risk Assessment Handbook: A Complete Guide for Performing Security Risk Assessments, Third Edition gives you detailed instruction on how to conduct a security risk assessment effectively and efficiently, supplying wide-ranging coverage that includes security risk analysis, mitigation, and risk assessment reporting.\n\nThe third edition has expanded coverage of essential topics, such as threat analysis, data gathering, risk analysis, and risk assessment methods, and added coverage of new topics essential for current assessment projects (e.g., cloud security, supply chain management, and security risk assessment methods). This handbook walks you through the process of conducting an effective security assessment, and it provides the tools, methods, and up-to-date understanding you need to select the security measures best suited to your organization.\n\nTrusted to assess security for small companies, leading organizations, and government agencies, including the CIA, NSA, and NATO, Douglas J. Landoll unveils the little-known tips, tricks, and techniques used by savvy security professionals in the field. It includes features on how to\n\n\n\nBetter negotiate the scope and rigor of security assessments\n\n\nEffectively interface with security assessment teams\n\n\nGain an improved understanding of final report recommendations\n\n\nDeliver insightful comments on draft reports \n\nThis edition includes detailed guidance on gathering data and analyzes over 200 administrative, technical, and physical controls using the RIIOT data gathering method; introduces the RIIOT FRAME (risk assessment method), including hundreds of tables, over 70 new diagrams and figures, and over 80 exercises; and provides a detailed analysis of many of the popular security risk assessment methods in use today. The companion website (infosecurityrisk.com) provides downloads for checklists, spreadsheets, figures, and tools.","edition":"3","event-place":"Boca Raton","ISBN":"978-1-00-309044-1","note":"DOI: 10.1201/9781003090441","number-of-pages":"512","publisher":"CRC Press","publisher-place":"Boca Raton","title":"The security risk assessment handbook: A complete guide for performing security risk assessments","title-short":"The Security Risk Assessment Handbook","author":[{"family":"Landoll","given":"Douglas"}],"issued":{"date-parts":[["2021",9,27]]}}}],"schema":"https://github.com/citation-style-language/schema/raw/master/csl-citation.json"} </w:instrText>
      </w:r>
      <w:r w:rsidR="0046536F">
        <w:rPr>
          <w:lang w:val="en-US"/>
        </w:rPr>
        <w:fldChar w:fldCharType="separate"/>
      </w:r>
      <w:r w:rsidR="0046536F" w:rsidRPr="0046536F">
        <w:rPr>
          <w:rFonts w:cs="Times New Roman"/>
        </w:rPr>
        <w:t>(Landoll, 2021)</w:t>
      </w:r>
      <w:r w:rsidR="0046536F">
        <w:rPr>
          <w:lang w:val="en-US"/>
        </w:rPr>
        <w:fldChar w:fldCharType="end"/>
      </w:r>
      <w:r w:rsidRPr="003505A6">
        <w:rPr>
          <w:lang w:val="en-US"/>
        </w:rPr>
        <w:t xml:space="preserve">. Network segmentation policies enforced by firewalls further minimize the risk of lateral movement within the network by isolating unauthorized access within designated security zones </w:t>
      </w:r>
      <w:r w:rsidR="0046536F">
        <w:rPr>
          <w:lang w:val="en-US"/>
        </w:rPr>
        <w:fldChar w:fldCharType="begin"/>
      </w:r>
      <w:r w:rsidR="00541B6C">
        <w:rPr>
          <w:lang w:val="en-US"/>
        </w:rPr>
        <w:instrText xml:space="preserve"> ADDIN ZOTERO_ITEM CSL_CITATION {"citationID":"rVLlcrBQ","properties":{"formattedCitation":"(Khando et al., 2021)","plainCitation":"(Khando et al., 2021)","noteIndex":0},"citationItems":[{"id":1130,"uris":["http://zotero.org/users/14241170/items/DY8REP64"],"itemData":{"id":1130,"type":"article-journal","abstract":"Preserving the confidentiality, integrity and availability (CIA) of an organisation's sensitive information systems assets against attacks and threats is a challenge in this digital age. Organisations worldwide make huge investments in information security technological countermeasures. Nonetheless, organisations in many cases fail to protect their information assets as they rely mainly on technical solutions which are not contextually compatible and sufficient. As a matter of fact, a significant number of organisational information security incidents are due to the exploitation of human elements that directly and/or indirectly cause the majority of security incidents. Therefore, employees’ information security awareness (ISA) becomes one of the critical aspects of protection against undesirable information security behaviours. However, to date, there is limited synthesised knowledge about methods for enhancing ISA and integrated insights on factors affecting employees’ ISA levels. This study, therefore, provides a systematic review of the literature on ISA and puts forward a state-of-the-art collection of ISA methods and factors for enhancing employees’ ISA within both private and public sector organisations. The results indicate that various methods and factors are used to enhance employees’ ISA in organisations. Theoretical models and gamification are the methods widely used in both private and public organisations, whereas the constructivist approach and violation detections are some of the methods used only in private organisations. Furthermore, this study offers some insights into the latest trends in ISA content development methods and factors, and fosters good ISA practice by disseminating information and knowledge amongst Information Security professionals to help them build an overarching ISA development programme in their organisations.","container-title":"Computers &amp; Security","DOI":"10.1016/j.cose.2021.102267","ISSN":"0167-4048","journalAbbreviation":"Computers &amp; Security","page":"102267","source":"ScienceDirect","title":"Enhancing employees information security awareness in private and public organisations: A systematic literature review","title-short":"Enhancing employees information security awareness in private and public organisations","volume":"106","author":[{"family":"Khando","given":"Khando"},{"family":"Gao","given":"Shang"},{"family":"Islam","given":"Sirajul M."},{"family":"Salman","given":"Ali"}],"issued":{"date-parts":[["2021",7,1]]}}}],"schema":"https://github.com/citation-style-language/schema/raw/master/csl-citation.json"} </w:instrText>
      </w:r>
      <w:r w:rsidR="0046536F">
        <w:rPr>
          <w:lang w:val="en-US"/>
        </w:rPr>
        <w:fldChar w:fldCharType="separate"/>
      </w:r>
      <w:r w:rsidR="00541B6C" w:rsidRPr="00541B6C">
        <w:rPr>
          <w:rFonts w:cs="Times New Roman"/>
        </w:rPr>
        <w:t>(Khando et al., 2021)</w:t>
      </w:r>
      <w:r w:rsidR="0046536F">
        <w:rPr>
          <w:lang w:val="en-US"/>
        </w:rPr>
        <w:fldChar w:fldCharType="end"/>
      </w:r>
      <w:r w:rsidRPr="003505A6">
        <w:rPr>
          <w:lang w:val="en-US"/>
        </w:rPr>
        <w:t>.</w:t>
      </w:r>
    </w:p>
    <w:p w14:paraId="0F9662AE" w14:textId="4D302A69" w:rsidR="00B266CB" w:rsidRDefault="003505A6" w:rsidP="008045F5">
      <w:pPr>
        <w:spacing w:before="120" w:after="120"/>
        <w:jc w:val="both"/>
        <w:rPr>
          <w:lang w:val="en-US"/>
        </w:rPr>
      </w:pPr>
      <w:r w:rsidRPr="003505A6">
        <w:rPr>
          <w:lang w:val="en-US"/>
        </w:rPr>
        <w:t xml:space="preserve">Auckland Council also enforces robust VPN configurations to secure remote access, adhering to standards outlined in the New Zealand Information Security Manual (NZISM) </w:t>
      </w:r>
      <w:r w:rsidR="0085716E">
        <w:rPr>
          <w:lang w:val="en-US"/>
        </w:rPr>
        <w:fldChar w:fldCharType="begin"/>
      </w:r>
      <w:r w:rsidR="0085716E">
        <w:rPr>
          <w:lang w:val="en-US"/>
        </w:rPr>
        <w:instrText xml:space="preserve"> ADDIN ZOTERO_ITEM CSL_CITATION {"citationID":"l1vxcUth","properties":{"formattedCitation":"(Government Communications Security Bureau, 2018)","plainCitation":"(Government Communications Security Bureau, 2018)","noteIndex":0},"citationItems":[{"id":1353,"uris":["http://zotero.org/users/14241170/items/ZQCSWMFT"],"itemData":{"id":1353,"type":"document","publisher":"Government Communications Security Bureau","title":"NZISM New Zealand information security manual","URL":"https://nzism.gcsb.govt.nz/assets/Previous-versions/v3-1/NZISM-Part-Two-v3.1-October-2018.pdf","author":[{"literal":"Government Communications Security Bureau"}],"issued":{"date-parts":[["2018",10]]}}}],"schema":"https://github.com/citation-style-language/schema/raw/master/csl-citation.json"} </w:instrText>
      </w:r>
      <w:r w:rsidR="0085716E">
        <w:rPr>
          <w:lang w:val="en-US"/>
        </w:rPr>
        <w:fldChar w:fldCharType="separate"/>
      </w:r>
      <w:r w:rsidR="0085716E" w:rsidRPr="0085716E">
        <w:rPr>
          <w:rFonts w:cs="Times New Roman"/>
        </w:rPr>
        <w:t>(Government Communications Security Bureau, 2018)</w:t>
      </w:r>
      <w:r w:rsidR="0085716E">
        <w:rPr>
          <w:lang w:val="en-US"/>
        </w:rPr>
        <w:fldChar w:fldCharType="end"/>
      </w:r>
      <w:r w:rsidRPr="003505A6">
        <w:rPr>
          <w:lang w:val="en-US"/>
        </w:rPr>
        <w:t xml:space="preserve">. VPNs provide encrypted communication channels, ensuring data confidentiality and integrity, and are strengthened by multi-factor authentication (MFA) requirements </w:t>
      </w:r>
      <w:r w:rsidR="0085716E">
        <w:rPr>
          <w:lang w:val="en-US"/>
        </w:rPr>
        <w:fldChar w:fldCharType="begin"/>
      </w:r>
      <w:r w:rsidR="00DF78E3">
        <w:rPr>
          <w:lang w:val="en-US"/>
        </w:rPr>
        <w:instrText xml:space="preserve"> ADDIN ZOTERO_ITEM CSL_CITATION {"citationID":"emwJLiuo","properties":{"formattedCitation":"(CertNZ, 2025a; Prabakaran &amp; Ramachandran, 2021)","plainCitation":"(CertNZ, 2025a; Prabakaran &amp; Ramachandran, 2021)","noteIndex":0},"citationItems":[{"id":1372,"uris":["http://zotero.org/users/14241170/items/PVFLBVLH"],"itemData":{"id":1372,"type":"webpage","abstract":"When logging into systems or performing high value transactions, it is important to authenticate and verify the action or request is coming from the right person.","container-title":"CERT NZ","language":"en-GB","title":"Multi-factor authentication and verification","URL":"https://www.cert.govt.nz/information-and-advice/critical-controls/multi-factor-authentication/","author":[{"literal":"CertNZ"}],"accessed":{"date-parts":[["2025",3,12]]},"issued":{"date-parts":[["2025",3,12]]}}},{"id":1375,"uris":["http://zotero.org/users/14241170/items/B44ZF9JL"],"itemData":{"id":1375,"type":"article-journal","abstract":"The rise of the digital economy and the comfort of accessing by way of user mobile devices expedite human endeavors in financial transactions over the Virtual Private Network (VPN) backbone. This prominent application of VPN evades the hurdles involved in physical money exchange. The VPN acts as a gateway for the authorized user in accessing the banking server to provide mutual authentication between the user and the server. The security in the cloud authentication server remains vulnerable to the results of threat in JP Morgan Data breach in 2014, Capital One Data Breach in 2019, and many more cloud server attacks over and over again. These attacks necessitate the demand for a strong framework for authentication to secure from any class of threat. This research paper, propose a framework with a base of Elliptical Curve Cryptography (ECC) to perform secure financial transactions through Virtual Private Network (VPN) by implementing strong Multi-Factor Authentication (MFA) using authentication credentials and biometric identity. The research results prove that the proposed model is to be an ideal scheme for real-time implementation. The security analysis reports that the proposed model exhibits high level of security with a minimal response time of 12 s on an average of 1000 users.","container-title":"Computers, Materials &amp; Continua","DOI":"10.32604/cmc.2022.019591","ISSN":"1546-2226","issue":"1","language":"en","page":"1781-1798","source":"DOI.org (Crossref)","title":"Multi-factor authentication for secured financial transactions in cloud environment","volume":"70","author":[{"family":"Prabakaran","given":"D."},{"family":"Ramachandran","given":"Shyamala"}],"issued":{"date-parts":[["2021",6,3]]}}}],"schema":"https://github.com/citation-style-language/schema/raw/master/csl-citation.json"} </w:instrText>
      </w:r>
      <w:r w:rsidR="0085716E">
        <w:rPr>
          <w:lang w:val="en-US"/>
        </w:rPr>
        <w:fldChar w:fldCharType="separate"/>
      </w:r>
      <w:r w:rsidR="00DF78E3" w:rsidRPr="00DF78E3">
        <w:rPr>
          <w:rFonts w:cs="Times New Roman"/>
        </w:rPr>
        <w:t>(CertNZ, 2025a; Prabakaran &amp; Ramachandran, 2021)</w:t>
      </w:r>
      <w:r w:rsidR="0085716E">
        <w:rPr>
          <w:lang w:val="en-US"/>
        </w:rPr>
        <w:fldChar w:fldCharType="end"/>
      </w:r>
      <w:r w:rsidRPr="003505A6">
        <w:rPr>
          <w:lang w:val="en-US"/>
        </w:rPr>
        <w:t>. While VPNs significantly enhance security, outdated encryption protocols</w:t>
      </w:r>
      <w:r w:rsidR="009D6C02">
        <w:rPr>
          <w:lang w:val="en-US"/>
        </w:rPr>
        <w:t>,</w:t>
      </w:r>
      <w:r w:rsidRPr="003505A6">
        <w:rPr>
          <w:lang w:val="en-US"/>
        </w:rPr>
        <w:t xml:space="preserve"> and improper configurations remain potential vulnerabilities </w:t>
      </w:r>
      <w:r w:rsidR="006A5689">
        <w:rPr>
          <w:lang w:val="en-US"/>
        </w:rPr>
        <w:fldChar w:fldCharType="begin"/>
      </w:r>
      <w:r w:rsidR="006A5689">
        <w:rPr>
          <w:lang w:val="en-US"/>
        </w:rPr>
        <w:instrText xml:space="preserve"> ADDIN ZOTERO_ITEM CSL_CITATION {"citationID":"KX1ZRL1e","properties":{"formattedCitation":"(Fereidouni et al., 2025)","plainCitation":"(Fereidouni et al., 2025)","noteIndex":0},"citationItems":[{"id":1376,"uris":["http://zotero.org/users/14241170/items/IKQW22K8"],"itemData":{"id":1376,"type":"article-journal","abstract":"This article provides an overview of the Internet of things (IoT) and its growing significance in today's interconnected world. It discusses the concept of man-in-the-middle (MitM) attacks in detail, including their various types, causes, and potential impacts on IoT networks. The article analyzes MitM attacks at different layers of the IoT architecture and explores current prevention techniques and mitigation strategies. It addresses the challenges in detecting and preventing such attacks, particularly in the context of the heterogeneous and resource-constrained nature of IoT devices. The article also examines emerging technologies, such as machine learning and blockchain, for enhancing IoT security. Furthermore, it discusses open issues, including the challenges of prevention, the potential impact of new technologies, and future trends in MitM attacks. By exploring these aspects, the article aims to provide insights into improving detection and prevention mechanisms against MitM attacks in IoT environments.","container-title":"Security and Privacy","DOI":"10.1002/spy2.70016","ISSN":"2475-6725","issue":"2","language":"en","license":"© 2025 The Author(s). Security and Privacy published by John Wiley &amp; Sons Ltd.","note":"_eprint: https://onlinelibrary.wiley.com/doi/pdf/10.1002/spy2.70016","page":"e70016","source":"Wiley Online Library","title":"IoT and Man-in-the-Middle attacks","volume":"8","author":[{"family":"Fereidouni","given":"Hamidreza"},{"family":"Fadeitcheva","given":"Olga"},{"family":"Zalai","given":"Mehdi"}],"issued":{"date-parts":[["2025",3,5]]}}}],"schema":"https://github.com/citation-style-language/schema/raw/master/csl-citation.json"} </w:instrText>
      </w:r>
      <w:r w:rsidR="006A5689">
        <w:rPr>
          <w:lang w:val="en-US"/>
        </w:rPr>
        <w:fldChar w:fldCharType="separate"/>
      </w:r>
      <w:r w:rsidR="006A5689" w:rsidRPr="006A5689">
        <w:rPr>
          <w:rFonts w:cs="Times New Roman"/>
        </w:rPr>
        <w:t>(Fereidouni et al., 2025)</w:t>
      </w:r>
      <w:r w:rsidR="006A5689">
        <w:rPr>
          <w:lang w:val="en-US"/>
        </w:rPr>
        <w:fldChar w:fldCharType="end"/>
      </w:r>
      <w:r w:rsidRPr="003505A6">
        <w:rPr>
          <w:lang w:val="en-US"/>
        </w:rPr>
        <w:t>. To address these risks, Auckland Council continuously updates its encryption standards, enforces strict access control policies, and conducts regular penetration testing</w:t>
      </w:r>
      <w:r w:rsidR="00083BAC">
        <w:rPr>
          <w:lang w:val="en-US"/>
        </w:rPr>
        <w:t xml:space="preserve"> </w:t>
      </w:r>
      <w:r w:rsidR="00083BAC">
        <w:rPr>
          <w:lang w:val="en-US"/>
        </w:rPr>
        <w:fldChar w:fldCharType="begin"/>
      </w:r>
      <w:r w:rsidR="00083BAC">
        <w:rPr>
          <w:lang w:val="en-US"/>
        </w:rPr>
        <w:instrText xml:space="preserve"> ADDIN ZOTERO_ITEM CSL_CITATION {"citationID":"n2M0kJV5","properties":{"formattedCitation":"(Government Communications Security Bureau, 2018)","plainCitation":"(Government Communications Security Bureau, 2018)","noteIndex":0},"citationItems":[{"id":1353,"uris":["http://zotero.org/users/14241170/items/ZQCSWMFT"],"itemData":{"id":1353,"type":"document","publisher":"Government Communications Security Bureau","title":"NZISM New Zealand information security manual","URL":"https://nzism.gcsb.govt.nz/assets/Previous-versions/v3-1/NZISM-Part-Two-v3.1-October-2018.pdf","author":[{"literal":"Government Communications Security Bureau"}],"issued":{"date-parts":[["2018",10]]}}}],"schema":"https://github.com/citation-style-language/schema/raw/master/csl-citation.json"} </w:instrText>
      </w:r>
      <w:r w:rsidR="00083BAC">
        <w:rPr>
          <w:lang w:val="en-US"/>
        </w:rPr>
        <w:fldChar w:fldCharType="separate"/>
      </w:r>
      <w:r w:rsidR="00083BAC" w:rsidRPr="00083BAC">
        <w:rPr>
          <w:rFonts w:cs="Times New Roman"/>
        </w:rPr>
        <w:t>(Government Communications Security Bureau, 2018)</w:t>
      </w:r>
      <w:r w:rsidR="00083BAC">
        <w:rPr>
          <w:lang w:val="en-US"/>
        </w:rPr>
        <w:fldChar w:fldCharType="end"/>
      </w:r>
      <w:r w:rsidRPr="003505A6">
        <w:rPr>
          <w:lang w:val="en-US"/>
        </w:rPr>
        <w:t xml:space="preserve">. The council's security posture is further enhanced by considering advanced strategies like Zero Trust Network Access (ZTNA) and AI-driven threat detection mechanisms, which provide real-time threat intelligence and continuous authentication </w:t>
      </w:r>
      <w:r w:rsidR="006A5689">
        <w:rPr>
          <w:lang w:val="en-US"/>
        </w:rPr>
        <w:fldChar w:fldCharType="begin"/>
      </w:r>
      <w:r w:rsidR="00461641">
        <w:rPr>
          <w:lang w:val="en-US"/>
        </w:rPr>
        <w:instrText xml:space="preserve"> ADDIN ZOTERO_ITEM CSL_CITATION {"citationID":"G5ghkhKL","properties":{"formattedCitation":"(Dhayanidhi, 2022; Madsen, 2024; Santos et al., 2024)","plainCitation":"(Dhayanidhi, 2022; Madsen, 2024; Santos et al., 2024)","noteIndex":0},"citationItems":[{"id":1385,"uris":["http://zotero.org/users/14241170/items/5VJXRJVM"],"itemData":{"id":1385,"type":"report","abstract":"Internet of Things (IoT) has become one of the progressive innovations and inviting space of interest for the research world and financially captivating for the business world. Integrating different devices and associating devices with humans requires artificial intelligence/ machine learning (AI/ML) to break down the data stored in the cloud framework. These IoT devices utilize their unique identifiers and the embedded sensor with every device to impart to one another and trade data among them using the web and cloud-based network infrastructure.","page":"1-119","publisher":"University of Alberta","title":"Research on IoT threats &amp; implementation of AI/ML to address emerging cybersecurity issues in IoT with cloud computing","URL":"https://era.library.ualberta.ca/items/72d03629-a6ac-4e5d-8528-3f10b552cda7/view/1b076ecd-286f-4020-b1da-490b6f088036/Dhayanidhi_Glory_MINT%20709%20Capstone%20Project%20-%203-31-2022.pdf#page=114.09","author":[{"family":"Dhayanidhi","given":"Glory"}],"issued":{"date-parts":[["2022",3,31]]}}},{"id":1379,"uris":["http://zotero.org/users/14241170/items/X578S4IS"],"itemData":{"id":1379,"type":"book","abstract":"The book provides you with information on how to implement and manage a zero-trust architecture across these different layers of an infrastructure. It is an introduction to the overall purpose of zero-trust and the benefits that zero-trust can bring to an infrastructure, across many different technologies: Cloud Networking Identity management Operational Technology (OT) 5G Zero-trust is not a product, but a way of thinking about design and architecture. Cisco and Microsoft are used as the technology vendors, but the steps and information are equally applicable to other technology vendors.","ISBN":"978-1-04-000707-5","language":"en","note":"Google-Books-ID: fVTqEAAAQBAJ","number-of-pages":"153","publisher":"CRC Press","source":"Google Books","title":"Zero-trust – An introduction","author":[{"family":"Madsen","given":"Tom"}],"issued":{"date-parts":[["2024",1,31]]}}},{"id":1386,"uris":["http://zotero.org/users/14241170/items/XCNNKA7Q"],"itemData":{"id":1386,"type":"book","abstract":"The AI Revolution is Here. Discover its Dynamic Applications in Networking, Cybersecurity, and More.   AI is having a profound impact on nearly every sector of the workforce. Huge professional and financial opportunities await in the key domains of computer networking, cybersecurity, IoT, and cloud computing. The AI Revolution in Networking, Cybersecurity, and Emerging Technologies will give you the edge you need to harness AI for your benefit. Learn how AI can efficiently identify shadow data, fortify security measures, generate predictive analytics in real time, and so much more.   In this comprehensive guide, Cisco professionals Omar Santos, Samer Salam, and Hazim Dahir engage you in both AI application and theory through practical case studies and predictions of future trends, which makes this book not just a valuable guide for today, but an indispensable resource for tomorrow.   You'll discover how AI is building robust bridges in collaboration tools and turning IoT into a super-intelligent network of devices so you can quickly identify and resolve network security threats while enhancing network performance. This book will show you how AI can help you modernize and fortify your operations and make yourself a key asset to your company.   Are you ready to join The AI Revolution in Networking, Cybersecurity, and Emerging Technologies?    Gain industry-specific knowledge from experienced professionals Discover new capabilities like self-healing networks and predictive analytics Learn how AI can save time by detecting and correcting issues in real time Master techniques for security monitoring and alerting Understand potential security and privacy pitfalls of using AI, and how to guard against them Understand how AI works for you and with you    Register your book for convenient access to downloads, updates, and/or corrections as they become available. See inside book for details.","ISBN":"978-0-13-829363-5","language":"en","note":"Google-Books-ID: jHriEAAAQBAJ","number-of-pages":"337","publisher":"Addison-Wesley Professional","source":"Google Books","title":"The AI revolution in networking, cybersecurity, and emerging technologies","author":[{"family":"Santos","given":"Omar"},{"family":"Salam","given":"Samer"},{"family":"Dahir","given":"Hazim"}],"issued":{"date-parts":[["2024",2,5]]}}}],"schema":"https://github.com/citation-style-language/schema/raw/master/csl-citation.json"} </w:instrText>
      </w:r>
      <w:r w:rsidR="006A5689">
        <w:rPr>
          <w:lang w:val="en-US"/>
        </w:rPr>
        <w:fldChar w:fldCharType="separate"/>
      </w:r>
      <w:r w:rsidR="006A5689" w:rsidRPr="006A5689">
        <w:rPr>
          <w:rFonts w:cs="Times New Roman"/>
        </w:rPr>
        <w:t>(Dhayanidhi, 2022; Madsen, 2024; Santos et al., 2024)</w:t>
      </w:r>
      <w:r w:rsidR="006A5689">
        <w:rPr>
          <w:lang w:val="en-US"/>
        </w:rPr>
        <w:fldChar w:fldCharType="end"/>
      </w:r>
      <w:r w:rsidRPr="003505A6">
        <w:rPr>
          <w:lang w:val="en-US"/>
        </w:rPr>
        <w:t xml:space="preserve">. These enhancements enable the council </w:t>
      </w:r>
      <w:r w:rsidR="009D6C02" w:rsidRPr="009D6C02">
        <w:rPr>
          <w:lang w:val="en-US"/>
        </w:rPr>
        <w:t>to detect and mitigate potential breaches before they escalate proactively.</w:t>
      </w:r>
    </w:p>
    <w:p w14:paraId="02B2841C" w14:textId="08C8D2CF" w:rsidR="00313C04" w:rsidRDefault="007C42B1" w:rsidP="008045F5">
      <w:pPr>
        <w:pStyle w:val="Heading2"/>
        <w:spacing w:before="120" w:after="120"/>
        <w:rPr>
          <w:lang w:val="en-US"/>
        </w:rPr>
      </w:pPr>
      <w:r>
        <w:rPr>
          <w:lang w:val="en-US"/>
        </w:rPr>
        <w:t xml:space="preserve">2.2. </w:t>
      </w:r>
      <w:r w:rsidR="004F5CEE">
        <w:rPr>
          <w:lang w:val="en-US"/>
        </w:rPr>
        <w:t>Multi-layered a</w:t>
      </w:r>
      <w:r>
        <w:rPr>
          <w:lang w:val="en-US"/>
        </w:rPr>
        <w:t>nti-ransomware protect</w:t>
      </w:r>
      <w:r w:rsidR="0016423B">
        <w:rPr>
          <w:lang w:val="en-US"/>
        </w:rPr>
        <w:t>ion</w:t>
      </w:r>
      <w:r>
        <w:rPr>
          <w:lang w:val="en-US"/>
        </w:rPr>
        <w:t xml:space="preserve"> against r</w:t>
      </w:r>
      <w:r w:rsidR="00313C04">
        <w:rPr>
          <w:lang w:val="en-US"/>
        </w:rPr>
        <w:t>ansomware</w:t>
      </w:r>
    </w:p>
    <w:p w14:paraId="20F18CFD" w14:textId="75563614" w:rsidR="00E77A2F" w:rsidRPr="00E77A2F" w:rsidRDefault="00E77A2F" w:rsidP="008045F5">
      <w:pPr>
        <w:spacing w:before="120" w:after="120"/>
        <w:jc w:val="both"/>
        <w:rPr>
          <w:lang w:val="en-US"/>
        </w:rPr>
      </w:pPr>
      <w:r w:rsidRPr="00E77A2F">
        <w:rPr>
          <w:lang w:val="en-US"/>
        </w:rPr>
        <w:t>Auckland Council employs a multi-layered anti-ransomware strategy to protect its systems from evolving cyber threats, emphasizing backup integrity, endpoint detection, and proactive system maintenance</w:t>
      </w:r>
      <w:r w:rsidR="001B62EC">
        <w:rPr>
          <w:lang w:val="en-US"/>
        </w:rPr>
        <w:t xml:space="preserve"> </w:t>
      </w:r>
      <w:r w:rsidR="001B62EC">
        <w:rPr>
          <w:lang w:val="en-US"/>
        </w:rPr>
        <w:fldChar w:fldCharType="begin"/>
      </w:r>
      <w:r w:rsidR="001B62EC">
        <w:rPr>
          <w:lang w:val="en-US"/>
        </w:rPr>
        <w:instrText xml:space="preserve"> ADDIN ZOTERO_ITEM CSL_CITATION {"citationID":"lMMIzhz0","properties":{"formattedCitation":"(Auckland Council, 2019; Pag\\uc0\\u225{}n &amp; Elleithy, 2021)","plainCitation":"(Auckland Council, 2019; Pagán &amp; Elleithy, 2021)","noteIndex":0},"citationItems":[{"id":1349,"uris":["http://zotero.org/users/14241170/items/BIPEHFCU"],"itemData":{"id":1349,"type":"document","publisher":"Auckland Council","title":"Governing body meeting held on 25/07/2019","URL":"https://infocouncil.aucklandcouncil.govt.nz/Open/2019/07/GB_20190725_AGN_6783_AT_files/GB_20190725_AGN_6783_AT_Attachment_69777_1.PDF","author":[{"literal":"Auckland Council"}],"issued":{"date-parts":[["2019",7,25]]}}},{"id":1389,"uris":["http://zotero.org/users/14241170/items/IDF943IW"],"itemData":{"id":1389,"type":"chapter","abstract":"There has been a significant rise in ransomware attacks over the last few years. Cyber attackers have made use of tried and true ransomware viruses to target the government, health care, and educational institutions. Ransomware variants can be purchased on the dark web by amateurs giving them the same attack tools used by professional cyber attackers without experience or skill. Traditional antivirus and antimalware products have improved, but they alone fall short when it comes to catching and stopping ransomware attacks. Employee training has become one of the most important aspects of being prepared for attempted cyberattacks. However, training alone only goes so far; human error is still the main entry point for malware and ransomware infections. In this paper, we propose a multi-layered defense approach to safeguard against ransomware. We have come to the startling realization that it is not a matter of “if” your organization will be hit with ransomware, but “when” your organization will be hit with ransomware. If an organization is not adequately prepared for an attack or how to respond to an attack, the effects can be costly and devastating. Our approach proposes having innovative antimalware software on the local machines, properly configured firewalls, active DNS/Web filtering, email security, backups, and staff training. With the implementation of this layered defense, the attempt can be caught and stopped at multiple points in the event of an attempted ransomware attack. If the attack were successful, the layered defense provides the option for recovery of affected data without paying a ransom.","container-title":"2021 IEEE 11th Annual Computing and Communication Workshop and Conference (CCWC)","ISBN":"978-1-66541-490-6","note":"page: 0947\nDOI: 10.1109/CCWC51732.2021.9375988","page":"0942-0947","source":"ResearchGate","title":"A multi-layered defense approach to safeguard against ransomware","URL":"https://www.researchgate.net/publication/350150605_A_Multi-Layered_Defense_Approach_to_Safeguard_Against_Ransomware#fullTextFileContent","author":[{"family":"Pagán","given":"Alexander Jr."},{"family":"Elleithy","given":"Khaled"}],"issued":{"date-parts":[["2021",1,27]]}}}],"schema":"https://github.com/citation-style-language/schema/raw/master/csl-citation.json"} </w:instrText>
      </w:r>
      <w:r w:rsidR="001B62EC">
        <w:rPr>
          <w:lang w:val="en-US"/>
        </w:rPr>
        <w:fldChar w:fldCharType="separate"/>
      </w:r>
      <w:r w:rsidR="001B62EC" w:rsidRPr="003D493C">
        <w:rPr>
          <w:rFonts w:cs="Times New Roman"/>
          <w:kern w:val="0"/>
        </w:rPr>
        <w:t>(Auckland Council, 2019; Pagán &amp; Elleithy, 2021)</w:t>
      </w:r>
      <w:r w:rsidR="001B62EC">
        <w:rPr>
          <w:lang w:val="en-US"/>
        </w:rPr>
        <w:fldChar w:fldCharType="end"/>
      </w:r>
      <w:r w:rsidRPr="00E77A2F">
        <w:rPr>
          <w:lang w:val="en-US"/>
        </w:rPr>
        <w:t xml:space="preserve">. The council utilizes immutable backups and offsite storage to ensure data recovery in case of an attack, aligning </w:t>
      </w:r>
      <w:r w:rsidRPr="00E77A2F">
        <w:rPr>
          <w:lang w:val="en-US"/>
        </w:rPr>
        <w:lastRenderedPageBreak/>
        <w:t xml:space="preserve">with best practices for ransomware resilience </w:t>
      </w:r>
      <w:r w:rsidR="00552783">
        <w:rPr>
          <w:lang w:val="en-US"/>
        </w:rPr>
        <w:fldChar w:fldCharType="begin"/>
      </w:r>
      <w:r w:rsidR="00552783">
        <w:rPr>
          <w:lang w:val="en-US"/>
        </w:rPr>
        <w:instrText xml:space="preserve"> ADDIN ZOTERO_ITEM CSL_CITATION {"citationID":"eUqwkFbC","properties":{"formattedCitation":"(Pag\\uc0\\u225{}n &amp; Elleithy, 2021)","plainCitation":"(Pagán &amp; Elleithy, 2021)","noteIndex":0},"citationItems":[{"id":1389,"uris":["http://zotero.org/users/14241170/items/IDF943IW"],"itemData":{"id":1389,"type":"chapter","abstract":"There has been a significant rise in ransomware attacks over the last few years. Cyber attackers have made use of tried and true ransomware viruses to target the government, health care, and educational institutions. Ransomware variants can be purchased on the dark web by amateurs giving them the same attack tools used by professional cyber attackers without experience or skill. Traditional antivirus and antimalware products have improved, but they alone fall short when it comes to catching and stopping ransomware attacks. Employee training has become one of the most important aspects of being prepared for attempted cyberattacks. However, training alone only goes so far; human error is still the main entry point for malware and ransomware infections. In this paper, we propose a multi-layered defense approach to safeguard against ransomware. We have come to the startling realization that it is not a matter of “if” your organization will be hit with ransomware, but “when” your organization will be hit with ransomware. If an organization is not adequately prepared for an attack or how to respond to an attack, the effects can be costly and devastating. Our approach proposes having innovative antimalware software on the local machines, properly configured firewalls, active DNS/Web filtering, email security, backups, and staff training. With the implementation of this layered defense, the attempt can be caught and stopped at multiple points in the event of an attempted ransomware attack. If the attack were successful, the layered defense provides the option for recovery of affected data without paying a ransom.","container-title":"2021 IEEE 11th Annual Computing and Communication Workshop and Conference (CCWC)","ISBN":"978-1-66541-490-6","note":"page: 0947\nDOI: 10.1109/CCWC51732.2021.9375988","page":"0942-0947","source":"ResearchGate","title":"A multi-layered defense approach to safeguard against ransomware","URL":"https://www.researchgate.net/publication/350150605_A_Multi-Layered_Defense_Approach_to_Safeguard_Against_Ransomware#fullTextFileContent","author":[{"family":"Pagán","given":"Alexander Jr."},{"family":"Elleithy","given":"Khaled"}],"issued":{"date-parts":[["2021",1,27]]}}}],"schema":"https://github.com/citation-style-language/schema/raw/master/csl-citation.json"} </w:instrText>
      </w:r>
      <w:r w:rsidR="00552783">
        <w:rPr>
          <w:lang w:val="en-US"/>
        </w:rPr>
        <w:fldChar w:fldCharType="separate"/>
      </w:r>
      <w:r w:rsidR="00552783" w:rsidRPr="00552783">
        <w:rPr>
          <w:rFonts w:cs="Times New Roman"/>
          <w:kern w:val="0"/>
        </w:rPr>
        <w:t>(Pagán &amp; Elleithy, 2021)</w:t>
      </w:r>
      <w:r w:rsidR="00552783">
        <w:rPr>
          <w:lang w:val="en-US"/>
        </w:rPr>
        <w:fldChar w:fldCharType="end"/>
      </w:r>
      <w:r w:rsidRPr="00E77A2F">
        <w:rPr>
          <w:lang w:val="en-US"/>
        </w:rPr>
        <w:t xml:space="preserve">. However, ransomware operators increasingly target backup systems, leveraging double extortion tactics </w:t>
      </w:r>
      <w:r w:rsidR="00552783">
        <w:rPr>
          <w:lang w:val="en-US"/>
        </w:rPr>
        <w:fldChar w:fldCharType="begin"/>
      </w:r>
      <w:r w:rsidR="00552783">
        <w:rPr>
          <w:lang w:val="en-US"/>
        </w:rPr>
        <w:instrText xml:space="preserve"> ADDIN ZOTERO_ITEM CSL_CITATION {"citationID":"NC84xV5A","properties":{"formattedCitation":"(Ojo, 2025)","plainCitation":"(Ojo, 2025)","noteIndex":0},"citationItems":[{"id":1392,"uris":["http://zotero.org/users/14241170/items/HBLCUG4C"],"itemData":{"id":1392,"type":"article-journal","abstract":"Ransomware has emerged as one of the most pervasive and damaging cybersecurity threats, targeting organizations across industries with increasing frequency and sophistication. This malicious software encrypts critical data, rendering it inaccessible until a ransom is paid, often causing significant operational disruptions and financial losses. Over time, ransomware tactics have evolved, incorporating advanced encryption methods, double extortion strategies, and the exploitation of emerging technologies to maximize impact. These developments have amplified the challenge for organizations striving to defend against such attacks. This paper explores the dynamic landscape of ransomware, highlighting the latest trends in attacker methodologies and their implications for cybersecurity. Key findings reveal that a multi-layered approach to mitigation encompassing robust endpoint protection, timely data backups, employee training, and proactive threat intelligence is critical for minimizing risks. Additionally, this work identifies emerging areas for future research, including the integration of artificial intelligence in threat detection and the development of international policies to combat cyber extortion. By understanding the evolving threat and adopting comprehensive defense strategies, organizations can better safeguard their operations and resilience against ransomware attacks.","container-title":"Global Journal of Engineering and Technology Advances","DOI":"10.30574/gjeta.2025.22.3.0038","issue":"03","journalAbbreviation":"Global Journal of Engineering and Technology Advances","page":"009-016","source":"ResearchGate","title":"Ransomware trends and mitigation strategies: A comprehensive review","title-short":"Ransomware trends and mitigation strategies","volume":"22","author":[{"family":"Ojo","given":"Abraham"}],"issued":{"date-parts":[["2025",3,4]]}}}],"schema":"https://github.com/citation-style-language/schema/raw/master/csl-citation.json"} </w:instrText>
      </w:r>
      <w:r w:rsidR="00552783">
        <w:rPr>
          <w:lang w:val="en-US"/>
        </w:rPr>
        <w:fldChar w:fldCharType="separate"/>
      </w:r>
      <w:r w:rsidR="00552783" w:rsidRPr="00552783">
        <w:rPr>
          <w:rFonts w:cs="Times New Roman"/>
        </w:rPr>
        <w:t>(Ojo, 2025)</w:t>
      </w:r>
      <w:r w:rsidR="00552783">
        <w:rPr>
          <w:lang w:val="en-US"/>
        </w:rPr>
        <w:fldChar w:fldCharType="end"/>
      </w:r>
      <w:r w:rsidRPr="00E77A2F">
        <w:rPr>
          <w:lang w:val="en-US"/>
        </w:rPr>
        <w:t xml:space="preserve">. To address this, </w:t>
      </w:r>
      <w:r w:rsidR="00421471">
        <w:rPr>
          <w:lang w:val="en-US"/>
        </w:rPr>
        <w:t xml:space="preserve">the </w:t>
      </w:r>
      <w:r w:rsidRPr="00E77A2F">
        <w:rPr>
          <w:lang w:val="en-US"/>
        </w:rPr>
        <w:t xml:space="preserve">Auckland Council must integrate air-gapped backups and real-time anomaly detection to prevent unauthorized modifications or access attempts </w:t>
      </w:r>
      <w:r w:rsidR="003D7950">
        <w:rPr>
          <w:lang w:val="en-US"/>
        </w:rPr>
        <w:fldChar w:fldCharType="begin"/>
      </w:r>
      <w:r w:rsidR="00C94BAB">
        <w:rPr>
          <w:lang w:val="en-US"/>
        </w:rPr>
        <w:instrText xml:space="preserve"> ADDIN ZOTERO_ITEM CSL_CITATION {"citationID":"cFkePpMl","properties":{"formattedCitation":"(Patel et al., 2024)","plainCitation":"(Patel et al., 2024)","noteIndex":0},"citationItems":[{"id":1395,"uris":["http://zotero.org/users/14241170/items/Y6F2MMAS"],"itemData":{"id":1395,"type":"article-journal","abstract":"Ransomware has become a severe cyber threat; recent attacks have been tremendously sophisticated and have shown the potential to encrypt vital data that can leave organisations crippled, only to be unlocked upon payment of exorbitant ransoms. The research investigates fresh ransomware variants and their newer strategies-double extortion and fileless attacks. It considers the most recent incidents to outline the vulnerabilities commonly targeted by attackers and proceeds to project the failures of classic security solutions. In particular, this research design considers strategies for data backup and recovery to respond to such complex threats. Again, it reviews different backup methodologies-full, incremental, and differential-for effectiveness against ransomware. Discussions on new solutions also include immutable storage and air-gapped systems while considering the role of artificial intelligence and machine learning in strengthening predictive and preventive measures. It proposes a step-by-step method for data recovery, citing that recovery plans are necessary for testing timely and updating to restore operations in case of an attack. It discusses the ethical deliberations involved in paying the ransom, pointing out broader implications on organisational reputation and security. This report will yield the necessary actionable knowledge and best practices to IT professionals and organisational heads to reinforce their data backup and recovery strategies and decrease the threat and impact of ransomware attacks.","container-title":"International Journal for Science and Advance Research in Technology (IJSART)","ISSN":"2395-1052","issue":"9","page":"50-57","source":"ResearchGate","title":"Evaluating modern ransomware and effective data backup and recovery solutions","volume":"10","author":[{"family":"Patel","given":"Shivam"},{"family":"Bhadouria","given":"Aditya"},{"family":"Dodiya","given":"Kiran"},{"family":"Patel","given":"Akash"}],"issued":{"date-parts":[["2024",9,24]]}}}],"schema":"https://github.com/citation-style-language/schema/raw/master/csl-citation.json"} </w:instrText>
      </w:r>
      <w:r w:rsidR="003D7950">
        <w:rPr>
          <w:lang w:val="en-US"/>
        </w:rPr>
        <w:fldChar w:fldCharType="separate"/>
      </w:r>
      <w:r w:rsidR="00C94BAB" w:rsidRPr="00C94BAB">
        <w:rPr>
          <w:rFonts w:cs="Times New Roman"/>
        </w:rPr>
        <w:t>(Patel et al., 2024)</w:t>
      </w:r>
      <w:r w:rsidR="003D7950">
        <w:rPr>
          <w:lang w:val="en-US"/>
        </w:rPr>
        <w:fldChar w:fldCharType="end"/>
      </w:r>
      <w:r w:rsidRPr="00E77A2F">
        <w:rPr>
          <w:lang w:val="en-US"/>
        </w:rPr>
        <w:t xml:space="preserve">. Automated alerts for suspicious administrator activities enhance threat visibility, but robust encryption and access controls are essential to prevent unauthorized tampering with backup repositories </w:t>
      </w:r>
      <w:r w:rsidR="00C94BAB">
        <w:rPr>
          <w:lang w:val="en-US"/>
        </w:rPr>
        <w:fldChar w:fldCharType="begin"/>
      </w:r>
      <w:r w:rsidR="00C94BAB">
        <w:rPr>
          <w:lang w:val="en-US"/>
        </w:rPr>
        <w:instrText xml:space="preserve"> ADDIN ZOTERO_ITEM CSL_CITATION {"citationID":"s14tWIQC","properties":{"formattedCitation":"(Kalinaki, 2024)","plainCitation":"(Kalinaki, 2024)","noteIndex":0},"citationItems":[{"id":1398,"uris":["http://zotero.org/users/14241170/items/Z472X5WQ"],"itemData":{"id":1398,"type":"chapter","abstract":"Ransomware threats lurk in cyberspace, seeking vulnerable critical infrastructure systems to infiltrate and disrupt. This study highlights the escalating complexity of these attacks and explores proactive defenses to fortify critical societal systems against digital threats. Delving into ransomware’s intensifying dangers, the study highlights the wide-ranging implications and challenges for critical infrastructure sectors essential to everyday life. Moreover, it analyzes the current threat landscape, scrutinizing attacker incentives and tactics and tracing the progression of attack patterns. To mitigate threats, the study extensively discusses diverse, resilient strategies reinforced by real-world examples that thwart the disruption of critical infrastructure. The recent incidents underscore the urgent need for robust mechanisms to ensure continuous operations. The study highlights emerging techniques and future trends in ransomware defense. This study enriches collective knowledge and promotes resilience amidst escalating threats from multiple attack vectors. It offers policymakers, industry leaders, and researchers integrated insights on the ransomware challenges undermining critical infrastructure and potential solutions. Implementing the robust cyber defenses discussed is crucial as increasingly sophisticated threats exploit vulnerabilities in the fragile digital systems societies rely upon.","container-title":"Ransomware Evolution","edition":"1st","ISBN":"978-1-00-346950-6","note":"number-of-pages: 24","page":"24","publisher":"CRC Press","title":"Ransomware threat mitigation strategies for protecting critical iInfrastructure assets","URL":"https://www.taylorfrancis.com/chapters/edit/10.1201/9781003469506-10/ransomware-threat-mitigation-strategies-protecting-critical-infrastructure-assets-kassim-kalinaki","author":[{"family":"Kalinaki","given":"Kassim"}],"issued":{"date-parts":[["2024"]]}}}],"schema":"https://github.com/citation-style-language/schema/raw/master/csl-citation.json"} </w:instrText>
      </w:r>
      <w:r w:rsidR="00C94BAB">
        <w:rPr>
          <w:lang w:val="en-US"/>
        </w:rPr>
        <w:fldChar w:fldCharType="separate"/>
      </w:r>
      <w:r w:rsidR="00C94BAB" w:rsidRPr="00C94BAB">
        <w:rPr>
          <w:rFonts w:cs="Times New Roman"/>
        </w:rPr>
        <w:t>(Kalinaki, 2024)</w:t>
      </w:r>
      <w:r w:rsidR="00C94BAB">
        <w:rPr>
          <w:lang w:val="en-US"/>
        </w:rPr>
        <w:fldChar w:fldCharType="end"/>
      </w:r>
      <w:r w:rsidRPr="00E77A2F">
        <w:rPr>
          <w:lang w:val="en-US"/>
        </w:rPr>
        <w:t>.</w:t>
      </w:r>
    </w:p>
    <w:p w14:paraId="0FFCEC61" w14:textId="02FFB35A" w:rsidR="00835070" w:rsidRPr="00AA701F" w:rsidRDefault="00E77A2F" w:rsidP="008045F5">
      <w:pPr>
        <w:spacing w:before="120" w:after="120"/>
        <w:jc w:val="both"/>
        <w:rPr>
          <w:lang w:val="en-US"/>
        </w:rPr>
      </w:pPr>
      <w:r w:rsidRPr="00E77A2F">
        <w:rPr>
          <w:lang w:val="en-US"/>
        </w:rPr>
        <w:t xml:space="preserve">Auckland Council's anti-ransomware strategy also includes Endpoint Detection and Response (EDR), providing AI-driven threat analysis and automated response mechanisms to contain ransomware before widespread infection occurs </w:t>
      </w:r>
      <w:r w:rsidR="00683A9C">
        <w:rPr>
          <w:lang w:val="en-US"/>
        </w:rPr>
        <w:fldChar w:fldCharType="begin"/>
      </w:r>
      <w:r w:rsidR="00683A9C">
        <w:rPr>
          <w:lang w:val="en-US"/>
        </w:rPr>
        <w:instrText xml:space="preserve"> ADDIN ZOTERO_ITEM CSL_CITATION {"citationID":"C0Il1WBB","properties":{"formattedCitation":"(Hussain, 2025)","plainCitation":"(Hussain, 2025)","noteIndex":0},"citationItems":[{"id":1399,"uris":["http://zotero.org/users/14241170/items/R8H2BUTP"],"itemData":{"id":1399,"type":"article-journal","abstract":"Ransomware attacks have emerged as a critical cybersecurity threat, disrupting organizations across industries and causing significant financial and operational damage. This paper explores effective mitigation strategies derived from lessons learned in recent high-profile ransomware incidents. Key approaches include proactive threat intelligence, zero-trust architecture, robust backup and recovery plans, endpoint detection and response (EDR), and employee cybersecurity awareness training. Case studies reveal that organizations with multi-layered security, rapid incident response, and continuous monitoring have been more resilient to ransomware threats. Additionally, the paper discusses the role of artificial intelligence (AI) and machine learning (ML) in enhancing threat detection and response. By analyzing attack vectors, vulnerabilities, and response strategies, this study provides a roadmap for strengthening organizational defenses against evolving ransomware threats.","DOI":"10.13140/RG.2.2.26538.53446","note":"DOI: 10.13140/RG.2.2.26538.53446","page":"1-12","source":"ResearchGate","title":"Ransomware mitigation strategies: Lessons learned from recent cyber attacks","title-short":"Ransomware Mitigation Strategies","author":[{"family":"Hussain","given":"Shafiq"}],"issued":{"date-parts":[["2025",2,21]]}}}],"schema":"https://github.com/citation-style-language/schema/raw/master/csl-citation.json"} </w:instrText>
      </w:r>
      <w:r w:rsidR="00683A9C">
        <w:rPr>
          <w:lang w:val="en-US"/>
        </w:rPr>
        <w:fldChar w:fldCharType="separate"/>
      </w:r>
      <w:r w:rsidR="00683A9C" w:rsidRPr="00683A9C">
        <w:rPr>
          <w:rFonts w:cs="Times New Roman"/>
        </w:rPr>
        <w:t>(Hussain, 2025)</w:t>
      </w:r>
      <w:r w:rsidR="00683A9C">
        <w:rPr>
          <w:lang w:val="en-US"/>
        </w:rPr>
        <w:fldChar w:fldCharType="end"/>
      </w:r>
      <w:r w:rsidRPr="00E77A2F">
        <w:rPr>
          <w:lang w:val="en-US"/>
        </w:rPr>
        <w:t xml:space="preserve">. EDR solutions improve real-time detection, significantly reducing dwell time and limiting the extent of an attack </w:t>
      </w:r>
      <w:r w:rsidR="00EA6B0C">
        <w:rPr>
          <w:lang w:val="en-US"/>
        </w:rPr>
        <w:fldChar w:fldCharType="begin"/>
      </w:r>
      <w:r w:rsidR="00EA6B0C">
        <w:rPr>
          <w:lang w:val="en-US"/>
        </w:rPr>
        <w:instrText xml:space="preserve"> ADDIN ZOTERO_ITEM CSL_CITATION {"citationID":"Jq0VdwCF","properties":{"formattedCitation":"(Kaur et al., 2024)","plainCitation":"(Kaur et al., 2024)","noteIndex":0},"citationItems":[{"id":1402,"uris":["http://zotero.org/users/14241170/items/WXNJ6CV2"],"itemData":{"id":1402,"type":"article-journal","abstract":"Endpoint Detection and Response (EDR) solutions are pivotal in modern cybersecurity strategies, enabling organizations to detect, investigate, and respond to cyber threats effectively. This detailed examination of EDR technology traces its development from inception to its current state. It delves into the core concepts of EDR, highlighting its importance in endpoint security and threat identification. The document explores the historical background and driving forces behind EDR's advancement, emphasizing technological progressions like machine learning, behavioral analytics, and threat intelligence that enhance EDR capabilities. It also addresses challenges faced by EDR solutions, such as scalability, performance issues, and evasion tactics by sophisticated adversaries. Through case studies and industry trends analysis, the paper showcases EDR's efficacy in combating cyber threats and its integration into broader cybersecurity frameworks. Furthermore, it discusses the future outlook of EDR technology, considering the impact of emerging technologies like artificial intelligence, automation, and decentralized architectures. By consolidating insights from academic studies, industry analyses, and practical applications, this paper provides a comprehensive overview of the evolution of EDR in cybersecurity.","container-title":"EDP Sciences","DOI":"10.1051/e3sconf/202455601006","journalAbbreviation":"E3S Web of Conferences","page":"01006","source":"ResearchGate","title":"Evolution of endpoint detection and response (EDR) in cyber security: A comprehensive review","title-short":"Evolution of Endpoint Detection and Response (EDR) in Cyber Security","volume":"556","author":[{"family":"Kaur","given":"Harpreet"},{"family":"SL","given":"Dharani"},{"family":"Paul","given":"Tirtharaj"},{"family":"Thakur","given":"Rohit"},{"family":"Reddy","given":"K."},{"family":"Mahato","given":"Jay"},{"family":"Naveen","given":"Kaviti"}],"issued":{"date-parts":[["2024",8,9]]}}}],"schema":"https://github.com/citation-style-language/schema/raw/master/csl-citation.json"} </w:instrText>
      </w:r>
      <w:r w:rsidR="00EA6B0C">
        <w:rPr>
          <w:lang w:val="en-US"/>
        </w:rPr>
        <w:fldChar w:fldCharType="separate"/>
      </w:r>
      <w:r w:rsidR="00EA6B0C" w:rsidRPr="00EA6B0C">
        <w:rPr>
          <w:rFonts w:cs="Times New Roman"/>
        </w:rPr>
        <w:t>(Kaur et al., 2024)</w:t>
      </w:r>
      <w:r w:rsidR="00EA6B0C">
        <w:rPr>
          <w:lang w:val="en-US"/>
        </w:rPr>
        <w:fldChar w:fldCharType="end"/>
      </w:r>
      <w:r w:rsidRPr="00E77A2F">
        <w:rPr>
          <w:lang w:val="en-US"/>
        </w:rPr>
        <w:t xml:space="preserve">. However, these systems often generate false positives, necessitating skilled personnel to fine-tune detection algorithms for optimal performance. To enhance EDR, </w:t>
      </w:r>
      <w:r w:rsidR="00421471">
        <w:rPr>
          <w:lang w:val="en-US"/>
        </w:rPr>
        <w:t xml:space="preserve">the </w:t>
      </w:r>
      <w:r w:rsidRPr="00E77A2F">
        <w:rPr>
          <w:lang w:val="en-US"/>
        </w:rPr>
        <w:t xml:space="preserve">Auckland Council should complement it with deception technologies, such as honeypots, to detect and neutralize novel ransomware strains before execution </w:t>
      </w:r>
      <w:r w:rsidR="000D3A76">
        <w:rPr>
          <w:lang w:val="en-US"/>
        </w:rPr>
        <w:fldChar w:fldCharType="begin"/>
      </w:r>
      <w:r w:rsidR="000D3A76">
        <w:rPr>
          <w:lang w:val="en-US"/>
        </w:rPr>
        <w:instrText xml:space="preserve"> ADDIN ZOTERO_ITEM CSL_CITATION {"citationID":"cr8kLuNV","properties":{"formattedCitation":"(McIntosh et al., 2024)","plainCitation":"(McIntosh et al., 2024)","noteIndex":0},"citationItems":[{"id":1405,"uris":["http://zotero.org/users/14241170/items/6KD2S5QU"],"itemData":{"id":1405,"type":"article-journal","abstract":"Ransomware has grown to be a dominant cybersecurity threat by exfiltrating, encrypting, or destroying valuable user data and causing numerous disruptions to victims. The severity of the ransomware endemic has generated research interest from both the academia and the industry. However, many studies held stereotypical assumptions about ransomware, used unverified, outdated, and limited self-collected ransomware samples, and did not consider government strategies, industry guidelines, or cyber intelligence. We observed that ransomware no longer exists simply as an executable file or limits to encrypting files (data loss); data exfiltration (data breach) is the new norm, espionage is an emerging theme, and the industry is shifting focus from technical advancements to cyber governance and resilience. We created a ransomware innovation adoption curve, critically evaluated 212 academic studies published during 2020 and 2023, and cross-verified them against various government strategies, industry reports, and cyber intelligence on ransomware. We concluded that many studies were becoming irrelevant to the contemporary ransomware reality and called for the redirection of ransomware research to align with the continuous ransomware evolution in the industry. We proposed to address data exfiltration as priority over data encryption, to consider ransomware in a business-practical manner, and recommended research collaboration with the industry.","container-title":"ACM Comput. Surv.","DOI":"10.1145/3691340","ISSN":"0360-0300","issue":"1","page":"18:1–18:40","source":"ACM Digital Library","title":"Ransomware reloaded: Re-examining its trend, research and mitigation in the era of data exfiltration","title-short":"Ransomware Reloaded","volume":"57","author":[{"family":"McIntosh","given":"Timothy"},{"family":"Susnjak","given":"Teo"},{"family":"Liu","given":"Tong"},{"family":"Xu","given":"Dan"},{"family":"Watters","given":"Paul"},{"family":"Liu","given":"Dongwei"},{"family":"Hao","given":"Yaqi"},{"family":"Ng","given":"Alex"},{"family":"Halgamuge","given":"Malka"}],"issued":{"date-parts":[["2024",10,7]]}}}],"schema":"https://github.com/citation-style-language/schema/raw/master/csl-citation.json"} </w:instrText>
      </w:r>
      <w:r w:rsidR="000D3A76">
        <w:rPr>
          <w:lang w:val="en-US"/>
        </w:rPr>
        <w:fldChar w:fldCharType="separate"/>
      </w:r>
      <w:r w:rsidR="000D3A76" w:rsidRPr="000D3A76">
        <w:rPr>
          <w:rFonts w:cs="Times New Roman"/>
        </w:rPr>
        <w:t>(McIntosh et al., 2024)</w:t>
      </w:r>
      <w:r w:rsidR="000D3A76">
        <w:rPr>
          <w:lang w:val="en-US"/>
        </w:rPr>
        <w:fldChar w:fldCharType="end"/>
      </w:r>
      <w:r w:rsidRPr="00E77A2F">
        <w:rPr>
          <w:lang w:val="en-US"/>
        </w:rPr>
        <w:t>. Additionally, integrating real-time threat intelligence into EDR platforms enhances predictive analytics, allowing the council to identify attack patterns and proactively reinforce security controls</w:t>
      </w:r>
      <w:r w:rsidR="00F80026">
        <w:rPr>
          <w:lang w:val="en-US"/>
        </w:rPr>
        <w:t xml:space="preserve"> </w:t>
      </w:r>
      <w:r w:rsidR="00F80026">
        <w:rPr>
          <w:lang w:val="en-US"/>
        </w:rPr>
        <w:fldChar w:fldCharType="begin"/>
      </w:r>
      <w:r w:rsidR="00F80026">
        <w:rPr>
          <w:lang w:val="en-US"/>
        </w:rPr>
        <w:instrText xml:space="preserve"> ADDIN ZOTERO_ITEM CSL_CITATION {"citationID":"vEBgH6du","properties":{"formattedCitation":"(Aminu et al., 2024)","plainCitation":"(Aminu et al., 2024)","noteIndex":0},"citationItems":[{"id":1474,"uris":["http://zotero.org/users/14241170/items/A2E6QQG5"],"itemData":{"id":1474,"type":"article-journal","abstract":"The fast pace of ever-increasing cyber-attacks requires threat detection to increase at par, bringing in real-time threat intelligence and adaptive defense mechanisms that help combat such spiraling threats. Real-time threat intelligence involves continuous data collection, normalization, and analysis across various sources to rapidly identify and respond to threats. Technologies like Apache Kafka and Spark Streaming provide high speed in data processing and consistency in analysis. Advanced machine learning and AI techniques further enhance the anomaly detection and threat prediction capabilities through dynamic adaptation against new threats. Adaptive defense mechanisms-like Moving Target Defense and Software-Defined Networking-secure systems through dynamic changes in the attack surface but result in integration challenges with legacy systems and workforce upskilling issues. Information sharing through these platforms, such as ISACs and TIPs, provides an organization, security vendors, and governments with the best mechanisms for threat intelligence sharing. In doing this, it enhances threat intelligence to support proactive defense postures. Effective visualization tools and response actions are, however, called for regarding actionable insights and mitigations in real time. Cyber security professionals have to adopt holistic, integrated ways of protecting digital infrastructure by keeping up with fast-changing technology, processing optimization, machine learning, and above all, the accurate detection of threats. Closer collaboration through threat intelligence sharing and adaptive defenses that can be tabled into existing systems are of equal importance. Further research is required in fine-tuning these technologies and ironing out operational challenges.","container-title":"International Journal of Computer Applications Technology and Research","DOI":"10.7753/IJCATR1308.1002","ISSN":"2319–8656","issue":"08","journalAbbreviation":"International Journal of Computer Applications Technology and Research","page":"11-27","source":"ResearchGate","title":"Enhancing cyber threat detection through real-time threat intelligence and adaptive defense mechanisms","volume":"13","author":[{"family":"Aminu","given":"Muritala"},{"family":"Akinsanya","given":"Ayokunle"},{"family":"Oyedokun","given":"Oyewale"},{"family":"Dako","given":"Dickson Apaleokhai"}],"issued":{"date-parts":[["2024",7,23]]}}}],"schema":"https://github.com/citation-style-language/schema/raw/master/csl-citation.json"} </w:instrText>
      </w:r>
      <w:r w:rsidR="00F80026">
        <w:rPr>
          <w:lang w:val="en-US"/>
        </w:rPr>
        <w:fldChar w:fldCharType="separate"/>
      </w:r>
      <w:r w:rsidR="00F80026" w:rsidRPr="00F80026">
        <w:rPr>
          <w:rFonts w:cs="Times New Roman"/>
        </w:rPr>
        <w:t>(Aminu et al., 2024)</w:t>
      </w:r>
      <w:r w:rsidR="00F80026">
        <w:rPr>
          <w:lang w:val="en-US"/>
        </w:rPr>
        <w:fldChar w:fldCharType="end"/>
      </w:r>
      <w:r w:rsidRPr="00E77A2F">
        <w:rPr>
          <w:lang w:val="en-US"/>
        </w:rPr>
        <w:t xml:space="preserve">. Regular software updates and robust patch management are also crucial, as they reduce exploitable vulnerabilities, minimizing the attack surface for ransomware operators </w:t>
      </w:r>
      <w:r w:rsidR="00B45960">
        <w:rPr>
          <w:lang w:val="en-US"/>
        </w:rPr>
        <w:fldChar w:fldCharType="begin"/>
      </w:r>
      <w:r w:rsidR="00B45960">
        <w:rPr>
          <w:lang w:val="en-US"/>
        </w:rPr>
        <w:instrText xml:space="preserve"> ADDIN ZOTERO_ITEM CSL_CITATION {"citationID":"F1HEHlSL","properties":{"formattedCitation":"(Ojo, 2025)","plainCitation":"(Ojo, 2025)","noteIndex":0},"citationItems":[{"id":1392,"uris":["http://zotero.org/users/14241170/items/HBLCUG4C"],"itemData":{"id":1392,"type":"article-journal","abstract":"Ransomware has emerged as one of the most pervasive and damaging cybersecurity threats, targeting organizations across industries with increasing frequency and sophistication. This malicious software encrypts critical data, rendering it inaccessible until a ransom is paid, often causing significant operational disruptions and financial losses. Over time, ransomware tactics have evolved, incorporating advanced encryption methods, double extortion strategies, and the exploitation of emerging technologies to maximize impact. These developments have amplified the challenge for organizations striving to defend against such attacks. This paper explores the dynamic landscape of ransomware, highlighting the latest trends in attacker methodologies and their implications for cybersecurity. Key findings reveal that a multi-layered approach to mitigation encompassing robust endpoint protection, timely data backups, employee training, and proactive threat intelligence is critical for minimizing risks. Additionally, this work identifies emerging areas for future research, including the integration of artificial intelligence in threat detection and the development of international policies to combat cyber extortion. By understanding the evolving threat and adopting comprehensive defense strategies, organizations can better safeguard their operations and resilience against ransomware attacks.","container-title":"Global Journal of Engineering and Technology Advances","DOI":"10.30574/gjeta.2025.22.3.0038","issue":"03","journalAbbreviation":"Global Journal of Engineering and Technology Advances","page":"009-016","source":"ResearchGate","title":"Ransomware trends and mitigation strategies: A comprehensive review","title-short":"Ransomware trends and mitigation strategies","volume":"22","author":[{"family":"Ojo","given":"Abraham"}],"issued":{"date-parts":[["2025",3,4]]}}}],"schema":"https://github.com/citation-style-language/schema/raw/master/csl-citation.json"} </w:instrText>
      </w:r>
      <w:r w:rsidR="00B45960">
        <w:rPr>
          <w:lang w:val="en-US"/>
        </w:rPr>
        <w:fldChar w:fldCharType="separate"/>
      </w:r>
      <w:r w:rsidR="00B45960" w:rsidRPr="00B45960">
        <w:rPr>
          <w:rFonts w:cs="Times New Roman"/>
        </w:rPr>
        <w:t>(Ojo, 2025)</w:t>
      </w:r>
      <w:r w:rsidR="00B45960">
        <w:rPr>
          <w:lang w:val="en-US"/>
        </w:rPr>
        <w:fldChar w:fldCharType="end"/>
      </w:r>
      <w:r w:rsidRPr="00E77A2F">
        <w:rPr>
          <w:lang w:val="en-US"/>
        </w:rPr>
        <w:t>. By integrating these measures, Auckland Council can fortify its defenses against ransomware attacks, ensuring a proactive and adaptive cybersecurity posture aligned with evolving industry best practices.</w:t>
      </w:r>
    </w:p>
    <w:p w14:paraId="69151D9B" w14:textId="532DD83D" w:rsidR="00313C04" w:rsidRDefault="007C42B1" w:rsidP="008045F5">
      <w:pPr>
        <w:pStyle w:val="Heading2"/>
        <w:spacing w:before="120" w:after="120"/>
        <w:rPr>
          <w:lang w:val="en-US"/>
        </w:rPr>
      </w:pPr>
      <w:r>
        <w:rPr>
          <w:lang w:val="en-US"/>
        </w:rPr>
        <w:t xml:space="preserve">2.3. </w:t>
      </w:r>
      <w:r w:rsidR="006C0B06">
        <w:rPr>
          <w:lang w:val="en-US"/>
        </w:rPr>
        <w:t>Comprehensive a</w:t>
      </w:r>
      <w:r>
        <w:rPr>
          <w:lang w:val="en-US"/>
        </w:rPr>
        <w:t xml:space="preserve">nti-malware to </w:t>
      </w:r>
      <w:r w:rsidR="006C0B06">
        <w:rPr>
          <w:lang w:val="en-US"/>
        </w:rPr>
        <w:t xml:space="preserve">protect </w:t>
      </w:r>
      <w:r w:rsidR="000F0DDC">
        <w:rPr>
          <w:lang w:val="en-US"/>
        </w:rPr>
        <w:t xml:space="preserve">against </w:t>
      </w:r>
      <w:r w:rsidR="006C0B06">
        <w:rPr>
          <w:lang w:val="en-US"/>
        </w:rPr>
        <w:t>phishing</w:t>
      </w:r>
    </w:p>
    <w:p w14:paraId="567A2DEB" w14:textId="7285CD2C" w:rsidR="000F0DDC" w:rsidRPr="000F0DDC" w:rsidRDefault="000F0DDC" w:rsidP="008045F5">
      <w:pPr>
        <w:spacing w:before="120" w:after="120"/>
        <w:jc w:val="both"/>
        <w:rPr>
          <w:lang w:val="en-US"/>
        </w:rPr>
      </w:pPr>
      <w:r w:rsidRPr="000F0DDC">
        <w:rPr>
          <w:lang w:val="en-US"/>
        </w:rPr>
        <w:t>Auckland Council employs a comprehensive anti-malware strategy to mitigate phishing threats and prevent malware infiltration</w:t>
      </w:r>
      <w:r w:rsidR="00C20B0F">
        <w:rPr>
          <w:lang w:val="en-US"/>
        </w:rPr>
        <w:t xml:space="preserve"> </w:t>
      </w:r>
      <w:r w:rsidR="00C20B0F">
        <w:rPr>
          <w:lang w:val="en-US"/>
        </w:rPr>
        <w:fldChar w:fldCharType="begin"/>
      </w:r>
      <w:r w:rsidR="00C20B0F">
        <w:rPr>
          <w:lang w:val="en-US"/>
        </w:rPr>
        <w:instrText xml:space="preserve"> ADDIN ZOTERO_ITEM CSL_CITATION {"citationID":"NeUg4MQg","properties":{"formattedCitation":"(OurAuckland, 2022)","plainCitation":"(OurAuckland, 2022)","noteIndex":0},"citationItems":[{"id":1415,"uris":["http://zotero.org/users/14241170/items/JN6P63Q6"],"itemData":{"id":1415,"type":"webpage","abstract":"Auckland Council has saved $12.8 million in IT costs by developing its own multi-cloud data centre platform, and there are more savings to come.","container-title":"OurAuckland","genre":"Government Website","language":"en","title":"Council saves $12.8 million with technology innovation","URL":"https://ourauckland.aucklandcouncil.govt.nz/news/2022/02/council-saves-12-8-million-with-technology-innovation/","author":[{"literal":"OurAuckland"}],"accessed":{"date-parts":[["2025",3,13]]},"issued":{"date-parts":[["2022",2,24]]}}}],"schema":"https://github.com/citation-style-language/schema/raw/master/csl-citation.json"} </w:instrText>
      </w:r>
      <w:r w:rsidR="00C20B0F">
        <w:rPr>
          <w:lang w:val="en-US"/>
        </w:rPr>
        <w:fldChar w:fldCharType="separate"/>
      </w:r>
      <w:r w:rsidR="00C20B0F" w:rsidRPr="00C20B0F">
        <w:rPr>
          <w:rFonts w:cs="Times New Roman"/>
        </w:rPr>
        <w:t>(OurAuckland, 2022)</w:t>
      </w:r>
      <w:r w:rsidR="00C20B0F">
        <w:rPr>
          <w:lang w:val="en-US"/>
        </w:rPr>
        <w:fldChar w:fldCharType="end"/>
      </w:r>
      <w:r w:rsidRPr="000F0DDC">
        <w:rPr>
          <w:lang w:val="en-US"/>
        </w:rPr>
        <w:t xml:space="preserve">. </w:t>
      </w:r>
      <w:r w:rsidR="00494319" w:rsidRPr="00494319">
        <w:rPr>
          <w:lang w:val="en-US"/>
        </w:rPr>
        <w:t>This includes using AI-driven email filtering solutions that analyze metadata, attachments, and embedded links to detect phishing attempts, reduce false positives, and improve adaptability to emerging threats</w:t>
      </w:r>
      <w:r w:rsidRPr="000F0DDC">
        <w:rPr>
          <w:lang w:val="en-US"/>
        </w:rPr>
        <w:t xml:space="preserve"> </w:t>
      </w:r>
      <w:r w:rsidR="00C20B0F">
        <w:rPr>
          <w:lang w:val="en-US"/>
        </w:rPr>
        <w:fldChar w:fldCharType="begin"/>
      </w:r>
      <w:r w:rsidR="00C20B0F">
        <w:rPr>
          <w:lang w:val="en-US"/>
        </w:rPr>
        <w:instrText xml:space="preserve"> ADDIN ZOTERO_ITEM CSL_CITATION {"citationID":"hUevS1p9","properties":{"formattedCitation":"(Gundoor et al., 2025; Meguro &amp; Chong, 2025)","plainCitation":"(Gundoor et al., 2025; Meguro &amp; Chong, 2025)","noteIndex":0},"citationItems":[{"id":1422,"uris":["http://zotero.org/users/14241170/items/D6F5NE2C"],"itemData":{"id":1422,"type":"chapter","abstract":"One of the biggest cybersecurity threats worldwide is malware. As cyber-threats evolve, traditional methods become less effective. Leveraging Artificial Intelligence (AI) can improve detection and prevention. Modern malware bypasses signature-based detection, necessitating adaptive AI solutions. Tec...","container-title":"Machine Intelligence Applications in Cyber-Risk Management","ISBN":"9798369375402","language":"en","license":"Access limited to members","note":"DOI: 10.4018/979-8-3693-7540-2.ch006","page":"107-134","publisher":"IGI Global Scientific Publishing","source":"www.igi-global.com","title":"AI-based solutions for malware detection and prevention","URL":"https://www.igi-global.com/viewtitlesample.aspx?id=363125&amp;ptid=348587&amp;t=ai-based+solutions+for+malware+detection+and+prevention","author":[{"family":"Gundoor","given":"T. K."},{"family":"Sridevi","given":""},{"family":"Mulimani","given":"Rajeev"}],"accessed":{"date-parts":[["2025",3,13]]},"issued":{"date-parts":[["2025"]]}}},{"id":1420,"uris":["http://zotero.org/users/14241170/items/6JMA3FPK"],"itemData":{"id":1420,"type":"paper-conference","abstract":"Phishing attacks remain a significant threat in the digital age, yet organizations lack effective methods to tackle phishing attacks without leaking sensitive information. Phish bowl initiatives are a vital part of cybersecurity efforts against these attacks. However, traditional phish bowls require manual anonymization and are often limited to internal use. To overcome these limitations, we introduce AdaPhish, an AI-powered phish bowl platform that automatically anonymizes and analyzes phishing emails using large language models (LLMs) and vector databases. AdaPhish achieves real-time detection and adaptation to new phishing tactics while enabling long-term tracking of phishing trends. Through automated reporting, adaptive analysis, and real-time alerts, AdaPhish presents a scalable, collaborative solution for phishing detection and cybersecurity education.","container-title":"2025 IEEE 4th International Conference on AI in Cybersecurity (ICAIC)","DOI":"10.1109/ICAIC63015.2025.10848878","event-place":"Houston, TX","event-title":"2025 IEEE 4th International Conference on AI in Cybersecurity (ICAIC)","page":"1-7","publisher":"2025 IEEE 4th International Conference on AI in Cybersecurity (ICAIC)","publisher-place":"Houston, TX","source":"IEEE Xplore","title":"AdaPhish: AI-powered adaptive defense and education resource against deceptive emails","title-short":"AdaPhish","URL":"https://ieeexplore.ieee.org/abstract/document/10848878","author":[{"family":"Meguro","given":"Rei"},{"family":"Chong","given":"Ng S. T."}],"accessed":{"date-parts":[["2025",3,13]]},"issued":{"date-parts":[["2025",2]]}}}],"schema":"https://github.com/citation-style-language/schema/raw/master/csl-citation.json"} </w:instrText>
      </w:r>
      <w:r w:rsidR="00C20B0F">
        <w:rPr>
          <w:lang w:val="en-US"/>
        </w:rPr>
        <w:fldChar w:fldCharType="separate"/>
      </w:r>
      <w:r w:rsidR="00C20B0F" w:rsidRPr="00C20B0F">
        <w:rPr>
          <w:rFonts w:cs="Times New Roman"/>
        </w:rPr>
        <w:t>(Gundoor et al., 2025; Meguro &amp; Chong, 2025)</w:t>
      </w:r>
      <w:r w:rsidR="00C20B0F">
        <w:rPr>
          <w:lang w:val="en-US"/>
        </w:rPr>
        <w:fldChar w:fldCharType="end"/>
      </w:r>
      <w:r w:rsidRPr="000F0DDC">
        <w:rPr>
          <w:lang w:val="en-US"/>
        </w:rPr>
        <w:t>. The council integrates anti-malware software updates across all devices</w:t>
      </w:r>
      <w:r w:rsidR="00976EFA">
        <w:rPr>
          <w:lang w:val="en-US"/>
        </w:rPr>
        <w:t>. It</w:t>
      </w:r>
      <w:r w:rsidRPr="000F0DDC">
        <w:rPr>
          <w:lang w:val="en-US"/>
        </w:rPr>
        <w:t xml:space="preserve"> enforces anti-spam controls to monitor email traffic for phishing attempts, aligning with best practices outlined by the </w:t>
      </w:r>
      <w:r w:rsidR="00C20B0F">
        <w:rPr>
          <w:lang w:val="en-US"/>
        </w:rPr>
        <w:fldChar w:fldCharType="begin"/>
      </w:r>
      <w:r w:rsidR="006368C6">
        <w:rPr>
          <w:lang w:val="en-US"/>
        </w:rPr>
        <w:instrText xml:space="preserve"> ADDIN ZOTERO_ITEM CSL_CITATION {"citationID":"pWHu4THs","properties":{"formattedCitation":"(Government Communications Security Bureau, 2018)","plainCitation":"(Government Communications Security Bureau, 2018)","dontUpdate":true,"noteIndex":0},"citationItems":[{"id":1353,"uris":["http://zotero.org/users/14241170/items/ZQCSWMFT"],"itemData":{"id":1353,"type":"document","publisher":"Government Communications Security Bureau","title":"NZISM New Zealand information security manual","URL":"https://nzism.gcsb.govt.nz/assets/Previous-versions/v3-1/NZISM-Part-Two-v3.1-October-2018.pdf","author":[{"literal":"Government Communications Security Bureau"}],"issued":{"date-parts":[["2018",10]]}}}],"schema":"https://github.com/citation-style-language/schema/raw/master/csl-citation.json"} </w:instrText>
      </w:r>
      <w:r w:rsidR="00C20B0F">
        <w:rPr>
          <w:lang w:val="en-US"/>
        </w:rPr>
        <w:fldChar w:fldCharType="separate"/>
      </w:r>
      <w:r w:rsidR="00C20B0F" w:rsidRPr="00C20B0F">
        <w:rPr>
          <w:rFonts w:cs="Times New Roman"/>
        </w:rPr>
        <w:t xml:space="preserve">Government Communications Security Bureau </w:t>
      </w:r>
      <w:r w:rsidR="00C20B0F">
        <w:rPr>
          <w:rFonts w:cs="Times New Roman"/>
        </w:rPr>
        <w:t>(</w:t>
      </w:r>
      <w:r w:rsidR="00C20B0F" w:rsidRPr="00C20B0F">
        <w:rPr>
          <w:rFonts w:cs="Times New Roman"/>
        </w:rPr>
        <w:t>2018)</w:t>
      </w:r>
      <w:r w:rsidR="00C20B0F">
        <w:rPr>
          <w:lang w:val="en-US"/>
        </w:rPr>
        <w:fldChar w:fldCharType="end"/>
      </w:r>
      <w:r w:rsidRPr="000F0DDC">
        <w:rPr>
          <w:lang w:val="en-US"/>
        </w:rPr>
        <w:t xml:space="preserve">. However, as cybercriminals refine attack techniques, AI models require frequent updates to remain effective </w:t>
      </w:r>
      <w:r w:rsidR="001F0C7E">
        <w:rPr>
          <w:lang w:val="en-US"/>
        </w:rPr>
        <w:fldChar w:fldCharType="begin"/>
      </w:r>
      <w:r w:rsidR="001F0C7E">
        <w:rPr>
          <w:lang w:val="en-US"/>
        </w:rPr>
        <w:instrText xml:space="preserve"> ADDIN ZOTERO_ITEM CSL_CITATION {"citationID":"rDU7yoxX","properties":{"formattedCitation":"(Akhtar &amp; Rawol, 2024)","plainCitation":"(Akhtar &amp; Rawol, 2024)","noteIndex":0},"citationItems":[{"id":1423,"uris":["http://zotero.org/users/14241170/items/WZDLJ53K"],"itemData":{"id":1423,"type":"article-journal","abstract":"In the rapidly evolving landscape of digital technology, the proliferation of interconnected systems has brought unprecedented opportunities and challenges. Among these challenges, the escalating frequency and sophistication of cyberattacks pose significant threats to individuals, organizations, and nations. In response, the fusion of Cybersecurity and Artificial Intelligence (AI) has emerged as a pivotal paradigm, offering proactive, intelligent, and adaptable defense mechanisms. This research explores the transformative impacts of AI-powered security on cybersecurity, demonstrating how AI techniques, including machine learning, natural language processing, and anomaly detection, fortify digital infrastructures. By analyzing vast volumes of data at speeds beyond human capacity, AI-driven cybersecurity systems can identify subtle patterns indicative of potential threats, allowing for early detection and prevention. The exploration consolidates existing studies, highlighting the trends and gaps that this research addresses. Expanded results and discussions provide a detailed analysis of the practical benefits and challenges of AI applications in cybersecurity, including case studies that offer concrete evidence of AI's impact. Novel contributions are emphasized through comparisons with other studies, showcasing improvements in accuracy, precision, recall, and F-score metrics, which demonstrate the effectiveness of AI in enhancing cybersecurity measures. The synergy between AI and human expertise is explored, highlighting how AI-driven tools augment human analysts' capabilities. Ethical considerations and the \"black box\" nature of AI algorithms are addressed, advocating for transparent and interpretable AI models to foster trust and collaboration between man and machine. The challenges posed by adversarial AI, where threat actors exploit AI system vulnerabilities, are examined. Strategies for building robust AI security mechanisms, including adversarial training, model diversification, and advanced threat modeling, are discussed. The research also emphasizes a holistic approach that combines AI-driven automation with human intuition and domain knowledge. As AI continues to rapidly evolve, a proactive and dynamic cybersecurity posture can be established, bolstering defenses, mitigating risks, and ensuring the integrity of our increasingly interconnected digital world.","container-title":"IT Journal Research and Development","DOI":"10.25299/itjrd.2024.16852","ISSN":"2528-4053","issue":"1","language":"en","page":"50-67","source":"journal.uir.ac.id","title":"Enhancing cybersecurity through AI-powered security mechanisms","volume":"9","author":[{"family":"Akhtar","given":"Zarif Bin"},{"family":"Rawol","given":"Ahmed Tajbiul"}],"issued":{"date-parts":[["2024",8,21]]}}}],"schema":"https://github.com/citation-style-language/schema/raw/master/csl-citation.json"} </w:instrText>
      </w:r>
      <w:r w:rsidR="001F0C7E">
        <w:rPr>
          <w:lang w:val="en-US"/>
        </w:rPr>
        <w:fldChar w:fldCharType="separate"/>
      </w:r>
      <w:r w:rsidR="001F0C7E" w:rsidRPr="001F0C7E">
        <w:rPr>
          <w:rFonts w:cs="Times New Roman"/>
        </w:rPr>
        <w:t>(Akhtar &amp; Rawol, 2024)</w:t>
      </w:r>
      <w:r w:rsidR="001F0C7E">
        <w:rPr>
          <w:lang w:val="en-US"/>
        </w:rPr>
        <w:fldChar w:fldCharType="end"/>
      </w:r>
      <w:r w:rsidRPr="000F0DDC">
        <w:rPr>
          <w:lang w:val="en-US"/>
        </w:rPr>
        <w:t xml:space="preserve">. Without continuous refinement, phishing </w:t>
      </w:r>
      <w:r w:rsidRPr="000F0DDC">
        <w:rPr>
          <w:lang w:val="en-US"/>
        </w:rPr>
        <w:lastRenderedPageBreak/>
        <w:t>detection systems may fail to identify sophisticated phishing campaigns that mimic legitimate communication</w:t>
      </w:r>
      <w:r w:rsidR="001F0C7E">
        <w:rPr>
          <w:lang w:val="en-US"/>
        </w:rPr>
        <w:t xml:space="preserve"> </w:t>
      </w:r>
      <w:r w:rsidR="001F0C7E">
        <w:rPr>
          <w:lang w:val="en-US"/>
        </w:rPr>
        <w:fldChar w:fldCharType="begin"/>
      </w:r>
      <w:r w:rsidR="001F0C7E">
        <w:rPr>
          <w:lang w:val="en-US"/>
        </w:rPr>
        <w:instrText xml:space="preserve"> ADDIN ZOTERO_ITEM CSL_CITATION {"citationID":"khOrxr6u","properties":{"formattedCitation":"(Shanmugam &amp; Sumathi, 2024)","plainCitation":"(Shanmugam &amp; Sumathi, 2024)","noteIndex":0},"citationItems":[{"id":1425,"uris":["http://zotero.org/users/14241170/items/RDYY4XGS"],"itemData":{"id":1425,"type":"article-journal","abstract":"The escalating threat of phishing attacks poses significant challenges to cybersecurity, necessitating innovative approaches for detection and mitigation. This paper addresses this need by presenting a comprehensive review of state-of-the-art methodologies for phishing detection, spanning traditional machine learning techniques to cutting-edge deep learning frameworks. The review encompasses a diverse range of methods, including list-based approaches, machine learning algorithms, graph-based analysis, deep learning models, network embedding techniques, and generative adversarial networks (GANs). Each method is meticulously scrutinized, highlighting its rationale, advantages, and empirical results. For instance, deep learning models, particularly convolutional neural networks (CNNs) and recurrent neural networks (RNNs), demonstrate superior detection performance, leveraging their ability to extract complex patterns from phishing data. Ensemble learning techniques and GANs offer additional benefits by enhancing detection accuracy and resilience against adversarial attacks. The impact of this review extends beyond academic discourse, informing practitioners and policymakers about the evolving landscape of phishing detection. By elucidating the strengths and limitations of existing methods, this paper guides the development of more robust and effective cybersecurity solutions. Moreover, the insights gleaned from this review lay the groundwork for future research endeavors, such as integrating contextual information, user behavior analysis, and explainable AI techniques into phishing detection systems. Ultimately, this work contributes to the collective effort to fortify digital defenses against sophisticated phishing threats, safeguarding the integrity of online ecosystems.","container-title":"Artificial Intelligence Review","DOI":"10.1007/s10462-024-11055-z","journalAbbreviation":"Artificial Intelligence Review","page":"1-46","source":"ResearchGate","title":"Staying ahead of phishers: A review of recent advances and emerging methodologies in phishing detection","title-short":"Staying ahead of phishers","volume":"58","author":[{"family":"Shanmugam","given":"Kavya"},{"family":"Sumathi","given":"D."}],"issued":{"date-parts":[["2024",12,20]]}}}],"schema":"https://github.com/citation-style-language/schema/raw/master/csl-citation.json"} </w:instrText>
      </w:r>
      <w:r w:rsidR="001F0C7E">
        <w:rPr>
          <w:lang w:val="en-US"/>
        </w:rPr>
        <w:fldChar w:fldCharType="separate"/>
      </w:r>
      <w:r w:rsidR="001F0C7E" w:rsidRPr="001F0C7E">
        <w:rPr>
          <w:rFonts w:cs="Times New Roman"/>
        </w:rPr>
        <w:t>(Shanmugam &amp; Sumathi, 2024)</w:t>
      </w:r>
      <w:r w:rsidR="001F0C7E">
        <w:rPr>
          <w:lang w:val="en-US"/>
        </w:rPr>
        <w:fldChar w:fldCharType="end"/>
      </w:r>
      <w:r w:rsidRPr="000F0DDC">
        <w:rPr>
          <w:lang w:val="en-US"/>
        </w:rPr>
        <w:t>.</w:t>
      </w:r>
    </w:p>
    <w:p w14:paraId="45D78A1B" w14:textId="30903C68" w:rsidR="0077222D" w:rsidRPr="0077222D" w:rsidRDefault="000F0DDC" w:rsidP="008045F5">
      <w:pPr>
        <w:spacing w:before="120" w:after="120"/>
        <w:jc w:val="both"/>
        <w:rPr>
          <w:lang w:val="en-US"/>
        </w:rPr>
      </w:pPr>
      <w:r w:rsidRPr="000F0DDC">
        <w:rPr>
          <w:lang w:val="en-US"/>
        </w:rPr>
        <w:t>To complement technical safeguards, Auckland Council conducts regular phishing simulations and user awareness training</w:t>
      </w:r>
      <w:r w:rsidR="00DF78E3">
        <w:rPr>
          <w:lang w:val="en-US"/>
        </w:rPr>
        <w:t xml:space="preserve"> </w:t>
      </w:r>
      <w:r w:rsidR="00DF78E3">
        <w:rPr>
          <w:lang w:val="en-US"/>
        </w:rPr>
        <w:fldChar w:fldCharType="begin"/>
      </w:r>
      <w:r w:rsidR="00DF78E3">
        <w:rPr>
          <w:lang w:val="en-US"/>
        </w:rPr>
        <w:instrText xml:space="preserve"> ADDIN ZOTERO_ITEM CSL_CITATION {"citationID":"Bx03FWDn","properties":{"formattedCitation":"(CertNZ, 2025b; Dasari, 2025)","plainCitation":"(CertNZ, 2025b; Dasari, 2025)","noteIndex":0},"citationItems":[{"id":1434,"uris":["http://zotero.org/users/14241170/items/T4HVCNX8"],"itemData":{"id":1434,"type":"webpage","abstract":"The Phishing Disruption Service (PDS) has been developed by CERT NZ as a free service that provides a verified list of New Zealand specific phishing indicators that organisations can act on and block","container-title":"CERT NZ","language":"en-GB","title":"Phishing disruption service","URL":"https://www.cert.govt.nz/partners-and-programmes/phishing-disruption-service/","author":[{"literal":"CertNZ"}],"accessed":{"date-parts":[["2025",3,13]]},"issued":{"date-parts":[["2025",3,13]]}}},{"id":1431,"uris":["http://zotero.org/users/14241170/items/CR6X93FQ"],"itemData":{"id":1431,"type":"article-journal","abstract":"Email phishing simulation involves the creation and execution of controlled scenarios to mimic real-world phishing \nattacks, with the goal of assessing an organization's susceptibility to such cyber threats. This process typically entails the\ncreation of realistic-looking phishing emails, which may contain malicious links or deceptive content, and then distributing them\nto targeted individuals within the organization. The primary objective is to evaluate employees' awareness and responsiveness to\npotential phishing threats, identifying areas whereadditionalcybersecuritytrainingormeasuresmaybeneeded.Bysimulating these\nattacks, organizations can proactively strengthen their security posture, educate personnel on recognizing and avoiding phishing\nattempts, and ultimately enhance their overallresilience against cyber threats. This approach is a proactive strategy to mitigate\nthe risk of falling victim to actual phishing attacks, which often exploit human vulnerabilities in the cybersecurity landscape.\nFurthermore, email phishing simulations serve as a valuable tool in fostering a culture of cybersecurity awareness within an\norganization. The simulations not only evaluate individual responses but also provide a platform for educating employees on the\nlatest phishing tactics and techniques. Throughthe analysis of simulation results, organizations can tailor targeted training\nprograms to address specificweaknessesidentifiedduringtheexercises.Thisiterativeprocessenables continuous improvement in the\norganization's overall cybersecurity posture, ensuring that employees remain vigilant against evolving phishing threats.\nAdditionally, the data collected from these simulation scan in form the refinement of email filtering systems and other technical\ncontrols, enhancing the organization's ability to automatically detect and block malicious emails.Ultimately, email phishing\nsimulations contribute to a comprehensive Cybersecurity strategy by combining technical defense swith a well-informed and\nsecurity-conscious workforce, thereby reducing the likelihood of successful phishing attacks and safeguarding sensitive\ninformation.\n\nKeywords: SQL injection, cross-site scripting (XSS), Security Testing Techniques andcross-site request forgery (CSRF).","container-title":"International Journal for Modern Trends in Science and Technology","DOI":"https://doi.org/10.46501.IJMTST1002021","ISSN":"2455-3778","issue":"02","journalAbbreviation":"International Journal for Modern Trends in Science and Technology","page":"151-157","source":"ResearchGate","title":"Email phishing simulations serve as a valuable tool in fostering a culture of cybersecurity awareness","volume":"10","author":[{"family":"Dasari","given":"Kalyankumar"}],"issued":{"date-parts":[["2025",3,4]]}}}],"schema":"https://github.com/citation-style-language/schema/raw/master/csl-citation.json"} </w:instrText>
      </w:r>
      <w:r w:rsidR="00DF78E3">
        <w:rPr>
          <w:lang w:val="en-US"/>
        </w:rPr>
        <w:fldChar w:fldCharType="separate"/>
      </w:r>
      <w:r w:rsidR="00DF78E3" w:rsidRPr="00D67D7C">
        <w:rPr>
          <w:rFonts w:cs="Times New Roman"/>
        </w:rPr>
        <w:t>(CertNZ, 2025b; Dasari, 2025)</w:t>
      </w:r>
      <w:r w:rsidR="00DF78E3">
        <w:rPr>
          <w:lang w:val="en-US"/>
        </w:rPr>
        <w:fldChar w:fldCharType="end"/>
      </w:r>
      <w:r w:rsidRPr="000F0DDC">
        <w:rPr>
          <w:lang w:val="en-US"/>
        </w:rPr>
        <w:t xml:space="preserve">. These exercises reduce employee susceptibility to phishing attacks by reinforcing safe email practices and improving threat recognition </w:t>
      </w:r>
      <w:r w:rsidR="00DF78E3">
        <w:rPr>
          <w:lang w:val="en-US"/>
        </w:rPr>
        <w:fldChar w:fldCharType="begin"/>
      </w:r>
      <w:r w:rsidR="00DF78E3">
        <w:rPr>
          <w:lang w:val="en-US"/>
        </w:rPr>
        <w:instrText xml:space="preserve"> ADDIN ZOTERO_ITEM CSL_CITATION {"citationID":"kxQGqW2p","properties":{"formattedCitation":"(Yeoh et al., 2021)","plainCitation":"(Yeoh et al., 2021)","noteIndex":0},"citationItems":[{"id":1436,"uris":["http://zotero.org/users/14241170/items/FYCDLGUT"],"itemData":{"id":1436,"type":"article-journal","abstract":"Phishing attacks are costly for both organizations and individuals, yet existing academic research has provided little guidance on how to strategize and implement a combined phishing awareness and training campaign. Drawing on operant conditioning theory, we conduct an in-depth case study on a large phishing awareness campaign and reveal that phishing awareness is a learning process through which individuals’ behavior can be strengthened by reinforcement and punishment. Based on the case study findings, we present several propositions for cybersecurity stakeholders. This study contributes to the phishing awareness literature and has implications for research and practice. This paper is useful for organizations planning or in the process of implementing or reviewing a phishing awareness and education program.","container-title":"Journal of Computer Information Systems","DOI":"10.1080/08874417.2021.1919941","issue":"4","journalAbbreviation":"Journal of Computer Information Systems","page":"1-20","source":"ResearchGate","title":"Simulated phishing attack and embedded training campaign","volume":"62","author":[{"family":"Yeoh","given":"William"},{"family":"Huang","given":"He"},{"family":"Lee","given":"Wang-Sheng"},{"family":"Jafari","given":"Fadi"},{"family":"Mansson","given":"Rachel"}],"issued":{"date-parts":[["2021",8,30]]}}}],"schema":"https://github.com/citation-style-language/schema/raw/master/csl-citation.json"} </w:instrText>
      </w:r>
      <w:r w:rsidR="00DF78E3">
        <w:rPr>
          <w:lang w:val="en-US"/>
        </w:rPr>
        <w:fldChar w:fldCharType="separate"/>
      </w:r>
      <w:r w:rsidR="00DF78E3" w:rsidRPr="00DF78E3">
        <w:rPr>
          <w:rFonts w:cs="Times New Roman"/>
        </w:rPr>
        <w:t>(Yeoh et al., 2021)</w:t>
      </w:r>
      <w:r w:rsidR="00DF78E3">
        <w:rPr>
          <w:lang w:val="en-US"/>
        </w:rPr>
        <w:fldChar w:fldCharType="end"/>
      </w:r>
      <w:r w:rsidRPr="000F0DDC">
        <w:rPr>
          <w:lang w:val="en-US"/>
        </w:rPr>
        <w:t xml:space="preserve">. However, </w:t>
      </w:r>
      <w:r w:rsidR="00976EFA" w:rsidRPr="00976EFA">
        <w:rPr>
          <w:lang w:val="en-US"/>
        </w:rPr>
        <w:t>high-pressure social engineering tactics continue to deceive employees, necessitating a layered security approach integrating human oversight with AI-driven solutions</w:t>
      </w:r>
      <w:r w:rsidRPr="000F0DDC">
        <w:rPr>
          <w:lang w:val="en-US"/>
        </w:rPr>
        <w:t xml:space="preserve"> </w:t>
      </w:r>
      <w:r w:rsidR="00DF78E3">
        <w:rPr>
          <w:lang w:val="en-US"/>
        </w:rPr>
        <w:fldChar w:fldCharType="begin"/>
      </w:r>
      <w:r w:rsidR="00DF78E3">
        <w:rPr>
          <w:lang w:val="en-US"/>
        </w:rPr>
        <w:instrText xml:space="preserve"> ADDIN ZOTERO_ITEM CSL_CITATION {"citationID":"OpJSIbDo","properties":{"formattedCitation":"(van Geest et al., 2024)","plainCitation":"(van Geest et al., 2024)","noteIndex":0},"citationItems":[{"id":1428,"uris":["http://zotero.org/users/14241170/items/7ANBHUBM"],"itemData":{"id":1428,"type":"article-journal","abstract":"Phishing attacks are a critical and escalating cybersecurity threat in the modern digital landscape. As cybercriminals continually adapt their techniques, automated phishing detection systems have become essential for safeguarding Internet users. However, many current systems rely on single-analysis models, making them vulnerable to sophisticated bypass attempts by hackers. This research delves into the potential of hybrid approaches, which combine multiple models to enhance both the robustness and effectiveness of phishing detection. It highlights existing hybrid models' limitations that focus primarily on effectiveness while ignoring broader applicability. To address these gaps, we introduce a novel framework explicitly designed for applicability in the real world, which poses the foundation for practical and robust phishing detection architectures. We develop a proof of concept to evaluate its effectiveness, robustness, and detection speed. Additionally, we introduce an innovative methodology for simulating bypass attacks on single-analysis base models. Our experiments demonstrate that the proposed hybrid framework outperforms individual models, displaying higher effectiveness, robustness against bypassing attempts, and real-time detection capabilities. Our proof of concept achieves an accuracy of 97.44% thereby outperforming the current state-of-the-art approach while requiring less computational time. The results provide insights into the multifaceted factors of hybrid models, extending beyond mere effectiveness, and emphasize the importance of holistic applicability in hybrid approaches to address the critical need for robust defenses against phishing attacks.","container-title":"Computers &amp; Security","DOI":"10.1016/j.cose.2024.103736","ISSN":"0167-4048","issue":"5","journalAbbreviation":"Computers &amp; Security","page":"103736","source":"ScienceDirect","title":"The applicability of a hybrid framework for automated phishing detection","volume":"139","author":[{"family":"Geest","given":"R. Job","non-dropping-particle":"van"},{"family":"Cascavilla","given":"Giuseppe"},{"family":"Hulstijn","given":"Joris"},{"family":"Zannone","given":"Nicola"}],"issued":{"date-parts":[["2024",4,1]]}}}],"schema":"https://github.com/citation-style-language/schema/raw/master/csl-citation.json"} </w:instrText>
      </w:r>
      <w:r w:rsidR="00DF78E3">
        <w:rPr>
          <w:lang w:val="en-US"/>
        </w:rPr>
        <w:fldChar w:fldCharType="separate"/>
      </w:r>
      <w:r w:rsidR="00DF78E3" w:rsidRPr="00DF78E3">
        <w:rPr>
          <w:rFonts w:cs="Times New Roman"/>
        </w:rPr>
        <w:t>(van Geest et al., 2024)</w:t>
      </w:r>
      <w:r w:rsidR="00DF78E3">
        <w:rPr>
          <w:lang w:val="en-US"/>
        </w:rPr>
        <w:fldChar w:fldCharType="end"/>
      </w:r>
      <w:r w:rsidRPr="000F0DDC">
        <w:rPr>
          <w:lang w:val="en-US"/>
        </w:rPr>
        <w:t xml:space="preserve">. The council pairs user training with technical measures like automatic phishing link deactivation and domain-based message authentication </w:t>
      </w:r>
      <w:r w:rsidR="00DF78E3">
        <w:rPr>
          <w:lang w:val="en-US"/>
        </w:rPr>
        <w:fldChar w:fldCharType="begin"/>
      </w:r>
      <w:r w:rsidR="00DF78E3">
        <w:rPr>
          <w:lang w:val="en-US"/>
        </w:rPr>
        <w:instrText xml:space="preserve"> ADDIN ZOTERO_ITEM CSL_CITATION {"citationID":"i5WnPZbE","properties":{"formattedCitation":"(Volkamer et al., 2020)","plainCitation":"(Volkamer et al., 2020)","noteIndex":0},"citationItems":[{"id":1443,"uris":["http://zotero.org/users/14241170/items/8MIY8PS4"],"itemData":{"id":1443,"type":"paper-conference","abstract":"In an attempt to stop phishing attacks, an increasing number of organisations run Simulated Phishing Campaigns to train their staff not to click on suspicious links. Organisations can buy toolkits to craft and run their own campaigns, or hire a specialist company to provide such campaigns as a service. To what extent this activity reduces the vulnerability of an organisation to such attacks is debated in both the research and practitioner communities, but an increasing number of organisations do it because it seems common practice, and are convinced by vendors’ claims about the reduction in clickrates that can be achieved. But most are not aware that effective security is not just about reducing clickrates for simulated phishing messages, that there are many different ways of running such campaigns, and that there are security, legal, and trust issues associated with those choices. The goal of this paper is to equip organisational decision makers with tools for making those decisions. A closer examination of costs and benefits of the choice reveals that it may be possible to run a legally compliant campaign, but that it is costly and time-consuming. Additionally, the impact of Simulated Phishing Campaigns on employees’ self-efficacy and trust in the organisation may negatively affect other organisational goals. We conclude that for many organisations, a joined-up approach of (1) improving technical security measures, (2) introducing and establishing adequate security incident reporting, and (3) increasing staff awareness through other means may deliver better protection at lower cost.","container-title":"Computer Security","DOI":"10.1007/978-3-030-66504-3_19","event-place":"Cham","event-title":"ESORICS 2020","ISBN":"978-3-030-66504-3","language":"en","page":"312-328","publisher":"Springer International Publishing","publisher-place":"Cham","source":"Springer Link","title":"Analysing simulated phishing campaigns for staff","URL":"https://link.springer.com/chapter/10.1007/978-3-030-66504-3_19","volume":"12580","author":[{"family":"Volkamer","given":"Melanie"},{"family":"Sasse","given":"Martina Angela"},{"family":"Boehm","given":"Franziska"}],"issued":{"date-parts":[["2020",12,24]]}}}],"schema":"https://github.com/citation-style-language/schema/raw/master/csl-citation.json"} </w:instrText>
      </w:r>
      <w:r w:rsidR="00DF78E3">
        <w:rPr>
          <w:lang w:val="en-US"/>
        </w:rPr>
        <w:fldChar w:fldCharType="separate"/>
      </w:r>
      <w:r w:rsidR="00DF78E3" w:rsidRPr="00DF78E3">
        <w:rPr>
          <w:rFonts w:cs="Times New Roman"/>
        </w:rPr>
        <w:t>(Volkamer et al., 2020)</w:t>
      </w:r>
      <w:r w:rsidR="00DF78E3">
        <w:rPr>
          <w:lang w:val="en-US"/>
        </w:rPr>
        <w:fldChar w:fldCharType="end"/>
      </w:r>
      <w:r w:rsidRPr="000F0DDC">
        <w:rPr>
          <w:lang w:val="en-US"/>
        </w:rPr>
        <w:t xml:space="preserve">. </w:t>
      </w:r>
      <w:r w:rsidR="008623AC" w:rsidRPr="008623AC">
        <w:rPr>
          <w:lang w:val="en-US"/>
        </w:rPr>
        <w:t>Multi-factor authentication (MFA) also reduces the risk of credential-based phishing attacks, though traditional MFA methods remain susceptible to advanced phishing techniques</w:t>
      </w:r>
      <w:r w:rsidRPr="000F0DDC">
        <w:rPr>
          <w:lang w:val="en-US"/>
        </w:rPr>
        <w:t xml:space="preserve"> </w:t>
      </w:r>
      <w:r w:rsidR="00DF78E3">
        <w:rPr>
          <w:lang w:val="en-US"/>
        </w:rPr>
        <w:fldChar w:fldCharType="begin"/>
      </w:r>
      <w:r w:rsidR="00DF78E3">
        <w:rPr>
          <w:lang w:val="en-US"/>
        </w:rPr>
        <w:instrText xml:space="preserve"> ADDIN ZOTERO_ITEM CSL_CITATION {"citationID":"XpvjYWXz","properties":{"formattedCitation":"(Ahmad et al., 2023)","plainCitation":"(Ahmad et al., 2023)","noteIndex":0},"citationItems":[{"id":1446,"uris":["http://zotero.org/users/14241170/items/VXI5C66H"],"itemData":{"id":1446,"type":"article-journal","abstract":"The overwhelming popularity of technology-based solutions and innovations to address day-to-day processes has significantly contributed to the emergence of smart cities. where millions of interconnected devices and sensors generate and share huge volumes of data. The easy and high availability of rich personal and public data generated in these digitalized and automated ecosystems renders smart cities vulnerable to intrinsic and extrinsic security breaches. Today, with fast-developing technologies, the classical username and password approaches are no longer adequate to secure valuable data and information from cyberattacks. Multi-factor authentication (MFA) can provide an effective solution to minimize the security challenges associated with legacy single-factor authentication systems (both online and offline). This paper identifies and discusses the role and need of MFA for securing the smart city ecosystem. The paper begins by describing the notion of smart cities and the associated security threats and privacy issues. The paper further provides a detailed description of how MFA can be used for securing various smart city entities and services. A new concept of blockchain-based multi-factor authentication named “BAuth-ZKP” for securing smart city transactions is presented in the paper. The concept focuses on developing smart contracts between the participating entities within the smart city and performing the transactions with zero knowledge proof (ZKP)-based authentication in a secure and privacy-preserved manner. Finally, the future prospects, developments, and scope of using MFA in smart city ecosystem are discussed.","container-title":"Sensors","DOI":"10.3390/s23052757","ISSN":"1424-8220","issue":"5","language":"en","license":"http://creativecommons.org/licenses/by/3.0/","note":"number: 5\npublisher: Multidisciplinary Digital Publishing Institute","page":"2757","source":"www.mdpi.com","title":"BAuth-ZKP—A blockchain-based multi-factor authentication mechanism for securing smart cities","volume":"23","author":[{"family":"Ahmad","given":"Md Onais"},{"family":"Tripathi","given":"Gautami"},{"family":"Siddiqui","given":"Farheen"},{"family":"Alam","given":"Mohammad Afshar"},{"family":"Ahad","given":"Mohd Abdul"},{"family":"Akhtar","given":"Mohd Majid"},{"family":"Casalino","given":"Gabriella"}],"issued":{"date-parts":[["2023",1]]}}}],"schema":"https://github.com/citation-style-language/schema/raw/master/csl-citation.json"} </w:instrText>
      </w:r>
      <w:r w:rsidR="00DF78E3">
        <w:rPr>
          <w:lang w:val="en-US"/>
        </w:rPr>
        <w:fldChar w:fldCharType="separate"/>
      </w:r>
      <w:r w:rsidR="00DF78E3" w:rsidRPr="00DF78E3">
        <w:rPr>
          <w:rFonts w:cs="Times New Roman"/>
        </w:rPr>
        <w:t>(Ahmad et al., 2023)</w:t>
      </w:r>
      <w:r w:rsidR="00DF78E3">
        <w:rPr>
          <w:lang w:val="en-US"/>
        </w:rPr>
        <w:fldChar w:fldCharType="end"/>
      </w:r>
      <w:r w:rsidRPr="000F0DDC">
        <w:rPr>
          <w:lang w:val="en-US"/>
        </w:rPr>
        <w:t xml:space="preserve">. Transitioning to phishing-resistant authentication mechanisms, such as FIDO2 security keys and biometric authentication, can provide enhanced protection against credential theft </w:t>
      </w:r>
      <w:r w:rsidR="00DF78E3">
        <w:rPr>
          <w:lang w:val="en-US"/>
        </w:rPr>
        <w:fldChar w:fldCharType="begin"/>
      </w:r>
      <w:r w:rsidR="00DF78E3">
        <w:rPr>
          <w:lang w:val="en-US"/>
        </w:rPr>
        <w:instrText xml:space="preserve"> ADDIN ZOTERO_ITEM CSL_CITATION {"citationID":"a25El5zC","properties":{"formattedCitation":"(Al Kabir &amp; Elmedany, 2022; Kondakrindi, 2024)","plainCitation":"(Al Kabir &amp; Elmedany, 2022; Kondakrindi, 2024)","noteIndex":0},"citationItems":[{"id":1449,"uris":["http://zotero.org/users/14241170/items/HCQZXNW2"],"itemData":{"id":1449,"type":"paper-conference","abstract":"Cybersecurity is an ever-evolving discipline that aims to protect every aspect of an information system, including its users, from digital threats, adversaries and attacks. When it comes to the overall security of an account or a system as a whole, the combination of people and passwords have always been considered the weakest link in the chain since poorly chosen weak, leaked, reused and easy-to-remember passwords still continue to pose an insurmountable threat to the security of innumerable accounts and systems. Yet, much to the dismay of cybersecurity specialists and researchers from all over the world, password-based authentication still remains as one of the most dominant ways of verifying a user's identity, thus making our password-protected accounts, systems and devices a highly lucrative target for cybercriminals. This paper aims to highlight the strengths and weaknesses of passwords in comparison with various other techniques such as multi-factor and adaptive risk-based authentication schemes that have been adopted over the years to augment password-based authentication systems as well as discuss the recent advent of the FIDO2 authentication standard that aims to bid adieu to passwords in favor of making biometric and possession-based authentication the new norm by making them more easily accessible to developers and users alike while ensuring an optimum level of security and privacy at all times.","container-title":"2022 4th IEEE Middle East and North Africa COMMunications Conference (MENACOMM)","DOI":"10.1109/MENACOMM57252.2022.9998304","event-place":"Amman, Jordan","event-title":"2022 4th IEEE Middle East and North Africa COMMunications Conference (MENACOMM)","page":"10-17","publisher":"2022 4th IEEE Middle East and North Africa COMMunications Conference (MENACOMM)","publisher-place":"Amman, Jordan","source":"IEEE Xplore","title":"An overview of the present and future of user authentication","URL":"https://ieeexplore.ieee.org/abstract/document/9998304","author":[{"family":"Al Kabir","given":"Mohammed Aziz"},{"family":"Elmedany","given":"Wael"}],"accessed":{"date-parts":[["2025",3,13]]},"issued":{"date-parts":[["2022",12]]}}},{"id":1452,"uris":["http://zotero.org/users/14241170/items/7XAWPQXR"],"itemData":{"id":1452,"type":"article-journal","abstract":"FIDO2 represents a paradigm shift in web authentication, addressing the longstanding vulnerabilities associated with traditional password-based systems. This article provides a comprehensive overview of FIDO2, exploring its technical architecture, security features, implementation challenges, and potential impact on cybersecurity. By leveraging public key cryptography and enabling passwordless authentication, FIDO2 offers robust protection against phishing, credential stuffing, and server-side breaches. The standard's integration of biometric factors and its alignment with privacy regulations position it as a promising solution for modern authentication needs. Despite facing adoption challenges, FIDO2's growing ecosystem and potential for integration with emerging technologies suggest a transformative impact on digital security landscapes.","container-title":"International Journal of Computer Engineering and Technology (IJCET)","DOI":"10.5281/ZENODO.13479154","ISSN":"0976-6367","issue":"4","language":"en","license":"Creative Commons Attribution 4.0 International","note":"publisher: Zenodo","page":"841-858","source":"DOI.org (Datacite)","title":"FIDO2: A new era in secure web authentication","title-short":"FIDO2","volume":"15","author":[{"family":"Kondakrindi","given":"Rahul"}],"issued":{"date-parts":[["2024",8,29]]}}}],"schema":"https://github.com/citation-style-language/schema/raw/master/csl-citation.json"} </w:instrText>
      </w:r>
      <w:r w:rsidR="00DF78E3">
        <w:rPr>
          <w:lang w:val="en-US"/>
        </w:rPr>
        <w:fldChar w:fldCharType="separate"/>
      </w:r>
      <w:r w:rsidR="00DF78E3" w:rsidRPr="00DF78E3">
        <w:rPr>
          <w:rFonts w:cs="Times New Roman"/>
        </w:rPr>
        <w:t>(Al Kabir &amp; Elmedany, 2022; Kondakrindi, 2024)</w:t>
      </w:r>
      <w:r w:rsidR="00DF78E3">
        <w:rPr>
          <w:lang w:val="en-US"/>
        </w:rPr>
        <w:fldChar w:fldCharType="end"/>
      </w:r>
      <w:r w:rsidRPr="000F0DDC">
        <w:rPr>
          <w:lang w:val="en-US"/>
        </w:rPr>
        <w:t xml:space="preserve">. </w:t>
      </w:r>
      <w:r w:rsidR="007A734B" w:rsidRPr="007A734B">
        <w:rPr>
          <w:lang w:val="en-US"/>
        </w:rPr>
        <w:t>By combining these measures, Auckland Council can strengthen its cybersecurity posture and mitigate the risks of phishing-based malware attacks.</w:t>
      </w:r>
    </w:p>
    <w:p w14:paraId="04F4A011" w14:textId="2E745E6A" w:rsidR="00E74D92" w:rsidRPr="008011C0" w:rsidRDefault="00E74D92" w:rsidP="008045F5">
      <w:pPr>
        <w:pStyle w:val="Heading1"/>
        <w:spacing w:before="120" w:after="120"/>
      </w:pPr>
      <w:bookmarkStart w:id="0" w:name="_Hlk193862679"/>
      <w:r>
        <w:t xml:space="preserve">3. </w:t>
      </w:r>
      <w:r w:rsidR="000376DD">
        <w:t>Auckland Council’s existing infosec infrastructure</w:t>
      </w:r>
      <w:r>
        <w:t xml:space="preserve">  </w:t>
      </w:r>
    </w:p>
    <w:p w14:paraId="2267996B" w14:textId="5057FEDA" w:rsidR="00D07EC4" w:rsidRDefault="002E2B2F" w:rsidP="008045F5">
      <w:pPr>
        <w:spacing w:before="120" w:after="120"/>
        <w:jc w:val="both"/>
        <w:rPr>
          <w:lang w:val="en-US"/>
        </w:rPr>
      </w:pPr>
      <w:r w:rsidRPr="002E2B2F">
        <w:rPr>
          <w:lang w:val="en-US"/>
        </w:rPr>
        <w:t>Auckland Council’s information security infrastructure provides layered cyber defenses aligned with national standards (NZISM) and international frameworks (ISO 27001). This architecture spans network, software, hardware, data, and people domains, each utilizing specialized controls to secure the council’s extensive digital ecosystem</w:t>
      </w:r>
      <w:r w:rsidR="001F7C79" w:rsidRPr="001F7C79">
        <w:rPr>
          <w:lang w:val="en-US"/>
        </w:rPr>
        <w:t xml:space="preserve"> </w:t>
      </w:r>
      <w:r w:rsidR="000376DD">
        <w:rPr>
          <w:lang w:val="en-US"/>
        </w:rPr>
        <w:fldChar w:fldCharType="begin"/>
      </w:r>
      <w:r w:rsidR="000376DD">
        <w:rPr>
          <w:lang w:val="en-US"/>
        </w:rPr>
        <w:instrText xml:space="preserve"> ADDIN ZOTERO_ITEM CSL_CITATION {"citationID":"qrIYXY3G","properties":{"formattedCitation":"(Auckland Council, 2019; Government Communications Security Bureau, 2018)","plainCitation":"(Auckland Council, 2019; Government Communications Security Bureau, 2018)","noteIndex":0},"citationItems":[{"id":1349,"uris":["http://zotero.org/users/14241170/items/BIPEHFCU"],"itemData":{"id":1349,"type":"document","publisher":"Auckland Council","title":"Governing body meeting held on 25/07/2019","URL":"https://infocouncil.aucklandcouncil.govt.nz/Open/2019/07/GB_20190725_AGN_6783_AT_files/GB_20190725_AGN_6783_AT_Attachment_69777_1.PDF","author":[{"literal":"Auckland Council"}],"issued":{"date-parts":[["2019",7,25]]}}},{"id":1353,"uris":["http://zotero.org/users/14241170/items/ZQCSWMFT"],"itemData":{"id":1353,"type":"document","publisher":"Government Communications Security Bureau","title":"NZISM New Zealand information security manual","URL":"https://nzism.gcsb.govt.nz/assets/Previous-versions/v3-1/NZISM-Part-Two-v3.1-October-2018.pdf","author":[{"literal":"Government Communications Security Bureau"}],"issued":{"date-parts":[["2018",10]]}}}],"schema":"https://github.com/citation-style-language/schema/raw/master/csl-citation.json"} </w:instrText>
      </w:r>
      <w:r w:rsidR="000376DD">
        <w:rPr>
          <w:lang w:val="en-US"/>
        </w:rPr>
        <w:fldChar w:fldCharType="separate"/>
      </w:r>
      <w:r w:rsidR="000376DD" w:rsidRPr="000376DD">
        <w:rPr>
          <w:rFonts w:cs="Times New Roman"/>
        </w:rPr>
        <w:t>(Auckland Council, 2019; Government Communications Security Bureau, 2018)</w:t>
      </w:r>
      <w:r w:rsidR="000376DD">
        <w:rPr>
          <w:lang w:val="en-US"/>
        </w:rPr>
        <w:fldChar w:fldCharType="end"/>
      </w:r>
      <w:r w:rsidR="001F7C79" w:rsidRPr="001F7C79">
        <w:rPr>
          <w:lang w:val="en-US"/>
        </w:rPr>
        <w:t xml:space="preserve">. </w:t>
      </w:r>
      <w:r w:rsidR="00B230FC" w:rsidRPr="00B230FC">
        <w:rPr>
          <w:lang w:val="en-US"/>
        </w:rPr>
        <w:t>Maintaining this complex infrastructure is vital due to the council’s public-facing operations and legacy IT environments, which heighten vulnerabilities</w:t>
      </w:r>
      <w:r w:rsidR="00A22BFB" w:rsidRPr="001F7C79">
        <w:rPr>
          <w:lang w:val="en-US"/>
        </w:rPr>
        <w:t xml:space="preserve"> </w:t>
      </w:r>
      <w:r w:rsidR="00A22BFB">
        <w:rPr>
          <w:lang w:val="en-US"/>
        </w:rPr>
        <w:fldChar w:fldCharType="begin"/>
      </w:r>
      <w:r w:rsidR="00B230FC">
        <w:rPr>
          <w:lang w:val="en-US"/>
        </w:rPr>
        <w:instrText xml:space="preserve"> ADDIN ZOTERO_ITEM CSL_CITATION {"citationID":"c9IKF9CM","properties":{"formattedCitation":"(Gharaibeh et al., 2017)","plainCitation":"(Gharaibeh et al., 2017)","noteIndex":0},"citationItems":[{"id":1455,"uris":["http://zotero.org/users/14241170/items/9V5WB6AT"],"itemData":{"id":1455,"type":"article-journal","abstract":"Integrating the various embedded devices and systems in our environment enables an Internet of Things (IoT) for a smart city. The IoT will generate tremendous amount of data that can be leveraged for safety, efficiency, and infotainment applications and services for city residents. The management of this voluminous data through its lifecycle is fundamental to the realization of smart cities. Therefore, in contrast to existing surveys on smart cities we provide a data-centric perspective, describing the fundamental data management techniques employed to ensure consistency, interoperability, granularity, and reusability of the data generated by the underlying IoT for smart cities. Essentially, the data lifecycle in a smart city is dependent on tightly coupled data management with cross-cutting layers of data security and privacy, and supporting infrastructure. Therefore, we further identify techniques employed for data security and privacy, and discuss the networking and computing technologies that enable smart cities. We highlight the achievements in realizing various aspects of smart cities, present the lessons learned, and identify limitations and research challenges.","container-title":"IEEE Communications Surveys &amp; Tutorials","DOI":"10.1109/COMST.2017.2736886","ISSN":"1553-877X","issue":"4","note":"event-title: IEEE Communications Surveys &amp; Tutorials","page":"2456-2501","source":"IEEE Xplore","title":"Smart cities: A survey on data management, security, and enabling technologies","title-short":"Smart Cities","volume":"19","author":[{"family":"Gharaibeh","given":"Ammar"},{"family":"Salahuddin","given":"Mohammad A."},{"family":"Hussini","given":"Sayed Jahed"},{"family":"Khreishah","given":"Abdallah"},{"family":"Khalil","given":"Issa"},{"family":"Guizani","given":"Mohsen"},{"family":"Al-Fuqaha","given":"Ala"}],"issued":{"date-parts":[["2017"]]}}}],"schema":"https://github.com/citation-style-language/schema/raw/master/csl-citation.json"} </w:instrText>
      </w:r>
      <w:r w:rsidR="00A22BFB">
        <w:rPr>
          <w:lang w:val="en-US"/>
        </w:rPr>
        <w:fldChar w:fldCharType="separate"/>
      </w:r>
      <w:r w:rsidR="00B230FC" w:rsidRPr="00B230FC">
        <w:rPr>
          <w:rFonts w:cs="Times New Roman"/>
        </w:rPr>
        <w:t>(Gharaibeh et al., 2017)</w:t>
      </w:r>
      <w:r w:rsidR="00A22BFB">
        <w:rPr>
          <w:lang w:val="en-US"/>
        </w:rPr>
        <w:fldChar w:fldCharType="end"/>
      </w:r>
      <w:r w:rsidR="006F2E66" w:rsidRPr="006F2E66">
        <w:rPr>
          <w:lang w:val="en-US"/>
        </w:rPr>
        <w:t>.</w:t>
      </w:r>
    </w:p>
    <w:p w14:paraId="2D546DEB" w14:textId="4D1B2820" w:rsidR="00291D2F" w:rsidRDefault="003D00AB" w:rsidP="008045F5">
      <w:pPr>
        <w:spacing w:before="120" w:after="120"/>
        <w:jc w:val="both"/>
        <w:rPr>
          <w:lang w:val="en-US"/>
        </w:rPr>
      </w:pPr>
      <w:r w:rsidRPr="003D00AB">
        <w:rPr>
          <w:lang w:val="en-US"/>
        </w:rPr>
        <w:t>The council's network security is fortified by Next-Generation Firewalls (NGFWs) and Intrusion Prevention Systems (IPS), which conduct deep packet inspection (DPI) and real-time threat intelligence analysis to block malicious traffic</w:t>
      </w:r>
      <w:r w:rsidR="00732B75" w:rsidRPr="001F7C79">
        <w:rPr>
          <w:lang w:val="en-US"/>
        </w:rPr>
        <w:t xml:space="preserve"> </w:t>
      </w:r>
      <w:r w:rsidR="00732B75">
        <w:rPr>
          <w:lang w:val="en-US"/>
        </w:rPr>
        <w:fldChar w:fldCharType="begin"/>
      </w:r>
      <w:r w:rsidR="00732B75">
        <w:rPr>
          <w:lang w:val="en-US"/>
        </w:rPr>
        <w:instrText xml:space="preserve"> ADDIN ZOTERO_ITEM CSL_CITATION {"citationID":"6ZpGFTxM","properties":{"formattedCitation":"(Stewart &amp; Kinsey, 2020)","plainCitation":"(Stewart &amp; Kinsey, 2020)","noteIndex":0},"citationItems":[{"id":1365,"uris":["http://zotero.org/users/14241170/items/WLWWPIDY"],"itemData":{"id":1365,"type":"book","abstract":"Network Security, Firewalls, and VPNs, third Edition provides a unique, in-depth look at the major business challenges and threats that are introduced when an organization’s network is connected to the public Internet.","ISBN":"978-1-284-18365-8","language":"en","note":"Google-Books-ID: JVcBEAAAQBAJ","number-of-pages":"506","publisher":"Jones &amp; Bartlett Learning","source":"Google Books","title":"Network security, firewalls, and VPNs","author":[{"family":"Stewart","given":"J. Michael"},{"family":"Kinsey","given":"Denise"}],"issued":{"date-parts":[["2020",10,15]]}}}],"schema":"https://github.com/citation-style-language/schema/raw/master/csl-citation.json"} </w:instrText>
      </w:r>
      <w:r w:rsidR="00732B75">
        <w:rPr>
          <w:lang w:val="en-US"/>
        </w:rPr>
        <w:fldChar w:fldCharType="separate"/>
      </w:r>
      <w:r w:rsidR="00732B75" w:rsidRPr="00EB0F2A">
        <w:rPr>
          <w:rFonts w:cs="Times New Roman"/>
        </w:rPr>
        <w:t>(Stewart &amp; Kinsey, 2020)</w:t>
      </w:r>
      <w:r w:rsidR="00732B75">
        <w:rPr>
          <w:lang w:val="en-US"/>
        </w:rPr>
        <w:fldChar w:fldCharType="end"/>
      </w:r>
      <w:r w:rsidR="00732B75" w:rsidRPr="001F7C79">
        <w:rPr>
          <w:lang w:val="en-US"/>
        </w:rPr>
        <w:t xml:space="preserve">. </w:t>
      </w:r>
      <w:r w:rsidR="003F57FB" w:rsidRPr="003F57FB">
        <w:rPr>
          <w:lang w:val="en-US"/>
        </w:rPr>
        <w:t>These are enhanced by automated firewall audits that mitigate the risks of misconfigurations—one of the most common exploit vectors in public sector systems</w:t>
      </w:r>
      <w:r w:rsidR="00291D2F">
        <w:rPr>
          <w:lang w:val="en-US"/>
        </w:rPr>
        <w:t xml:space="preserve"> </w:t>
      </w:r>
      <w:r w:rsidR="00291D2F">
        <w:rPr>
          <w:lang w:val="en-US"/>
        </w:rPr>
        <w:fldChar w:fldCharType="begin"/>
      </w:r>
      <w:r w:rsidR="00291D2F">
        <w:rPr>
          <w:lang w:val="en-US"/>
        </w:rPr>
        <w:instrText xml:space="preserve"> ADDIN ZOTERO_ITEM CSL_CITATION {"citationID":"z5guZ0LI","properties":{"formattedCitation":"(Landoll, 2021)","plainCitation":"(Landoll, 2021)","noteIndex":0},"citationItems":[{"id":1388,"uris":["http://zotero.org/users/14241170/items/2JNQGDJA"],"itemData":{"id":1388,"type":"book","abstract":"Conducted properly, information security risk assessments provide managers with the feedback needed to manage risk through the understanding of threats to corporate assets, determination of current control vulnerabilities, and appropriate safeguards selection. Performed incorrectly, they can provide the false sense of security that allows potential threats to develop into disastrous losses of proprietary information, capital, and corporate value. Picking up where its bestselling predecessors left off, The Security Risk Assessment Handbook: A Complete Guide for Performing Security Risk Assessments, Third Edition gives you detailed instruction on how to conduct a security risk assessment effectively and efficiently, supplying wide-ranging coverage that includes security risk analysis, mitigation, and risk assessment reporting.\n\nThe third edition has expanded coverage of essential topics, such as threat analysis, data gathering, risk analysis, and risk assessment methods, and added coverage of new topics essential for current assessment projects (e.g., cloud security, supply chain management, and security risk assessment methods). This handbook walks you through the process of conducting an effective security assessment, and it provides the tools, methods, and up-to-date understanding you need to select the security measures best suited to your organization.\n\nTrusted to assess security for small companies, leading organizations, and government agencies, including the CIA, NSA, and NATO, Douglas J. Landoll unveils the little-known tips, tricks, and techniques used by savvy security professionals in the field. It includes features on how to\n\n\n\nBetter negotiate the scope and rigor of security assessments\n\n\nEffectively interface with security assessment teams\n\n\nGain an improved understanding of final report recommendations\n\n\nDeliver insightful comments on draft reports \n\nThis edition includes detailed guidance on gathering data and analyzes over 200 administrative, technical, and physical controls using the RIIOT data gathering method; introduces the RIIOT FRAME (risk assessment method), including hundreds of tables, over 70 new diagrams and figures, and over 80 exercises; and provides a detailed analysis of many of the popular security risk assessment methods in use today. The companion website (infosecurityrisk.com) provides downloads for checklists, spreadsheets, figures, and tools.","edition":"3","event-place":"Boca Raton","ISBN":"978-1-00-309044-1","note":"DOI: 10.1201/9781003090441","number-of-pages":"512","publisher":"CRC Press","publisher-place":"Boca Raton","title":"The security risk assessment handbook: A complete guide for performing security risk assessments","title-short":"The Security Risk Assessment Handbook","author":[{"family":"Landoll","given":"Douglas"}],"issued":{"date-parts":[["2021",9,27]]}}}],"schema":"https://github.com/citation-style-language/schema/raw/master/csl-citation.json"} </w:instrText>
      </w:r>
      <w:r w:rsidR="00291D2F">
        <w:rPr>
          <w:lang w:val="en-US"/>
        </w:rPr>
        <w:fldChar w:fldCharType="separate"/>
      </w:r>
      <w:r w:rsidR="00291D2F" w:rsidRPr="00291D2F">
        <w:rPr>
          <w:rFonts w:cs="Times New Roman"/>
        </w:rPr>
        <w:t>(Landoll, 2021)</w:t>
      </w:r>
      <w:r w:rsidR="00291D2F">
        <w:rPr>
          <w:lang w:val="en-US"/>
        </w:rPr>
        <w:fldChar w:fldCharType="end"/>
      </w:r>
      <w:r w:rsidR="00291D2F">
        <w:rPr>
          <w:lang w:val="en-US"/>
        </w:rPr>
        <w:t xml:space="preserve">. However, research by </w:t>
      </w:r>
      <w:r w:rsidR="00291D2F">
        <w:rPr>
          <w:lang w:val="en-US"/>
        </w:rPr>
        <w:fldChar w:fldCharType="begin"/>
      </w:r>
      <w:r w:rsidR="00BA7FDD">
        <w:rPr>
          <w:lang w:val="en-US"/>
        </w:rPr>
        <w:instrText xml:space="preserve"> ADDIN ZOTERO_ITEM CSL_CITATION {"citationID":"DfYAmQwC","properties":{"formattedCitation":"(Alicea &amp; Alsmadi, 2021)","plainCitation":"(Alicea &amp; Alsmadi, 2021)","dontUpdate":true,"noteIndex":0},"citationItems":[{"id":1367,"uris":["http://zotero.org/users/14241170/items/WU89P97G"],"itemData":{"id":1367,"type":"article-journal","abstract":"Firewalls and network access controls play important roles in security control and pro-tection. Those ﬁrewalls may create an incorrect sense or state of protection if they are improperlyconﬁgured. One of the major conﬁguration problems in ﬁrewalls is related to misconﬁguration in theaccess control roles added to the ﬁrewall that will control network trafﬁc. In this paper, we evaluatedrecent research trends and open challenges related to ﬁrewalls and access controls in general andmisconﬁguration problems in particular. With the recent advances in next-generation (NG) ﬁrewalls,ﬁrewall roles can be auto-generated based on networks and threats. Nonetheless, and due to thelarge number of roles in any medium to large networks, roles’ misconﬁguration may occur for severalreasons and will impact the performance of the ﬁrewall and overall network and protection efﬁciency.","container-title":"ResearchGate","DOI":"10.3390/fi13110283","issue":"11","language":"en","page":"283","source":"www.researchgate.net","title":"Misconfiguration in firewalls and network access controls: Literature review","title-short":"(PDF) Misconfiguration in Firewalls and Network Access Controls","volume":"13","author":[{"family":"Alicea","given":"Michael"},{"family":"Alsmadi","given":"Izzat"}],"issued":{"date-parts":[["2021",11]]}}}],"schema":"https://github.com/citation-style-language/schema/raw/master/csl-citation.json"} </w:instrText>
      </w:r>
      <w:r w:rsidR="00291D2F">
        <w:rPr>
          <w:lang w:val="en-US"/>
        </w:rPr>
        <w:fldChar w:fldCharType="separate"/>
      </w:r>
      <w:r w:rsidR="00291D2F" w:rsidRPr="003F3090">
        <w:rPr>
          <w:rFonts w:cs="Times New Roman"/>
        </w:rPr>
        <w:t xml:space="preserve">Alicea </w:t>
      </w:r>
      <w:r w:rsidR="003F57FB">
        <w:rPr>
          <w:rFonts w:cs="Times New Roman"/>
        </w:rPr>
        <w:t>and</w:t>
      </w:r>
      <w:r w:rsidR="00291D2F" w:rsidRPr="003F3090">
        <w:rPr>
          <w:rFonts w:cs="Times New Roman"/>
        </w:rPr>
        <w:t xml:space="preserve"> Alsmadi </w:t>
      </w:r>
      <w:r w:rsidR="00291D2F">
        <w:rPr>
          <w:rFonts w:cs="Times New Roman"/>
        </w:rPr>
        <w:t>(</w:t>
      </w:r>
      <w:r w:rsidR="00291D2F" w:rsidRPr="003F3090">
        <w:rPr>
          <w:rFonts w:cs="Times New Roman"/>
        </w:rPr>
        <w:t>2021)</w:t>
      </w:r>
      <w:r w:rsidR="00291D2F">
        <w:rPr>
          <w:lang w:val="en-US"/>
        </w:rPr>
        <w:fldChar w:fldCharType="end"/>
      </w:r>
      <w:r w:rsidR="00291D2F">
        <w:rPr>
          <w:lang w:val="en-US"/>
        </w:rPr>
        <w:t xml:space="preserve"> </w:t>
      </w:r>
      <w:r w:rsidR="003F57FB" w:rsidRPr="003F57FB">
        <w:rPr>
          <w:lang w:val="en-US"/>
        </w:rPr>
        <w:t xml:space="preserve">warns that even sophisticated firewall systems are susceptible to configuration drift without ongoing policy audits—table 1. Auckland Council's multi-domain </w:t>
      </w:r>
      <w:r w:rsidR="003F57FB" w:rsidRPr="003F57FB">
        <w:rPr>
          <w:lang w:val="en-US"/>
        </w:rPr>
        <w:lastRenderedPageBreak/>
        <w:t>security infrastructure components present a breakdown of this multi-layered defense structure and associated technologies supporting each domain.</w:t>
      </w:r>
    </w:p>
    <w:p w14:paraId="6D41173F" w14:textId="63D04935" w:rsidR="000A1EDC" w:rsidRDefault="000A1EDC" w:rsidP="000A1EDC">
      <w:pPr>
        <w:jc w:val="both"/>
        <w:rPr>
          <w:lang w:val="en-US"/>
        </w:rPr>
      </w:pPr>
      <w:r>
        <w:rPr>
          <w:lang w:val="en-US"/>
        </w:rPr>
        <w:t xml:space="preserve">Table 1. </w:t>
      </w:r>
      <w:r w:rsidRPr="00E45A68">
        <w:rPr>
          <w:lang w:val="en-US"/>
        </w:rPr>
        <w:t xml:space="preserve">Auckland Council's </w:t>
      </w:r>
      <w:r w:rsidR="000E3C64">
        <w:rPr>
          <w:lang w:val="en-US"/>
        </w:rPr>
        <w:t>m</w:t>
      </w:r>
      <w:r w:rsidRPr="00E45A68">
        <w:rPr>
          <w:lang w:val="en-US"/>
        </w:rPr>
        <w:t>ulti-</w:t>
      </w:r>
      <w:r w:rsidR="000E3C64">
        <w:rPr>
          <w:lang w:val="en-US"/>
        </w:rPr>
        <w:t>d</w:t>
      </w:r>
      <w:r w:rsidRPr="00E45A68">
        <w:rPr>
          <w:lang w:val="en-US"/>
        </w:rPr>
        <w:t xml:space="preserve">omain </w:t>
      </w:r>
      <w:r w:rsidR="000E3C64">
        <w:rPr>
          <w:lang w:val="en-US"/>
        </w:rPr>
        <w:t>s</w:t>
      </w:r>
      <w:r w:rsidRPr="00E45A68">
        <w:rPr>
          <w:lang w:val="en-US"/>
        </w:rPr>
        <w:t xml:space="preserve">ecurity </w:t>
      </w:r>
      <w:r w:rsidR="000E3C64">
        <w:rPr>
          <w:lang w:val="en-US"/>
        </w:rPr>
        <w:t>i</w:t>
      </w:r>
      <w:r w:rsidRPr="00E45A68">
        <w:rPr>
          <w:lang w:val="en-US"/>
        </w:rPr>
        <w:t xml:space="preserve">nfrastructure </w:t>
      </w:r>
      <w:r w:rsidR="000E3C64">
        <w:rPr>
          <w:lang w:val="en-US"/>
        </w:rPr>
        <w:t>c</w:t>
      </w:r>
      <w:r w:rsidRPr="00E45A68">
        <w:rPr>
          <w:lang w:val="en-US"/>
        </w:rPr>
        <w:t>omponents</w:t>
      </w:r>
    </w:p>
    <w:tbl>
      <w:tblPr>
        <w:tblStyle w:val="TableGrid"/>
        <w:tblW w:w="0" w:type="auto"/>
        <w:tblLook w:val="04A0" w:firstRow="1" w:lastRow="0" w:firstColumn="1" w:lastColumn="0" w:noHBand="0" w:noVBand="1"/>
      </w:tblPr>
      <w:tblGrid>
        <w:gridCol w:w="1799"/>
        <w:gridCol w:w="2786"/>
        <w:gridCol w:w="4431"/>
      </w:tblGrid>
      <w:tr w:rsidR="00341954" w14:paraId="0E4079BA" w14:textId="77777777" w:rsidTr="004A1FB2">
        <w:tc>
          <w:tcPr>
            <w:tcW w:w="1799" w:type="dxa"/>
          </w:tcPr>
          <w:p w14:paraId="3594D6CD" w14:textId="5996AF81" w:rsidR="00341954" w:rsidRPr="00763F5C" w:rsidRDefault="00341954" w:rsidP="00763F5C">
            <w:pPr>
              <w:jc w:val="center"/>
              <w:rPr>
                <w:b/>
                <w:bCs/>
                <w:lang w:val="en-US"/>
              </w:rPr>
            </w:pPr>
            <w:r w:rsidRPr="00763F5C">
              <w:rPr>
                <w:b/>
                <w:bCs/>
                <w:lang w:val="en-US"/>
              </w:rPr>
              <w:t>COMPONENT DOMAIN</w:t>
            </w:r>
          </w:p>
        </w:tc>
        <w:tc>
          <w:tcPr>
            <w:tcW w:w="2786" w:type="dxa"/>
          </w:tcPr>
          <w:p w14:paraId="2A013A5C" w14:textId="10443F4E" w:rsidR="00341954" w:rsidRPr="00763F5C" w:rsidRDefault="00341954" w:rsidP="00763F5C">
            <w:pPr>
              <w:jc w:val="center"/>
              <w:rPr>
                <w:b/>
                <w:bCs/>
                <w:lang w:val="en-US"/>
              </w:rPr>
            </w:pPr>
            <w:r w:rsidRPr="00763F5C">
              <w:rPr>
                <w:b/>
                <w:bCs/>
                <w:lang w:val="en-US"/>
              </w:rPr>
              <w:t>SECURITY INFRASTRUCTURE COMPONENT</w:t>
            </w:r>
          </w:p>
        </w:tc>
        <w:tc>
          <w:tcPr>
            <w:tcW w:w="4431" w:type="dxa"/>
          </w:tcPr>
          <w:p w14:paraId="0C28A4A1" w14:textId="23ECB69A" w:rsidR="00341954" w:rsidRPr="00763F5C" w:rsidRDefault="00341954" w:rsidP="00763F5C">
            <w:pPr>
              <w:jc w:val="center"/>
              <w:rPr>
                <w:b/>
                <w:bCs/>
                <w:lang w:val="en-US"/>
              </w:rPr>
            </w:pPr>
            <w:r w:rsidRPr="00763F5C">
              <w:rPr>
                <w:b/>
                <w:bCs/>
                <w:lang w:val="en-US"/>
              </w:rPr>
              <w:t>DESCRIPTION</w:t>
            </w:r>
          </w:p>
        </w:tc>
      </w:tr>
      <w:tr w:rsidR="00AE39CA" w14:paraId="7204F2CD" w14:textId="77777777" w:rsidTr="004A1FB2">
        <w:tc>
          <w:tcPr>
            <w:tcW w:w="1799" w:type="dxa"/>
          </w:tcPr>
          <w:p w14:paraId="5A8A81C0" w14:textId="7854BA74" w:rsidR="00AE39CA" w:rsidRDefault="00AE39CA" w:rsidP="00AE39CA">
            <w:pPr>
              <w:jc w:val="both"/>
              <w:rPr>
                <w:lang w:val="en-US"/>
              </w:rPr>
            </w:pPr>
            <w:r w:rsidRPr="00A52D19">
              <w:t>Network</w:t>
            </w:r>
          </w:p>
        </w:tc>
        <w:tc>
          <w:tcPr>
            <w:tcW w:w="2786" w:type="dxa"/>
          </w:tcPr>
          <w:p w14:paraId="0EA090E6" w14:textId="231C6F99" w:rsidR="00AE39CA" w:rsidRDefault="00AE39CA" w:rsidP="00AE39CA">
            <w:pPr>
              <w:rPr>
                <w:lang w:val="en-US"/>
              </w:rPr>
            </w:pPr>
            <w:r w:rsidRPr="00B36DFE">
              <w:t>Next-Generation Firewalls (NGFWs), Intrusion Prevention Systems (IPS), and automated firewall audits</w:t>
            </w:r>
            <w:r w:rsidR="00294891">
              <w:t>.</w:t>
            </w:r>
          </w:p>
        </w:tc>
        <w:tc>
          <w:tcPr>
            <w:tcW w:w="4431" w:type="dxa"/>
          </w:tcPr>
          <w:p w14:paraId="40E37B7B" w14:textId="11BF4CC6" w:rsidR="00AE39CA" w:rsidRDefault="00AE39CA" w:rsidP="00AE39CA">
            <w:pPr>
              <w:rPr>
                <w:lang w:val="en-US"/>
              </w:rPr>
            </w:pPr>
            <w:r w:rsidRPr="006526F2">
              <w:t xml:space="preserve">NGFWs and IPS offer deep packet inspection and real-time threat intelligence </w:t>
            </w:r>
            <w:r w:rsidR="001F5C96">
              <w:fldChar w:fldCharType="begin"/>
            </w:r>
            <w:r w:rsidR="001F5C96">
              <w:instrText xml:space="preserve"> ADDIN ZOTERO_ITEM CSL_CITATION {"citationID":"0PrEJnAJ","properties":{"formattedCitation":"(Stewart &amp; Kinsey, 2020)","plainCitation":"(Stewart &amp; Kinsey, 2020)","noteIndex":0},"citationItems":[{"id":1365,"uris":["http://zotero.org/users/14241170/items/WLWWPIDY"],"itemData":{"id":1365,"type":"book","abstract":"Network Security, Firewalls, and VPNs, third Edition provides a unique, in-depth look at the major business challenges and threats that are introduced when an organization’s network is connected to the public Internet.","ISBN":"978-1-284-18365-8","language":"en","note":"Google-Books-ID: JVcBEAAAQBAJ","number-of-pages":"506","publisher":"Jones &amp; Bartlett Learning","source":"Google Books","title":"Network security, firewalls, and VPNs","author":[{"family":"Stewart","given":"J. Michael"},{"family":"Kinsey","given":"Denise"}],"issued":{"date-parts":[["2020",10,15]]}}}],"schema":"https://github.com/citation-style-language/schema/raw/master/csl-citation.json"} </w:instrText>
            </w:r>
            <w:r w:rsidR="001F5C96">
              <w:fldChar w:fldCharType="separate"/>
            </w:r>
            <w:r w:rsidR="001F5C96" w:rsidRPr="001F5C96">
              <w:rPr>
                <w:rFonts w:cs="Times New Roman"/>
              </w:rPr>
              <w:t>(Stewart &amp; Kinsey, 2020)</w:t>
            </w:r>
            <w:r w:rsidR="001F5C96">
              <w:fldChar w:fldCharType="end"/>
            </w:r>
            <w:r w:rsidRPr="006526F2">
              <w:t xml:space="preserve">. Automated firewall audits reduce misconfiguration risks </w:t>
            </w:r>
            <w:r w:rsidR="001F5C96">
              <w:fldChar w:fldCharType="begin"/>
            </w:r>
            <w:r w:rsidR="001F5C96">
              <w:instrText xml:space="preserve"> ADDIN ZOTERO_ITEM CSL_CITATION {"citationID":"HOvhXC7m","properties":{"formattedCitation":"(Landoll, 2021)","plainCitation":"(Landoll, 2021)","noteIndex":0},"citationItems":[{"id":1388,"uris":["http://zotero.org/users/14241170/items/2JNQGDJA"],"itemData":{"id":1388,"type":"book","abstract":"Conducted properly, information security risk assessments provide managers with the feedback needed to manage risk through the understanding of threats to corporate assets, determination of current control vulnerabilities, and appropriate safeguards selection. Performed incorrectly, they can provide the false sense of security that allows potential threats to develop into disastrous losses of proprietary information, capital, and corporate value. Picking up where its bestselling predecessors left off, The Security Risk Assessment Handbook: A Complete Guide for Performing Security Risk Assessments, Third Edition gives you detailed instruction on how to conduct a security risk assessment effectively and efficiently, supplying wide-ranging coverage that includes security risk analysis, mitigation, and risk assessment reporting.\n\nThe third edition has expanded coverage of essential topics, such as threat analysis, data gathering, risk analysis, and risk assessment methods, and added coverage of new topics essential for current assessment projects (e.g., cloud security, supply chain management, and security risk assessment methods). This handbook walks you through the process of conducting an effective security assessment, and it provides the tools, methods, and up-to-date understanding you need to select the security measures best suited to your organization.\n\nTrusted to assess security for small companies, leading organizations, and government agencies, including the CIA, NSA, and NATO, Douglas J. Landoll unveils the little-known tips, tricks, and techniques used by savvy security professionals in the field. It includes features on how to\n\n\n\nBetter negotiate the scope and rigor of security assessments\n\n\nEffectively interface with security assessment teams\n\n\nGain an improved understanding of final report recommendations\n\n\nDeliver insightful comments on draft reports \n\nThis edition includes detailed guidance on gathering data and analyzes over 200 administrative, technical, and physical controls using the RIIOT data gathering method; introduces the RIIOT FRAME (risk assessment method), including hundreds of tables, over 70 new diagrams and figures, and over 80 exercises; and provides a detailed analysis of many of the popular security risk assessment methods in use today. The companion website (infosecurityrisk.com) provides downloads for checklists, spreadsheets, figures, and tools.","edition":"3","event-place":"Boca Raton","ISBN":"978-1-00-309044-1","note":"DOI: 10.1201/9781003090441","number-of-pages":"512","publisher":"CRC Press","publisher-place":"Boca Raton","title":"The security risk assessment handbook: A complete guide for performing security risk assessments","title-short":"The Security Risk Assessment Handbook","author":[{"family":"Landoll","given":"Douglas"}],"issued":{"date-parts":[["2021",9,27]]}}}],"schema":"https://github.com/citation-style-language/schema/raw/master/csl-citation.json"} </w:instrText>
            </w:r>
            <w:r w:rsidR="001F5C96">
              <w:fldChar w:fldCharType="separate"/>
            </w:r>
            <w:r w:rsidR="001F5C96" w:rsidRPr="001F5C96">
              <w:rPr>
                <w:rFonts w:cs="Times New Roman"/>
              </w:rPr>
              <w:t>(Landoll, 2021)</w:t>
            </w:r>
            <w:r w:rsidR="001F5C96">
              <w:fldChar w:fldCharType="end"/>
            </w:r>
            <w:r w:rsidRPr="006526F2">
              <w:t>.</w:t>
            </w:r>
          </w:p>
        </w:tc>
      </w:tr>
      <w:tr w:rsidR="00AE39CA" w14:paraId="466AB6BD" w14:textId="77777777" w:rsidTr="004A1FB2">
        <w:tc>
          <w:tcPr>
            <w:tcW w:w="1799" w:type="dxa"/>
          </w:tcPr>
          <w:p w14:paraId="42E38980" w14:textId="6581F58A" w:rsidR="00AE39CA" w:rsidRDefault="00AE39CA" w:rsidP="00AE39CA">
            <w:pPr>
              <w:jc w:val="both"/>
              <w:rPr>
                <w:lang w:val="en-US"/>
              </w:rPr>
            </w:pPr>
            <w:r w:rsidRPr="00A52D19">
              <w:t>Software</w:t>
            </w:r>
          </w:p>
        </w:tc>
        <w:tc>
          <w:tcPr>
            <w:tcW w:w="2786" w:type="dxa"/>
          </w:tcPr>
          <w:p w14:paraId="2E1EC40D" w14:textId="2DEFC9D9" w:rsidR="00294891" w:rsidRPr="00294891" w:rsidRDefault="00AE39CA" w:rsidP="00AE39CA">
            <w:r w:rsidRPr="00B36DFE">
              <w:t>Enterprise-grade anti-malware, Endpoint Detection and Response (EDR) systems, patch management solutions</w:t>
            </w:r>
            <w:r w:rsidR="00294891">
              <w:t>.</w:t>
            </w:r>
          </w:p>
        </w:tc>
        <w:tc>
          <w:tcPr>
            <w:tcW w:w="4431" w:type="dxa"/>
          </w:tcPr>
          <w:p w14:paraId="6D53E450" w14:textId="46680140" w:rsidR="00AE39CA" w:rsidRDefault="00AE39CA" w:rsidP="00AE39CA">
            <w:pPr>
              <w:rPr>
                <w:lang w:val="en-US"/>
              </w:rPr>
            </w:pPr>
            <w:r w:rsidRPr="006526F2">
              <w:t xml:space="preserve">Software tools detect and mitigate malware and ransomware attacks. EDR uses AI for automated response </w:t>
            </w:r>
            <w:r w:rsidR="00A87598">
              <w:fldChar w:fldCharType="begin"/>
            </w:r>
            <w:r w:rsidR="00A87598">
              <w:instrText xml:space="preserve"> ADDIN ZOTERO_ITEM CSL_CITATION {"citationID":"dB7WWGTO","properties":{"formattedCitation":"(Patel et al., 2024)","plainCitation":"(Patel et al., 2024)","noteIndex":0},"citationItems":[{"id":1395,"uris":["http://zotero.org/users/14241170/items/Y6F2MMAS"],"itemData":{"id":1395,"type":"article-journal","abstract":"Ransomware has become a severe cyber threat; recent attacks have been tremendously sophisticated and have shown the potential to encrypt vital data that can leave organisations crippled, only to be unlocked upon payment of exorbitant ransoms. The research investigates fresh ransomware variants and their newer strategies-double extortion and fileless attacks. It considers the most recent incidents to outline the vulnerabilities commonly targeted by attackers and proceeds to project the failures of classic security solutions. In particular, this research design considers strategies for data backup and recovery to respond to such complex threats. Again, it reviews different backup methodologies-full, incremental, and differential-for effectiveness against ransomware. Discussions on new solutions also include immutable storage and air-gapped systems while considering the role of artificial intelligence and machine learning in strengthening predictive and preventive measures. It proposes a step-by-step method for data recovery, citing that recovery plans are necessary for testing timely and updating to restore operations in case of an attack. It discusses the ethical deliberations involved in paying the ransom, pointing out broader implications on organisational reputation and security. This report will yield the necessary actionable knowledge and best practices to IT professionals and organisational heads to reinforce their data backup and recovery strategies and decrease the threat and impact of ransomware attacks.","container-title":"International Journal for Science and Advance Research in Technology (IJSART)","ISSN":"2395-1052","issue":"9","page":"50-57","source":"ResearchGate","title":"Evaluating modern ransomware and effective data backup and recovery solutions","volume":"10","author":[{"family":"Patel","given":"Shivam"},{"family":"Bhadouria","given":"Aditya"},{"family":"Dodiya","given":"Kiran"},{"family":"Patel","given":"Akash"}],"issued":{"date-parts":[["2024",9,24]]}}}],"schema":"https://github.com/citation-style-language/schema/raw/master/csl-citation.json"} </w:instrText>
            </w:r>
            <w:r w:rsidR="00A87598">
              <w:fldChar w:fldCharType="separate"/>
            </w:r>
            <w:r w:rsidR="00A87598" w:rsidRPr="00A87598">
              <w:rPr>
                <w:rFonts w:cs="Times New Roman"/>
              </w:rPr>
              <w:t>(Patel et al., 2024)</w:t>
            </w:r>
            <w:r w:rsidR="00A87598">
              <w:fldChar w:fldCharType="end"/>
            </w:r>
            <w:r w:rsidRPr="006526F2">
              <w:t xml:space="preserve">. Patch management addresses vulnerabilities </w:t>
            </w:r>
            <w:r w:rsidR="000A7868">
              <w:fldChar w:fldCharType="begin"/>
            </w:r>
            <w:r w:rsidR="00461641">
              <w:instrText xml:space="preserve"> ADDIN ZOTERO_ITEM CSL_CITATION {"citationID":"xrlKHdH5","properties":{"formattedCitation":"(Hughes &amp; Robinson, 2024)","plainCitation":"(Hughes &amp; Robinson, 2024)","noteIndex":0},"citationItems":[{"id":1411,"uris":["http://zotero.org/users/14241170/items/2ZVX9FSM"],"itemData":{"id":1411,"type":"book","abstract":"Infuse efficiency into risk mitigation practices by optimizing resource use with the latest best practices in vulnerability management Organizations spend tremendous time and resources addressing vulnerabilities to their technology, software, and organizations. But are those time and resources well spent? Often, the answer is no, because we rely on outdated practices and inefficient, scattershot approaches. Effective Vulnerability Management takes a fresh look at a core component of cybersecurity, revealing the practices, processes, and tools that can enable today's organizations to mitigate risk efficiently and expediently in the era of Cloud, DevSecOps and Zero Trust. Every organization now relies on third-party software and services, ever-changing cloud technologies, and business practices that introduce tremendous potential for risk, requiring constant vigilance. It's more crucial than ever for organizations to successfully minimize the risk to the rest of the organization's success. This book describes the assessment, planning, monitoring, and resource allocation tasks each company must undertake for successful vulnerability management. And it enables readers to do away with unnecessary steps, streamlining the process of securing organizational data and operations. It also covers key emerging domains such as software supply chain security and human factors in cybersecurity.  Learn the important difference between asset management, patch management, and vulnerability management and how they need to function cohesively Build a real-time understanding of risk through secure configuration and continuous monitoring Implement best practices like vulnerability scoring, prioritization and design interactions to reduce risks from human psychology and behaviors Discover new types of attacks like vulnerability chaining, and find out how to secure your assets against them  Effective Vulnerability Management is a new and essential volume for executives, risk program leaders, engineers, systems administrators, and anyone involved in managing systems and software in our modern digitally-driven society.","edition":"1st","ISBN":"978-1-394-22121-9","language":"en","note":"Google-Books-ID: H_H8EAAAQBAJ","number-of-pages":"288","publisher":"John Wiley &amp; Sons","source":"Google Books","title":"Effective vulnerability management: Managing risk in the vulnerable digital ecosystem","title-short":"Effective Vulnerability Management","author":[{"family":"Hughes","given":"Chris"},{"family":"Robinson","given":"Nikki"}],"issued":{"date-parts":[["2024",3,22]]}}}],"schema":"https://github.com/citation-style-language/schema/raw/master/csl-citation.json"} </w:instrText>
            </w:r>
            <w:r w:rsidR="000A7868">
              <w:fldChar w:fldCharType="separate"/>
            </w:r>
            <w:r w:rsidR="000A7868" w:rsidRPr="000A7868">
              <w:rPr>
                <w:rFonts w:cs="Times New Roman"/>
              </w:rPr>
              <w:t>(Hughes &amp; Robinson, 2024)</w:t>
            </w:r>
            <w:r w:rsidR="000A7868">
              <w:fldChar w:fldCharType="end"/>
            </w:r>
            <w:r w:rsidRPr="006526F2">
              <w:t>.</w:t>
            </w:r>
          </w:p>
        </w:tc>
      </w:tr>
      <w:tr w:rsidR="00AE39CA" w14:paraId="1B1E02DF" w14:textId="77777777" w:rsidTr="004A1FB2">
        <w:tc>
          <w:tcPr>
            <w:tcW w:w="1799" w:type="dxa"/>
          </w:tcPr>
          <w:p w14:paraId="06F15D3C" w14:textId="45B5A3A5" w:rsidR="00AE39CA" w:rsidRDefault="00AE39CA" w:rsidP="00AE39CA">
            <w:pPr>
              <w:jc w:val="both"/>
              <w:rPr>
                <w:lang w:val="en-US"/>
              </w:rPr>
            </w:pPr>
            <w:r w:rsidRPr="00A52D19">
              <w:t>Hardware</w:t>
            </w:r>
          </w:p>
        </w:tc>
        <w:tc>
          <w:tcPr>
            <w:tcW w:w="2786" w:type="dxa"/>
          </w:tcPr>
          <w:p w14:paraId="749281D6" w14:textId="631F531C" w:rsidR="00AE39CA" w:rsidRDefault="00AE39CA" w:rsidP="00AE39CA">
            <w:pPr>
              <w:rPr>
                <w:lang w:val="en-US"/>
              </w:rPr>
            </w:pPr>
            <w:r w:rsidRPr="00B36DFE">
              <w:t xml:space="preserve">Security-enhanced endpoints, backup storage devices (air-gapped), and honeypots for deception-based </w:t>
            </w:r>
            <w:proofErr w:type="spellStart"/>
            <w:r w:rsidRPr="00B36DFE">
              <w:t>defense</w:t>
            </w:r>
            <w:proofErr w:type="spellEnd"/>
            <w:r w:rsidR="00294891">
              <w:t>.</w:t>
            </w:r>
          </w:p>
        </w:tc>
        <w:tc>
          <w:tcPr>
            <w:tcW w:w="4431" w:type="dxa"/>
          </w:tcPr>
          <w:p w14:paraId="338BF40A" w14:textId="5B97FCDF" w:rsidR="00AE39CA" w:rsidRDefault="00AE39CA" w:rsidP="00AE39CA">
            <w:pPr>
              <w:rPr>
                <w:lang w:val="en-US"/>
              </w:rPr>
            </w:pPr>
            <w:r w:rsidRPr="006526F2">
              <w:t xml:space="preserve">Hardware security is ensured through hardened devices and deception tools like honeypots </w:t>
            </w:r>
            <w:r w:rsidR="00791348">
              <w:fldChar w:fldCharType="begin"/>
            </w:r>
            <w:r w:rsidR="00791348">
              <w:instrText xml:space="preserve"> ADDIN ZOTERO_ITEM CSL_CITATION {"citationID":"6Ds9XJzo","properties":{"formattedCitation":"(Kaur et al., 2024)","plainCitation":"(Kaur et al., 2024)","noteIndex":0},"citationItems":[{"id":1402,"uris":["http://zotero.org/users/14241170/items/WXNJ6CV2"],"itemData":{"id":1402,"type":"article-journal","abstract":"Endpoint Detection and Response (EDR) solutions are pivotal in modern cybersecurity strategies, enabling organizations to detect, investigate, and respond to cyber threats effectively. This detailed examination of EDR technology traces its development from inception to its current state. It delves into the core concepts of EDR, highlighting its importance in endpoint security and threat identification. The document explores the historical background and driving forces behind EDR's advancement, emphasizing technological progressions like machine learning, behavioral analytics, and threat intelligence that enhance EDR capabilities. It also addresses challenges faced by EDR solutions, such as scalability, performance issues, and evasion tactics by sophisticated adversaries. Through case studies and industry trends analysis, the paper showcases EDR's efficacy in combating cyber threats and its integration into broader cybersecurity frameworks. Furthermore, it discusses the future outlook of EDR technology, considering the impact of emerging technologies like artificial intelligence, automation, and decentralized architectures. By consolidating insights from academic studies, industry analyses, and practical applications, this paper provides a comprehensive overview of the evolution of EDR in cybersecurity.","container-title":"EDP Sciences","DOI":"10.1051/e3sconf/202455601006","journalAbbreviation":"E3S Web of Conferences","page":"01006","source":"ResearchGate","title":"Evolution of endpoint detection and response (EDR) in cyber security: A comprehensive review","title-short":"Evolution of Endpoint Detection and Response (EDR) in Cyber Security","volume":"556","author":[{"family":"Kaur","given":"Harpreet"},{"family":"SL","given":"Dharani"},{"family":"Paul","given":"Tirtharaj"},{"family":"Thakur","given":"Rohit"},{"family":"Reddy","given":"K."},{"family":"Mahato","given":"Jay"},{"family":"Naveen","given":"Kaviti"}],"issued":{"date-parts":[["2024",8,9]]}}}],"schema":"https://github.com/citation-style-language/schema/raw/master/csl-citation.json"} </w:instrText>
            </w:r>
            <w:r w:rsidR="00791348">
              <w:fldChar w:fldCharType="separate"/>
            </w:r>
            <w:r w:rsidR="00791348" w:rsidRPr="00791348">
              <w:rPr>
                <w:rFonts w:cs="Times New Roman"/>
              </w:rPr>
              <w:t>(Kaur et al., 2024)</w:t>
            </w:r>
            <w:r w:rsidR="00791348">
              <w:fldChar w:fldCharType="end"/>
            </w:r>
            <w:r w:rsidRPr="006526F2">
              <w:t xml:space="preserve">. Air-gapped backups ensure ransomware resilience </w:t>
            </w:r>
            <w:r w:rsidR="00791348">
              <w:fldChar w:fldCharType="begin"/>
            </w:r>
            <w:r w:rsidR="00791348">
              <w:instrText xml:space="preserve"> ADDIN ZOTERO_ITEM CSL_CITATION {"citationID":"yPxQkxr7","properties":{"formattedCitation":"(McIntosh et al., 2024)","plainCitation":"(McIntosh et al., 2024)","noteIndex":0},"citationItems":[{"id":1405,"uris":["http://zotero.org/users/14241170/items/6KD2S5QU"],"itemData":{"id":1405,"type":"article-journal","abstract":"Ransomware has grown to be a dominant cybersecurity threat by exfiltrating, encrypting, or destroying valuable user data and causing numerous disruptions to victims. The severity of the ransomware endemic has generated research interest from both the academia and the industry. However, many studies held stereotypical assumptions about ransomware, used unverified, outdated, and limited self-collected ransomware samples, and did not consider government strategies, industry guidelines, or cyber intelligence. We observed that ransomware no longer exists simply as an executable file or limits to encrypting files (data loss); data exfiltration (data breach) is the new norm, espionage is an emerging theme, and the industry is shifting focus from technical advancements to cyber governance and resilience. We created a ransomware innovation adoption curve, critically evaluated 212 academic studies published during 2020 and 2023, and cross-verified them against various government strategies, industry reports, and cyber intelligence on ransomware. We concluded that many studies were becoming irrelevant to the contemporary ransomware reality and called for the redirection of ransomware research to align with the continuous ransomware evolution in the industry. We proposed to address data exfiltration as priority over data encryption, to consider ransomware in a business-practical manner, and recommended research collaboration with the industry.","container-title":"ACM Comput. Surv.","DOI":"10.1145/3691340","ISSN":"0360-0300","issue":"1","page":"18:1–18:40","source":"ACM Digital Library","title":"Ransomware reloaded: Re-examining its trend, research and mitigation in the era of data exfiltration","title-short":"Ransomware Reloaded","volume":"57","author":[{"family":"McIntosh","given":"Timothy"},{"family":"Susnjak","given":"Teo"},{"family":"Liu","given":"Tong"},{"family":"Xu","given":"Dan"},{"family":"Watters","given":"Paul"},{"family":"Liu","given":"Dongwei"},{"family":"Hao","given":"Yaqi"},{"family":"Ng","given":"Alex"},{"family":"Halgamuge","given":"Malka"}],"issued":{"date-parts":[["2024",10,7]]}}}],"schema":"https://github.com/citation-style-language/schema/raw/master/csl-citation.json"} </w:instrText>
            </w:r>
            <w:r w:rsidR="00791348">
              <w:fldChar w:fldCharType="separate"/>
            </w:r>
            <w:r w:rsidR="00791348" w:rsidRPr="00791348">
              <w:rPr>
                <w:rFonts w:cs="Times New Roman"/>
              </w:rPr>
              <w:t>(McIntosh et al., 2024)</w:t>
            </w:r>
            <w:r w:rsidR="00791348">
              <w:fldChar w:fldCharType="end"/>
            </w:r>
            <w:r w:rsidRPr="006526F2">
              <w:t>.</w:t>
            </w:r>
          </w:p>
        </w:tc>
      </w:tr>
      <w:tr w:rsidR="00AE39CA" w14:paraId="75A8800C" w14:textId="77777777" w:rsidTr="004A1FB2">
        <w:tc>
          <w:tcPr>
            <w:tcW w:w="1799" w:type="dxa"/>
          </w:tcPr>
          <w:p w14:paraId="6960D351" w14:textId="6453DC16" w:rsidR="00AE39CA" w:rsidRDefault="00AE39CA" w:rsidP="00AE39CA">
            <w:pPr>
              <w:jc w:val="both"/>
              <w:rPr>
                <w:lang w:val="en-US"/>
              </w:rPr>
            </w:pPr>
            <w:r w:rsidRPr="00A52D19">
              <w:t>Data</w:t>
            </w:r>
          </w:p>
        </w:tc>
        <w:tc>
          <w:tcPr>
            <w:tcW w:w="2786" w:type="dxa"/>
          </w:tcPr>
          <w:p w14:paraId="4297AE01" w14:textId="43C44BBD" w:rsidR="00AE39CA" w:rsidRDefault="00AE39CA" w:rsidP="00AE39CA">
            <w:pPr>
              <w:rPr>
                <w:lang w:val="en-US"/>
              </w:rPr>
            </w:pPr>
            <w:r w:rsidRPr="00B36DFE">
              <w:t>Immutable backup solutions, data encryption, data access control, and anomaly detection systems</w:t>
            </w:r>
            <w:r w:rsidR="00294891">
              <w:t>.</w:t>
            </w:r>
          </w:p>
        </w:tc>
        <w:tc>
          <w:tcPr>
            <w:tcW w:w="4431" w:type="dxa"/>
          </w:tcPr>
          <w:p w14:paraId="4FFB4590" w14:textId="7D2AF0A4" w:rsidR="00AE39CA" w:rsidRDefault="00AE39CA" w:rsidP="00AE39CA">
            <w:pPr>
              <w:rPr>
                <w:lang w:val="en-US"/>
              </w:rPr>
            </w:pPr>
            <w:r w:rsidRPr="006526F2">
              <w:t xml:space="preserve">Data protection includes encryption, integrity checks, and access restrictions </w:t>
            </w:r>
            <w:r w:rsidR="00F9742F">
              <w:fldChar w:fldCharType="begin"/>
            </w:r>
            <w:r w:rsidR="00F9742F">
              <w:instrText xml:space="preserve"> ADDIN ZOTERO_ITEM CSL_CITATION {"citationID":"SWYGZBfy","properties":{"formattedCitation":"(Pag\\uc0\\u225{}n &amp; Elleithy, 2021)","plainCitation":"(Pagán &amp; Elleithy, 2021)","noteIndex":0},"citationItems":[{"id":1389,"uris":["http://zotero.org/users/14241170/items/IDF943IW"],"itemData":{"id":1389,"type":"chapter","abstract":"There has been a significant rise in ransomware attacks over the last few years. Cyber attackers have made use of tried and true ransomware viruses to target the government, health care, and educational institutions. Ransomware variants can be purchased on the dark web by amateurs giving them the same attack tools used by professional cyber attackers without experience or skill. Traditional antivirus and antimalware products have improved, but they alone fall short when it comes to catching and stopping ransomware attacks. Employee training has become one of the most important aspects of being prepared for attempted cyberattacks. However, training alone only goes so far; human error is still the main entry point for malware and ransomware infections. In this paper, we propose a multi-layered defense approach to safeguard against ransomware. We have come to the startling realization that it is not a matter of “if” your organization will be hit with ransomware, but “when” your organization will be hit with ransomware. If an organization is not adequately prepared for an attack or how to respond to an attack, the effects can be costly and devastating. Our approach proposes having innovative antimalware software on the local machines, properly configured firewalls, active DNS/Web filtering, email security, backups, and staff training. With the implementation of this layered defense, the attempt can be caught and stopped at multiple points in the event of an attempted ransomware attack. If the attack were successful, the layered defense provides the option for recovery of affected data without paying a ransom.","container-title":"2021 IEEE 11th Annual Computing and Communication Workshop and Conference (CCWC)","ISBN":"978-1-66541-490-6","note":"page: 0947\nDOI: 10.1109/CCWC51732.2021.9375988","page":"0942-0947","source":"ResearchGate","title":"A multi-layered defense approach to safeguard against ransomware","URL":"https://www.researchgate.net/publication/350150605_A_Multi-Layered_Defense_Approach_to_Safeguard_Against_Ransomware#fullTextFileContent","author":[{"family":"Pagán","given":"Alexander Jr."},{"family":"Elleithy","given":"Khaled"}],"issued":{"date-parts":[["2021",1,27]]}}}],"schema":"https://github.com/citation-style-language/schema/raw/master/csl-citation.json"} </w:instrText>
            </w:r>
            <w:r w:rsidR="00F9742F">
              <w:fldChar w:fldCharType="separate"/>
            </w:r>
            <w:r w:rsidR="00F9742F" w:rsidRPr="00F9742F">
              <w:rPr>
                <w:rFonts w:cs="Times New Roman"/>
                <w:kern w:val="0"/>
              </w:rPr>
              <w:t>(Pagán &amp; Elleithy, 2021)</w:t>
            </w:r>
            <w:r w:rsidR="00F9742F">
              <w:fldChar w:fldCharType="end"/>
            </w:r>
            <w:r w:rsidRPr="006526F2">
              <w:t xml:space="preserve">. Anomaly detection flags suspicious patterns </w:t>
            </w:r>
            <w:r w:rsidR="00B6401D">
              <w:fldChar w:fldCharType="begin"/>
            </w:r>
            <w:r w:rsidR="00B6401D">
              <w:instrText xml:space="preserve"> ADDIN ZOTERO_ITEM CSL_CITATION {"citationID":"s5det2dY","properties":{"formattedCitation":"(Dhayanidhi, 2022)","plainCitation":"(Dhayanidhi, 2022)","noteIndex":0},"citationItems":[{"id":1385,"uris":["http://zotero.org/users/14241170/items/5VJXRJVM"],"itemData":{"id":1385,"type":"report","abstract":"Internet of Things (IoT) has become one of the progressive innovations and inviting space of interest for the research world and financially captivating for the business world. Integrating different devices and associating devices with humans requires artificial intelligence/ machine learning (AI/ML) to break down the data stored in the cloud framework. These IoT devices utilize their unique identifiers and the embedded sensor with every device to impart to one another and trade data among them using the web and cloud-based network infrastructure.","page":"1-119","publisher":"University of Alberta","title":"Research on IoT threats &amp; implementation of AI/ML to address emerging cybersecurity issues in IoT with cloud computing","URL":"https://era.library.ualberta.ca/items/72d03629-a6ac-4e5d-8528-3f10b552cda7/view/1b076ecd-286f-4020-b1da-490b6f088036/Dhayanidhi_Glory_MINT%20709%20Capstone%20Project%20-%203-31-2022.pdf#page=114.09","author":[{"family":"Dhayanidhi","given":"Glory"}],"issued":{"date-parts":[["2022",3,31]]}}}],"schema":"https://github.com/citation-style-language/schema/raw/master/csl-citation.json"} </w:instrText>
            </w:r>
            <w:r w:rsidR="00B6401D">
              <w:fldChar w:fldCharType="separate"/>
            </w:r>
            <w:r w:rsidR="00B6401D" w:rsidRPr="00B6401D">
              <w:rPr>
                <w:rFonts w:cs="Times New Roman"/>
              </w:rPr>
              <w:t>(Dhayanidhi, 2022)</w:t>
            </w:r>
            <w:r w:rsidR="00B6401D">
              <w:fldChar w:fldCharType="end"/>
            </w:r>
            <w:r w:rsidRPr="006526F2">
              <w:t>.</w:t>
            </w:r>
          </w:p>
        </w:tc>
      </w:tr>
      <w:tr w:rsidR="00AE39CA" w14:paraId="4683BABF" w14:textId="77777777" w:rsidTr="004A1FB2">
        <w:tc>
          <w:tcPr>
            <w:tcW w:w="1799" w:type="dxa"/>
          </w:tcPr>
          <w:p w14:paraId="5C454B49" w14:textId="002F2E75" w:rsidR="00AE39CA" w:rsidRDefault="00AE39CA" w:rsidP="00AE39CA">
            <w:pPr>
              <w:jc w:val="both"/>
              <w:rPr>
                <w:lang w:val="en-US"/>
              </w:rPr>
            </w:pPr>
            <w:r w:rsidRPr="00A52D19">
              <w:t>People</w:t>
            </w:r>
          </w:p>
        </w:tc>
        <w:tc>
          <w:tcPr>
            <w:tcW w:w="2786" w:type="dxa"/>
          </w:tcPr>
          <w:p w14:paraId="69662455" w14:textId="5C9A6115" w:rsidR="00AE39CA" w:rsidRDefault="00AE39CA" w:rsidP="00AE39CA">
            <w:pPr>
              <w:rPr>
                <w:lang w:val="en-US"/>
              </w:rPr>
            </w:pPr>
            <w:r w:rsidRPr="00B36DFE">
              <w:t>Multi-Factor Authentication (MFA), Role-Based Access Control (RBAC), phishing simulations, and adaptive training</w:t>
            </w:r>
            <w:r w:rsidR="00294891">
              <w:t>.</w:t>
            </w:r>
          </w:p>
        </w:tc>
        <w:tc>
          <w:tcPr>
            <w:tcW w:w="4431" w:type="dxa"/>
          </w:tcPr>
          <w:p w14:paraId="0E8CB18A" w14:textId="1052ADC4" w:rsidR="00AE39CA" w:rsidRPr="001F433F" w:rsidRDefault="00AE39CA" w:rsidP="00AE39CA">
            <w:r w:rsidRPr="006526F2">
              <w:t>People-</w:t>
            </w:r>
            <w:proofErr w:type="spellStart"/>
            <w:r w:rsidRPr="006526F2">
              <w:t>centered</w:t>
            </w:r>
            <w:proofErr w:type="spellEnd"/>
            <w:r w:rsidRPr="006526F2">
              <w:t xml:space="preserve"> </w:t>
            </w:r>
            <w:proofErr w:type="spellStart"/>
            <w:r w:rsidRPr="006526F2">
              <w:t>defenses</w:t>
            </w:r>
            <w:proofErr w:type="spellEnd"/>
            <w:r w:rsidRPr="006526F2">
              <w:t xml:space="preserve"> include MFA, RBAC, and ongoing phishing awareness training </w:t>
            </w:r>
            <w:r w:rsidR="001F433F">
              <w:fldChar w:fldCharType="begin"/>
            </w:r>
            <w:r w:rsidR="001F433F">
              <w:instrText xml:space="preserve"> ADDIN ZOTERO_ITEM CSL_CITATION {"citationID":"QCSVtvpe","properties":{"formattedCitation":"(Ahmad et al., 2023; CertNZ, 2025b; Dasari, 2025)","plainCitation":"(Ahmad et al., 2023; CertNZ, 2025b; Dasari, 2025)","noteIndex":0},"citationItems":[{"id":1446,"uris":["http://zotero.org/users/14241170/items/VXI5C66H"],"itemData":{"id":1446,"type":"article-journal","abstract":"The overwhelming popularity of technology-based solutions and innovations to address day-to-day processes has significantly contributed to the emergence of smart cities. where millions of interconnected devices and sensors generate and share huge volumes of data. The easy and high availability of rich personal and public data generated in these digitalized and automated ecosystems renders smart cities vulnerable to intrinsic and extrinsic security breaches. Today, with fast-developing technologies, the classical username and password approaches are no longer adequate to secure valuable data and information from cyberattacks. Multi-factor authentication (MFA) can provide an effective solution to minimize the security challenges associated with legacy single-factor authentication systems (both online and offline). This paper identifies and discusses the role and need of MFA for securing the smart city ecosystem. The paper begins by describing the notion of smart cities and the associated security threats and privacy issues. The paper further provides a detailed description of how MFA can be used for securing various smart city entities and services. A new concept of blockchain-based multi-factor authentication named “BAuth-ZKP” for securing smart city transactions is presented in the paper. The concept focuses on developing smart contracts between the participating entities within the smart city and performing the transactions with zero knowledge proof (ZKP)-based authentication in a secure and privacy-preserved manner. Finally, the future prospects, developments, and scope of using MFA in smart city ecosystem are discussed.","container-title":"Sensors","DOI":"10.3390/s23052757","ISSN":"1424-8220","issue":"5","language":"en","license":"http://creativecommons.org/licenses/by/3.0/","note":"number: 5\npublisher: Multidisciplinary Digital Publishing Institute","page":"2757","source":"www.mdpi.com","title":"BAuth-ZKP—A blockchain-based multi-factor authentication mechanism for securing smart cities","volume":"23","author":[{"family":"Ahmad","given":"Md Onais"},{"family":"Tripathi","given":"Gautami"},{"family":"Siddiqui","given":"Farheen"},{"family":"Alam","given":"Mohammad Afshar"},{"family":"Ahad","given":"Mohd Abdul"},{"family":"Akhtar","given":"Mohd Majid"},{"family":"Casalino","given":"Gabriella"}],"issued":{"date-parts":[["2023",1]]}}},{"id":1434,"uris":["http://zotero.org/users/14241170/items/T4HVCNX8"],"itemData":{"id":1434,"type":"webpage","abstract":"The Phishing Disruption Service (PDS) has been developed by CERT NZ as a free service that provides a verified list of New Zealand specific phishing indicators that organisations can act on and block","container-title":"CERT NZ","language":"en-GB","title":"Phishing disruption service","URL":"https://www.cert.govt.nz/partners-and-programmes/phishing-disruption-service/","author":[{"literal":"CertNZ"}],"accessed":{"date-parts":[["2025",3,13]]},"issued":{"date-parts":[["2025",3,13]]}}},{"id":1431,"uris":["http://zotero.org/users/14241170/items/CR6X93FQ"],"itemData":{"id":1431,"type":"article-journal","abstract":"Email phishing simulation involves the creation and execution of controlled scenarios to mimic real-world phishing \nattacks, with the goal of assessing an organization's susceptibility to such cyber threats. This process typically entails the\ncreation of realistic-looking phishing emails, which may contain malicious links or deceptive content, and then distributing them\nto targeted individuals within the organization. The primary objective is to evaluate employees' awareness and responsiveness to\npotential phishing threats, identifying areas whereadditionalcybersecuritytrainingormeasuresmaybeneeded.Bysimulating these\nattacks, organizations can proactively strengthen their security posture, educate personnel on recognizing and avoiding phishing\nattempts, and ultimately enhance their overallresilience against cyber threats. This approach is a proactive strategy to mitigate\nthe risk of falling victim to actual phishing attacks, which often exploit human vulnerabilities in the cybersecurity landscape.\nFurthermore, email phishing simulations serve as a valuable tool in fostering a culture of cybersecurity awareness within an\norganization. The simulations not only evaluate individual responses but also provide a platform for educating employees on the\nlatest phishing tactics and techniques. Throughthe analysis of simulation results, organizations can tailor targeted training\nprograms to address specificweaknessesidentifiedduringtheexercises.Thisiterativeprocessenables continuous improvement in the\norganization's overall cybersecurity posture, ensuring that employees remain vigilant against evolving phishing threats.\nAdditionally, the data collected from these simulation scan in form the refinement of email filtering systems and other technical\ncontrols, enhancing the organization's ability to automatically detect and block malicious emails.Ultimately, email phishing\nsimulations contribute to a comprehensive Cybersecurity strategy by combining technical defense swith a well-informed and\nsecurity-conscious workforce, thereby reducing the likelihood of successful phishing attacks and safeguarding sensitive\ninformation.\n\nKeywords: SQL injection, cross-site scripting (XSS), Security Testing Techniques andcross-site request forgery (CSRF).","container-title":"International Journal for Modern Trends in Science and Technology","DOI":"https://doi.org/10.46501.IJMTST1002021","ISSN":"2455-3778","issue":"02","journalAbbreviation":"International Journal for Modern Trends in Science and Technology","page":"151-157","source":"ResearchGate","title":"Email phishing simulations serve as a valuable tool in fostering a culture of cybersecurity awareness","volume":"10","author":[{"family":"Dasari","given":"Kalyankumar"}],"issued":{"date-parts":[["2025",3,4]]}}}],"schema":"https://github.com/citation-style-language/schema/raw/master/csl-citation.json"} </w:instrText>
            </w:r>
            <w:r w:rsidR="001F433F">
              <w:fldChar w:fldCharType="separate"/>
            </w:r>
            <w:r w:rsidR="001F433F" w:rsidRPr="001F433F">
              <w:rPr>
                <w:rFonts w:cs="Times New Roman"/>
              </w:rPr>
              <w:t>(Ahmad et al., 2023; CertNZ, 2025b; Dasari, 2025)</w:t>
            </w:r>
            <w:r w:rsidR="001F433F">
              <w:fldChar w:fldCharType="end"/>
            </w:r>
            <w:r w:rsidRPr="006526F2">
              <w:t>.</w:t>
            </w:r>
          </w:p>
        </w:tc>
      </w:tr>
    </w:tbl>
    <w:p w14:paraId="655DAEF9" w14:textId="423AD4E4" w:rsidR="00092968" w:rsidRPr="001F7C79" w:rsidRDefault="0063698C" w:rsidP="008045F5">
      <w:pPr>
        <w:spacing w:before="120" w:after="120"/>
        <w:jc w:val="both"/>
        <w:rPr>
          <w:lang w:val="en-US"/>
        </w:rPr>
      </w:pPr>
      <w:r w:rsidRPr="0063698C">
        <w:rPr>
          <w:lang w:val="en-US"/>
        </w:rPr>
        <w:t>Complementing network defenses, the council implements advanced software-based controls. Endpoint Protection is enabled through enterprise-grade anti-malware solutions and AI-powered Endpoint Detection and Response (EDR) systems that identify, isolate, and remediate suspicious activities</w:t>
      </w:r>
      <w:r w:rsidR="00092968" w:rsidRPr="001F7C79">
        <w:rPr>
          <w:lang w:val="en-US"/>
        </w:rPr>
        <w:t xml:space="preserve"> </w:t>
      </w:r>
      <w:r w:rsidR="00092968">
        <w:rPr>
          <w:lang w:val="en-US"/>
        </w:rPr>
        <w:fldChar w:fldCharType="begin"/>
      </w:r>
      <w:r w:rsidR="00DE3DF8">
        <w:rPr>
          <w:lang w:val="en-US"/>
        </w:rPr>
        <w:instrText xml:space="preserve"> ADDIN ZOTERO_ITEM CSL_CITATION {"citationID":"dqZ5QHn1","properties":{"formattedCitation":"(Patel et al., 2024)","plainCitation":"(Patel et al., 2024)","noteIndex":0},"citationItems":[{"id":1395,"uris":["http://zotero.org/users/14241170/items/Y6F2MMAS"],"itemData":{"id":1395,"type":"article-journal","abstract":"Ransomware has become a severe cyber threat; recent attacks have been tremendously sophisticated and have shown the potential to encrypt vital data that can leave organisations crippled, only to be unlocked upon payment of exorbitant ransoms. The research investigates fresh ransomware variants and their newer strategies-double extortion and fileless attacks. It considers the most recent incidents to outline the vulnerabilities commonly targeted by attackers and proceeds to project the failures of classic security solutions. In particular, this research design considers strategies for data backup and recovery to respond to such complex threats. Again, it reviews different backup methodologies-full, incremental, and differential-for effectiveness against ransomware. Discussions on new solutions also include immutable storage and air-gapped systems while considering the role of artificial intelligence and machine learning in strengthening predictive and preventive measures. It proposes a step-by-step method for data recovery, citing that recovery plans are necessary for testing timely and updating to restore operations in case of an attack. It discusses the ethical deliberations involved in paying the ransom, pointing out broader implications on organisational reputation and security. This report will yield the necessary actionable knowledge and best practices to IT professionals and organisational heads to reinforce their data backup and recovery strategies and decrease the threat and impact of ransomware attacks.","container-title":"International Journal for Science and Advance Research in Technology (IJSART)","ISSN":"2395-1052","issue":"9","page":"50-57","source":"ResearchGate","title":"Evaluating modern ransomware and effective data backup and recovery solutions","volume":"10","author":[{"family":"Patel","given":"Shivam"},{"family":"Bhadouria","given":"Aditya"},{"family":"Dodiya","given":"Kiran"},{"family":"Patel","given":"Akash"}],"issued":{"date-parts":[["2024",9,24]]}}}],"schema":"https://github.com/citation-style-language/schema/raw/master/csl-citation.json"} </w:instrText>
      </w:r>
      <w:r w:rsidR="00092968">
        <w:rPr>
          <w:lang w:val="en-US"/>
        </w:rPr>
        <w:fldChar w:fldCharType="separate"/>
      </w:r>
      <w:r w:rsidR="00092968" w:rsidRPr="00560C8A">
        <w:rPr>
          <w:rFonts w:cs="Times New Roman"/>
        </w:rPr>
        <w:t>(Patel et al., 2024)</w:t>
      </w:r>
      <w:r w:rsidR="00092968">
        <w:rPr>
          <w:lang w:val="en-US"/>
        </w:rPr>
        <w:fldChar w:fldCharType="end"/>
      </w:r>
      <w:r w:rsidR="00092968" w:rsidRPr="001F7C79">
        <w:rPr>
          <w:lang w:val="en-US"/>
        </w:rPr>
        <w:t xml:space="preserve">. </w:t>
      </w:r>
      <w:r w:rsidRPr="0063698C">
        <w:rPr>
          <w:lang w:val="en-US"/>
        </w:rPr>
        <w:t>However, ensuring patch consistency across diverse systems poses logistical challenges that can lead to vulnerability exposure</w:t>
      </w:r>
      <w:r w:rsidR="00092968" w:rsidRPr="001F7C79">
        <w:rPr>
          <w:lang w:val="en-US"/>
        </w:rPr>
        <w:t xml:space="preserve"> </w:t>
      </w:r>
      <w:r w:rsidR="00092968">
        <w:rPr>
          <w:lang w:val="en-US"/>
        </w:rPr>
        <w:fldChar w:fldCharType="begin"/>
      </w:r>
      <w:r w:rsidR="00092968">
        <w:rPr>
          <w:lang w:val="en-US"/>
        </w:rPr>
        <w:instrText xml:space="preserve"> ADDIN ZOTERO_ITEM CSL_CITATION {"citationID":"H6oRFaP3","properties":{"formattedCitation":"(Parmar, 2024)","plainCitation":"(Parmar, 2024)","noteIndex":0},"citationItems":[{"id":1410,"uris":["http://zotero.org/users/14241170/items/4BN6E2EB"],"itemData":{"id":1410,"type":"thesis","abstract":"The challenge of securing comprehensive services enabled by cyber-physical technologies\nis becoming increasingly acute. Industrial Control Systems (ICS) and Operational\nTechnology (OT) environments have been in place for several decades. With a combination\nof computer software, hardware components and industrial/commercial use, these systems\nare essential in the control and automation of countless industrial procedures and processes\nthat provide indispensable human services in most countries; they make it possible to\noperate and maintain such operations as the flow of energy through power grids, the\ntreatment and supply of clean water to billions of people, and the maintenance of life saving\nmedical facilities around the world.","event-place":"Waikato, New Zealand","number-of-pages":"1-97","publisher":"The University of Waikato","publisher-place":"Waikato, New Zealand","source":"Research Commons at the University of Waikato","title":"Improving cyber defence for critical national infrastructure in New Zealand","URL":"https://researchcommons.waikato.ac.nz/server/api/core/bitstreams/d1c6b6b7-3c26-4c3c-a0aa-f603fa960334/content#page=4.09","author":[{"family":"Parmar","given":"Bhojraj Singh"}],"issued":{"date-parts":[["2024",1]]}}}],"schema":"https://github.com/citation-style-language/schema/raw/master/csl-citation.json"} </w:instrText>
      </w:r>
      <w:r w:rsidR="00092968">
        <w:rPr>
          <w:lang w:val="en-US"/>
        </w:rPr>
        <w:fldChar w:fldCharType="separate"/>
      </w:r>
      <w:r w:rsidR="00092968" w:rsidRPr="00560C8A">
        <w:rPr>
          <w:rFonts w:cs="Times New Roman"/>
        </w:rPr>
        <w:t>(Parmar, 2024)</w:t>
      </w:r>
      <w:r w:rsidR="00092968">
        <w:rPr>
          <w:lang w:val="en-US"/>
        </w:rPr>
        <w:fldChar w:fldCharType="end"/>
      </w:r>
      <w:r w:rsidR="00092968" w:rsidRPr="001F7C79">
        <w:rPr>
          <w:lang w:val="en-US"/>
        </w:rPr>
        <w:t xml:space="preserve">. </w:t>
      </w:r>
      <w:r>
        <w:rPr>
          <w:lang w:val="en-US"/>
        </w:rPr>
        <w:t>According to</w:t>
      </w:r>
      <w:r w:rsidR="00092968" w:rsidRPr="001F7C79">
        <w:rPr>
          <w:lang w:val="en-US"/>
        </w:rPr>
        <w:t xml:space="preserve"> </w:t>
      </w:r>
      <w:r w:rsidR="00092968">
        <w:rPr>
          <w:lang w:val="en-US"/>
        </w:rPr>
        <w:fldChar w:fldCharType="begin"/>
      </w:r>
      <w:r w:rsidR="00BA7FDD">
        <w:rPr>
          <w:lang w:val="en-US"/>
        </w:rPr>
        <w:instrText xml:space="preserve"> ADDIN ZOTERO_ITEM CSL_CITATION {"citationID":"KITZZLHz","properties":{"formattedCitation":"(McIntosh et al., 2024)","plainCitation":"(McIntosh et al., 2024)","dontUpdate":true,"noteIndex":0},"citationItems":[{"id":1405,"uris":["http://zotero.org/users/14241170/items/6KD2S5QU"],"itemData":{"id":1405,"type":"article-journal","abstract":"Ransomware has grown to be a dominant cybersecurity threat by exfiltrating, encrypting, or destroying valuable user data and causing numerous disruptions to victims. The severity of the ransomware endemic has generated research interest from both the academia and the industry. However, many studies held stereotypical assumptions about ransomware, used unverified, outdated, and limited self-collected ransomware samples, and did not consider government strategies, industry guidelines, or cyber intelligence. We observed that ransomware no longer exists simply as an executable file or limits to encrypting files (data loss); data exfiltration (data breach) is the new norm, espionage is an emerging theme, and the industry is shifting focus from technical advancements to cyber governance and resilience. We created a ransomware innovation adoption curve, critically evaluated 212 academic studies published during 2020 and 2023, and cross-verified them against various government strategies, industry reports, and cyber intelligence on ransomware. We concluded that many studies were becoming irrelevant to the contemporary ransomware reality and called for the redirection of ransomware research to align with the continuous ransomware evolution in the industry. We proposed to address data exfiltration as priority over data encryption, to consider ransomware in a business-practical manner, and recommended research collaboration with the industry.","container-title":"ACM Comput. Surv.","DOI":"10.1145/3691340","ISSN":"0360-0300","issue":"1","page":"18:1–18:40","source":"ACM Digital Library","title":"Ransomware reloaded: Re-examining its trend, research and mitigation in the era of data exfiltration","title-short":"Ransomware Reloaded","volume":"57","author":[{"family":"McIntosh","given":"Timothy"},{"family":"Susnjak","given":"Teo"},{"family":"Liu","given":"Tong"},{"family":"Xu","given":"Dan"},{"family":"Watters","given":"Paul"},{"family":"Liu","given":"Dongwei"},{"family":"Hao","given":"Yaqi"},{"family":"Ng","given":"Alex"},{"family":"Halgamuge","given":"Malka"}],"issued":{"date-parts":[["2024",10,7]]}}}],"schema":"https://github.com/citation-style-language/schema/raw/master/csl-citation.json"} </w:instrText>
      </w:r>
      <w:r w:rsidR="00092968">
        <w:rPr>
          <w:lang w:val="en-US"/>
        </w:rPr>
        <w:fldChar w:fldCharType="separate"/>
      </w:r>
      <w:r w:rsidR="00092968" w:rsidRPr="00560C8A">
        <w:rPr>
          <w:rFonts w:cs="Times New Roman"/>
        </w:rPr>
        <w:t xml:space="preserve">McIntosh et al. </w:t>
      </w:r>
      <w:r>
        <w:rPr>
          <w:rFonts w:cs="Times New Roman"/>
        </w:rPr>
        <w:t>(</w:t>
      </w:r>
      <w:r w:rsidR="00092968" w:rsidRPr="00560C8A">
        <w:rPr>
          <w:rFonts w:cs="Times New Roman"/>
        </w:rPr>
        <w:t>2024)</w:t>
      </w:r>
      <w:r w:rsidR="00092968">
        <w:rPr>
          <w:lang w:val="en-US"/>
        </w:rPr>
        <w:fldChar w:fldCharType="end"/>
      </w:r>
      <w:r>
        <w:rPr>
          <w:lang w:val="en-US"/>
        </w:rPr>
        <w:t xml:space="preserve">, </w:t>
      </w:r>
      <w:r w:rsidRPr="0063698C">
        <w:rPr>
          <w:lang w:val="en-US"/>
        </w:rPr>
        <w:t>automated patch management based on vulnerability severity and system criticality is crucial to maintaining endpoint security without compromising availability.</w:t>
      </w:r>
    </w:p>
    <w:p w14:paraId="1B999FBD" w14:textId="752CC006" w:rsidR="0063698C" w:rsidRPr="0063698C" w:rsidRDefault="0063698C" w:rsidP="008045F5">
      <w:pPr>
        <w:spacing w:before="120" w:after="120"/>
        <w:jc w:val="both"/>
        <w:rPr>
          <w:lang w:val="en-US"/>
        </w:rPr>
      </w:pPr>
      <w:bookmarkStart w:id="1" w:name="_Hlk193862735"/>
      <w:bookmarkEnd w:id="0"/>
      <w:r w:rsidRPr="0063698C">
        <w:rPr>
          <w:lang w:val="en-US"/>
        </w:rPr>
        <w:t xml:space="preserve">Hardware security includes hardened endpoints, honeypots for deception-based defense, and air-gapped backup systems that ensure business continuity during ransomware events </w:t>
      </w:r>
      <w:r w:rsidR="00EA4E55">
        <w:rPr>
          <w:lang w:val="en-US"/>
        </w:rPr>
        <w:fldChar w:fldCharType="begin"/>
      </w:r>
      <w:r w:rsidR="00EA4E55">
        <w:rPr>
          <w:lang w:val="en-US"/>
        </w:rPr>
        <w:instrText xml:space="preserve"> ADDIN ZOTERO_ITEM CSL_CITATION {"citationID":"2NfAJIlU","properties":{"formattedCitation":"(Kaur et al., 2024; McIntosh et al., 2024)","plainCitation":"(Kaur et al., 2024; McIntosh et al., 2024)","noteIndex":0},"citationItems":[{"id":1402,"uris":["http://zotero.org/users/14241170/items/WXNJ6CV2"],"itemData":{"id":1402,"type":"article-journal","abstract":"Endpoint Detection and Response (EDR) solutions are pivotal in modern cybersecurity strategies, enabling organizations to detect, investigate, and respond to cyber threats effectively. This detailed examination of EDR technology traces its development from inception to its current state. It delves into the core concepts of EDR, highlighting its importance in endpoint security and threat identification. The document explores the historical background and driving forces behind EDR's advancement, emphasizing technological progressions like machine learning, behavioral analytics, and threat intelligence that enhance EDR capabilities. It also addresses challenges faced by EDR solutions, such as scalability, performance issues, and evasion tactics by sophisticated adversaries. Through case studies and industry trends analysis, the paper showcases EDR's efficacy in combating cyber threats and its integration into broader cybersecurity frameworks. Furthermore, it discusses the future outlook of EDR technology, considering the impact of emerging technologies like artificial intelligence, automation, and decentralized architectures. By consolidating insights from academic studies, industry analyses, and practical applications, this paper provides a comprehensive overview of the evolution of EDR in cybersecurity.","container-title":"EDP Sciences","DOI":"10.1051/e3sconf/202455601006","journalAbbreviation":"E3S Web of Conferences","page":"01006","source":"ResearchGate","title":"Evolution of endpoint detection and response (EDR) in cyber security: A comprehensive review","title-short":"Evolution of Endpoint Detection and Response (EDR) in Cyber Security","volume":"556","author":[{"family":"Kaur","given":"Harpreet"},{"family":"SL","given":"Dharani"},{"family":"Paul","given":"Tirtharaj"},{"family":"Thakur","given":"Rohit"},{"family":"Reddy","given":"K."},{"family":"Mahato","given":"Jay"},{"family":"Naveen","given":"Kaviti"}],"issued":{"date-parts":[["2024",8,9]]}}},{"id":1405,"uris":["http://zotero.org/users/14241170/items/6KD2S5QU"],"itemData":{"id":1405,"type":"article-journal","abstract":"Ransomware has grown to be a dominant cybersecurity threat by exfiltrating, encrypting, or destroying valuable user data and causing numerous disruptions to victims. The severity of the ransomware endemic has generated research interest from both the academia and the industry. However, many studies held stereotypical assumptions about ransomware, used unverified, outdated, and limited self-collected ransomware samples, and did not consider government strategies, industry guidelines, or cyber intelligence. We observed that ransomware no longer exists simply as an executable file or limits to encrypting files (data loss); data exfiltration (data breach) is the new norm, espionage is an emerging theme, and the industry is shifting focus from technical advancements to cyber governance and resilience. We created a ransomware innovation adoption curve, critically evaluated 212 academic studies published during 2020 and 2023, and cross-verified them against various government strategies, industry reports, and cyber intelligence on ransomware. We concluded that many studies were becoming irrelevant to the contemporary ransomware reality and called for the redirection of ransomware research to align with the continuous ransomware evolution in the industry. We proposed to address data exfiltration as priority over data encryption, to consider ransomware in a business-practical manner, and recommended research collaboration with the industry.","container-title":"ACM Comput. Surv.","DOI":"10.1145/3691340","ISSN":"0360-0300","issue":"1","page":"18:1–18:40","source":"ACM Digital Library","title":"Ransomware reloaded: Re-examining its trend, research and mitigation in the era of data exfiltration","title-short":"Ransomware Reloaded","volume":"57","author":[{"family":"McIntosh","given":"Timothy"},{"family":"Susnjak","given":"Teo"},{"family":"Liu","given":"Tong"},{"family":"Xu","given":"Dan"},{"family":"Watters","given":"Paul"},{"family":"Liu","given":"Dongwei"},{"family":"Hao","given":"Yaqi"},{"family":"Ng","given":"Alex"},{"family":"Halgamuge","given":"Malka"}],"issued":{"date-parts":[["2024",10,7]]}}}],"schema":"https://github.com/citation-style-language/schema/raw/master/csl-citation.json"} </w:instrText>
      </w:r>
      <w:r w:rsidR="00EA4E55">
        <w:rPr>
          <w:lang w:val="en-US"/>
        </w:rPr>
        <w:fldChar w:fldCharType="separate"/>
      </w:r>
      <w:r w:rsidR="00EA4E55" w:rsidRPr="00EA4E55">
        <w:rPr>
          <w:rFonts w:cs="Times New Roman"/>
        </w:rPr>
        <w:t xml:space="preserve">(Kaur et </w:t>
      </w:r>
      <w:r w:rsidR="00EA4E55" w:rsidRPr="00EA4E55">
        <w:rPr>
          <w:rFonts w:cs="Times New Roman"/>
        </w:rPr>
        <w:lastRenderedPageBreak/>
        <w:t>al., 2024; McIntosh et al., 2024)</w:t>
      </w:r>
      <w:r w:rsidR="00EA4E55">
        <w:rPr>
          <w:lang w:val="en-US"/>
        </w:rPr>
        <w:fldChar w:fldCharType="end"/>
      </w:r>
      <w:r w:rsidRPr="0063698C">
        <w:rPr>
          <w:lang w:val="en-US"/>
        </w:rPr>
        <w:t xml:space="preserve">. In the data domain, encryption, anomaly detection, and access control mechanisms protect against exfiltration, manipulation, and loss of data integrity </w:t>
      </w:r>
      <w:r w:rsidR="004E624C">
        <w:rPr>
          <w:lang w:val="en-US"/>
        </w:rPr>
        <w:fldChar w:fldCharType="begin"/>
      </w:r>
      <w:r w:rsidR="004E624C">
        <w:rPr>
          <w:lang w:val="en-US"/>
        </w:rPr>
        <w:instrText xml:space="preserve"> ADDIN ZOTERO_ITEM CSL_CITATION {"citationID":"CY7uycB2","properties":{"formattedCitation":"(Dhayanidhi, 2022; Pag\\uc0\\u225{}n &amp; Elleithy, 2021)","plainCitation":"(Dhayanidhi, 2022; Pagán &amp; Elleithy, 2021)","noteIndex":0},"citationItems":[{"id":1385,"uris":["http://zotero.org/users/14241170/items/5VJXRJVM"],"itemData":{"id":1385,"type":"report","abstract":"Internet of Things (IoT) has become one of the progressive innovations and inviting space of interest for the research world and financially captivating for the business world. Integrating different devices and associating devices with humans requires artificial intelligence/ machine learning (AI/ML) to break down the data stored in the cloud framework. These IoT devices utilize their unique identifiers and the embedded sensor with every device to impart to one another and trade data among them using the web and cloud-based network infrastructure.","page":"1-119","publisher":"University of Alberta","title":"Research on IoT threats &amp; implementation of AI/ML to address emerging cybersecurity issues in IoT with cloud computing","URL":"https://era.library.ualberta.ca/items/72d03629-a6ac-4e5d-8528-3f10b552cda7/view/1b076ecd-286f-4020-b1da-490b6f088036/Dhayanidhi_Glory_MINT%20709%20Capstone%20Project%20-%203-31-2022.pdf#page=114.09","author":[{"family":"Dhayanidhi","given":"Glory"}],"issued":{"date-parts":[["2022",3,31]]}}},{"id":1389,"uris":["http://zotero.org/users/14241170/items/IDF943IW"],"itemData":{"id":1389,"type":"chapter","abstract":"There has been a significant rise in ransomware attacks over the last few years. Cyber attackers have made use of tried and true ransomware viruses to target the government, health care, and educational institutions. Ransomware variants can be purchased on the dark web by amateurs giving them the same attack tools used by professional cyber attackers without experience or skill. Traditional antivirus and antimalware products have improved, but they alone fall short when it comes to catching and stopping ransomware attacks. Employee training has become one of the most important aspects of being prepared for attempted cyberattacks. However, training alone only goes so far; human error is still the main entry point for malware and ransomware infections. In this paper, we propose a multi-layered defense approach to safeguard against ransomware. We have come to the startling realization that it is not a matter of “if” your organization will be hit with ransomware, but “when” your organization will be hit with ransomware. If an organization is not adequately prepared for an attack or how to respond to an attack, the effects can be costly and devastating. Our approach proposes having innovative antimalware software on the local machines, properly configured firewalls, active DNS/Web filtering, email security, backups, and staff training. With the implementation of this layered defense, the attempt can be caught and stopped at multiple points in the event of an attempted ransomware attack. If the attack were successful, the layered defense provides the option for recovery of affected data without paying a ransom.","container-title":"2021 IEEE 11th Annual Computing and Communication Workshop and Conference (CCWC)","ISBN":"978-1-66541-490-6","note":"page: 0947\nDOI: 10.1109/CCWC51732.2021.9375988","page":"0942-0947","source":"ResearchGate","title":"A multi-layered defense approach to safeguard against ransomware","URL":"https://www.researchgate.net/publication/350150605_A_Multi-Layered_Defense_Approach_to_Safeguard_Against_Ransomware#fullTextFileContent","author":[{"family":"Pagán","given":"Alexander Jr."},{"family":"Elleithy","given":"Khaled"}],"issued":{"date-parts":[["2021",1,27]]}}}],"schema":"https://github.com/citation-style-language/schema/raw/master/csl-citation.json"} </w:instrText>
      </w:r>
      <w:r w:rsidR="004E624C">
        <w:rPr>
          <w:lang w:val="en-US"/>
        </w:rPr>
        <w:fldChar w:fldCharType="separate"/>
      </w:r>
      <w:r w:rsidR="004E624C" w:rsidRPr="004E624C">
        <w:rPr>
          <w:rFonts w:cs="Times New Roman"/>
          <w:kern w:val="0"/>
        </w:rPr>
        <w:t>(Dhayanidhi, 2022; Pagán &amp; Elleithy, 2021)</w:t>
      </w:r>
      <w:r w:rsidR="004E624C">
        <w:rPr>
          <w:lang w:val="en-US"/>
        </w:rPr>
        <w:fldChar w:fldCharType="end"/>
      </w:r>
      <w:r w:rsidRPr="0063698C">
        <w:rPr>
          <w:lang w:val="en-US"/>
        </w:rPr>
        <w:t xml:space="preserve">. </w:t>
      </w:r>
      <w:r w:rsidR="00B14B43">
        <w:rPr>
          <w:lang w:val="en-US"/>
        </w:rPr>
        <w:t>However</w:t>
      </w:r>
      <w:r w:rsidRPr="0063698C">
        <w:rPr>
          <w:lang w:val="en-US"/>
        </w:rPr>
        <w:t>, even these measures rely on proper access governance and real-time alerting to prevent unauthorized internal activities.</w:t>
      </w:r>
    </w:p>
    <w:p w14:paraId="499E55B4" w14:textId="139307F0" w:rsidR="0063698C" w:rsidRPr="0063698C" w:rsidRDefault="0063698C" w:rsidP="008045F5">
      <w:pPr>
        <w:spacing w:before="120" w:after="120"/>
        <w:jc w:val="both"/>
        <w:rPr>
          <w:lang w:val="en-US"/>
        </w:rPr>
      </w:pPr>
      <w:r w:rsidRPr="0063698C">
        <w:rPr>
          <w:lang w:val="en-US"/>
        </w:rPr>
        <w:t xml:space="preserve">The people domain incorporates identity-focused strategies, including Multi-Factor Authentication (MFA), Role-Based Access Control (RBAC), and security awareness programs </w:t>
      </w:r>
      <w:r w:rsidR="004E624C">
        <w:rPr>
          <w:lang w:val="en-US"/>
        </w:rPr>
        <w:fldChar w:fldCharType="begin"/>
      </w:r>
      <w:r w:rsidR="004E624C">
        <w:rPr>
          <w:lang w:val="en-US"/>
        </w:rPr>
        <w:instrText xml:space="preserve"> ADDIN ZOTERO_ITEM CSL_CITATION {"citationID":"v9ynU5J4","properties":{"formattedCitation":"(Ahmad et al., 2023)","plainCitation":"(Ahmad et al., 2023)","noteIndex":0},"citationItems":[{"id":1446,"uris":["http://zotero.org/users/14241170/items/VXI5C66H"],"itemData":{"id":1446,"type":"article-journal","abstract":"The overwhelming popularity of technology-based solutions and innovations to address day-to-day processes has significantly contributed to the emergence of smart cities. where millions of interconnected devices and sensors generate and share huge volumes of data. The easy and high availability of rich personal and public data generated in these digitalized and automated ecosystems renders smart cities vulnerable to intrinsic and extrinsic security breaches. Today, with fast-developing technologies, the classical username and password approaches are no longer adequate to secure valuable data and information from cyberattacks. Multi-factor authentication (MFA) can provide an effective solution to minimize the security challenges associated with legacy single-factor authentication systems (both online and offline). This paper identifies and discusses the role and need of MFA for securing the smart city ecosystem. The paper begins by describing the notion of smart cities and the associated security threats and privacy issues. The paper further provides a detailed description of how MFA can be used for securing various smart city entities and services. A new concept of blockchain-based multi-factor authentication named “BAuth-ZKP” for securing smart city transactions is presented in the paper. The concept focuses on developing smart contracts between the participating entities within the smart city and performing the transactions with zero knowledge proof (ZKP)-based authentication in a secure and privacy-preserved manner. Finally, the future prospects, developments, and scope of using MFA in smart city ecosystem are discussed.","container-title":"Sensors","DOI":"10.3390/s23052757","ISSN":"1424-8220","issue":"5","language":"en","license":"http://creativecommons.org/licenses/by/3.0/","note":"number: 5\npublisher: Multidisciplinary Digital Publishing Institute","page":"2757","source":"www.mdpi.com","title":"BAuth-ZKP—A blockchain-based multi-factor authentication mechanism for securing smart cities","volume":"23","author":[{"family":"Ahmad","given":"Md Onais"},{"family":"Tripathi","given":"Gautami"},{"family":"Siddiqui","given":"Farheen"},{"family":"Alam","given":"Mohammad Afshar"},{"family":"Ahad","given":"Mohd Abdul"},{"family":"Akhtar","given":"Mohd Majid"},{"family":"Casalino","given":"Gabriella"}],"issued":{"date-parts":[["2023",1]]}}}],"schema":"https://github.com/citation-style-language/schema/raw/master/csl-citation.json"} </w:instrText>
      </w:r>
      <w:r w:rsidR="004E624C">
        <w:rPr>
          <w:lang w:val="en-US"/>
        </w:rPr>
        <w:fldChar w:fldCharType="separate"/>
      </w:r>
      <w:r w:rsidR="004E624C" w:rsidRPr="004E624C">
        <w:rPr>
          <w:rFonts w:cs="Times New Roman"/>
        </w:rPr>
        <w:t>(Ahmad et al., 2023)</w:t>
      </w:r>
      <w:r w:rsidR="004E624C">
        <w:rPr>
          <w:lang w:val="en-US"/>
        </w:rPr>
        <w:fldChar w:fldCharType="end"/>
      </w:r>
      <w:r w:rsidRPr="0063698C">
        <w:rPr>
          <w:lang w:val="en-US"/>
        </w:rPr>
        <w:t xml:space="preserve">. However, as phishing remains a dominant attack vector, traditional training is no longer sufficient. Adaptive learning platforms and simulated phishing tests are increasingly necessary to counter evolving tactics </w:t>
      </w:r>
      <w:r w:rsidR="00E8377D">
        <w:rPr>
          <w:lang w:val="en-US"/>
        </w:rPr>
        <w:fldChar w:fldCharType="begin"/>
      </w:r>
      <w:r w:rsidR="00E8377D">
        <w:rPr>
          <w:lang w:val="en-US"/>
        </w:rPr>
        <w:instrText xml:space="preserve"> ADDIN ZOTERO_ITEM CSL_CITATION {"citationID":"Cpnt1Myv","properties":{"formattedCitation":"(CertNZ, 2025b; Dasari, 2025)","plainCitation":"(CertNZ, 2025b; Dasari, 2025)","noteIndex":0},"citationItems":[{"id":1434,"uris":["http://zotero.org/users/14241170/items/T4HVCNX8"],"itemData":{"id":1434,"type":"webpage","abstract":"The Phishing Disruption Service (PDS) has been developed by CERT NZ as a free service that provides a verified list of New Zealand specific phishing indicators that organisations can act on and block","container-title":"CERT NZ","language":"en-GB","title":"Phishing disruption service","URL":"https://www.cert.govt.nz/partners-and-programmes/phishing-disruption-service/","author":[{"literal":"CertNZ"}],"accessed":{"date-parts":[["2025",3,13]]},"issued":{"date-parts":[["2025",3,13]]}}},{"id":1431,"uris":["http://zotero.org/users/14241170/items/CR6X93FQ"],"itemData":{"id":1431,"type":"article-journal","abstract":"Email phishing simulation involves the creation and execution of controlled scenarios to mimic real-world phishing \nattacks, with the goal of assessing an organization's susceptibility to such cyber threats. This process typically entails the\ncreation of realistic-looking phishing emails, which may contain malicious links or deceptive content, and then distributing them\nto targeted individuals within the organization. The primary objective is to evaluate employees' awareness and responsiveness to\npotential phishing threats, identifying areas whereadditionalcybersecuritytrainingormeasuresmaybeneeded.Bysimulating these\nattacks, organizations can proactively strengthen their security posture, educate personnel on recognizing and avoiding phishing\nattempts, and ultimately enhance their overallresilience against cyber threats. This approach is a proactive strategy to mitigate\nthe risk of falling victim to actual phishing attacks, which often exploit human vulnerabilities in the cybersecurity landscape.\nFurthermore, email phishing simulations serve as a valuable tool in fostering a culture of cybersecurity awareness within an\norganization. The simulations not only evaluate individual responses but also provide a platform for educating employees on the\nlatest phishing tactics and techniques. Throughthe analysis of simulation results, organizations can tailor targeted training\nprograms to address specificweaknessesidentifiedduringtheexercises.Thisiterativeprocessenables continuous improvement in the\norganization's overall cybersecurity posture, ensuring that employees remain vigilant against evolving phishing threats.\nAdditionally, the data collected from these simulation scan in form the refinement of email filtering systems and other technical\ncontrols, enhancing the organization's ability to automatically detect and block malicious emails.Ultimately, email phishing\nsimulations contribute to a comprehensive Cybersecurity strategy by combining technical defense swith a well-informed and\nsecurity-conscious workforce, thereby reducing the likelihood of successful phishing attacks and safeguarding sensitive\ninformation.\n\nKeywords: SQL injection, cross-site scripting (XSS), Security Testing Techniques andcross-site request forgery (CSRF).","container-title":"International Journal for Modern Trends in Science and Technology","DOI":"https://doi.org/10.46501.IJMTST1002021","ISSN":"2455-3778","issue":"02","journalAbbreviation":"International Journal for Modern Trends in Science and Technology","page":"151-157","source":"ResearchGate","title":"Email phishing simulations serve as a valuable tool in fostering a culture of cybersecurity awareness","volume":"10","author":[{"family":"Dasari","given":"Kalyankumar"}],"issued":{"date-parts":[["2025",3,4]]}}}],"schema":"https://github.com/citation-style-language/schema/raw/master/csl-citation.json"} </w:instrText>
      </w:r>
      <w:r w:rsidR="00E8377D">
        <w:rPr>
          <w:lang w:val="en-US"/>
        </w:rPr>
        <w:fldChar w:fldCharType="separate"/>
      </w:r>
      <w:r w:rsidR="00E8377D" w:rsidRPr="00E8377D">
        <w:rPr>
          <w:rFonts w:cs="Times New Roman"/>
        </w:rPr>
        <w:t>(CertNZ, 2025b; Dasari, 2025)</w:t>
      </w:r>
      <w:r w:rsidR="00E8377D">
        <w:rPr>
          <w:lang w:val="en-US"/>
        </w:rPr>
        <w:fldChar w:fldCharType="end"/>
      </w:r>
      <w:r w:rsidRPr="0063698C">
        <w:rPr>
          <w:lang w:val="en-US"/>
        </w:rPr>
        <w:t>.</w:t>
      </w:r>
    </w:p>
    <w:p w14:paraId="13DA1757" w14:textId="419C1D97" w:rsidR="00DF2334" w:rsidRDefault="0063698C" w:rsidP="008045F5">
      <w:pPr>
        <w:spacing w:before="120" w:after="120"/>
        <w:jc w:val="both"/>
        <w:rPr>
          <w:lang w:val="en-US"/>
        </w:rPr>
      </w:pPr>
      <w:r w:rsidRPr="0063698C">
        <w:rPr>
          <w:lang w:val="en-US"/>
        </w:rPr>
        <w:t xml:space="preserve">Real-time monitoring and response are achieved using SIEM (Security Information and Event Management) systems and SOAR (Security Orchestration, Automation, and Response) tools, which correlate alerts and automate mitigation workflows. Still, as </w:t>
      </w:r>
      <w:r w:rsidR="00466C09">
        <w:rPr>
          <w:lang w:val="en-US"/>
        </w:rPr>
        <w:fldChar w:fldCharType="begin"/>
      </w:r>
      <w:r w:rsidR="00BA7FDD">
        <w:rPr>
          <w:lang w:val="en-US"/>
        </w:rPr>
        <w:instrText xml:space="preserve"> ADDIN ZOTERO_ITEM CSL_CITATION {"citationID":"Tyydxrd0","properties":{"formattedCitation":"(Gundoor et al., 2025)","plainCitation":"(Gundoor et al., 2025)","dontUpdate":true,"noteIndex":0},"citationItems":[{"id":1422,"uris":["http://zotero.org/users/14241170/items/D6F5NE2C"],"itemData":{"id":1422,"type":"chapter","abstract":"One of the biggest cybersecurity threats worldwide is malware. As cyber-threats evolve, traditional methods become less effective. Leveraging Artificial Intelligence (AI) can improve detection and prevention. Modern malware bypasses signature-based detection, necessitating adaptive AI solutions. Tec...","container-title":"Machine Intelligence Applications in Cyber-Risk Management","ISBN":"9798369375402","language":"en","license":"Access limited to members","note":"DOI: 10.4018/979-8-3693-7540-2.ch006","page":"107-134","publisher":"IGI Global Scientific Publishing","source":"www.igi-global.com","title":"AI-based solutions for malware detection and prevention","URL":"https://www.igi-global.com/viewtitlesample.aspx?id=363125&amp;ptid=348587&amp;t=ai-based+solutions+for+malware+detection+and+prevention","author":[{"family":"Gundoor","given":"T. K."},{"family":"Sridevi","given":""},{"family":"Mulimani","given":"Rajeev"}],"accessed":{"date-parts":[["2025",3,13]]},"issued":{"date-parts":[["2025"]]}}}],"schema":"https://github.com/citation-style-language/schema/raw/master/csl-citation.json"} </w:instrText>
      </w:r>
      <w:r w:rsidR="00466C09">
        <w:rPr>
          <w:lang w:val="en-US"/>
        </w:rPr>
        <w:fldChar w:fldCharType="separate"/>
      </w:r>
      <w:r w:rsidR="00466C09" w:rsidRPr="00466C09">
        <w:rPr>
          <w:rFonts w:cs="Times New Roman"/>
        </w:rPr>
        <w:t xml:space="preserve">Gundoor et al. </w:t>
      </w:r>
      <w:r w:rsidR="00466C09">
        <w:rPr>
          <w:rFonts w:cs="Times New Roman"/>
        </w:rPr>
        <w:t>(</w:t>
      </w:r>
      <w:r w:rsidR="00466C09" w:rsidRPr="00466C09">
        <w:rPr>
          <w:rFonts w:cs="Times New Roman"/>
        </w:rPr>
        <w:t>2025)</w:t>
      </w:r>
      <w:r w:rsidR="00466C09">
        <w:rPr>
          <w:lang w:val="en-US"/>
        </w:rPr>
        <w:fldChar w:fldCharType="end"/>
      </w:r>
      <w:r w:rsidR="00466C09">
        <w:rPr>
          <w:lang w:val="en-US"/>
        </w:rPr>
        <w:t xml:space="preserve"> </w:t>
      </w:r>
      <w:r w:rsidRPr="0063698C">
        <w:rPr>
          <w:lang w:val="en-US"/>
        </w:rPr>
        <w:t xml:space="preserve">note, SIEM tools are only as effective as their configuration, and poorly tuned systems can produce alert fatigue. To offset this, Auckland Council leverages Cyber Threat Intelligence (CTI) platforms that contextualize alerts based on global threat feeds </w:t>
      </w:r>
      <w:r w:rsidR="00466C09">
        <w:rPr>
          <w:lang w:val="en-US"/>
        </w:rPr>
        <w:fldChar w:fldCharType="begin"/>
      </w:r>
      <w:r w:rsidR="00466C09">
        <w:rPr>
          <w:lang w:val="en-US"/>
        </w:rPr>
        <w:instrText xml:space="preserve"> ADDIN ZOTERO_ITEM CSL_CITATION {"citationID":"A7PYpKxG","properties":{"formattedCitation":"(Taherdoost, 2024)","plainCitation":"(Taherdoost, 2024)","noteIndex":0},"citationItems":[{"id":1444,"uris":["http://zotero.org/users/14241170/items/PL34JMZW"],"itemData":{"id":1444,"type":"article-journal","abstract":"Due to its inherent weaknesses, protecting data and maintaining its integrity is crucial in the changing world of cybersecurity. This evaluation employs a quantitative methodology to evaluate several cybersecurity awareness and training approaches to illuminate their efficacy in lowering costs and security incidents for a company while enhancing cyber resilience and security posture. Our thorough research, which is supported by actual evidence, emphasizes the real advantages of clear cybersecurity awareness and training activities. These measures enable businesses to drastically reduce security incidents and realize verifiable cost reductions. Additionally, these initiatives act as accelerators for improving overall cyber resilience, therefore bolstering an organization’s security posture. This in-depth analysis offers a data-driven perspective on these models’ respective capabilities and highlights the critical role that strategic cybersecurity education and awareness play in defending against a constantly changing threat environment.","collection-title":"International Conference on Machine Learning and Data Engineering (ICMLDE 2023)","container-title":"Procedia Computer Science","DOI":"10.1016/j.procs.2024.04.156","ISSN":"1877-0509","journalAbbreviation":"Procedia Computer Science","page":"1649-1663","source":"ScienceDirect","title":"A critical review on cybersecurity awareness frameworks and training models","volume":"235","author":[{"family":"Taherdoost","given":"Hamed"}],"issued":{"date-parts":[["2024",1,1]]}}}],"schema":"https://github.com/citation-style-language/schema/raw/master/csl-citation.json"} </w:instrText>
      </w:r>
      <w:r w:rsidR="00466C09">
        <w:rPr>
          <w:lang w:val="en-US"/>
        </w:rPr>
        <w:fldChar w:fldCharType="separate"/>
      </w:r>
      <w:r w:rsidR="00466C09" w:rsidRPr="00466C09">
        <w:rPr>
          <w:rFonts w:cs="Times New Roman"/>
        </w:rPr>
        <w:t>(Taherdoost, 2024)</w:t>
      </w:r>
      <w:r w:rsidR="00466C09">
        <w:rPr>
          <w:lang w:val="en-US"/>
        </w:rPr>
        <w:fldChar w:fldCharType="end"/>
      </w:r>
      <w:r w:rsidRPr="0063698C">
        <w:rPr>
          <w:lang w:val="en-US"/>
        </w:rPr>
        <w:t>.</w:t>
      </w:r>
    </w:p>
    <w:p w14:paraId="18B25858" w14:textId="728A2A8B" w:rsidR="00BC7FA7" w:rsidRDefault="005731EE" w:rsidP="00D07EC4">
      <w:pPr>
        <w:jc w:val="both"/>
        <w:rPr>
          <w:lang w:val="en-US"/>
        </w:rPr>
      </w:pPr>
      <w:r>
        <w:rPr>
          <w:lang w:val="en-US"/>
        </w:rPr>
        <w:t>Figure</w:t>
      </w:r>
      <w:r w:rsidR="00BC7FA7">
        <w:rPr>
          <w:lang w:val="en-US"/>
        </w:rPr>
        <w:t xml:space="preserve"> 1. </w:t>
      </w:r>
      <w:r w:rsidR="00466C09" w:rsidRPr="00466C09">
        <w:rPr>
          <w:lang w:val="en-US"/>
        </w:rPr>
        <w:t>Auckland Council’s Info</w:t>
      </w:r>
      <w:r w:rsidR="00466C09">
        <w:rPr>
          <w:lang w:val="en-US"/>
        </w:rPr>
        <w:t>S</w:t>
      </w:r>
      <w:r w:rsidR="00466C09" w:rsidRPr="00466C09">
        <w:rPr>
          <w:lang w:val="en-US"/>
        </w:rPr>
        <w:t xml:space="preserve">ec </w:t>
      </w:r>
      <w:r w:rsidR="004555B5">
        <w:rPr>
          <w:lang w:val="en-US"/>
        </w:rPr>
        <w:t>i</w:t>
      </w:r>
      <w:r w:rsidR="00466C09" w:rsidRPr="00466C09">
        <w:rPr>
          <w:lang w:val="en-US"/>
        </w:rPr>
        <w:t xml:space="preserve">nfrastructure </w:t>
      </w:r>
      <w:r w:rsidR="004555B5">
        <w:rPr>
          <w:lang w:val="en-US"/>
        </w:rPr>
        <w:t>f</w:t>
      </w:r>
      <w:r w:rsidR="00466C09" w:rsidRPr="00466C09">
        <w:rPr>
          <w:lang w:val="en-US"/>
        </w:rPr>
        <w:t xml:space="preserve">low </w:t>
      </w:r>
      <w:r w:rsidR="004555B5">
        <w:rPr>
          <w:lang w:val="en-US"/>
        </w:rPr>
        <w:t>d</w:t>
      </w:r>
      <w:r w:rsidR="00466C09" w:rsidRPr="00466C09">
        <w:rPr>
          <w:lang w:val="en-US"/>
        </w:rPr>
        <w:t>iagram</w:t>
      </w:r>
    </w:p>
    <w:p w14:paraId="7B75ADF3" w14:textId="51975930" w:rsidR="00D07EC4" w:rsidRDefault="00BC7FA7" w:rsidP="00DF2334">
      <w:pPr>
        <w:jc w:val="center"/>
        <w:rPr>
          <w:lang w:val="en-US"/>
        </w:rPr>
      </w:pPr>
      <w:r>
        <w:rPr>
          <w:noProof/>
          <w:lang w:val="en-US"/>
        </w:rPr>
        <w:drawing>
          <wp:inline distT="0" distB="0" distL="0" distR="0" wp14:anchorId="36456393" wp14:editId="17DEBA9B">
            <wp:extent cx="1628020" cy="4333875"/>
            <wp:effectExtent l="0" t="0" r="0" b="0"/>
            <wp:docPr id="196940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02675"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1662155" cy="4424744"/>
                    </a:xfrm>
                    <a:prstGeom prst="rect">
                      <a:avLst/>
                    </a:prstGeom>
                  </pic:spPr>
                </pic:pic>
              </a:graphicData>
            </a:graphic>
          </wp:inline>
        </w:drawing>
      </w:r>
    </w:p>
    <w:bookmarkEnd w:id="1"/>
    <w:p w14:paraId="4E6A9AF2" w14:textId="4D583C90" w:rsidR="00360304" w:rsidRPr="00360304" w:rsidRDefault="00360304" w:rsidP="004C7490">
      <w:pPr>
        <w:spacing w:before="120" w:after="120"/>
        <w:jc w:val="both"/>
        <w:rPr>
          <w:lang w:val="en-US"/>
        </w:rPr>
      </w:pPr>
      <w:r w:rsidRPr="00360304">
        <w:rPr>
          <w:lang w:val="en-US"/>
        </w:rPr>
        <w:lastRenderedPageBreak/>
        <w:t>The visual architecture in Figure 1 illustrates the sequential integration of each layer—from the ISP and router to end-user devices—showcasing how perimeter, endpoint, authentication, monitoring, and threat-specific controls are implemented. This structured yet interconnected model ensures data confidentiality, availability, and integrity across Auckland Council’s services.</w:t>
      </w:r>
    </w:p>
    <w:p w14:paraId="03943DCC" w14:textId="330455E2" w:rsidR="00BE44F7" w:rsidRDefault="00360304" w:rsidP="004C7490">
      <w:pPr>
        <w:spacing w:before="120" w:after="120"/>
        <w:jc w:val="both"/>
        <w:rPr>
          <w:lang w:val="en-US"/>
        </w:rPr>
      </w:pPr>
      <w:r w:rsidRPr="00360304">
        <w:rPr>
          <w:lang w:val="en-US"/>
        </w:rPr>
        <w:t>While the foundational infrastructure is robust, Auckland Council must invest in continued security modernization, including AI-based automation, zero-trust verification models, and threat-intelligence-driven controls</w:t>
      </w:r>
      <w:r w:rsidR="00AF0563">
        <w:rPr>
          <w:lang w:val="en-US"/>
        </w:rPr>
        <w:t xml:space="preserve"> </w:t>
      </w:r>
      <w:r w:rsidR="00AF0563">
        <w:rPr>
          <w:lang w:val="en-US"/>
        </w:rPr>
        <w:fldChar w:fldCharType="begin"/>
      </w:r>
      <w:r w:rsidR="00461641">
        <w:rPr>
          <w:lang w:val="en-US"/>
        </w:rPr>
        <w:instrText xml:space="preserve"> ADDIN ZOTERO_ITEM CSL_CITATION {"citationID":"KJO4dDxn","properties":{"formattedCitation":"(Dhayanidhi, 2022; Gundoor et al., 2025; Santos et al., 2024)","plainCitation":"(Dhayanidhi, 2022; Gundoor et al., 2025; Santos et al., 2024)","noteIndex":0},"citationItems":[{"id":1385,"uris":["http://zotero.org/users/14241170/items/5VJXRJVM"],"itemData":{"id":1385,"type":"report","abstract":"Internet of Things (IoT) has become one of the progressive innovations and inviting space of interest for the research world and financially captivating for the business world. Integrating different devices and associating devices with humans requires artificial intelligence/ machine learning (AI/ML) to break down the data stored in the cloud framework. These IoT devices utilize their unique identifiers and the embedded sensor with every device to impart to one another and trade data among them using the web and cloud-based network infrastructure.","page":"1-119","publisher":"University of Alberta","title":"Research on IoT threats &amp; implementation of AI/ML to address emerging cybersecurity issues in IoT with cloud computing","URL":"https://era.library.ualberta.ca/items/72d03629-a6ac-4e5d-8528-3f10b552cda7/view/1b076ecd-286f-4020-b1da-490b6f088036/Dhayanidhi_Glory_MINT%20709%20Capstone%20Project%20-%203-31-2022.pdf#page=114.09","author":[{"family":"Dhayanidhi","given":"Glory"}],"issued":{"date-parts":[["2022",3,31]]}}},{"id":1422,"uris":["http://zotero.org/users/14241170/items/D6F5NE2C"],"itemData":{"id":1422,"type":"chapter","abstract":"One of the biggest cybersecurity threats worldwide is malware. As cyber-threats evolve, traditional methods become less effective. Leveraging Artificial Intelligence (AI) can improve detection and prevention. Modern malware bypasses signature-based detection, necessitating adaptive AI solutions. Tec...","container-title":"Machine Intelligence Applications in Cyber-Risk Management","ISBN":"9798369375402","language":"en","license":"Access limited to members","note":"DOI: 10.4018/979-8-3693-7540-2.ch006","page":"107-134","publisher":"IGI Global Scientific Publishing","source":"www.igi-global.com","title":"AI-based solutions for malware detection and prevention","URL":"https://www.igi-global.com/viewtitlesample.aspx?id=363125&amp;ptid=348587&amp;t=ai-based+solutions+for+malware+detection+and+prevention","author":[{"family":"Gundoor","given":"T. K."},{"family":"Sridevi","given":""},{"family":"Mulimani","given":"Rajeev"}],"accessed":{"date-parts":[["2025",3,13]]},"issued":{"date-parts":[["2025"]]}}},{"id":1386,"uris":["http://zotero.org/users/14241170/items/XCNNKA7Q"],"itemData":{"id":1386,"type":"book","abstract":"The AI Revolution is Here. Discover its Dynamic Applications in Networking, Cybersecurity, and More.   AI is having a profound impact on nearly every sector of the workforce. Huge professional and financial opportunities await in the key domains of computer networking, cybersecurity, IoT, and cloud computing. The AI Revolution in Networking, Cybersecurity, and Emerging Technologies will give you the edge you need to harness AI for your benefit. Learn how AI can efficiently identify shadow data, fortify security measures, generate predictive analytics in real time, and so much more.   In this comprehensive guide, Cisco professionals Omar Santos, Samer Salam, and Hazim Dahir engage you in both AI application and theory through practical case studies and predictions of future trends, which makes this book not just a valuable guide for today, but an indispensable resource for tomorrow.   You'll discover how AI is building robust bridges in collaboration tools and turning IoT into a super-intelligent network of devices so you can quickly identify and resolve network security threats while enhancing network performance. This book will show you how AI can help you modernize and fortify your operations and make yourself a key asset to your company.   Are you ready to join The AI Revolution in Networking, Cybersecurity, and Emerging Technologies?    Gain industry-specific knowledge from experienced professionals Discover new capabilities like self-healing networks and predictive analytics Learn how AI can save time by detecting and correcting issues in real time Master techniques for security monitoring and alerting Understand potential security and privacy pitfalls of using AI, and how to guard against them Understand how AI works for you and with you    Register your book for convenient access to downloads, updates, and/or corrections as they become available. See inside book for details.","ISBN":"978-0-13-829363-5","language":"en","note":"Google-Books-ID: jHriEAAAQBAJ","number-of-pages":"337","publisher":"Addison-Wesley Professional","source":"Google Books","title":"The AI revolution in networking, cybersecurity, and emerging technologies","author":[{"family":"Santos","given":"Omar"},{"family":"Salam","given":"Samer"},{"family":"Dahir","given":"Hazim"}],"issued":{"date-parts":[["2024",2,5]]}}}],"schema":"https://github.com/citation-style-language/schema/raw/master/csl-citation.json"} </w:instrText>
      </w:r>
      <w:r w:rsidR="00AF0563">
        <w:rPr>
          <w:lang w:val="en-US"/>
        </w:rPr>
        <w:fldChar w:fldCharType="separate"/>
      </w:r>
      <w:r w:rsidR="00AF0563" w:rsidRPr="00AF0563">
        <w:rPr>
          <w:rFonts w:cs="Times New Roman"/>
        </w:rPr>
        <w:t>(Dhayanidhi, 2022; Gundoor et al., 2025; Santos et al., 2024)</w:t>
      </w:r>
      <w:r w:rsidR="00AF0563">
        <w:rPr>
          <w:lang w:val="en-US"/>
        </w:rPr>
        <w:fldChar w:fldCharType="end"/>
      </w:r>
      <w:r w:rsidRPr="00360304">
        <w:rPr>
          <w:lang w:val="en-US"/>
        </w:rPr>
        <w:t>. As cyber threat actors adopt increasingly advanced tactics, ongoing improvements in real-time analytics, anomaly detection, and behavioral monitoring will be essential to maintaining resilience across all five domains</w:t>
      </w:r>
      <w:r w:rsidR="005C186B">
        <w:rPr>
          <w:lang w:val="en-US"/>
        </w:rPr>
        <w:t xml:space="preserve"> </w:t>
      </w:r>
      <w:r w:rsidR="005C186B">
        <w:rPr>
          <w:lang w:val="en-US"/>
        </w:rPr>
        <w:fldChar w:fldCharType="begin"/>
      </w:r>
      <w:r w:rsidR="005C186B">
        <w:rPr>
          <w:lang w:val="en-US"/>
        </w:rPr>
        <w:instrText xml:space="preserve"> ADDIN ZOTERO_ITEM CSL_CITATION {"citationID":"Q5LVkz3w","properties":{"formattedCitation":"(Dhayanidhi, 2022; Gundoor et al., 2025; Mandru, 2024; Taherdoost, 2024)","plainCitation":"(Dhayanidhi, 2022; Gundoor et al., 2025; Mandru, 2024; Taherdoost, 2024)","noteIndex":0},"citationItems":[{"id":1385,"uris":["http://zotero.org/users/14241170/items/5VJXRJVM"],"itemData":{"id":1385,"type":"report","abstract":"Internet of Things (IoT) has become one of the progressive innovations and inviting space of interest for the research world and financially captivating for the business world. Integrating different devices and associating devices with humans requires artificial intelligence/ machine learning (AI/ML) to break down the data stored in the cloud framework. These IoT devices utilize their unique identifiers and the embedded sensor with every device to impart to one another and trade data among them using the web and cloud-based network infrastructure.","page":"1-119","publisher":"University of Alberta","title":"Research on IoT threats &amp; implementation of AI/ML to address emerging cybersecurity issues in IoT with cloud computing","URL":"https://era.library.ualberta.ca/items/72d03629-a6ac-4e5d-8528-3f10b552cda7/view/1b076ecd-286f-4020-b1da-490b6f088036/Dhayanidhi_Glory_MINT%20709%20Capstone%20Project%20-%203-31-2022.pdf#page=114.09","author":[{"family":"Dhayanidhi","given":"Glory"}],"issued":{"date-parts":[["2022",3,31]]}}},{"id":1422,"uris":["http://zotero.org/users/14241170/items/D6F5NE2C"],"itemData":{"id":1422,"type":"chapter","abstract":"One of the biggest cybersecurity threats worldwide is malware. As cyber-threats evolve, traditional methods become less effective. Leveraging Artificial Intelligence (AI) can improve detection and prevention. Modern malware bypasses signature-based detection, necessitating adaptive AI solutions. Tec...","container-title":"Machine Intelligence Applications in Cyber-Risk Management","ISBN":"9798369375402","language":"en","license":"Access limited to members","note":"DOI: 10.4018/979-8-3693-7540-2.ch006","page":"107-134","publisher":"IGI Global Scientific Publishing","source":"www.igi-global.com","title":"AI-based solutions for malware detection and prevention","URL":"https://www.igi-global.com/viewtitlesample.aspx?id=363125&amp;ptid=348587&amp;t=ai-based+solutions+for+malware+detection+and+prevention","author":[{"family":"Gundoor","given":"T. K."},{"family":"Sridevi","given":""},{"family":"Mulimani","given":"Rajeev"}],"accessed":{"date-parts":[["2025",3,13]]},"issued":{"date-parts":[["2025"]]}}},{"id":1454,"uris":["http://zotero.org/users/14241170/items/3HW3TY6Z"],"itemData":{"id":1454,"type":"article-journal","abstract":"Privileged User Behavior Analytics (PUBA) has emerged as a vital element in the information and resource security architecture of modern organizations, focusing on detecting unusual behaviors and mitigating insider threats. In an evolving cybersecurity landscape where internal risks pose significant threats, PUBA employs advanced machine learning algorithms and behavioral analytics to scrutinize user activity patterns, monitor access requests, and analyze system interactions. This paper assesses the efficacy of PUBA methodologies by leveraging these technologies, highlighting their role in identifying credential misuse and unauthorized access. The evaluation underscores the importance of PUBA in preemptively identifying potential insider threats, thereby enhancing the overall security posture of organizations. By analyzing real-time data and establishing behavioral baselines, PUBA tools can detect anomalies indicative of malicious or negligent insider activities. This study aims to demonstrate how effectively PUBA solutions can safeguard critical organizational assets, reduce financial losses, and maintain regulatory compliance. Furthermore, it explores the integration of PUBA within existing security frameworks, emphasizing its proactive approach to threat detection and risk management. The findings advocate for the broader adoption of PUBA solutions as a cornerstone of comprehensive cybersecurity strategies.","container-title":"Journal of Artificial Intelligence, Machine Learning and Data Science","DOI":"10.51219/JAIMLD/Srikanth-mandru/181","ISSN":"25839888","issue":"2","journalAbbreviation":"JAIMLD","language":"en","page":"724-727","source":"DOI.org (Crossref)","title":"Privileged user behavior analytics (PUBA) for insider threat detection","volume":"2","author":[{"family":"Mandru","given":"Sri Kanth"}],"issued":{"date-parts":[["2024",6,21]]}}},{"id":1444,"uris":["http://zotero.org/users/14241170/items/PL34JMZW"],"itemData":{"id":1444,"type":"article-journal","abstract":"Due to its inherent weaknesses, protecting data and maintaining its integrity is crucial in the changing world of cybersecurity. This evaluation employs a quantitative methodology to evaluate several cybersecurity awareness and training approaches to illuminate their efficacy in lowering costs and security incidents for a company while enhancing cyber resilience and security posture. Our thorough research, which is supported by actual evidence, emphasizes the real advantages of clear cybersecurity awareness and training activities. These measures enable businesses to drastically reduce security incidents and realize verifiable cost reductions. Additionally, these initiatives act as accelerators for improving overall cyber resilience, therefore bolstering an organization’s security posture. This in-depth analysis offers a data-driven perspective on these models’ respective capabilities and highlights the critical role that strategic cybersecurity education and awareness play in defending against a constantly changing threat environment.","collection-title":"International Conference on Machine Learning and Data Engineering (ICMLDE 2023)","container-title":"Procedia Computer Science","DOI":"10.1016/j.procs.2024.04.156","ISSN":"1877-0509","journalAbbreviation":"Procedia Computer Science","page":"1649-1663","source":"ScienceDirect","title":"A critical review on cybersecurity awareness frameworks and training models","volume":"235","author":[{"family":"Taherdoost","given":"Hamed"}],"issued":{"date-parts":[["2024",1,1]]}}}],"schema":"https://github.com/citation-style-language/schema/raw/master/csl-citation.json"} </w:instrText>
      </w:r>
      <w:r w:rsidR="005C186B">
        <w:rPr>
          <w:lang w:val="en-US"/>
        </w:rPr>
        <w:fldChar w:fldCharType="separate"/>
      </w:r>
      <w:r w:rsidR="005C186B" w:rsidRPr="005C186B">
        <w:rPr>
          <w:rFonts w:cs="Times New Roman"/>
        </w:rPr>
        <w:t>(Dhayanidhi, 2022; Gundoor et al., 2025; Mandru, 2024; Taherdoost, 2024)</w:t>
      </w:r>
      <w:r w:rsidR="005C186B">
        <w:rPr>
          <w:lang w:val="en-US"/>
        </w:rPr>
        <w:fldChar w:fldCharType="end"/>
      </w:r>
      <w:r w:rsidRPr="00360304">
        <w:rPr>
          <w:lang w:val="en-US"/>
        </w:rPr>
        <w:t>.</w:t>
      </w:r>
    </w:p>
    <w:p w14:paraId="1EF68AD3" w14:textId="5C367BE9" w:rsidR="00E74D92" w:rsidRPr="008011C0" w:rsidRDefault="00E74D92" w:rsidP="004C7490">
      <w:pPr>
        <w:pStyle w:val="Heading1"/>
        <w:spacing w:before="120" w:after="120"/>
      </w:pPr>
      <w:r>
        <w:t>4. S</w:t>
      </w:r>
      <w:r w:rsidR="002476F4">
        <w:t>uitable infosec architecture for implementation and maintenance</w:t>
      </w:r>
      <w:r>
        <w:t xml:space="preserve"> </w:t>
      </w:r>
    </w:p>
    <w:p w14:paraId="22EE1377" w14:textId="1D22EFCF" w:rsidR="005A4BB6" w:rsidRPr="005A4BB6" w:rsidRDefault="00D4065C" w:rsidP="004C7490">
      <w:pPr>
        <w:spacing w:before="120" w:after="120"/>
        <w:jc w:val="both"/>
        <w:rPr>
          <w:lang w:val="en-US"/>
        </w:rPr>
      </w:pPr>
      <w:r w:rsidRPr="00D4065C">
        <w:rPr>
          <w:lang w:val="en-US"/>
        </w:rPr>
        <w:t>Auckland Council's suitable information security architecture adopts a layered defense-in-depth strategy to ensure digital assets' confidentiality, integrity, and availability while mitigating complex and evolving cyber threats.</w:t>
      </w:r>
      <w:r w:rsidR="005A4BB6" w:rsidRPr="005A4BB6">
        <w:rPr>
          <w:lang w:val="en-US"/>
        </w:rPr>
        <w:t xml:space="preserve"> This architecture, illustrated in Figure 2, </w:t>
      </w:r>
      <w:r w:rsidR="00A95243" w:rsidRPr="00A95243">
        <w:rPr>
          <w:lang w:val="en-US"/>
        </w:rPr>
        <w:t>integrates preventive, detective, and responsive mechanisms across six strategic layers, from perimeter security to compliance governance.</w:t>
      </w:r>
    </w:p>
    <w:p w14:paraId="0E982B7F" w14:textId="10F4DA84" w:rsidR="005A4BB6" w:rsidRDefault="005A4BB6" w:rsidP="005A4BB6">
      <w:pPr>
        <w:rPr>
          <w:lang w:val="en-US"/>
        </w:rPr>
      </w:pPr>
      <w:r w:rsidRPr="005A4BB6">
        <w:rPr>
          <w:lang w:val="en-US"/>
        </w:rPr>
        <w:t>Figure 2. Auckland Council suitable infosec architecture</w:t>
      </w:r>
    </w:p>
    <w:p w14:paraId="07315A89" w14:textId="73176AEF" w:rsidR="005A4BB6" w:rsidRDefault="005A4BB6" w:rsidP="00D74FFC">
      <w:pPr>
        <w:jc w:val="center"/>
        <w:rPr>
          <w:lang w:val="en-US"/>
        </w:rPr>
      </w:pPr>
      <w:r>
        <w:rPr>
          <w:noProof/>
          <w:lang w:val="en-US"/>
        </w:rPr>
        <w:lastRenderedPageBreak/>
        <w:drawing>
          <wp:inline distT="0" distB="0" distL="0" distR="0" wp14:anchorId="646E4CA8" wp14:editId="721441F4">
            <wp:extent cx="5731510" cy="6732905"/>
            <wp:effectExtent l="0" t="0" r="2540" b="0"/>
            <wp:docPr id="189281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17821" name="Picture 18928178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6732905"/>
                    </a:xfrm>
                    <a:prstGeom prst="rect">
                      <a:avLst/>
                    </a:prstGeom>
                  </pic:spPr>
                </pic:pic>
              </a:graphicData>
            </a:graphic>
          </wp:inline>
        </w:drawing>
      </w:r>
    </w:p>
    <w:p w14:paraId="5BB6A0AD" w14:textId="33B6100B" w:rsidR="005A4BB6" w:rsidRPr="005A4BB6" w:rsidRDefault="005A4BB6" w:rsidP="00D74FFC">
      <w:pPr>
        <w:spacing w:before="120" w:after="120"/>
        <w:jc w:val="both"/>
        <w:rPr>
          <w:lang w:val="en-US"/>
        </w:rPr>
      </w:pPr>
      <w:r w:rsidRPr="005A4BB6">
        <w:rPr>
          <w:lang w:val="en-US"/>
        </w:rPr>
        <w:t xml:space="preserve">The first architectural layer initiates after the Internet Service Provider (ISP) and router, where perimeter defenses are enforced through Next-Generation Firewalls (NGFWs) embedded with Intrusion Detection and Prevention Systems (IDS/IPS). These systems apply Deep Packet Inspection (DPI), traffic analytics, and anomaly detection to identify and block unauthorized activity in real time </w:t>
      </w:r>
      <w:r w:rsidR="00BA7FDD">
        <w:rPr>
          <w:lang w:val="en-US"/>
        </w:rPr>
        <w:fldChar w:fldCharType="begin"/>
      </w:r>
      <w:r w:rsidR="00BA7FDD">
        <w:rPr>
          <w:lang w:val="en-US"/>
        </w:rPr>
        <w:instrText xml:space="preserve"> ADDIN ZOTERO_ITEM CSL_CITATION {"citationID":"9VG91mCQ","properties":{"formattedCitation":"(Dhayanidhi, 2022; Stewart &amp; Kinsey, 2020)","plainCitation":"(Dhayanidhi, 2022; Stewart &amp; Kinsey, 2020)","noteIndex":0},"citationItems":[{"id":1385,"uris":["http://zotero.org/users/14241170/items/5VJXRJVM"],"itemData":{"id":1385,"type":"report","abstract":"Internet of Things (IoT) has become one of the progressive innovations and inviting space of interest for the research world and financially captivating for the business world. Integrating different devices and associating devices with humans requires artificial intelligence/ machine learning (AI/ML) to break down the data stored in the cloud framework. These IoT devices utilize their unique identifiers and the embedded sensor with every device to impart to one another and trade data among them using the web and cloud-based network infrastructure.","page":"1-119","publisher":"University of Alberta","title":"Research on IoT threats &amp; implementation of AI/ML to address emerging cybersecurity issues in IoT with cloud computing","URL":"https://era.library.ualberta.ca/items/72d03629-a6ac-4e5d-8528-3f10b552cda7/view/1b076ecd-286f-4020-b1da-490b6f088036/Dhayanidhi_Glory_MINT%20709%20Capstone%20Project%20-%203-31-2022.pdf#page=114.09","author":[{"family":"Dhayanidhi","given":"Glory"}],"issued":{"date-parts":[["2022",3,31]]}}},{"id":1365,"uris":["http://zotero.org/users/14241170/items/WLWWPIDY"],"itemData":{"id":1365,"type":"book","abstract":"Network Security, Firewalls, and VPNs, third Edition provides a unique, in-depth look at the major business challenges and threats that are introduced when an organization’s network is connected to the public Internet.","ISBN":"978-1-284-18365-8","language":"en","note":"Google-Books-ID: JVcBEAAAQBAJ","number-of-pages":"506","publisher":"Jones &amp; Bartlett Learning","source":"Google Books","title":"Network security, firewalls, and VPNs","author":[{"family":"Stewart","given":"J. Michael"},{"family":"Kinsey","given":"Denise"}],"issued":{"date-parts":[["2020",10,15]]}}}],"schema":"https://github.com/citation-style-language/schema/raw/master/csl-citation.json"} </w:instrText>
      </w:r>
      <w:r w:rsidR="00BA7FDD">
        <w:rPr>
          <w:lang w:val="en-US"/>
        </w:rPr>
        <w:fldChar w:fldCharType="separate"/>
      </w:r>
      <w:r w:rsidR="00BA7FDD" w:rsidRPr="00BA7FDD">
        <w:rPr>
          <w:rFonts w:cs="Times New Roman"/>
        </w:rPr>
        <w:t>(Dhayanidhi, 2022; Stewart &amp; Kinsey, 2020)</w:t>
      </w:r>
      <w:r w:rsidR="00BA7FDD">
        <w:rPr>
          <w:lang w:val="en-US"/>
        </w:rPr>
        <w:fldChar w:fldCharType="end"/>
      </w:r>
      <w:r w:rsidRPr="005A4BB6">
        <w:rPr>
          <w:lang w:val="en-US"/>
        </w:rPr>
        <w:t xml:space="preserve">. </w:t>
      </w:r>
      <w:r w:rsidR="00413492" w:rsidRPr="00413492">
        <w:rPr>
          <w:lang w:val="en-US"/>
        </w:rPr>
        <w:t xml:space="preserve">Network segmentation is achieved via Software-Defined Perimeter (SDP) protocols. At the same time, Secure Access Service Edge (SASE) integrates cloud-native security, including Secure Web Gateways (SWG) </w:t>
      </w:r>
      <w:r w:rsidR="00413492" w:rsidRPr="00413492">
        <w:rPr>
          <w:lang w:val="en-US"/>
        </w:rPr>
        <w:lastRenderedPageBreak/>
        <w:t>and Cloud Access Security Brokers (CASB), which are essential for hybrid and remote operations</w:t>
      </w:r>
      <w:r w:rsidRPr="005A4BB6">
        <w:rPr>
          <w:lang w:val="en-US"/>
        </w:rPr>
        <w:t xml:space="preserve"> </w:t>
      </w:r>
      <w:r w:rsidR="00BA7FDD">
        <w:rPr>
          <w:lang w:val="en-US"/>
        </w:rPr>
        <w:fldChar w:fldCharType="begin"/>
      </w:r>
      <w:r w:rsidR="00461641">
        <w:rPr>
          <w:lang w:val="en-US"/>
        </w:rPr>
        <w:instrText xml:space="preserve"> ADDIN ZOTERO_ITEM CSL_CITATION {"citationID":"10vNHjOK","properties":{"formattedCitation":"(Santos et al., 2024)","plainCitation":"(Santos et al., 2024)","noteIndex":0},"citationItems":[{"id":1386,"uris":["http://zotero.org/users/14241170/items/XCNNKA7Q"],"itemData":{"id":1386,"type":"book","abstract":"The AI Revolution is Here. Discover its Dynamic Applications in Networking, Cybersecurity, and More.   AI is having a profound impact on nearly every sector of the workforce. Huge professional and financial opportunities await in the key domains of computer networking, cybersecurity, IoT, and cloud computing. The AI Revolution in Networking, Cybersecurity, and Emerging Technologies will give you the edge you need to harness AI for your benefit. Learn how AI can efficiently identify shadow data, fortify security measures, generate predictive analytics in real time, and so much more.   In this comprehensive guide, Cisco professionals Omar Santos, Samer Salam, and Hazim Dahir engage you in both AI application and theory through practical case studies and predictions of future trends, which makes this book not just a valuable guide for today, but an indispensable resource for tomorrow.   You'll discover how AI is building robust bridges in collaboration tools and turning IoT into a super-intelligent network of devices so you can quickly identify and resolve network security threats while enhancing network performance. This book will show you how AI can help you modernize and fortify your operations and make yourself a key asset to your company.   Are you ready to join The AI Revolution in Networking, Cybersecurity, and Emerging Technologies?    Gain industry-specific knowledge from experienced professionals Discover new capabilities like self-healing networks and predictive analytics Learn how AI can save time by detecting and correcting issues in real time Master techniques for security monitoring and alerting Understand potential security and privacy pitfalls of using AI, and how to guard against them Understand how AI works for you and with you    Register your book for convenient access to downloads, updates, and/or corrections as they become available. See inside book for details.","ISBN":"978-0-13-829363-5","language":"en","note":"Google-Books-ID: jHriEAAAQBAJ","number-of-pages":"337","publisher":"Addison-Wesley Professional","source":"Google Books","title":"The AI revolution in networking, cybersecurity, and emerging technologies","author":[{"family":"Santos","given":"Omar"},{"family":"Salam","given":"Samer"},{"family":"Dahir","given":"Hazim"}],"issued":{"date-parts":[["2024",2,5]]}}}],"schema":"https://github.com/citation-style-language/schema/raw/master/csl-citation.json"} </w:instrText>
      </w:r>
      <w:r w:rsidR="00BA7FDD">
        <w:rPr>
          <w:lang w:val="en-US"/>
        </w:rPr>
        <w:fldChar w:fldCharType="separate"/>
      </w:r>
      <w:r w:rsidR="00BA7FDD" w:rsidRPr="00BA7FDD">
        <w:rPr>
          <w:rFonts w:cs="Times New Roman"/>
        </w:rPr>
        <w:t>(Santos et al., 2024)</w:t>
      </w:r>
      <w:r w:rsidR="00BA7FDD">
        <w:rPr>
          <w:lang w:val="en-US"/>
        </w:rPr>
        <w:fldChar w:fldCharType="end"/>
      </w:r>
      <w:r w:rsidRPr="005A4BB6">
        <w:rPr>
          <w:lang w:val="en-US"/>
        </w:rPr>
        <w:t xml:space="preserve">. Automated firewall rule audits prevent configuration drift and reduce exposure to known vulnerabilities </w:t>
      </w:r>
      <w:r w:rsidR="00BA7FDD">
        <w:rPr>
          <w:lang w:val="en-US"/>
        </w:rPr>
        <w:fldChar w:fldCharType="begin"/>
      </w:r>
      <w:r w:rsidR="00BA7FDD">
        <w:rPr>
          <w:lang w:val="en-US"/>
        </w:rPr>
        <w:instrText xml:space="preserve"> ADDIN ZOTERO_ITEM CSL_CITATION {"citationID":"c7yO2scg","properties":{"formattedCitation":"(Landoll, 2021)","plainCitation":"(Landoll, 2021)","noteIndex":0},"citationItems":[{"id":1388,"uris":["http://zotero.org/users/14241170/items/2JNQGDJA"],"itemData":{"id":1388,"type":"book","abstract":"Conducted properly, information security risk assessments provide managers with the feedback needed to manage risk through the understanding of threats to corporate assets, determination of current control vulnerabilities, and appropriate safeguards selection. Performed incorrectly, they can provide the false sense of security that allows potential threats to develop into disastrous losses of proprietary information, capital, and corporate value. Picking up where its bestselling predecessors left off, The Security Risk Assessment Handbook: A Complete Guide for Performing Security Risk Assessments, Third Edition gives you detailed instruction on how to conduct a security risk assessment effectively and efficiently, supplying wide-ranging coverage that includes security risk analysis, mitigation, and risk assessment reporting.\n\nThe third edition has expanded coverage of essential topics, such as threat analysis, data gathering, risk analysis, and risk assessment methods, and added coverage of new topics essential for current assessment projects (e.g., cloud security, supply chain management, and security risk assessment methods). This handbook walks you through the process of conducting an effective security assessment, and it provides the tools, methods, and up-to-date understanding you need to select the security measures best suited to your organization.\n\nTrusted to assess security for small companies, leading organizations, and government agencies, including the CIA, NSA, and NATO, Douglas J. Landoll unveils the little-known tips, tricks, and techniques used by savvy security professionals in the field. It includes features on how to\n\n\n\nBetter negotiate the scope and rigor of security assessments\n\n\nEffectively interface with security assessment teams\n\n\nGain an improved understanding of final report recommendations\n\n\nDeliver insightful comments on draft reports \n\nThis edition includes detailed guidance on gathering data and analyzes over 200 administrative, technical, and physical controls using the RIIOT data gathering method; introduces the RIIOT FRAME (risk assessment method), including hundreds of tables, over 70 new diagrams and figures, and over 80 exercises; and provides a detailed analysis of many of the popular security risk assessment methods in use today. The companion website (infosecurityrisk.com) provides downloads for checklists, spreadsheets, figures, and tools.","edition":"3","event-place":"Boca Raton","ISBN":"978-1-00-309044-1","note":"DOI: 10.1201/9781003090441","number-of-pages":"512","publisher":"CRC Press","publisher-place":"Boca Raton","title":"The security risk assessment handbook: A complete guide for performing security risk assessments","title-short":"The Security Risk Assessment Handbook","author":[{"family":"Landoll","given":"Douglas"}],"issued":{"date-parts":[["2021",9,27]]}}}],"schema":"https://github.com/citation-style-language/schema/raw/master/csl-citation.json"} </w:instrText>
      </w:r>
      <w:r w:rsidR="00BA7FDD">
        <w:rPr>
          <w:lang w:val="en-US"/>
        </w:rPr>
        <w:fldChar w:fldCharType="separate"/>
      </w:r>
      <w:r w:rsidR="00BA7FDD" w:rsidRPr="00BA7FDD">
        <w:rPr>
          <w:rFonts w:cs="Times New Roman"/>
        </w:rPr>
        <w:t>(Landoll, 2021)</w:t>
      </w:r>
      <w:r w:rsidR="00BA7FDD">
        <w:rPr>
          <w:lang w:val="en-US"/>
        </w:rPr>
        <w:fldChar w:fldCharType="end"/>
      </w:r>
      <w:r w:rsidRPr="005A4BB6">
        <w:rPr>
          <w:lang w:val="en-US"/>
        </w:rPr>
        <w:t>.</w:t>
      </w:r>
    </w:p>
    <w:p w14:paraId="6F69E803" w14:textId="585E6B9B" w:rsidR="005A4BB6" w:rsidRPr="005A4BB6" w:rsidRDefault="005A4BB6" w:rsidP="00D74FFC">
      <w:pPr>
        <w:spacing w:before="120" w:after="120"/>
        <w:jc w:val="both"/>
        <w:rPr>
          <w:lang w:val="en-US"/>
        </w:rPr>
      </w:pPr>
      <w:r w:rsidRPr="005A4BB6">
        <w:rPr>
          <w:lang w:val="en-US"/>
        </w:rPr>
        <w:t xml:space="preserve">The second layer integrates a Zero Trust Security Model (ZTSM), which eliminates implicit trust and mandates continuous authentication via Zero Trust Network Access (ZTNA). </w:t>
      </w:r>
      <w:r w:rsidR="004F77B6" w:rsidRPr="004F77B6">
        <w:rPr>
          <w:lang w:val="en-US"/>
        </w:rPr>
        <w:t>ZTNA contextually verifies identity, device posture, and user behavior before granting access</w:t>
      </w:r>
      <w:r w:rsidRPr="005A4BB6">
        <w:rPr>
          <w:lang w:val="en-US"/>
        </w:rPr>
        <w:t xml:space="preserve"> </w:t>
      </w:r>
      <w:r w:rsidR="008E27E6">
        <w:rPr>
          <w:lang w:val="en-US"/>
        </w:rPr>
        <w:fldChar w:fldCharType="begin"/>
      </w:r>
      <w:r w:rsidR="00461641">
        <w:rPr>
          <w:lang w:val="en-US"/>
        </w:rPr>
        <w:instrText xml:space="preserve"> ADDIN ZOTERO_ITEM CSL_CITATION {"citationID":"0G0NbpRs","properties":{"formattedCitation":"(Botwright, 2023; Madsen, 2024)","plainCitation":"(Botwright, 2023; Madsen, 2024)","noteIndex":0},"citationItems":[{"id":1413,"uris":["http://zotero.org/users/14241170/items/77P7XWUJ"],"itemData":{"id":1413,"type":"book","abstract":"In an age of digital transformation, securing your digital world has never been more crucial. The \"Zero Trust Security\" book bundle is your comprehensive guide to revolutionize your cybersecurity strategies, from beginners to seasoned experts.","ISBN":"978-1-83938-527-8","language":"en","note":"Google-Books-ID: Tp3fEAAAQBAJ","number-of-pages":"277","publisher":"Rob Botwright","source":"Google Books","title":"Zero trust security: Building cyber resilience &amp; robust security postures","title-short":"Zero Trust Security","author":[{"family":"Botwright","given":"Rob"}],"issued":{"date-parts":[["2023"]]}}},{"id":1379,"uris":["http://zotero.org/users/14241170/items/X578S4IS"],"itemData":{"id":1379,"type":"book","abstract":"The book provides you with information on how to implement and manage a zero-trust architecture across these different layers of an infrastructure. It is an introduction to the overall purpose of zero-trust and the benefits that zero-trust can bring to an infrastructure, across many different technologies: Cloud Networking Identity management Operational Technology (OT) 5G Zero-trust is not a product, but a way of thinking about design and architecture. Cisco and Microsoft are used as the technology vendors, but the steps and information are equally applicable to other technology vendors.","ISBN":"978-1-04-000707-5","language":"en","note":"Google-Books-ID: fVTqEAAAQBAJ","number-of-pages":"153","publisher":"CRC Press","source":"Google Books","title":"Zero-trust – An introduction","author":[{"family":"Madsen","given":"Tom"}],"issued":{"date-parts":[["2024",1,31]]}}}],"schema":"https://github.com/citation-style-language/schema/raw/master/csl-citation.json"} </w:instrText>
      </w:r>
      <w:r w:rsidR="008E27E6">
        <w:rPr>
          <w:lang w:val="en-US"/>
        </w:rPr>
        <w:fldChar w:fldCharType="separate"/>
      </w:r>
      <w:r w:rsidR="008E27E6" w:rsidRPr="008E27E6">
        <w:rPr>
          <w:rFonts w:cs="Times New Roman"/>
        </w:rPr>
        <w:t>(Botwright, 2023; Madsen, 2024)</w:t>
      </w:r>
      <w:r w:rsidR="008E27E6">
        <w:rPr>
          <w:lang w:val="en-US"/>
        </w:rPr>
        <w:fldChar w:fldCharType="end"/>
      </w:r>
      <w:r w:rsidRPr="005A4BB6">
        <w:rPr>
          <w:lang w:val="en-US"/>
        </w:rPr>
        <w:t xml:space="preserve">. </w:t>
      </w:r>
      <w:r w:rsidR="004F77B6" w:rsidRPr="004F77B6">
        <w:rPr>
          <w:lang w:val="en-US"/>
        </w:rPr>
        <w:t>Multi-factor authentication</w:t>
      </w:r>
      <w:r w:rsidR="004F77B6">
        <w:rPr>
          <w:lang w:val="en-US"/>
        </w:rPr>
        <w:t xml:space="preserve"> </w:t>
      </w:r>
      <w:r w:rsidRPr="005A4BB6">
        <w:rPr>
          <w:lang w:val="en-US"/>
        </w:rPr>
        <w:t xml:space="preserve">(MFA), including phishing-resistant options like FIDO2 security keys and biometric logins, reinforces secure access </w:t>
      </w:r>
      <w:r w:rsidR="008E27E6">
        <w:rPr>
          <w:lang w:val="en-US"/>
        </w:rPr>
        <w:fldChar w:fldCharType="begin"/>
      </w:r>
      <w:r w:rsidR="008E27E6">
        <w:rPr>
          <w:lang w:val="en-US"/>
        </w:rPr>
        <w:instrText xml:space="preserve"> ADDIN ZOTERO_ITEM CSL_CITATION {"citationID":"YTO5KTzv","properties":{"formattedCitation":"(Al Kabir &amp; Elmedany, 2022; Kondakrindi, 2024)","plainCitation":"(Al Kabir &amp; Elmedany, 2022; Kondakrindi, 2024)","noteIndex":0},"citationItems":[{"id":1449,"uris":["http://zotero.org/users/14241170/items/HCQZXNW2"],"itemData":{"id":1449,"type":"paper-conference","abstract":"Cybersecurity is an ever-evolving discipline that aims to protect every aspect of an information system, including its users, from digital threats, adversaries and attacks. When it comes to the overall security of an account or a system as a whole, the combination of people and passwords have always been considered the weakest link in the chain since poorly chosen weak, leaked, reused and easy-to-remember passwords still continue to pose an insurmountable threat to the security of innumerable accounts and systems. Yet, much to the dismay of cybersecurity specialists and researchers from all over the world, password-based authentication still remains as one of the most dominant ways of verifying a user's identity, thus making our password-protected accounts, systems and devices a highly lucrative target for cybercriminals. This paper aims to highlight the strengths and weaknesses of passwords in comparison with various other techniques such as multi-factor and adaptive risk-based authentication schemes that have been adopted over the years to augment password-based authentication systems as well as discuss the recent advent of the FIDO2 authentication standard that aims to bid adieu to passwords in favor of making biometric and possession-based authentication the new norm by making them more easily accessible to developers and users alike while ensuring an optimum level of security and privacy at all times.","container-title":"2022 4th IEEE Middle East and North Africa COMMunications Conference (MENACOMM)","DOI":"10.1109/MENACOMM57252.2022.9998304","event-place":"Amman, Jordan","event-title":"2022 4th IEEE Middle East and North Africa COMMunications Conference (MENACOMM)","page":"10-17","publisher":"2022 4th IEEE Middle East and North Africa COMMunications Conference (MENACOMM)","publisher-place":"Amman, Jordan","source":"IEEE Xplore","title":"An overview of the present and future of user authentication","URL":"https://ieeexplore.ieee.org/abstract/document/9998304","author":[{"family":"Al Kabir","given":"Mohammed Aziz"},{"family":"Elmedany","given":"Wael"}],"accessed":{"date-parts":[["2025",3,13]]},"issued":{"date-parts":[["2022",12]]}}},{"id":1452,"uris":["http://zotero.org/users/14241170/items/7XAWPQXR"],"itemData":{"id":1452,"type":"article-journal","abstract":"FIDO2 represents a paradigm shift in web authentication, addressing the longstanding vulnerabilities associated with traditional password-based systems. This article provides a comprehensive overview of FIDO2, exploring its technical architecture, security features, implementation challenges, and potential impact on cybersecurity. By leveraging public key cryptography and enabling passwordless authentication, FIDO2 offers robust protection against phishing, credential stuffing, and server-side breaches. The standard's integration of biometric factors and its alignment with privacy regulations position it as a promising solution for modern authentication needs. Despite facing adoption challenges, FIDO2's growing ecosystem and potential for integration with emerging technologies suggest a transformative impact on digital security landscapes.","container-title":"International Journal of Computer Engineering and Technology (IJCET)","DOI":"10.5281/ZENODO.13479154","ISSN":"0976-6367","issue":"4","language":"en","license":"Creative Commons Attribution 4.0 International","note":"publisher: Zenodo","page":"841-858","source":"DOI.org (Datacite)","title":"FIDO2: A new era in secure web authentication","title-short":"FIDO2","volume":"15","author":[{"family":"Kondakrindi","given":"Rahul"}],"issued":{"date-parts":[["2024",8,29]]}}}],"schema":"https://github.com/citation-style-language/schema/raw/master/csl-citation.json"} </w:instrText>
      </w:r>
      <w:r w:rsidR="008E27E6">
        <w:rPr>
          <w:lang w:val="en-US"/>
        </w:rPr>
        <w:fldChar w:fldCharType="separate"/>
      </w:r>
      <w:r w:rsidR="008E27E6" w:rsidRPr="008E27E6">
        <w:rPr>
          <w:rFonts w:cs="Times New Roman"/>
        </w:rPr>
        <w:t>(Al Kabir &amp; Elmedany, 2022; Kondakrindi, 2024)</w:t>
      </w:r>
      <w:r w:rsidR="008E27E6">
        <w:rPr>
          <w:lang w:val="en-US"/>
        </w:rPr>
        <w:fldChar w:fldCharType="end"/>
      </w:r>
      <w:r w:rsidRPr="005A4BB6">
        <w:rPr>
          <w:lang w:val="en-US"/>
        </w:rPr>
        <w:t xml:space="preserve">. Privileged Access Management (PAM) enforces least privilege principles and mitigates insider threats through granular role-based access </w:t>
      </w:r>
      <w:r w:rsidR="008E27E6">
        <w:rPr>
          <w:lang w:val="en-US"/>
        </w:rPr>
        <w:fldChar w:fldCharType="begin"/>
      </w:r>
      <w:r w:rsidR="008E27E6">
        <w:rPr>
          <w:lang w:val="en-US"/>
        </w:rPr>
        <w:instrText xml:space="preserve"> ADDIN ZOTERO_ITEM CSL_CITATION {"citationID":"b1p8offf","properties":{"formattedCitation":"(Mandru, 2024)","plainCitation":"(Mandru, 2024)","noteIndex":0},"citationItems":[{"id":1454,"uris":["http://zotero.org/users/14241170/items/3HW3TY6Z"],"itemData":{"id":1454,"type":"article-journal","abstract":"Privileged User Behavior Analytics (PUBA) has emerged as a vital element in the information and resource security architecture of modern organizations, focusing on detecting unusual behaviors and mitigating insider threats. In an evolving cybersecurity landscape where internal risks pose significant threats, PUBA employs advanced machine learning algorithms and behavioral analytics to scrutinize user activity patterns, monitor access requests, and analyze system interactions. This paper assesses the efficacy of PUBA methodologies by leveraging these technologies, highlighting their role in identifying credential misuse and unauthorized access. The evaluation underscores the importance of PUBA in preemptively identifying potential insider threats, thereby enhancing the overall security posture of organizations. By analyzing real-time data and establishing behavioral baselines, PUBA tools can detect anomalies indicative of malicious or negligent insider activities. This study aims to demonstrate how effectively PUBA solutions can safeguard critical organizational assets, reduce financial losses, and maintain regulatory compliance. Furthermore, it explores the integration of PUBA within existing security frameworks, emphasizing its proactive approach to threat detection and risk management. The findings advocate for the broader adoption of PUBA solutions as a cornerstone of comprehensive cybersecurity strategies.","container-title":"Journal of Artificial Intelligence, Machine Learning and Data Science","DOI":"10.51219/JAIMLD/Srikanth-mandru/181","ISSN":"25839888","issue":"2","journalAbbreviation":"JAIMLD","language":"en","page":"724-727","source":"DOI.org (Crossref)","title":"Privileged user behavior analytics (PUBA) for insider threat detection","volume":"2","author":[{"family":"Mandru","given":"Sri Kanth"}],"issued":{"date-parts":[["2024",6,21]]}}}],"schema":"https://github.com/citation-style-language/schema/raw/master/csl-citation.json"} </w:instrText>
      </w:r>
      <w:r w:rsidR="008E27E6">
        <w:rPr>
          <w:lang w:val="en-US"/>
        </w:rPr>
        <w:fldChar w:fldCharType="separate"/>
      </w:r>
      <w:r w:rsidR="008E27E6" w:rsidRPr="008E27E6">
        <w:rPr>
          <w:rFonts w:cs="Times New Roman"/>
        </w:rPr>
        <w:t>(Mandru, 2024)</w:t>
      </w:r>
      <w:r w:rsidR="008E27E6">
        <w:rPr>
          <w:lang w:val="en-US"/>
        </w:rPr>
        <w:fldChar w:fldCharType="end"/>
      </w:r>
      <w:r w:rsidRPr="005A4BB6">
        <w:rPr>
          <w:lang w:val="en-US"/>
        </w:rPr>
        <w:t>.</w:t>
      </w:r>
    </w:p>
    <w:p w14:paraId="3050DFDC" w14:textId="312C7EAB" w:rsidR="005A4BB6" w:rsidRPr="005A4BB6" w:rsidRDefault="005A4BB6" w:rsidP="00D74FFC">
      <w:pPr>
        <w:spacing w:before="120" w:after="120"/>
        <w:jc w:val="both"/>
        <w:rPr>
          <w:lang w:val="en-US"/>
        </w:rPr>
      </w:pPr>
      <w:r w:rsidRPr="005A4BB6">
        <w:rPr>
          <w:lang w:val="en-US"/>
        </w:rPr>
        <w:t xml:space="preserve">Layer three encompasses Endpoint Protection and Ransomware Defense. </w:t>
      </w:r>
      <w:r w:rsidR="00D15E3C" w:rsidRPr="00D15E3C">
        <w:rPr>
          <w:lang w:val="en-US"/>
        </w:rPr>
        <w:t>AI-powered Endpoint Detection and Response (EDR) solutions autonomously detect, isolate, and neutralize threats</w:t>
      </w:r>
      <w:r w:rsidRPr="005A4BB6">
        <w:rPr>
          <w:lang w:val="en-US"/>
        </w:rPr>
        <w:t xml:space="preserve"> </w:t>
      </w:r>
      <w:r w:rsidR="00AF750E">
        <w:rPr>
          <w:lang w:val="en-US"/>
        </w:rPr>
        <w:fldChar w:fldCharType="begin"/>
      </w:r>
      <w:r w:rsidR="00AF750E">
        <w:rPr>
          <w:lang w:val="en-US"/>
        </w:rPr>
        <w:instrText xml:space="preserve"> ADDIN ZOTERO_ITEM CSL_CITATION {"citationID":"kJpjdkBz","properties":{"formattedCitation":"(Hussain, 2025)","plainCitation":"(Hussain, 2025)","noteIndex":0},"citationItems":[{"id":1399,"uris":["http://zotero.org/users/14241170/items/R8H2BUTP"],"itemData":{"id":1399,"type":"article-journal","abstract":"Ransomware attacks have emerged as a critical cybersecurity threat, disrupting organizations across industries and causing significant financial and operational damage. This paper explores effective mitigation strategies derived from lessons learned in recent high-profile ransomware incidents. Key approaches include proactive threat intelligence, zero-trust architecture, robust backup and recovery plans, endpoint detection and response (EDR), and employee cybersecurity awareness training. Case studies reveal that organizations with multi-layered security, rapid incident response, and continuous monitoring have been more resilient to ransomware threats. Additionally, the paper discusses the role of artificial intelligence (AI) and machine learning (ML) in enhancing threat detection and response. By analyzing attack vectors, vulnerabilities, and response strategies, this study provides a roadmap for strengthening organizational defenses against evolving ransomware threats.","DOI":"10.13140/RG.2.2.26538.53446","note":"DOI: 10.13140/RG.2.2.26538.53446","page":"1-12","source":"ResearchGate","title":"Ransomware mitigation strategies: Lessons learned from recent cyber attacks","title-short":"Ransomware Mitigation Strategies","author":[{"family":"Hussain","given":"Shafiq"}],"issued":{"date-parts":[["2025",2,21]]}}}],"schema":"https://github.com/citation-style-language/schema/raw/master/csl-citation.json"} </w:instrText>
      </w:r>
      <w:r w:rsidR="00AF750E">
        <w:rPr>
          <w:lang w:val="en-US"/>
        </w:rPr>
        <w:fldChar w:fldCharType="separate"/>
      </w:r>
      <w:r w:rsidR="00AF750E" w:rsidRPr="00AF750E">
        <w:rPr>
          <w:rFonts w:cs="Times New Roman"/>
        </w:rPr>
        <w:t>(Hussain, 2025)</w:t>
      </w:r>
      <w:r w:rsidR="00AF750E">
        <w:rPr>
          <w:lang w:val="en-US"/>
        </w:rPr>
        <w:fldChar w:fldCharType="end"/>
      </w:r>
      <w:r w:rsidRPr="005A4BB6">
        <w:rPr>
          <w:lang w:val="en-US"/>
        </w:rPr>
        <w:t xml:space="preserve">. Immutable, air-gapped backups safeguard data integrity during ransomware incidents </w:t>
      </w:r>
      <w:r w:rsidR="00AF750E">
        <w:rPr>
          <w:lang w:val="en-US"/>
        </w:rPr>
        <w:fldChar w:fldCharType="begin"/>
      </w:r>
      <w:r w:rsidR="00AF750E">
        <w:rPr>
          <w:lang w:val="en-US"/>
        </w:rPr>
        <w:instrText xml:space="preserve"> ADDIN ZOTERO_ITEM CSL_CITATION {"citationID":"ndU9EF1H","properties":{"formattedCitation":"(McIntosh et al., 2024)","plainCitation":"(McIntosh et al., 2024)","noteIndex":0},"citationItems":[{"id":1405,"uris":["http://zotero.org/users/14241170/items/6KD2S5QU"],"itemData":{"id":1405,"type":"article-journal","abstract":"Ransomware has grown to be a dominant cybersecurity threat by exfiltrating, encrypting, or destroying valuable user data and causing numerous disruptions to victims. The severity of the ransomware endemic has generated research interest from both the academia and the industry. However, many studies held stereotypical assumptions about ransomware, used unverified, outdated, and limited self-collected ransomware samples, and did not consider government strategies, industry guidelines, or cyber intelligence. We observed that ransomware no longer exists simply as an executable file or limits to encrypting files (data loss); data exfiltration (data breach) is the new norm, espionage is an emerging theme, and the industry is shifting focus from technical advancements to cyber governance and resilience. We created a ransomware innovation adoption curve, critically evaluated 212 academic studies published during 2020 and 2023, and cross-verified them against various government strategies, industry reports, and cyber intelligence on ransomware. We concluded that many studies were becoming irrelevant to the contemporary ransomware reality and called for the redirection of ransomware research to align with the continuous ransomware evolution in the industry. We proposed to address data exfiltration as priority over data encryption, to consider ransomware in a business-practical manner, and recommended research collaboration with the industry.","container-title":"ACM Comput. Surv.","DOI":"10.1145/3691340","ISSN":"0360-0300","issue":"1","page":"18:1–18:40","source":"ACM Digital Library","title":"Ransomware reloaded: Re-examining its trend, research and mitigation in the era of data exfiltration","title-short":"Ransomware Reloaded","volume":"57","author":[{"family":"McIntosh","given":"Timothy"},{"family":"Susnjak","given":"Teo"},{"family":"Liu","given":"Tong"},{"family":"Xu","given":"Dan"},{"family":"Watters","given":"Paul"},{"family":"Liu","given":"Dongwei"},{"family":"Hao","given":"Yaqi"},{"family":"Ng","given":"Alex"},{"family":"Halgamuge","given":"Malka"}],"issued":{"date-parts":[["2024",10,7]]}}}],"schema":"https://github.com/citation-style-language/schema/raw/master/csl-citation.json"} </w:instrText>
      </w:r>
      <w:r w:rsidR="00AF750E">
        <w:rPr>
          <w:lang w:val="en-US"/>
        </w:rPr>
        <w:fldChar w:fldCharType="separate"/>
      </w:r>
      <w:r w:rsidR="00AF750E" w:rsidRPr="00AF750E">
        <w:rPr>
          <w:rFonts w:cs="Times New Roman"/>
        </w:rPr>
        <w:t>(McIntosh et al., 2024)</w:t>
      </w:r>
      <w:r w:rsidR="00AF750E">
        <w:rPr>
          <w:lang w:val="en-US"/>
        </w:rPr>
        <w:fldChar w:fldCharType="end"/>
      </w:r>
      <w:r w:rsidRPr="005A4BB6">
        <w:rPr>
          <w:lang w:val="en-US"/>
        </w:rPr>
        <w:t xml:space="preserve">, while honeypots and deception-based technologies delay attackers and collect threat intelligence </w:t>
      </w:r>
      <w:r w:rsidR="00AF750E">
        <w:rPr>
          <w:lang w:val="en-US"/>
        </w:rPr>
        <w:fldChar w:fldCharType="begin"/>
      </w:r>
      <w:r w:rsidR="00AF750E">
        <w:rPr>
          <w:lang w:val="en-US"/>
        </w:rPr>
        <w:instrText xml:space="preserve"> ADDIN ZOTERO_ITEM CSL_CITATION {"citationID":"vYv6wLnt","properties":{"formattedCitation":"(Kaur et al., 2024)","plainCitation":"(Kaur et al., 2024)","noteIndex":0},"citationItems":[{"id":1402,"uris":["http://zotero.org/users/14241170/items/WXNJ6CV2"],"itemData":{"id":1402,"type":"article-journal","abstract":"Endpoint Detection and Response (EDR) solutions are pivotal in modern cybersecurity strategies, enabling organizations to detect, investigate, and respond to cyber threats effectively. This detailed examination of EDR technology traces its development from inception to its current state. It delves into the core concepts of EDR, highlighting its importance in endpoint security and threat identification. The document explores the historical background and driving forces behind EDR's advancement, emphasizing technological progressions like machine learning, behavioral analytics, and threat intelligence that enhance EDR capabilities. It also addresses challenges faced by EDR solutions, such as scalability, performance issues, and evasion tactics by sophisticated adversaries. Through case studies and industry trends analysis, the paper showcases EDR's efficacy in combating cyber threats and its integration into broader cybersecurity frameworks. Furthermore, it discusses the future outlook of EDR technology, considering the impact of emerging technologies like artificial intelligence, automation, and decentralized architectures. By consolidating insights from academic studies, industry analyses, and practical applications, this paper provides a comprehensive overview of the evolution of EDR in cybersecurity.","container-title":"EDP Sciences","DOI":"10.1051/e3sconf/202455601006","journalAbbreviation":"E3S Web of Conferences","page":"01006","source":"ResearchGate","title":"Evolution of endpoint detection and response (EDR) in cyber security: A comprehensive review","title-short":"Evolution of Endpoint Detection and Response (EDR) in Cyber Security","volume":"556","author":[{"family":"Kaur","given":"Harpreet"},{"family":"SL","given":"Dharani"},{"family":"Paul","given":"Tirtharaj"},{"family":"Thakur","given":"Rohit"},{"family":"Reddy","given":"K."},{"family":"Mahato","given":"Jay"},{"family":"Naveen","given":"Kaviti"}],"issued":{"date-parts":[["2024",8,9]]}}}],"schema":"https://github.com/citation-style-language/schema/raw/master/csl-citation.json"} </w:instrText>
      </w:r>
      <w:r w:rsidR="00AF750E">
        <w:rPr>
          <w:lang w:val="en-US"/>
        </w:rPr>
        <w:fldChar w:fldCharType="separate"/>
      </w:r>
      <w:r w:rsidR="00AF750E" w:rsidRPr="00AF750E">
        <w:rPr>
          <w:rFonts w:cs="Times New Roman"/>
        </w:rPr>
        <w:t>(Kaur et al., 2024)</w:t>
      </w:r>
      <w:r w:rsidR="00AF750E">
        <w:rPr>
          <w:lang w:val="en-US"/>
        </w:rPr>
        <w:fldChar w:fldCharType="end"/>
      </w:r>
      <w:r w:rsidRPr="005A4BB6">
        <w:rPr>
          <w:lang w:val="en-US"/>
        </w:rPr>
        <w:t xml:space="preserve">. An automated patch management server ensures timely security updates without disrupting operations </w:t>
      </w:r>
      <w:r w:rsidR="00AF750E">
        <w:rPr>
          <w:lang w:val="en-US"/>
        </w:rPr>
        <w:fldChar w:fldCharType="begin"/>
      </w:r>
      <w:r w:rsidR="00461641">
        <w:rPr>
          <w:lang w:val="en-US"/>
        </w:rPr>
        <w:instrText xml:space="preserve"> ADDIN ZOTERO_ITEM CSL_CITATION {"citationID":"ecqSq9ti","properties":{"formattedCitation":"(Hughes &amp; Robinson, 2024)","plainCitation":"(Hughes &amp; Robinson, 2024)","noteIndex":0},"citationItems":[{"id":1411,"uris":["http://zotero.org/users/14241170/items/2ZVX9FSM"],"itemData":{"id":1411,"type":"book","abstract":"Infuse efficiency into risk mitigation practices by optimizing resource use with the latest best practices in vulnerability management Organizations spend tremendous time and resources addressing vulnerabilities to their technology, software, and organizations. But are those time and resources well spent? Often, the answer is no, because we rely on outdated practices and inefficient, scattershot approaches. Effective Vulnerability Management takes a fresh look at a core component of cybersecurity, revealing the practices, processes, and tools that can enable today's organizations to mitigate risk efficiently and expediently in the era of Cloud, DevSecOps and Zero Trust. Every organization now relies on third-party software and services, ever-changing cloud technologies, and business practices that introduce tremendous potential for risk, requiring constant vigilance. It's more crucial than ever for organizations to successfully minimize the risk to the rest of the organization's success. This book describes the assessment, planning, monitoring, and resource allocation tasks each company must undertake for successful vulnerability management. And it enables readers to do away with unnecessary steps, streamlining the process of securing organizational data and operations. It also covers key emerging domains such as software supply chain security and human factors in cybersecurity.  Learn the important difference between asset management, patch management, and vulnerability management and how they need to function cohesively Build a real-time understanding of risk through secure configuration and continuous monitoring Implement best practices like vulnerability scoring, prioritization and design interactions to reduce risks from human psychology and behaviors Discover new types of attacks like vulnerability chaining, and find out how to secure your assets against them  Effective Vulnerability Management is a new and essential volume for executives, risk program leaders, engineers, systems administrators, and anyone involved in managing systems and software in our modern digitally-driven society.","edition":"1st","ISBN":"978-1-394-22121-9","language":"en","note":"Google-Books-ID: H_H8EAAAQBAJ","number-of-pages":"288","publisher":"John Wiley &amp; Sons","source":"Google Books","title":"Effective vulnerability management: Managing risk in the vulnerable digital ecosystem","title-short":"Effective Vulnerability Management","author":[{"family":"Hughes","given":"Chris"},{"family":"Robinson","given":"Nikki"}],"issued":{"date-parts":[["2024",3,22]]}}}],"schema":"https://github.com/citation-style-language/schema/raw/master/csl-citation.json"} </w:instrText>
      </w:r>
      <w:r w:rsidR="00AF750E">
        <w:rPr>
          <w:lang w:val="en-US"/>
        </w:rPr>
        <w:fldChar w:fldCharType="separate"/>
      </w:r>
      <w:r w:rsidR="00AF750E" w:rsidRPr="00AF750E">
        <w:rPr>
          <w:rFonts w:cs="Times New Roman"/>
        </w:rPr>
        <w:t>(Hughes &amp; Robinson, 2024)</w:t>
      </w:r>
      <w:r w:rsidR="00AF750E">
        <w:rPr>
          <w:lang w:val="en-US"/>
        </w:rPr>
        <w:fldChar w:fldCharType="end"/>
      </w:r>
      <w:r w:rsidRPr="005A4BB6">
        <w:rPr>
          <w:lang w:val="en-US"/>
        </w:rPr>
        <w:t>.</w:t>
      </w:r>
    </w:p>
    <w:p w14:paraId="4AA9C906" w14:textId="54F149DA" w:rsidR="005A4BB6" w:rsidRPr="005A4BB6" w:rsidRDefault="005A4BB6" w:rsidP="00D74FFC">
      <w:pPr>
        <w:spacing w:before="120" w:after="120"/>
        <w:jc w:val="both"/>
        <w:rPr>
          <w:lang w:val="en-US"/>
        </w:rPr>
      </w:pPr>
      <w:r w:rsidRPr="005A4BB6">
        <w:rPr>
          <w:lang w:val="en-US"/>
        </w:rPr>
        <w:t>The fourth layer addresses email and phishing threats. AI-enhanced email filtering inspects metadata, links, and attachments, supported by DKIM and DMARC authentication protocols</w:t>
      </w:r>
      <w:r w:rsidR="00116CD4">
        <w:rPr>
          <w:lang w:val="en-US"/>
        </w:rPr>
        <w:t>,</w:t>
      </w:r>
      <w:r w:rsidRPr="005A4BB6">
        <w:rPr>
          <w:lang w:val="en-US"/>
        </w:rPr>
        <w:t xml:space="preserve"> to prevent email spoofing </w:t>
      </w:r>
      <w:r w:rsidR="001A5E4F">
        <w:rPr>
          <w:lang w:val="en-US"/>
        </w:rPr>
        <w:fldChar w:fldCharType="begin"/>
      </w:r>
      <w:r w:rsidR="001A5E4F">
        <w:rPr>
          <w:lang w:val="en-US"/>
        </w:rPr>
        <w:instrText xml:space="preserve"> ADDIN ZOTERO_ITEM CSL_CITATION {"citationID":"RyFhT7Br","properties":{"formattedCitation":"(Meguro &amp; Chong, 2025; Shanmugam &amp; Sumathi, 2024)","plainCitation":"(Meguro &amp; Chong, 2025; Shanmugam &amp; Sumathi, 2024)","noteIndex":0},"citationItems":[{"id":1420,"uris":["http://zotero.org/users/14241170/items/6JMA3FPK"],"itemData":{"id":1420,"type":"paper-conference","abstract":"Phishing attacks remain a significant threat in the digital age, yet organizations lack effective methods to tackle phishing attacks without leaking sensitive information. Phish bowl initiatives are a vital part of cybersecurity efforts against these attacks. However, traditional phish bowls require manual anonymization and are often limited to internal use. To overcome these limitations, we introduce AdaPhish, an AI-powered phish bowl platform that automatically anonymizes and analyzes phishing emails using large language models (LLMs) and vector databases. AdaPhish achieves real-time detection and adaptation to new phishing tactics while enabling long-term tracking of phishing trends. Through automated reporting, adaptive analysis, and real-time alerts, AdaPhish presents a scalable, collaborative solution for phishing detection and cybersecurity education.","container-title":"2025 IEEE 4th International Conference on AI in Cybersecurity (ICAIC)","DOI":"10.1109/ICAIC63015.2025.10848878","event-place":"Houston, TX","event-title":"2025 IEEE 4th International Conference on AI in Cybersecurity (ICAIC)","page":"1-7","publisher":"2025 IEEE 4th International Conference on AI in Cybersecurity (ICAIC)","publisher-place":"Houston, TX","source":"IEEE Xplore","title":"AdaPhish: AI-powered adaptive defense and education resource against deceptive emails","title-short":"AdaPhish","URL":"https://ieeexplore.ieee.org/abstract/document/10848878","author":[{"family":"Meguro","given":"Rei"},{"family":"Chong","given":"Ng S. T."}],"accessed":{"date-parts":[["2025",3,13]]},"issued":{"date-parts":[["2025",2]]}}},{"id":1425,"uris":["http://zotero.org/users/14241170/items/RDYY4XGS"],"itemData":{"id":1425,"type":"article-journal","abstract":"The escalating threat of phishing attacks poses significant challenges to cybersecurity, necessitating innovative approaches for detection and mitigation. This paper addresses this need by presenting a comprehensive review of state-of-the-art methodologies for phishing detection, spanning traditional machine learning techniques to cutting-edge deep learning frameworks. The review encompasses a diverse range of methods, including list-based approaches, machine learning algorithms, graph-based analysis, deep learning models, network embedding techniques, and generative adversarial networks (GANs). Each method is meticulously scrutinized, highlighting its rationale, advantages, and empirical results. For instance, deep learning models, particularly convolutional neural networks (CNNs) and recurrent neural networks (RNNs), demonstrate superior detection performance, leveraging their ability to extract complex patterns from phishing data. Ensemble learning techniques and GANs offer additional benefits by enhancing detection accuracy and resilience against adversarial attacks. The impact of this review extends beyond academic discourse, informing practitioners and policymakers about the evolving landscape of phishing detection. By elucidating the strengths and limitations of existing methods, this paper guides the development of more robust and effective cybersecurity solutions. Moreover, the insights gleaned from this review lay the groundwork for future research endeavors, such as integrating contextual information, user behavior analysis, and explainable AI techniques into phishing detection systems. Ultimately, this work contributes to the collective effort to fortify digital defenses against sophisticated phishing threats, safeguarding the integrity of online ecosystems.","container-title":"Artificial Intelligence Review","DOI":"10.1007/s10462-024-11055-z","journalAbbreviation":"Artificial Intelligence Review","page":"1-46","source":"ResearchGate","title":"Staying ahead of phishers: A review of recent advances and emerging methodologies in phishing detection","title-short":"Staying ahead of phishers","volume":"58","author":[{"family":"Shanmugam","given":"Kavya"},{"family":"Sumathi","given":"D."}],"issued":{"date-parts":[["2024",12,20]]}}}],"schema":"https://github.com/citation-style-language/schema/raw/master/csl-citation.json"} </w:instrText>
      </w:r>
      <w:r w:rsidR="001A5E4F">
        <w:rPr>
          <w:lang w:val="en-US"/>
        </w:rPr>
        <w:fldChar w:fldCharType="separate"/>
      </w:r>
      <w:r w:rsidR="001A5E4F" w:rsidRPr="001A5E4F">
        <w:rPr>
          <w:rFonts w:cs="Times New Roman"/>
        </w:rPr>
        <w:t>(Meguro &amp; Chong, 2025; Shanmugam &amp; Sumathi, 2024)</w:t>
      </w:r>
      <w:r w:rsidR="001A5E4F">
        <w:rPr>
          <w:lang w:val="en-US"/>
        </w:rPr>
        <w:fldChar w:fldCharType="end"/>
      </w:r>
      <w:r w:rsidRPr="005A4BB6">
        <w:rPr>
          <w:lang w:val="en-US"/>
        </w:rPr>
        <w:t xml:space="preserve">. To sustain human-centered resilience, quarterly phishing simulations and adaptive training modules are deployed to reduce the risk of Business Email Compromise (BEC) and social engineering attacks </w:t>
      </w:r>
      <w:r w:rsidR="001A5E4F">
        <w:rPr>
          <w:lang w:val="en-US"/>
        </w:rPr>
        <w:fldChar w:fldCharType="begin"/>
      </w:r>
      <w:r w:rsidR="001A5E4F">
        <w:rPr>
          <w:lang w:val="en-US"/>
        </w:rPr>
        <w:instrText xml:space="preserve"> ADDIN ZOTERO_ITEM CSL_CITATION {"citationID":"ffNarqju","properties":{"formattedCitation":"(Dasari, 2025; Volkamer et al., 2020)","plainCitation":"(Dasari, 2025; Volkamer et al., 2020)","noteIndex":0},"citationItems":[{"id":1431,"uris":["http://zotero.org/users/14241170/items/CR6X93FQ"],"itemData":{"id":1431,"type":"article-journal","abstract":"Email phishing simulation involves the creation and execution of controlled scenarios to mimic real-world phishing \nattacks, with the goal of assessing an organization's susceptibility to such cyber threats. This process typically entails the\ncreation of realistic-looking phishing emails, which may contain malicious links or deceptive content, and then distributing them\nto targeted individuals within the organization. The primary objective is to evaluate employees' awareness and responsiveness to\npotential phishing threats, identifying areas whereadditionalcybersecuritytrainingormeasuresmaybeneeded.Bysimulating these\nattacks, organizations can proactively strengthen their security posture, educate personnel on recognizing and avoiding phishing\nattempts, and ultimately enhance their overallresilience against cyber threats. This approach is a proactive strategy to mitigate\nthe risk of falling victim to actual phishing attacks, which often exploit human vulnerabilities in the cybersecurity landscape.\nFurthermore, email phishing simulations serve as a valuable tool in fostering a culture of cybersecurity awareness within an\norganization. The simulations not only evaluate individual responses but also provide a platform for educating employees on the\nlatest phishing tactics and techniques. Throughthe analysis of simulation results, organizations can tailor targeted training\nprograms to address specificweaknessesidentifiedduringtheexercises.Thisiterativeprocessenables continuous improvement in the\norganization's overall cybersecurity posture, ensuring that employees remain vigilant against evolving phishing threats.\nAdditionally, the data collected from these simulation scan in form the refinement of email filtering systems and other technical\ncontrols, enhancing the organization's ability to automatically detect and block malicious emails.Ultimately, email phishing\nsimulations contribute to a comprehensive Cybersecurity strategy by combining technical defense swith a well-informed and\nsecurity-conscious workforce, thereby reducing the likelihood of successful phishing attacks and safeguarding sensitive\ninformation.\n\nKeywords: SQL injection, cross-site scripting (XSS), Security Testing Techniques andcross-site request forgery (CSRF).","container-title":"International Journal for Modern Trends in Science and Technology","DOI":"https://doi.org/10.46501.IJMTST1002021","ISSN":"2455-3778","issue":"02","journalAbbreviation":"International Journal for Modern Trends in Science and Technology","page":"151-157","source":"ResearchGate","title":"Email phishing simulations serve as a valuable tool in fostering a culture of cybersecurity awareness","volume":"10","author":[{"family":"Dasari","given":"Kalyankumar"}],"issued":{"date-parts":[["2025",3,4]]}}},{"id":1443,"uris":["http://zotero.org/users/14241170/items/8MIY8PS4"],"itemData":{"id":1443,"type":"paper-conference","abstract":"In an attempt to stop phishing attacks, an increasing number of organisations run Simulated Phishing Campaigns to train their staff not to click on suspicious links. Organisations can buy toolkits to craft and run their own campaigns, or hire a specialist company to provide such campaigns as a service. To what extent this activity reduces the vulnerability of an organisation to such attacks is debated in both the research and practitioner communities, but an increasing number of organisations do it because it seems common practice, and are convinced by vendors’ claims about the reduction in clickrates that can be achieved. But most are not aware that effective security is not just about reducing clickrates for simulated phishing messages, that there are many different ways of running such campaigns, and that there are security, legal, and trust issues associated with those choices. The goal of this paper is to equip organisational decision makers with tools for making those decisions. A closer examination of costs and benefits of the choice reveals that it may be possible to run a legally compliant campaign, but that it is costly and time-consuming. Additionally, the impact of Simulated Phishing Campaigns on employees’ self-efficacy and trust in the organisation may negatively affect other organisational goals. We conclude that for many organisations, a joined-up approach of (1) improving technical security measures, (2) introducing and establishing adequate security incident reporting, and (3) increasing staff awareness through other means may deliver better protection at lower cost.","container-title":"Computer Security","DOI":"10.1007/978-3-030-66504-3_19","event-place":"Cham","event-title":"ESORICS 2020","ISBN":"978-3-030-66504-3","language":"en","page":"312-328","publisher":"Springer International Publishing","publisher-place":"Cham","source":"Springer Link","title":"Analysing simulated phishing campaigns for staff","URL":"https://link.springer.com/chapter/10.1007/978-3-030-66504-3_19","volume":"12580","author":[{"family":"Volkamer","given":"Melanie"},{"family":"Sasse","given":"Martina Angela"},{"family":"Boehm","given":"Franziska"}],"issued":{"date-parts":[["2020",12,24]]}}}],"schema":"https://github.com/citation-style-language/schema/raw/master/csl-citation.json"} </w:instrText>
      </w:r>
      <w:r w:rsidR="001A5E4F">
        <w:rPr>
          <w:lang w:val="en-US"/>
        </w:rPr>
        <w:fldChar w:fldCharType="separate"/>
      </w:r>
      <w:r w:rsidR="001A5E4F" w:rsidRPr="001A5E4F">
        <w:rPr>
          <w:rFonts w:cs="Times New Roman"/>
        </w:rPr>
        <w:t>(Dasari, 2025; Volkamer et al., 2020)</w:t>
      </w:r>
      <w:r w:rsidR="001A5E4F">
        <w:rPr>
          <w:lang w:val="en-US"/>
        </w:rPr>
        <w:fldChar w:fldCharType="end"/>
      </w:r>
      <w:r w:rsidRPr="005A4BB6">
        <w:rPr>
          <w:lang w:val="en-US"/>
        </w:rPr>
        <w:t>.</w:t>
      </w:r>
    </w:p>
    <w:p w14:paraId="694E81D7" w14:textId="20A6578B" w:rsidR="005A4BB6" w:rsidRPr="005A4BB6" w:rsidRDefault="005A4BB6" w:rsidP="00D74FFC">
      <w:pPr>
        <w:spacing w:before="120" w:after="120"/>
        <w:jc w:val="both"/>
        <w:rPr>
          <w:lang w:val="en-US"/>
        </w:rPr>
      </w:pPr>
      <w:r w:rsidRPr="005A4BB6">
        <w:rPr>
          <w:lang w:val="en-US"/>
        </w:rPr>
        <w:t xml:space="preserve">The fifth layer facilitates real-time monitoring and automated incident response. Security Information and Event Management (SIEM) and Security Orchestration, Automation, and Response (SOAR) platforms detect and correlate threat activity, minimizing mean time to detect and respond (MTTD/MTTR) </w:t>
      </w:r>
      <w:r w:rsidR="001A5E4F">
        <w:rPr>
          <w:lang w:val="en-US"/>
        </w:rPr>
        <w:fldChar w:fldCharType="begin"/>
      </w:r>
      <w:r w:rsidR="001A5E4F">
        <w:rPr>
          <w:lang w:val="en-US"/>
        </w:rPr>
        <w:instrText xml:space="preserve"> ADDIN ZOTERO_ITEM CSL_CITATION {"citationID":"2JkeRokH","properties":{"formattedCitation":"(Gundoor et al., 2025; van Geest et al., 2024)","plainCitation":"(Gundoor et al., 2025; van Geest et al., 2024)","noteIndex":0},"citationItems":[{"id":1422,"uris":["http://zotero.org/users/14241170/items/D6F5NE2C"],"itemData":{"id":1422,"type":"chapter","abstract":"One of the biggest cybersecurity threats worldwide is malware. As cyber-threats evolve, traditional methods become less effective. Leveraging Artificial Intelligence (AI) can improve detection and prevention. Modern malware bypasses signature-based detection, necessitating adaptive AI solutions. Tec...","container-title":"Machine Intelligence Applications in Cyber-Risk Management","ISBN":"9798369375402","language":"en","license":"Access limited to members","note":"DOI: 10.4018/979-8-3693-7540-2.ch006","page":"107-134","publisher":"IGI Global Scientific Publishing","source":"www.igi-global.com","title":"AI-based solutions for malware detection and prevention","URL":"https://www.igi-global.com/viewtitlesample.aspx?id=363125&amp;ptid=348587&amp;t=ai-based+solutions+for+malware+detection+and+prevention","author":[{"family":"Gundoor","given":"T. K."},{"family":"Sridevi","given":""},{"family":"Mulimani","given":"Rajeev"}],"accessed":{"date-parts":[["2025",3,13]]},"issued":{"date-parts":[["2025"]]}}},{"id":1428,"uris":["http://zotero.org/users/14241170/items/7ANBHUBM"],"itemData":{"id":1428,"type":"article-journal","abstract":"Phishing attacks are a critical and escalating cybersecurity threat in the modern digital landscape. As cybercriminals continually adapt their techniques, automated phishing detection systems have become essential for safeguarding Internet users. However, many current systems rely on single-analysis models, making them vulnerable to sophisticated bypass attempts by hackers. This research delves into the potential of hybrid approaches, which combine multiple models to enhance both the robustness and effectiveness of phishing detection. It highlights existing hybrid models' limitations that focus primarily on effectiveness while ignoring broader applicability. To address these gaps, we introduce a novel framework explicitly designed for applicability in the real world, which poses the foundation for practical and robust phishing detection architectures. We develop a proof of concept to evaluate its effectiveness, robustness, and detection speed. Additionally, we introduce an innovative methodology for simulating bypass attacks on single-analysis base models. Our experiments demonstrate that the proposed hybrid framework outperforms individual models, displaying higher effectiveness, robustness against bypassing attempts, and real-time detection capabilities. Our proof of concept achieves an accuracy of 97.44% thereby outperforming the current state-of-the-art approach while requiring less computational time. The results provide insights into the multifaceted factors of hybrid models, extending beyond mere effectiveness, and emphasize the importance of holistic applicability in hybrid approaches to address the critical need for robust defenses against phishing attacks.","container-title":"Computers &amp; Security","DOI":"10.1016/j.cose.2024.103736","ISSN":"0167-4048","issue":"5","journalAbbreviation":"Computers &amp; Security","page":"103736","source":"ScienceDirect","title":"The applicability of a hybrid framework for automated phishing detection","volume":"139","author":[{"family":"Geest","given":"R. Job","non-dropping-particle":"van"},{"family":"Cascavilla","given":"Giuseppe"},{"family":"Hulstijn","given":"Joris"},{"family":"Zannone","given":"Nicola"}],"issued":{"date-parts":[["2024",4,1]]}}}],"schema":"https://github.com/citation-style-language/schema/raw/master/csl-citation.json"} </w:instrText>
      </w:r>
      <w:r w:rsidR="001A5E4F">
        <w:rPr>
          <w:lang w:val="en-US"/>
        </w:rPr>
        <w:fldChar w:fldCharType="separate"/>
      </w:r>
      <w:r w:rsidR="001A5E4F" w:rsidRPr="001A5E4F">
        <w:rPr>
          <w:rFonts w:cs="Times New Roman"/>
        </w:rPr>
        <w:t>(Gundoor et al., 2025; van Geest et al., 2024)</w:t>
      </w:r>
      <w:r w:rsidR="001A5E4F">
        <w:rPr>
          <w:lang w:val="en-US"/>
        </w:rPr>
        <w:fldChar w:fldCharType="end"/>
      </w:r>
      <w:r w:rsidRPr="005A4BB6">
        <w:rPr>
          <w:lang w:val="en-US"/>
        </w:rPr>
        <w:t xml:space="preserve">. Cyber Threat Intelligence (CTI) systems ingest global indicators to inform proactive threat hunting and defense posture </w:t>
      </w:r>
      <w:r w:rsidR="001A5E4F">
        <w:rPr>
          <w:lang w:val="en-US"/>
        </w:rPr>
        <w:fldChar w:fldCharType="begin"/>
      </w:r>
      <w:r w:rsidR="00461641">
        <w:rPr>
          <w:lang w:val="en-US"/>
        </w:rPr>
        <w:instrText xml:space="preserve"> ADDIN ZOTERO_ITEM CSL_CITATION {"citationID":"6wliA3yH","properties":{"formattedCitation":"(Santos et al., 2024)","plainCitation":"(Santos et al., 2024)","noteIndex":0},"citationItems":[{"id":1386,"uris":["http://zotero.org/users/14241170/items/XCNNKA7Q"],"itemData":{"id":1386,"type":"book","abstract":"The AI Revolution is Here. Discover its Dynamic Applications in Networking, Cybersecurity, and More.   AI is having a profound impact on nearly every sector of the workforce. Huge professional and financial opportunities await in the key domains of computer networking, cybersecurity, IoT, and cloud computing. The AI Revolution in Networking, Cybersecurity, and Emerging Technologies will give you the edge you need to harness AI for your benefit. Learn how AI can efficiently identify shadow data, fortify security measures, generate predictive analytics in real time, and so much more.   In this comprehensive guide, Cisco professionals Omar Santos, Samer Salam, and Hazim Dahir engage you in both AI application and theory through practical case studies and predictions of future trends, which makes this book not just a valuable guide for today, but an indispensable resource for tomorrow.   You'll discover how AI is building robust bridges in collaboration tools and turning IoT into a super-intelligent network of devices so you can quickly identify and resolve network security threats while enhancing network performance. This book will show you how AI can help you modernize and fortify your operations and make yourself a key asset to your company.   Are you ready to join The AI Revolution in Networking, Cybersecurity, and Emerging Technologies?    Gain industry-specific knowledge from experienced professionals Discover new capabilities like self-healing networks and predictive analytics Learn how AI can save time by detecting and correcting issues in real time Master techniques for security monitoring and alerting Understand potential security and privacy pitfalls of using AI, and how to guard against them Understand how AI works for you and with you    Register your book for convenient access to downloads, updates, and/or corrections as they become available. See inside book for details.","ISBN":"978-0-13-829363-5","language":"en","note":"Google-Books-ID: jHriEAAAQBAJ","number-of-pages":"337","publisher":"Addison-Wesley Professional","source":"Google Books","title":"The AI revolution in networking, cybersecurity, and emerging technologies","author":[{"family":"Santos","given":"Omar"},{"family":"Salam","given":"Samer"},{"family":"Dahir","given":"Hazim"}],"issued":{"date-parts":[["2024",2,5]]}}}],"schema":"https://github.com/citation-style-language/schema/raw/master/csl-citation.json"} </w:instrText>
      </w:r>
      <w:r w:rsidR="001A5E4F">
        <w:rPr>
          <w:lang w:val="en-US"/>
        </w:rPr>
        <w:fldChar w:fldCharType="separate"/>
      </w:r>
      <w:r w:rsidR="001A5E4F" w:rsidRPr="001A5E4F">
        <w:rPr>
          <w:rFonts w:cs="Times New Roman"/>
        </w:rPr>
        <w:t>(Santos et al., 2024)</w:t>
      </w:r>
      <w:r w:rsidR="001A5E4F">
        <w:rPr>
          <w:lang w:val="en-US"/>
        </w:rPr>
        <w:fldChar w:fldCharType="end"/>
      </w:r>
      <w:r w:rsidRPr="005A4BB6">
        <w:rPr>
          <w:lang w:val="en-US"/>
        </w:rPr>
        <w:t>.</w:t>
      </w:r>
    </w:p>
    <w:p w14:paraId="10916D96" w14:textId="0BE45590" w:rsidR="005A4BB6" w:rsidRPr="005A4BB6" w:rsidRDefault="005A4BB6" w:rsidP="00D74FFC">
      <w:pPr>
        <w:spacing w:before="120" w:after="120"/>
        <w:jc w:val="both"/>
        <w:rPr>
          <w:lang w:val="en-US"/>
        </w:rPr>
      </w:pPr>
      <w:r w:rsidRPr="005A4BB6">
        <w:rPr>
          <w:lang w:val="en-US"/>
        </w:rPr>
        <w:t xml:space="preserve">The final layer is Compliance and Governance, ensuring alignment with ISO 27001, NZISM, and the NIST Cybersecurity Framework. This is operationalized via automated compliance </w:t>
      </w:r>
      <w:r w:rsidRPr="005A4BB6">
        <w:rPr>
          <w:lang w:val="en-US"/>
        </w:rPr>
        <w:lastRenderedPageBreak/>
        <w:t xml:space="preserve">monitoring, periodic audits, and third-party risk assessments </w:t>
      </w:r>
      <w:r w:rsidR="00BF4AC5">
        <w:rPr>
          <w:lang w:val="en-US"/>
        </w:rPr>
        <w:fldChar w:fldCharType="begin"/>
      </w:r>
      <w:r w:rsidR="00BF4AC5">
        <w:rPr>
          <w:lang w:val="en-US"/>
        </w:rPr>
        <w:instrText xml:space="preserve"> ADDIN ZOTERO_ITEM CSL_CITATION {"citationID":"uxMUcQ0u","properties":{"formattedCitation":"(Government Communications Security Bureau, 2018; Yeoh et al., 2021)","plainCitation":"(Government Communications Security Bureau, 2018; Yeoh et al., 2021)","noteIndex":0},"citationItems":[{"id":1353,"uris":["http://zotero.org/users/14241170/items/ZQCSWMFT"],"itemData":{"id":1353,"type":"document","publisher":"Government Communications Security Bureau","title":"NZISM New Zealand information security manual","URL":"https://nzism.gcsb.govt.nz/assets/Previous-versions/v3-1/NZISM-Part-Two-v3.1-October-2018.pdf","author":[{"literal":"Government Communications Security Bureau"}],"issued":{"date-parts":[["2018",10]]}}},{"id":1436,"uris":["http://zotero.org/users/14241170/items/FYCDLGUT"],"itemData":{"id":1436,"type":"article-journal","abstract":"Phishing attacks are costly for both organizations and individuals, yet existing academic research has provided little guidance on how to strategize and implement a combined phishing awareness and training campaign. Drawing on operant conditioning theory, we conduct an in-depth case study on a large phishing awareness campaign and reveal that phishing awareness is a learning process through which individuals’ behavior can be strengthened by reinforcement and punishment. Based on the case study findings, we present several propositions for cybersecurity stakeholders. This study contributes to the phishing awareness literature and has implications for research and practice. This paper is useful for organizations planning or in the process of implementing or reviewing a phishing awareness and education program.","container-title":"Journal of Computer Information Systems","DOI":"10.1080/08874417.2021.1919941","issue":"4","journalAbbreviation":"Journal of Computer Information Systems","page":"1-20","source":"ResearchGate","title":"Simulated phishing attack and embedded training campaign","volume":"62","author":[{"family":"Yeoh","given":"William"},{"family":"Huang","given":"He"},{"family":"Lee","given":"Wang-Sheng"},{"family":"Jafari","given":"Fadi"},{"family":"Mansson","given":"Rachel"}],"issued":{"date-parts":[["2021",8,30]]}}}],"schema":"https://github.com/citation-style-language/schema/raw/master/csl-citation.json"} </w:instrText>
      </w:r>
      <w:r w:rsidR="00BF4AC5">
        <w:rPr>
          <w:lang w:val="en-US"/>
        </w:rPr>
        <w:fldChar w:fldCharType="separate"/>
      </w:r>
      <w:r w:rsidR="00BF4AC5" w:rsidRPr="00BF4AC5">
        <w:rPr>
          <w:rFonts w:cs="Times New Roman"/>
        </w:rPr>
        <w:t>(Government Communications Security Bureau, 2018; Yeoh et al., 2021)</w:t>
      </w:r>
      <w:r w:rsidR="00BF4AC5">
        <w:rPr>
          <w:lang w:val="en-US"/>
        </w:rPr>
        <w:fldChar w:fldCharType="end"/>
      </w:r>
      <w:r w:rsidRPr="005A4BB6">
        <w:rPr>
          <w:lang w:val="en-US"/>
        </w:rPr>
        <w:t xml:space="preserve">. User Behavior Analytics (UBA) and Just-In-Time (JIT) access policies further reduce lateral movement and privilege escalation risks </w:t>
      </w:r>
      <w:r w:rsidR="00BF4AC5">
        <w:rPr>
          <w:lang w:val="en-US"/>
        </w:rPr>
        <w:fldChar w:fldCharType="begin"/>
      </w:r>
      <w:r w:rsidR="00BF4AC5">
        <w:rPr>
          <w:lang w:val="en-US"/>
        </w:rPr>
        <w:instrText xml:space="preserve"> ADDIN ZOTERO_ITEM CSL_CITATION {"citationID":"eNgmIMaL","properties":{"formattedCitation":"(Tsanov, 2024)","plainCitation":"(Tsanov, 2024)","noteIndex":0},"citationItems":[{"id":1441,"uris":["http://zotero.org/users/14241170/items/S6CMLCI6"],"itemData":{"id":1441,"type":"paper-conference","abstract":"This study explores the critical intersection of social psychology and cybersecurity, with a focus on reducing social engineering threats using behavioral insights. Social engineering exploits human psychological vulnerabilities, making it a serious cyber threat. We propose effective cybersecurity resilience strategies that incorporate persuasion, cognitive biases, and behavioral economics principles. Simulation-based training, user-centric nudges, and the development of a cybersecurity-aware organizational culture are all important interventions. Case studies from Google and the NHS demonstrate the strategies' practical application and success. As social engineering tactics evolve in tandem with advances in AI and deepfake technology, this interdisciplinary approach provides a solid foundation for addressing emerging threats and improving overall digital security.","container-title":"2024 International Conference Automatics and Informatics (ICAI)","DOI":"10.1109/ICAI63388.2024.10851536","event-place":"Varna, Bulgaria","event-title":"2024 International Conference Automatics and Informatics (ICAI)","page":"136-141","publisher":"2024 International Conference Automatics and Informatics (ICAI)","publisher-place":"Varna, Bulgaria","source":"IEEE Xplore","title":"Social engineering threats in cybersecurity: Risk mitigation through behavioral insights","title-short":"Social Engineering Threats in Cybersecurity","URL":"https://ieeexplore.ieee.org/abstract/document/10851536","author":[{"family":"Tsanov","given":"Ivaylo"}],"accessed":{"date-parts":[["2025",3,13]]},"issued":{"date-parts":[["2024",10]]}}}],"schema":"https://github.com/citation-style-language/schema/raw/master/csl-citation.json"} </w:instrText>
      </w:r>
      <w:r w:rsidR="00BF4AC5">
        <w:rPr>
          <w:lang w:val="en-US"/>
        </w:rPr>
        <w:fldChar w:fldCharType="separate"/>
      </w:r>
      <w:r w:rsidR="00BF4AC5" w:rsidRPr="00BF4AC5">
        <w:rPr>
          <w:rFonts w:cs="Times New Roman"/>
        </w:rPr>
        <w:t>(Tsanov, 2024)</w:t>
      </w:r>
      <w:r w:rsidR="00BF4AC5">
        <w:rPr>
          <w:lang w:val="en-US"/>
        </w:rPr>
        <w:fldChar w:fldCharType="end"/>
      </w:r>
      <w:r w:rsidRPr="005A4BB6">
        <w:rPr>
          <w:lang w:val="en-US"/>
        </w:rPr>
        <w:t>.</w:t>
      </w:r>
    </w:p>
    <w:p w14:paraId="1D09BA9B" w14:textId="52E29C46" w:rsidR="0051163B" w:rsidRDefault="00631F42" w:rsidP="00D74FFC">
      <w:pPr>
        <w:spacing w:before="120" w:after="120"/>
        <w:jc w:val="both"/>
        <w:rPr>
          <w:lang w:val="en-US"/>
        </w:rPr>
      </w:pPr>
      <w:r w:rsidRPr="00631F42">
        <w:rPr>
          <w:lang w:val="en-US"/>
        </w:rPr>
        <w:t>The implementation plan of the information security architecture follows a phased implementation strategy to ensure structured deployment across multiple layers. The approach begins with foundational audits and progresses through perimeter defense, identity controls, endpoint protection, and advanced threat monitoring before concluding with governance, compliance, and ongoing system optimization. As shown in Table 2. Phased implementation timeline for Auckland Council’s information security architecture, the first three phases focus on infrastructure audit, NGFW, Zero Trust set up, and EDR deployment</w:t>
      </w:r>
      <w:r w:rsidR="009B0BCC">
        <w:rPr>
          <w:lang w:val="en-US"/>
        </w:rPr>
        <w:t xml:space="preserve"> </w:t>
      </w:r>
      <w:r w:rsidR="009B0BCC">
        <w:rPr>
          <w:lang w:val="en-US"/>
        </w:rPr>
        <w:fldChar w:fldCharType="begin"/>
      </w:r>
      <w:r w:rsidR="009B0BCC">
        <w:rPr>
          <w:lang w:val="en-US"/>
        </w:rPr>
        <w:instrText xml:space="preserve"> ADDIN ZOTERO_ITEM CSL_CITATION {"citationID":"0GwM29qU","properties":{"formattedCitation":"(Berry, 2025; Hussain, 2025; Madsen, 2024)","plainCitation":"(Berry, 2025; Hussain, 2025; Madsen, 2024)","noteIndex":0},"citationItems":[{"id":1542,"uris":["http://zotero.org/users/14241170/items/4HMY569Q"],"itemData":{"id":1542,"type":"webpage","abstract":"A phased approach to project management implementation is a crucial element of a successful implementation strategy","container-title":"PMAlliance, Inc","language":"en-US","title":"A phased approach to project management implementation","URL":"https://pm-alliance.com/phased-project-management-implementation/","author":[{"family":"Berry","given":"Kevin"}],"accessed":{"date-parts":[["2025",3,26]]},"issued":{"date-parts":[["2025",3,26]]}}},{"id":1399,"uris":["http://zotero.org/users/14241170/items/R8H2BUTP"],"itemData":{"id":1399,"type":"article-journal","abstract":"Ransomware attacks have emerged as a critical cybersecurity threat, disrupting organizations across industries and causing significant financial and operational damage. This paper explores effective mitigation strategies derived from lessons learned in recent high-profile ransomware incidents. Key approaches include proactive threat intelligence, zero-trust architecture, robust backup and recovery plans, endpoint detection and response (EDR), and employee cybersecurity awareness training. Case studies reveal that organizations with multi-layered security, rapid incident response, and continuous monitoring have been more resilient to ransomware threats. Additionally, the paper discusses the role of artificial intelligence (AI) and machine learning (ML) in enhancing threat detection and response. By analyzing attack vectors, vulnerabilities, and response strategies, this study provides a roadmap for strengthening organizational defenses against evolving ransomware threats.","DOI":"10.13140/RG.2.2.26538.53446","note":"DOI: 10.13140/RG.2.2.26538.53446","page":"1-12","source":"ResearchGate","title":"Ransomware mitigation strategies: Lessons learned from recent cyber attacks","title-short":"Ransomware Mitigation Strategies","author":[{"family":"Hussain","given":"Shafiq"}],"issued":{"date-parts":[["2025",2,21]]}}},{"id":1379,"uris":["http://zotero.org/users/14241170/items/X578S4IS"],"itemData":{"id":1379,"type":"book","abstract":"The book provides you with information on how to implement and manage a zero-trust architecture across these different layers of an infrastructure. It is an introduction to the overall purpose of zero-trust and the benefits that zero-trust can bring to an infrastructure, across many different technologies: Cloud Networking Identity management Operational Technology (OT) 5G Zero-trust is not a product, but a way of thinking about design and architecture. Cisco and Microsoft are used as the technology vendors, but the steps and information are equally applicable to other technology vendors.","ISBN":"978-1-04-000707-5","language":"en","note":"Google-Books-ID: fVTqEAAAQBAJ","number-of-pages":"153","publisher":"CRC Press","source":"Google Books","title":"Zero-trust – An introduction","author":[{"family":"Madsen","given":"Tom"}],"issued":{"date-parts":[["2024",1,31]]}}}],"schema":"https://github.com/citation-style-language/schema/raw/master/csl-citation.json"} </w:instrText>
      </w:r>
      <w:r w:rsidR="009B0BCC">
        <w:rPr>
          <w:lang w:val="en-US"/>
        </w:rPr>
        <w:fldChar w:fldCharType="separate"/>
      </w:r>
      <w:r w:rsidR="009B0BCC" w:rsidRPr="009B0BCC">
        <w:rPr>
          <w:rFonts w:cs="Times New Roman"/>
        </w:rPr>
        <w:t>(Berry, 2025; Hussain, 2025; Madsen, 2024)</w:t>
      </w:r>
      <w:r w:rsidR="009B0BCC">
        <w:rPr>
          <w:lang w:val="en-US"/>
        </w:rPr>
        <w:fldChar w:fldCharType="end"/>
      </w:r>
      <w:r w:rsidR="009B0BCC">
        <w:rPr>
          <w:lang w:val="en-US"/>
        </w:rPr>
        <w:t xml:space="preserve">. </w:t>
      </w:r>
      <w:r w:rsidRPr="00631F42">
        <w:rPr>
          <w:lang w:val="en-US"/>
        </w:rPr>
        <w:t>This is followed by email and phishing protection, SIEM and SOAR integration, and regulatory alignment with ISO 27001, NZISM, and NIST</w:t>
      </w:r>
      <w:r w:rsidR="009B0BCC">
        <w:rPr>
          <w:lang w:val="en-US"/>
        </w:rPr>
        <w:t xml:space="preserve"> </w:t>
      </w:r>
      <w:r w:rsidR="009B0BCC">
        <w:rPr>
          <w:lang w:val="en-US"/>
        </w:rPr>
        <w:fldChar w:fldCharType="begin"/>
      </w:r>
      <w:r w:rsidR="009B0BCC">
        <w:rPr>
          <w:lang w:val="en-US"/>
        </w:rPr>
        <w:instrText xml:space="preserve"> ADDIN ZOTERO_ITEM CSL_CITATION {"citationID":"OP2mPadw","properties":{"formattedCitation":"(Government Communications Security Bureau, 2018; Meguro &amp; Chong, 2025)","plainCitation":"(Government Communications Security Bureau, 2018; Meguro &amp; Chong, 2025)","noteIndex":0},"citationItems":[{"id":1353,"uris":["http://zotero.org/users/14241170/items/ZQCSWMFT"],"itemData":{"id":1353,"type":"document","publisher":"Government Communications Security Bureau","title":"NZISM New Zealand information security manual","URL":"https://nzism.gcsb.govt.nz/assets/Previous-versions/v3-1/NZISM-Part-Two-v3.1-October-2018.pdf","author":[{"literal":"Government Communications Security Bureau"}],"issued":{"date-parts":[["2018",10]]}}},{"id":1420,"uris":["http://zotero.org/users/14241170/items/6JMA3FPK"],"itemData":{"id":1420,"type":"paper-conference","abstract":"Phishing attacks remain a significant threat in the digital age, yet organizations lack effective methods to tackle phishing attacks without leaking sensitive information. Phish bowl initiatives are a vital part of cybersecurity efforts against these attacks. However, traditional phish bowls require manual anonymization and are often limited to internal use. To overcome these limitations, we introduce AdaPhish, an AI-powered phish bowl platform that automatically anonymizes and analyzes phishing emails using large language models (LLMs) and vector databases. AdaPhish achieves real-time detection and adaptation to new phishing tactics while enabling long-term tracking of phishing trends. Through automated reporting, adaptive analysis, and real-time alerts, AdaPhish presents a scalable, collaborative solution for phishing detection and cybersecurity education.","container-title":"2025 IEEE 4th International Conference on AI in Cybersecurity (ICAIC)","DOI":"10.1109/ICAIC63015.2025.10848878","event-place":"Houston, TX","event-title":"2025 IEEE 4th International Conference on AI in Cybersecurity (ICAIC)","page":"1-7","publisher":"2025 IEEE 4th International Conference on AI in Cybersecurity (ICAIC)","publisher-place":"Houston, TX","source":"IEEE Xplore","title":"AdaPhish: AI-powered adaptive defense and education resource against deceptive emails","title-short":"AdaPhish","URL":"https://ieeexplore.ieee.org/abstract/document/10848878","author":[{"family":"Meguro","given":"Rei"},{"family":"Chong","given":"Ng S. T."}],"accessed":{"date-parts":[["2025",3,13]]},"issued":{"date-parts":[["2025",2]]}}}],"schema":"https://github.com/citation-style-language/schema/raw/master/csl-citation.json"} </w:instrText>
      </w:r>
      <w:r w:rsidR="009B0BCC">
        <w:rPr>
          <w:lang w:val="en-US"/>
        </w:rPr>
        <w:fldChar w:fldCharType="separate"/>
      </w:r>
      <w:r w:rsidR="009B0BCC" w:rsidRPr="009B0BCC">
        <w:rPr>
          <w:rFonts w:cs="Times New Roman"/>
        </w:rPr>
        <w:t>(Government Communications Security Bureau, 2018; Meguro &amp; Chong, 2025)</w:t>
      </w:r>
      <w:r w:rsidR="009B0BCC">
        <w:rPr>
          <w:lang w:val="en-US"/>
        </w:rPr>
        <w:fldChar w:fldCharType="end"/>
      </w:r>
      <w:r w:rsidR="009B0BCC">
        <w:rPr>
          <w:lang w:val="en-US"/>
        </w:rPr>
        <w:t xml:space="preserve">. </w:t>
      </w:r>
      <w:r w:rsidRPr="00631F42">
        <w:rPr>
          <w:lang w:val="en-US"/>
        </w:rPr>
        <w:t>The final stages emphasize red-teaming, awareness training, and innovation through AI-driven automation and quantum-ready technologies</w:t>
      </w:r>
      <w:r w:rsidR="009B0BCC">
        <w:rPr>
          <w:lang w:val="en-US"/>
        </w:rPr>
        <w:t xml:space="preserve"> </w:t>
      </w:r>
      <w:r w:rsidR="009B0BCC">
        <w:rPr>
          <w:lang w:val="en-US"/>
        </w:rPr>
        <w:fldChar w:fldCharType="begin"/>
      </w:r>
      <w:r w:rsidR="009B0BCC">
        <w:rPr>
          <w:lang w:val="en-US"/>
        </w:rPr>
        <w:instrText xml:space="preserve"> ADDIN ZOTERO_ITEM CSL_CITATION {"citationID":"w18v5jcv","properties":{"formattedCitation":"(Dhayanidhi, 2022; Kondakrindi, 2024)","plainCitation":"(Dhayanidhi, 2022; Kondakrindi, 2024)","noteIndex":0},"citationItems":[{"id":1385,"uris":["http://zotero.org/users/14241170/items/5VJXRJVM"],"itemData":{"id":1385,"type":"report","abstract":"Internet of Things (IoT) has become one of the progressive innovations and inviting space of interest for the research world and financially captivating for the business world. Integrating different devices and associating devices with humans requires artificial intelligence/ machine learning (AI/ML) to break down the data stored in the cloud framework. These IoT devices utilize their unique identifiers and the embedded sensor with every device to impart to one another and trade data among them using the web and cloud-based network infrastructure.","page":"1-119","publisher":"University of Alberta","title":"Research on IoT threats &amp; implementation of AI/ML to address emerging cybersecurity issues in IoT with cloud computing","URL":"https://era.library.ualberta.ca/items/72d03629-a6ac-4e5d-8528-3f10b552cda7/view/1b076ecd-286f-4020-b1da-490b6f088036/Dhayanidhi_Glory_MINT%20709%20Capstone%20Project%20-%203-31-2022.pdf#page=114.09","author":[{"family":"Dhayanidhi","given":"Glory"}],"issued":{"date-parts":[["2022",3,31]]}}},{"id":1452,"uris":["http://zotero.org/users/14241170/items/7XAWPQXR"],"itemData":{"id":1452,"type":"article-journal","abstract":"FIDO2 represents a paradigm shift in web authentication, addressing the longstanding vulnerabilities associated with traditional password-based systems. This article provides a comprehensive overview of FIDO2, exploring its technical architecture, security features, implementation challenges, and potential impact on cybersecurity. By leveraging public key cryptography and enabling passwordless authentication, FIDO2 offers robust protection against phishing, credential stuffing, and server-side breaches. The standard's integration of biometric factors and its alignment with privacy regulations position it as a promising solution for modern authentication needs. Despite facing adoption challenges, FIDO2's growing ecosystem and potential for integration with emerging technologies suggest a transformative impact on digital security landscapes.","container-title":"International Journal of Computer Engineering and Technology (IJCET)","DOI":"10.5281/ZENODO.13479154","ISSN":"0976-6367","issue":"4","language":"en","license":"Creative Commons Attribution 4.0 International","note":"publisher: Zenodo","page":"841-858","source":"DOI.org (Datacite)","title":"FIDO2: A new era in secure web authentication","title-short":"FIDO2","volume":"15","author":[{"family":"Kondakrindi","given":"Rahul"}],"issued":{"date-parts":[["2024",8,29]]}}}],"schema":"https://github.com/citation-style-language/schema/raw/master/csl-citation.json"} </w:instrText>
      </w:r>
      <w:r w:rsidR="009B0BCC">
        <w:rPr>
          <w:lang w:val="en-US"/>
        </w:rPr>
        <w:fldChar w:fldCharType="separate"/>
      </w:r>
      <w:r w:rsidR="009B0BCC" w:rsidRPr="009B0BCC">
        <w:rPr>
          <w:rFonts w:cs="Times New Roman"/>
        </w:rPr>
        <w:t>(Dhayanidhi, 2022; Kondakrindi, 2024)</w:t>
      </w:r>
      <w:r w:rsidR="009B0BCC">
        <w:rPr>
          <w:lang w:val="en-US"/>
        </w:rPr>
        <w:fldChar w:fldCharType="end"/>
      </w:r>
      <w:r w:rsidR="009B0BCC">
        <w:rPr>
          <w:lang w:val="en-US"/>
        </w:rPr>
        <w:t xml:space="preserve">. </w:t>
      </w:r>
    </w:p>
    <w:p w14:paraId="6D91DFAA" w14:textId="73A22C7E" w:rsidR="00032937" w:rsidRDefault="008005E3" w:rsidP="00041CBC">
      <w:pPr>
        <w:jc w:val="both"/>
        <w:rPr>
          <w:lang w:val="en-US"/>
        </w:rPr>
      </w:pPr>
      <w:r>
        <w:rPr>
          <w:lang w:val="en-US"/>
        </w:rPr>
        <w:t xml:space="preserve">Table 2. </w:t>
      </w:r>
      <w:r w:rsidR="000A1923">
        <w:rPr>
          <w:lang w:val="en-US"/>
        </w:rPr>
        <w:t>P</w:t>
      </w:r>
      <w:r w:rsidR="000A1923" w:rsidRPr="000A1923">
        <w:rPr>
          <w:lang w:val="en-US"/>
        </w:rPr>
        <w:t xml:space="preserve">hased implementation timeline for </w:t>
      </w:r>
      <w:r w:rsidR="000A1923">
        <w:rPr>
          <w:lang w:val="en-US"/>
        </w:rPr>
        <w:t>A</w:t>
      </w:r>
      <w:r w:rsidR="000A1923" w:rsidRPr="000A1923">
        <w:rPr>
          <w:lang w:val="en-US"/>
        </w:rPr>
        <w:t xml:space="preserve">uckland </w:t>
      </w:r>
      <w:r w:rsidR="000A1923">
        <w:rPr>
          <w:lang w:val="en-US"/>
        </w:rPr>
        <w:t>C</w:t>
      </w:r>
      <w:r w:rsidR="000A1923" w:rsidRPr="000A1923">
        <w:rPr>
          <w:lang w:val="en-US"/>
        </w:rPr>
        <w:t>ouncil’s information security architecture</w:t>
      </w:r>
    </w:p>
    <w:tbl>
      <w:tblPr>
        <w:tblStyle w:val="TableGrid"/>
        <w:tblW w:w="0" w:type="auto"/>
        <w:tblLook w:val="04A0" w:firstRow="1" w:lastRow="0" w:firstColumn="1" w:lastColumn="0" w:noHBand="0" w:noVBand="1"/>
      </w:tblPr>
      <w:tblGrid>
        <w:gridCol w:w="1705"/>
        <w:gridCol w:w="5575"/>
        <w:gridCol w:w="1736"/>
      </w:tblGrid>
      <w:tr w:rsidR="00032937" w14:paraId="25C588C1" w14:textId="77777777" w:rsidTr="0086193E">
        <w:tc>
          <w:tcPr>
            <w:tcW w:w="1705" w:type="dxa"/>
          </w:tcPr>
          <w:p w14:paraId="477756CD" w14:textId="0353E24B" w:rsidR="00032937" w:rsidRPr="008751A6" w:rsidRDefault="00032937" w:rsidP="008751A6">
            <w:pPr>
              <w:jc w:val="center"/>
              <w:rPr>
                <w:b/>
                <w:bCs/>
                <w:lang w:val="en-US"/>
              </w:rPr>
            </w:pPr>
            <w:r w:rsidRPr="008751A6">
              <w:rPr>
                <w:b/>
                <w:bCs/>
                <w:lang w:val="en-US"/>
              </w:rPr>
              <w:t>PHASE</w:t>
            </w:r>
          </w:p>
        </w:tc>
        <w:tc>
          <w:tcPr>
            <w:tcW w:w="5575" w:type="dxa"/>
          </w:tcPr>
          <w:p w14:paraId="4849D7CE" w14:textId="28C5FAF6" w:rsidR="00032937" w:rsidRPr="008751A6" w:rsidRDefault="00032937" w:rsidP="008751A6">
            <w:pPr>
              <w:jc w:val="center"/>
              <w:rPr>
                <w:b/>
                <w:bCs/>
                <w:lang w:val="en-US"/>
              </w:rPr>
            </w:pPr>
            <w:r w:rsidRPr="008751A6">
              <w:rPr>
                <w:b/>
                <w:bCs/>
                <w:lang w:val="en-US"/>
              </w:rPr>
              <w:t>DESCRIPTION</w:t>
            </w:r>
          </w:p>
        </w:tc>
        <w:tc>
          <w:tcPr>
            <w:tcW w:w="1736" w:type="dxa"/>
          </w:tcPr>
          <w:p w14:paraId="53E8D1CD" w14:textId="4BA7D6EA" w:rsidR="00032937" w:rsidRPr="008751A6" w:rsidRDefault="00032937" w:rsidP="008751A6">
            <w:pPr>
              <w:jc w:val="center"/>
              <w:rPr>
                <w:b/>
                <w:bCs/>
                <w:lang w:val="en-US"/>
              </w:rPr>
            </w:pPr>
            <w:r w:rsidRPr="008751A6">
              <w:rPr>
                <w:b/>
                <w:bCs/>
                <w:lang w:val="en-US"/>
              </w:rPr>
              <w:t>TIMEFRAME</w:t>
            </w:r>
          </w:p>
        </w:tc>
      </w:tr>
      <w:tr w:rsidR="00032937" w14:paraId="41F46F81" w14:textId="77777777" w:rsidTr="0086193E">
        <w:tc>
          <w:tcPr>
            <w:tcW w:w="1705" w:type="dxa"/>
          </w:tcPr>
          <w:p w14:paraId="261C2171" w14:textId="114C7759" w:rsidR="00032937" w:rsidRDefault="00032937" w:rsidP="00032937">
            <w:pPr>
              <w:rPr>
                <w:lang w:val="en-US"/>
              </w:rPr>
            </w:pPr>
            <w:r w:rsidRPr="00032937">
              <w:rPr>
                <w:lang w:val="en-US"/>
              </w:rPr>
              <w:t>Phase 1: Assessment &amp; Planning</w:t>
            </w:r>
          </w:p>
        </w:tc>
        <w:tc>
          <w:tcPr>
            <w:tcW w:w="5575" w:type="dxa"/>
          </w:tcPr>
          <w:p w14:paraId="203BB0EA" w14:textId="04C6EE80" w:rsidR="00032937" w:rsidRDefault="00032937" w:rsidP="00032937">
            <w:pPr>
              <w:rPr>
                <w:lang w:val="en-US"/>
              </w:rPr>
            </w:pPr>
            <w:r w:rsidRPr="00032937">
              <w:rPr>
                <w:lang w:val="en-US"/>
              </w:rPr>
              <w:t>Conduct audits, risk assessments, gap analysis; define policies and KPIs; plan procurement</w:t>
            </w:r>
            <w:r w:rsidR="00175FD9">
              <w:rPr>
                <w:lang w:val="en-US"/>
              </w:rPr>
              <w:t xml:space="preserve"> </w:t>
            </w:r>
            <w:r w:rsidR="005D4C96">
              <w:rPr>
                <w:lang w:val="en-US"/>
              </w:rPr>
              <w:fldChar w:fldCharType="begin"/>
            </w:r>
            <w:r w:rsidR="005D4C96">
              <w:rPr>
                <w:lang w:val="en-US"/>
              </w:rPr>
              <w:instrText xml:space="preserve"> ADDIN ZOTERO_ITEM CSL_CITATION {"citationID":"4WW1WAKh","properties":{"formattedCitation":"(Berry, 2025; Government Communications Security Bureau, 2018)","plainCitation":"(Berry, 2025; Government Communications Security Bureau, 2018)","noteIndex":0},"citationItems":[{"id":1542,"uris":["http://zotero.org/users/14241170/items/4HMY569Q"],"itemData":{"id":1542,"type":"webpage","abstract":"A phased approach to project management implementation is a crucial element of a successful implementation strategy","container-title":"PMAlliance, Inc","language":"en-US","title":"A phased approach to project management implementation","URL":"https://pm-alliance.com/phased-project-management-implementation/","author":[{"family":"Berry","given":"Kevin"}],"accessed":{"date-parts":[["2025",3,26]]},"issued":{"date-parts":[["2025",3,26]]}}},{"id":1353,"uris":["http://zotero.org/users/14241170/items/ZQCSWMFT"],"itemData":{"id":1353,"type":"document","publisher":"Government Communications Security Bureau","title":"NZISM New Zealand information security manual","URL":"https://nzism.gcsb.govt.nz/assets/Previous-versions/v3-1/NZISM-Part-Two-v3.1-October-2018.pdf","author":[{"literal":"Government Communications Security Bureau"}],"issued":{"date-parts":[["2018",10]]}}}],"schema":"https://github.com/citation-style-language/schema/raw/master/csl-citation.json"} </w:instrText>
            </w:r>
            <w:r w:rsidR="005D4C96">
              <w:rPr>
                <w:lang w:val="en-US"/>
              </w:rPr>
              <w:fldChar w:fldCharType="separate"/>
            </w:r>
            <w:r w:rsidR="005D4C96" w:rsidRPr="005D4C96">
              <w:rPr>
                <w:rFonts w:cs="Times New Roman"/>
              </w:rPr>
              <w:t>(Berry, 2025; Government Communications Security Bureau, 2018)</w:t>
            </w:r>
            <w:r w:rsidR="005D4C96">
              <w:rPr>
                <w:lang w:val="en-US"/>
              </w:rPr>
              <w:fldChar w:fldCharType="end"/>
            </w:r>
            <w:r w:rsidRPr="00032937">
              <w:rPr>
                <w:lang w:val="en-US"/>
              </w:rPr>
              <w:t>.</w:t>
            </w:r>
          </w:p>
        </w:tc>
        <w:tc>
          <w:tcPr>
            <w:tcW w:w="1736" w:type="dxa"/>
          </w:tcPr>
          <w:p w14:paraId="2CFEB1B6" w14:textId="576F971F" w:rsidR="00032937" w:rsidRDefault="006C7B17" w:rsidP="00032937">
            <w:pPr>
              <w:rPr>
                <w:lang w:val="en-US"/>
              </w:rPr>
            </w:pPr>
            <w:r w:rsidRPr="006C7B17">
              <w:rPr>
                <w:lang w:val="en-US"/>
              </w:rPr>
              <w:t>1–2 months</w:t>
            </w:r>
          </w:p>
        </w:tc>
      </w:tr>
      <w:tr w:rsidR="00032937" w14:paraId="43347043" w14:textId="77777777" w:rsidTr="0086193E">
        <w:tc>
          <w:tcPr>
            <w:tcW w:w="1705" w:type="dxa"/>
          </w:tcPr>
          <w:p w14:paraId="59668047" w14:textId="236DE5DB" w:rsidR="00032937" w:rsidRDefault="00032937" w:rsidP="00032937">
            <w:pPr>
              <w:rPr>
                <w:lang w:val="en-US"/>
              </w:rPr>
            </w:pPr>
            <w:r w:rsidRPr="00032937">
              <w:rPr>
                <w:lang w:val="en-US"/>
              </w:rPr>
              <w:t>Phase 2: Perimeter Defense &amp; ZT Integration</w:t>
            </w:r>
          </w:p>
        </w:tc>
        <w:tc>
          <w:tcPr>
            <w:tcW w:w="5575" w:type="dxa"/>
          </w:tcPr>
          <w:p w14:paraId="4C540A85" w14:textId="1B424A93" w:rsidR="00032937" w:rsidRDefault="00032937" w:rsidP="00032937">
            <w:pPr>
              <w:rPr>
                <w:lang w:val="en-US"/>
              </w:rPr>
            </w:pPr>
            <w:r w:rsidRPr="00032937">
              <w:rPr>
                <w:lang w:val="en-US"/>
              </w:rPr>
              <w:t>Deploy NGFWs, IDS/IPS, SASE and SDP technologies; implement Zero Trust policies and MFA</w:t>
            </w:r>
            <w:r w:rsidR="00175FD9">
              <w:rPr>
                <w:lang w:val="en-US"/>
              </w:rPr>
              <w:t xml:space="preserve"> </w:t>
            </w:r>
            <w:r w:rsidR="0074581F">
              <w:rPr>
                <w:lang w:val="en-US"/>
              </w:rPr>
              <w:fldChar w:fldCharType="begin"/>
            </w:r>
            <w:r w:rsidR="0074581F">
              <w:rPr>
                <w:lang w:val="en-US"/>
              </w:rPr>
              <w:instrText xml:space="preserve"> ADDIN ZOTERO_ITEM CSL_CITATION {"citationID":"zodusy6P","properties":{"formattedCitation":"(Botwright, 2023; Dhayanidhi, 2022; Madsen, 2024; Stewart &amp; Kinsey, 2020)","plainCitation":"(Botwright, 2023; Dhayanidhi, 2022; Madsen, 2024; Stewart &amp; Kinsey, 2020)","noteIndex":0},"citationItems":[{"id":1413,"uris":["http://zotero.org/users/14241170/items/77P7XWUJ"],"itemData":{"id":1413,"type":"book","abstract":"In an age of digital transformation, securing your digital world has never been more crucial. The \"Zero Trust Security\" book bundle is your comprehensive guide to revolutionize your cybersecurity strategies, from beginners to seasoned experts.","ISBN":"978-1-83938-527-8","language":"en","note":"Google-Books-ID: Tp3fEAAAQBAJ","number-of-pages":"277","publisher":"Rob Botwright","source":"Google Books","title":"Zero trust security: Building cyber resilience &amp; robust security postures","title-short":"Zero Trust Security","author":[{"family":"Botwright","given":"Rob"}],"issued":{"date-parts":[["2023"]]}}},{"id":1385,"uris":["http://zotero.org/users/14241170/items/5VJXRJVM"],"itemData":{"id":1385,"type":"report","abstract":"Internet of Things (IoT) has become one of the progressive innovations and inviting space of interest for the research world and financially captivating for the business world. Integrating different devices and associating devices with humans requires artificial intelligence/ machine learning (AI/ML) to break down the data stored in the cloud framework. These IoT devices utilize their unique identifiers and the embedded sensor with every device to impart to one another and trade data among them using the web and cloud-based network infrastructure.","page":"1-119","publisher":"University of Alberta","title":"Research on IoT threats &amp; implementation of AI/ML to address emerging cybersecurity issues in IoT with cloud computing","URL":"https://era.library.ualberta.ca/items/72d03629-a6ac-4e5d-8528-3f10b552cda7/view/1b076ecd-286f-4020-b1da-490b6f088036/Dhayanidhi_Glory_MINT%20709%20Capstone%20Project%20-%203-31-2022.pdf#page=114.09","author":[{"family":"Dhayanidhi","given":"Glory"}],"issued":{"date-parts":[["2022",3,31]]}}},{"id":1379,"uris":["http://zotero.org/users/14241170/items/X578S4IS"],"itemData":{"id":1379,"type":"book","abstract":"The book provides you with information on how to implement and manage a zero-trust architecture across these different layers of an infrastructure. It is an introduction to the overall purpose of zero-trust and the benefits that zero-trust can bring to an infrastructure, across many different technologies: Cloud Networking Identity management Operational Technology (OT) 5G Zero-trust is not a product, but a way of thinking about design and architecture. Cisco and Microsoft are used as the technology vendors, but the steps and information are equally applicable to other technology vendors.","ISBN":"978-1-04-000707-5","language":"en","note":"Google-Books-ID: fVTqEAAAQBAJ","number-of-pages":"153","publisher":"CRC Press","source":"Google Books","title":"Zero-trust – An introduction","author":[{"family":"Madsen","given":"Tom"}],"issued":{"date-parts":[["2024",1,31]]}}},{"id":1365,"uris":["http://zotero.org/users/14241170/items/WLWWPIDY"],"itemData":{"id":1365,"type":"book","abstract":"Network Security, Firewalls, and VPNs, third Edition provides a unique, in-depth look at the major business challenges and threats that are introduced when an organization’s network is connected to the public Internet.","ISBN":"978-1-284-18365-8","language":"en","note":"Google-Books-ID: JVcBEAAAQBAJ","number-of-pages":"506","publisher":"Jones &amp; Bartlett Learning","source":"Google Books","title":"Network security, firewalls, and VPNs","author":[{"family":"Stewart","given":"J. Michael"},{"family":"Kinsey","given":"Denise"}],"issued":{"date-parts":[["2020",10,15]]}}}],"schema":"https://github.com/citation-style-language/schema/raw/master/csl-citation.json"} </w:instrText>
            </w:r>
            <w:r w:rsidR="0074581F">
              <w:rPr>
                <w:lang w:val="en-US"/>
              </w:rPr>
              <w:fldChar w:fldCharType="separate"/>
            </w:r>
            <w:r w:rsidR="0074581F" w:rsidRPr="0074581F">
              <w:rPr>
                <w:rFonts w:cs="Times New Roman"/>
              </w:rPr>
              <w:t>(Botwright, 2023; Dhayanidhi, 2022; Madsen, 2024; Stewart &amp; Kinsey, 2020)</w:t>
            </w:r>
            <w:r w:rsidR="0074581F">
              <w:rPr>
                <w:lang w:val="en-US"/>
              </w:rPr>
              <w:fldChar w:fldCharType="end"/>
            </w:r>
            <w:r w:rsidRPr="00032937">
              <w:rPr>
                <w:lang w:val="en-US"/>
              </w:rPr>
              <w:t>.</w:t>
            </w:r>
          </w:p>
        </w:tc>
        <w:tc>
          <w:tcPr>
            <w:tcW w:w="1736" w:type="dxa"/>
          </w:tcPr>
          <w:p w14:paraId="4F246B47" w14:textId="58E0C28D" w:rsidR="00032937" w:rsidRDefault="006C7B17" w:rsidP="00032937">
            <w:pPr>
              <w:rPr>
                <w:lang w:val="en-US"/>
              </w:rPr>
            </w:pPr>
            <w:r w:rsidRPr="006C7B17">
              <w:rPr>
                <w:lang w:val="en-US"/>
              </w:rPr>
              <w:t>2–3 months</w:t>
            </w:r>
          </w:p>
        </w:tc>
      </w:tr>
      <w:tr w:rsidR="00032937" w14:paraId="6D3587A1" w14:textId="77777777" w:rsidTr="0086193E">
        <w:tc>
          <w:tcPr>
            <w:tcW w:w="1705" w:type="dxa"/>
          </w:tcPr>
          <w:p w14:paraId="4DC3A2A4" w14:textId="4CFA50BE" w:rsidR="00032937" w:rsidRDefault="00032937" w:rsidP="00032937">
            <w:pPr>
              <w:rPr>
                <w:lang w:val="en-US"/>
              </w:rPr>
            </w:pPr>
            <w:r w:rsidRPr="00032937">
              <w:rPr>
                <w:lang w:val="en-US"/>
              </w:rPr>
              <w:t>Phase 3: Endpoint Security &amp; Backup</w:t>
            </w:r>
          </w:p>
        </w:tc>
        <w:tc>
          <w:tcPr>
            <w:tcW w:w="5575" w:type="dxa"/>
          </w:tcPr>
          <w:p w14:paraId="6543416C" w14:textId="26D48993" w:rsidR="00032937" w:rsidRDefault="00032937" w:rsidP="00032937">
            <w:pPr>
              <w:rPr>
                <w:lang w:val="en-US"/>
              </w:rPr>
            </w:pPr>
            <w:r w:rsidRPr="00032937">
              <w:rPr>
                <w:lang w:val="en-US"/>
              </w:rPr>
              <w:t>Install EDR platforms, backup servers, honeypots, and patch management tools</w:t>
            </w:r>
            <w:r w:rsidR="00175FD9">
              <w:rPr>
                <w:lang w:val="en-US"/>
              </w:rPr>
              <w:t xml:space="preserve"> </w:t>
            </w:r>
            <w:r w:rsidR="00B23D8E">
              <w:rPr>
                <w:lang w:val="en-US"/>
              </w:rPr>
              <w:fldChar w:fldCharType="begin"/>
            </w:r>
            <w:r w:rsidR="00B23D8E">
              <w:rPr>
                <w:lang w:val="en-US"/>
              </w:rPr>
              <w:instrText xml:space="preserve"> ADDIN ZOTERO_ITEM CSL_CITATION {"citationID":"HzqVp1d8","properties":{"formattedCitation":"(Hughes &amp; Robinson, 2024; Hussain, 2025; Kaur et al., 2024; McIntosh et al., 2024)","plainCitation":"(Hughes &amp; Robinson, 2024; Hussain, 2025; Kaur et al., 2024; McIntosh et al., 2024)","noteIndex":0},"citationItems":[{"id":1411,"uris":["http://zotero.org/users/14241170/items/2ZVX9FSM"],"itemData":{"id":1411,"type":"book","abstract":"Infuse efficiency into risk mitigation practices by optimizing resource use with the latest best practices in vulnerability management Organizations spend tremendous time and resources addressing vulnerabilities to their technology, software, and organizations. But are those time and resources well spent? Often, the answer is no, because we rely on outdated practices and inefficient, scattershot approaches. Effective Vulnerability Management takes a fresh look at a core component of cybersecurity, revealing the practices, processes, and tools that can enable today's organizations to mitigate risk efficiently and expediently in the era of Cloud, DevSecOps and Zero Trust. Every organization now relies on third-party software and services, ever-changing cloud technologies, and business practices that introduce tremendous potential for risk, requiring constant vigilance. It's more crucial than ever for organizations to successfully minimize the risk to the rest of the organization's success. This book describes the assessment, planning, monitoring, and resource allocation tasks each company must undertake for successful vulnerability management. And it enables readers to do away with unnecessary steps, streamlining the process of securing organizational data and operations. It also covers key emerging domains such as software supply chain security and human factors in cybersecurity.  Learn the important difference between asset management, patch management, and vulnerability management and how they need to function cohesively Build a real-time understanding of risk through secure configuration and continuous monitoring Implement best practices like vulnerability scoring, prioritization and design interactions to reduce risks from human psychology and behaviors Discover new types of attacks like vulnerability chaining, and find out how to secure your assets against them  Effective Vulnerability Management is a new and essential volume for executives, risk program leaders, engineers, systems administrators, and anyone involved in managing systems and software in our modern digitally-driven society.","edition":"1st","ISBN":"978-1-394-22121-9","language":"en","note":"Google-Books-ID: H_H8EAAAQBAJ","number-of-pages":"288","publisher":"John Wiley &amp; Sons","source":"Google Books","title":"Effective vulnerability management: Managing risk in the vulnerable digital ecosystem","title-short":"Effective Vulnerability Management","author":[{"family":"Hughes","given":"Chris"},{"family":"Robinson","given":"Nikki"}],"issued":{"date-parts":[["2024",3,22]]}}},{"id":1399,"uris":["http://zotero.org/users/14241170/items/R8H2BUTP"],"itemData":{"id":1399,"type":"article-journal","abstract":"Ransomware attacks have emerged as a critical cybersecurity threat, disrupting organizations across industries and causing significant financial and operational damage. This paper explores effective mitigation strategies derived from lessons learned in recent high-profile ransomware incidents. Key approaches include proactive threat intelligence, zero-trust architecture, robust backup and recovery plans, endpoint detection and response (EDR), and employee cybersecurity awareness training. Case studies reveal that organizations with multi-layered security, rapid incident response, and continuous monitoring have been more resilient to ransomware threats. Additionally, the paper discusses the role of artificial intelligence (AI) and machine learning (ML) in enhancing threat detection and response. By analyzing attack vectors, vulnerabilities, and response strategies, this study provides a roadmap for strengthening organizational defenses against evolving ransomware threats.","DOI":"10.13140/RG.2.2.26538.53446","note":"DOI: 10.13140/RG.2.2.26538.53446","page":"1-12","source":"ResearchGate","title":"Ransomware mitigation strategies: Lessons learned from recent cyber attacks","title-short":"Ransomware Mitigation Strategies","author":[{"family":"Hussain","given":"Shafiq"}],"issued":{"date-parts":[["2025",2,21]]}}},{"id":1402,"uris":["http://zotero.org/users/14241170/items/WXNJ6CV2"],"itemData":{"id":1402,"type":"article-journal","abstract":"Endpoint Detection and Response (EDR) solutions are pivotal in modern cybersecurity strategies, enabling organizations to detect, investigate, and respond to cyber threats effectively. This detailed examination of EDR technology traces its development from inception to its current state. It delves into the core concepts of EDR, highlighting its importance in endpoint security and threat identification. The document explores the historical background and driving forces behind EDR's advancement, emphasizing technological progressions like machine learning, behavioral analytics, and threat intelligence that enhance EDR capabilities. It also addresses challenges faced by EDR solutions, such as scalability, performance issues, and evasion tactics by sophisticated adversaries. Through case studies and industry trends analysis, the paper showcases EDR's efficacy in combating cyber threats and its integration into broader cybersecurity frameworks. Furthermore, it discusses the future outlook of EDR technology, considering the impact of emerging technologies like artificial intelligence, automation, and decentralized architectures. By consolidating insights from academic studies, industry analyses, and practical applications, this paper provides a comprehensive overview of the evolution of EDR in cybersecurity.","container-title":"EDP Sciences","DOI":"10.1051/e3sconf/202455601006","journalAbbreviation":"E3S Web of Conferences","page":"01006","source":"ResearchGate","title":"Evolution of endpoint detection and response (EDR) in cyber security: A comprehensive review","title-short":"Evolution of Endpoint Detection and Response (EDR) in Cyber Security","volume":"556","author":[{"family":"Kaur","given":"Harpreet"},{"family":"SL","given":"Dharani"},{"family":"Paul","given":"Tirtharaj"},{"family":"Thakur","given":"Rohit"},{"family":"Reddy","given":"K."},{"family":"Mahato","given":"Jay"},{"family":"Naveen","given":"Kaviti"}],"issued":{"date-parts":[["2024",8,9]]}}},{"id":1405,"uris":["http://zotero.org/users/14241170/items/6KD2S5QU"],"itemData":{"id":1405,"type":"article-journal","abstract":"Ransomware has grown to be a dominant cybersecurity threat by exfiltrating, encrypting, or destroying valuable user data and causing numerous disruptions to victims. The severity of the ransomware endemic has generated research interest from both the academia and the industry. However, many studies held stereotypical assumptions about ransomware, used unverified, outdated, and limited self-collected ransomware samples, and did not consider government strategies, industry guidelines, or cyber intelligence. We observed that ransomware no longer exists simply as an executable file or limits to encrypting files (data loss); data exfiltration (data breach) is the new norm, espionage is an emerging theme, and the industry is shifting focus from technical advancements to cyber governance and resilience. We created a ransomware innovation adoption curve, critically evaluated 212 academic studies published during 2020 and 2023, and cross-verified them against various government strategies, industry reports, and cyber intelligence on ransomware. We concluded that many studies were becoming irrelevant to the contemporary ransomware reality and called for the redirection of ransomware research to align with the continuous ransomware evolution in the industry. We proposed to address data exfiltration as priority over data encryption, to consider ransomware in a business-practical manner, and recommended research collaboration with the industry.","container-title":"ACM Comput. Surv.","DOI":"10.1145/3691340","ISSN":"0360-0300","issue":"1","page":"18:1–18:40","source":"ACM Digital Library","title":"Ransomware reloaded: Re-examining its trend, research and mitigation in the era of data exfiltration","title-short":"Ransomware Reloaded","volume":"57","author":[{"family":"McIntosh","given":"Timothy"},{"family":"Susnjak","given":"Teo"},{"family":"Liu","given":"Tong"},{"family":"Xu","given":"Dan"},{"family":"Watters","given":"Paul"},{"family":"Liu","given":"Dongwei"},{"family":"Hao","given":"Yaqi"},{"family":"Ng","given":"Alex"},{"family":"Halgamuge","given":"Malka"}],"issued":{"date-parts":[["2024",10,7]]}}}],"schema":"https://github.com/citation-style-language/schema/raw/master/csl-citation.json"} </w:instrText>
            </w:r>
            <w:r w:rsidR="00B23D8E">
              <w:rPr>
                <w:lang w:val="en-US"/>
              </w:rPr>
              <w:fldChar w:fldCharType="separate"/>
            </w:r>
            <w:r w:rsidR="00B23D8E" w:rsidRPr="00B23D8E">
              <w:rPr>
                <w:rFonts w:cs="Times New Roman"/>
              </w:rPr>
              <w:t>(Hughes &amp; Robinson, 2024; Hussain, 2025; Kaur et al., 2024; McIntosh et al., 2024)</w:t>
            </w:r>
            <w:r w:rsidR="00B23D8E">
              <w:rPr>
                <w:lang w:val="en-US"/>
              </w:rPr>
              <w:fldChar w:fldCharType="end"/>
            </w:r>
            <w:r w:rsidRPr="00032937">
              <w:rPr>
                <w:lang w:val="en-US"/>
              </w:rPr>
              <w:t>.</w:t>
            </w:r>
          </w:p>
        </w:tc>
        <w:tc>
          <w:tcPr>
            <w:tcW w:w="1736" w:type="dxa"/>
          </w:tcPr>
          <w:p w14:paraId="6031AFE3" w14:textId="75F19A50" w:rsidR="00032937" w:rsidRDefault="006C7B17" w:rsidP="00032937">
            <w:pPr>
              <w:rPr>
                <w:lang w:val="en-US"/>
              </w:rPr>
            </w:pPr>
            <w:r w:rsidRPr="006C7B17">
              <w:rPr>
                <w:lang w:val="en-US"/>
              </w:rPr>
              <w:t>2 months</w:t>
            </w:r>
          </w:p>
        </w:tc>
      </w:tr>
      <w:tr w:rsidR="00032937" w14:paraId="2186E57E" w14:textId="77777777" w:rsidTr="0086193E">
        <w:tc>
          <w:tcPr>
            <w:tcW w:w="1705" w:type="dxa"/>
          </w:tcPr>
          <w:p w14:paraId="39A12878" w14:textId="367B8C2E" w:rsidR="00032937" w:rsidRDefault="00032937" w:rsidP="00032937">
            <w:pPr>
              <w:rPr>
                <w:lang w:val="en-US"/>
              </w:rPr>
            </w:pPr>
            <w:r w:rsidRPr="00032937">
              <w:rPr>
                <w:lang w:val="en-US"/>
              </w:rPr>
              <w:t>Phase 4: Email &amp; Phishing Defense</w:t>
            </w:r>
          </w:p>
        </w:tc>
        <w:tc>
          <w:tcPr>
            <w:tcW w:w="5575" w:type="dxa"/>
          </w:tcPr>
          <w:p w14:paraId="769A5C88" w14:textId="03209F58" w:rsidR="00032937" w:rsidRDefault="00032937" w:rsidP="00032937">
            <w:pPr>
              <w:rPr>
                <w:lang w:val="en-US"/>
              </w:rPr>
            </w:pPr>
            <w:r w:rsidRPr="00032937">
              <w:rPr>
                <w:lang w:val="en-US"/>
              </w:rPr>
              <w:t>Integrate AI-enhanced filters, DKIM/DMARC, and launch adaptive phishing simulations</w:t>
            </w:r>
            <w:r w:rsidR="00175FD9">
              <w:rPr>
                <w:lang w:val="en-US"/>
              </w:rPr>
              <w:t xml:space="preserve"> </w:t>
            </w:r>
            <w:r w:rsidR="0070417B">
              <w:rPr>
                <w:lang w:val="en-US"/>
              </w:rPr>
              <w:fldChar w:fldCharType="begin"/>
            </w:r>
            <w:r w:rsidR="0070417B">
              <w:rPr>
                <w:lang w:val="en-US"/>
              </w:rPr>
              <w:instrText xml:space="preserve"> ADDIN ZOTERO_ITEM CSL_CITATION {"citationID":"B8QoOosT","properties":{"formattedCitation":"(Dasari, 2025; Meguro &amp; Chong, 2025; Shanmugam &amp; Sumathi, 2024; Volkamer et al., 2020)","plainCitation":"(Dasari, 2025; Meguro &amp; Chong, 2025; Shanmugam &amp; Sumathi, 2024; Volkamer et al., 2020)","noteIndex":0},"citationItems":[{"id":1431,"uris":["http://zotero.org/users/14241170/items/CR6X93FQ"],"itemData":{"id":1431,"type":"article-journal","abstract":"Email phishing simulation involves the creation and execution of controlled scenarios to mimic real-world phishing \nattacks, with the goal of assessing an organization's susceptibility to such cyber threats. This process typically entails the\ncreation of realistic-looking phishing emails, which may contain malicious links or deceptive content, and then distributing them\nto targeted individuals within the organization. The primary objective is to evaluate employees' awareness and responsiveness to\npotential phishing threats, identifying areas whereadditionalcybersecuritytrainingormeasuresmaybeneeded.Bysimulating these\nattacks, organizations can proactively strengthen their security posture, educate personnel on recognizing and avoiding phishing\nattempts, and ultimately enhance their overallresilience against cyber threats. This approach is a proactive strategy to mitigate\nthe risk of falling victim to actual phishing attacks, which often exploit human vulnerabilities in the cybersecurity landscape.\nFurthermore, email phishing simulations serve as a valuable tool in fostering a culture of cybersecurity awareness within an\norganization. The simulations not only evaluate individual responses but also provide a platform for educating employees on the\nlatest phishing tactics and techniques. Throughthe analysis of simulation results, organizations can tailor targeted training\nprograms to address specificweaknessesidentifiedduringtheexercises.Thisiterativeprocessenables continuous improvement in the\norganization's overall cybersecurity posture, ensuring that employees remain vigilant against evolving phishing threats.\nAdditionally, the data collected from these simulation scan in form the refinement of email filtering systems and other technical\ncontrols, enhancing the organization's ability to automatically detect and block malicious emails.Ultimately, email phishing\nsimulations contribute to a comprehensive Cybersecurity strategy by combining technical defense swith a well-informed and\nsecurity-conscious workforce, thereby reducing the likelihood of successful phishing attacks and safeguarding sensitive\ninformation.\n\nKeywords: SQL injection, cross-site scripting (XSS), Security Testing Techniques andcross-site request forgery (CSRF).","container-title":"International Journal for Modern Trends in Science and Technology","DOI":"https://doi.org/10.46501.IJMTST1002021","ISSN":"2455-3778","issue":"02","journalAbbreviation":"International Journal for Modern Trends in Science and Technology","page":"151-157","source":"ResearchGate","title":"Email phishing simulations serve as a valuable tool in fostering a culture of cybersecurity awareness","volume":"10","author":[{"family":"Dasari","given":"Kalyankumar"}],"issued":{"date-parts":[["2025",3,4]]}}},{"id":1420,"uris":["http://zotero.org/users/14241170/items/6JMA3FPK"],"itemData":{"id":1420,"type":"paper-conference","abstract":"Phishing attacks remain a significant threat in the digital age, yet organizations lack effective methods to tackle phishing attacks without leaking sensitive information. Phish bowl initiatives are a vital part of cybersecurity efforts against these attacks. However, traditional phish bowls require manual anonymization and are often limited to internal use. To overcome these limitations, we introduce AdaPhish, an AI-powered phish bowl platform that automatically anonymizes and analyzes phishing emails using large language models (LLMs) and vector databases. AdaPhish achieves real-time detection and adaptation to new phishing tactics while enabling long-term tracking of phishing trends. Through automated reporting, adaptive analysis, and real-time alerts, AdaPhish presents a scalable, collaborative solution for phishing detection and cybersecurity education.","container-title":"2025 IEEE 4th International Conference on AI in Cybersecurity (ICAIC)","DOI":"10.1109/ICAIC63015.2025.10848878","event-place":"Houston, TX","event-title":"2025 IEEE 4th International Conference on AI in Cybersecurity (ICAIC)","page":"1-7","publisher":"2025 IEEE 4th International Conference on AI in Cybersecurity (ICAIC)","publisher-place":"Houston, TX","source":"IEEE Xplore","title":"AdaPhish: AI-powered adaptive defense and education resource against deceptive emails","title-short":"AdaPhish","URL":"https://ieeexplore.ieee.org/abstract/document/10848878","author":[{"family":"Meguro","given":"Rei"},{"family":"Chong","given":"Ng S. T."}],"accessed":{"date-parts":[["2025",3,13]]},"issued":{"date-parts":[["2025",2]]}}},{"id":1425,"uris":["http://zotero.org/users/14241170/items/RDYY4XGS"],"itemData":{"id":1425,"type":"article-journal","abstract":"The escalating threat of phishing attacks poses significant challenges to cybersecurity, necessitating innovative approaches for detection and mitigation. This paper addresses this need by presenting a comprehensive review of state-of-the-art methodologies for phishing detection, spanning traditional machine learning techniques to cutting-edge deep learning frameworks. The review encompasses a diverse range of methods, including list-based approaches, machine learning algorithms, graph-based analysis, deep learning models, network embedding techniques, and generative adversarial networks (GANs). Each method is meticulously scrutinized, highlighting its rationale, advantages, and empirical results. For instance, deep learning models, particularly convolutional neural networks (CNNs) and recurrent neural networks (RNNs), demonstrate superior detection performance, leveraging their ability to extract complex patterns from phishing data. Ensemble learning techniques and GANs offer additional benefits by enhancing detection accuracy and resilience against adversarial attacks. The impact of this review extends beyond academic discourse, informing practitioners and policymakers about the evolving landscape of phishing detection. By elucidating the strengths and limitations of existing methods, this paper guides the development of more robust and effective cybersecurity solutions. Moreover, the insights gleaned from this review lay the groundwork for future research endeavors, such as integrating contextual information, user behavior analysis, and explainable AI techniques into phishing detection systems. Ultimately, this work contributes to the collective effort to fortify digital defenses against sophisticated phishing threats, safeguarding the integrity of online ecosystems.","container-title":"Artificial Intelligence Review","DOI":"10.1007/s10462-024-11055-z","journalAbbreviation":"Artificial Intelligence Review","page":"1-46","source":"ResearchGate","title":"Staying ahead of phishers: A review of recent advances and emerging methodologies in phishing detection","title-short":"Staying ahead of phishers","volume":"58","author":[{"family":"Shanmugam","given":"Kavya"},{"family":"Sumathi","given":"D."}],"issued":{"date-parts":[["2024",12,20]]}}},{"id":1443,"uris":["http://zotero.org/users/14241170/items/8MIY8PS4"],"itemData":{"id":1443,"type":"paper-conference","abstract":"In an attempt to stop phishing attacks, an increasing number of organisations run Simulated Phishing Campaigns to train their staff not to click on suspicious links. Organisations can buy toolkits to craft and run their own campaigns, or hire a specialist company to provide such campaigns as a service. To what extent this activity reduces the vulnerability of an organisation to such attacks is debated in both the research and practitioner communities, but an increasing number of organisations do it because it seems common practice, and are convinced by vendors’ claims about the reduction in clickrates that can be achieved. But most are not aware that effective security is not just about reducing clickrates for simulated phishing messages, that there are many different ways of running such campaigns, and that there are security, legal, and trust issues associated with those choices. The goal of this paper is to equip organisational decision makers with tools for making those decisions. A closer examination of costs and benefits of the choice reveals that it may be possible to run a legally compliant campaign, but that it is costly and time-consuming. Additionally, the impact of Simulated Phishing Campaigns on employees’ self-efficacy and trust in the organisation may negatively affect other organisational goals. We conclude that for many organisations, a joined-up approach of (1) improving technical security measures, (2) introducing and establishing adequate security incident reporting, and (3) increasing staff awareness through other means may deliver better protection at lower cost.","container-title":"Computer Security","DOI":"10.1007/978-3-030-66504-3_19","event-place":"Cham","event-title":"ESORICS 2020","ISBN":"978-3-030-66504-3","language":"en","page":"312-328","publisher":"Springer International Publishing","publisher-place":"Cham","source":"Springer Link","title":"Analysing simulated phishing campaigns for staff","URL":"https://link.springer.com/chapter/10.1007/978-3-030-66504-3_19","volume":"12580","author":[{"family":"Volkamer","given":"Melanie"},{"family":"Sasse","given":"Martina Angela"},{"family":"Boehm","given":"Franziska"}],"issued":{"date-parts":[["2020",12,24]]}}}],"schema":"https://github.com/citation-style-language/schema/raw/master/csl-citation.json"} </w:instrText>
            </w:r>
            <w:r w:rsidR="0070417B">
              <w:rPr>
                <w:lang w:val="en-US"/>
              </w:rPr>
              <w:fldChar w:fldCharType="separate"/>
            </w:r>
            <w:r w:rsidR="0070417B" w:rsidRPr="0070417B">
              <w:rPr>
                <w:rFonts w:cs="Times New Roman"/>
              </w:rPr>
              <w:t>(Dasari, 2025; Meguro &amp; Chong, 2025; Shanmugam &amp; Sumathi, 2024; Volkamer et al., 2020)</w:t>
            </w:r>
            <w:r w:rsidR="0070417B">
              <w:rPr>
                <w:lang w:val="en-US"/>
              </w:rPr>
              <w:fldChar w:fldCharType="end"/>
            </w:r>
            <w:r w:rsidR="0070417B">
              <w:rPr>
                <w:lang w:val="en-US"/>
              </w:rPr>
              <w:t>.</w:t>
            </w:r>
          </w:p>
        </w:tc>
        <w:tc>
          <w:tcPr>
            <w:tcW w:w="1736" w:type="dxa"/>
          </w:tcPr>
          <w:p w14:paraId="1ADCBE8D" w14:textId="7D018F05" w:rsidR="00032937" w:rsidRDefault="006C7B17" w:rsidP="00032937">
            <w:pPr>
              <w:rPr>
                <w:lang w:val="en-US"/>
              </w:rPr>
            </w:pPr>
            <w:r w:rsidRPr="006C7B17">
              <w:rPr>
                <w:lang w:val="en-US"/>
              </w:rPr>
              <w:t>1–2 months</w:t>
            </w:r>
          </w:p>
        </w:tc>
      </w:tr>
      <w:tr w:rsidR="00032937" w14:paraId="73C404F8" w14:textId="77777777" w:rsidTr="0086193E">
        <w:tc>
          <w:tcPr>
            <w:tcW w:w="1705" w:type="dxa"/>
          </w:tcPr>
          <w:p w14:paraId="4F1EC413" w14:textId="7A219075" w:rsidR="00032937" w:rsidRDefault="00032937" w:rsidP="00032937">
            <w:pPr>
              <w:rPr>
                <w:lang w:val="en-US"/>
              </w:rPr>
            </w:pPr>
            <w:r w:rsidRPr="00032937">
              <w:rPr>
                <w:lang w:val="en-US"/>
              </w:rPr>
              <w:t>Phase 5: SIEM, SOAR, CTI Integration</w:t>
            </w:r>
          </w:p>
        </w:tc>
        <w:tc>
          <w:tcPr>
            <w:tcW w:w="5575" w:type="dxa"/>
          </w:tcPr>
          <w:p w14:paraId="6A54FAAC" w14:textId="4767AC49" w:rsidR="00032937" w:rsidRDefault="00032937" w:rsidP="00032937">
            <w:pPr>
              <w:rPr>
                <w:lang w:val="en-US"/>
              </w:rPr>
            </w:pPr>
            <w:r w:rsidRPr="00032937">
              <w:rPr>
                <w:lang w:val="en-US"/>
              </w:rPr>
              <w:t>Implement SIEM and SOAR systems, and CTI integration for real-time threat management</w:t>
            </w:r>
            <w:r w:rsidR="00175FD9">
              <w:rPr>
                <w:lang w:val="en-US"/>
              </w:rPr>
              <w:t xml:space="preserve"> </w:t>
            </w:r>
            <w:r w:rsidR="002F55D5">
              <w:rPr>
                <w:lang w:val="en-US"/>
              </w:rPr>
              <w:fldChar w:fldCharType="begin"/>
            </w:r>
            <w:r w:rsidR="002F55D5">
              <w:rPr>
                <w:lang w:val="en-US"/>
              </w:rPr>
              <w:instrText xml:space="preserve"> ADDIN ZOTERO_ITEM CSL_CITATION {"citationID":"dhwMkJgR","properties":{"formattedCitation":"(Gundoor et al., 2025; Santos et al., 2024; van Geest et al., 2024)","plainCitation":"(Gundoor et al., 2025; Santos et al., 2024; van Geest et al., 2024)","noteIndex":0},"citationItems":[{"id":1422,"uris":["http://zotero.org/users/14241170/items/D6F5NE2C"],"itemData":{"id":1422,"type":"chapter","abstract":"One of the biggest cybersecurity threats worldwide is malware. As cyber-threats evolve, traditional methods become less effective. Leveraging Artificial Intelligence (AI) can improve detection and prevention. Modern malware bypasses signature-based detection, necessitating adaptive AI solutions. Tec...","container-title":"Machine Intelligence Applications in Cyber-Risk Management","ISBN":"9798369375402","language":"en","license":"Access limited to members","note":"DOI: 10.4018/979-8-3693-7540-2.ch006","page":"107-134","publisher":"IGI Global Scientific Publishing","source":"www.igi-global.com","title":"AI-based solutions for malware detection and prevention","URL":"https://www.igi-global.com/viewtitlesample.aspx?id=363125&amp;ptid=348587&amp;t=ai-based+solutions+for+malware+detection+and+prevention","author":[{"family":"Gundoor","given":"T. K."},{"family":"Sridevi","given":""},{"family":"Mulimani","given":"Rajeev"}],"accessed":{"date-parts":[["2025",3,13]]},"issued":{"date-parts":[["2025"]]}}},{"id":1386,"uris":["http://zotero.org/users/14241170/items/XCNNKA7Q"],"itemData":{"id":1386,"type":"book","abstract":"The AI Revolution is Here. Discover its Dynamic Applications in Networking, Cybersecurity, and More.   AI is having a profound impact on nearly every sector of the workforce. Huge professional and financial opportunities await in the key domains of computer networking, cybersecurity, IoT, and cloud computing. The AI Revolution in Networking, Cybersecurity, and Emerging Technologies will give you the edge you need to harness AI for your benefit. Learn how AI can efficiently identify shadow data, fortify security measures, generate predictive analytics in real time, and so much more.   In this comprehensive guide, Cisco professionals Omar Santos, Samer Salam, and Hazim Dahir engage you in both AI application and theory through practical case studies and predictions of future trends, which makes this book not just a valuable guide for today, but an indispensable resource for tomorrow.   You'll discover how AI is building robust bridges in collaboration tools and turning IoT into a super-intelligent network of devices so you can quickly identify and resolve network security threats while enhancing network performance. This book will show you how AI can help you modernize and fortify your operations and make yourself a key asset to your company.   Are you ready to join The AI Revolution in Networking, Cybersecurity, and Emerging Technologies?    Gain industry-specific knowledge from experienced professionals Discover new capabilities like self-healing networks and predictive analytics Learn how AI can save time by detecting and correcting issues in real time Master techniques for security monitoring and alerting Understand potential security and privacy pitfalls of using AI, and how to guard against them Understand how AI works for you and with you    Register your book for convenient access to downloads, updates, and/or corrections as they become available. See inside book for details.","ISBN":"978-0-13-829363-5","language":"en","note":"Google-Books-ID: jHriEAAAQBAJ","number-of-pages":"337","publisher":"Addison-Wesley Professional","source":"Google Books","title":"The AI revolution in networking, cybersecurity, and emerging technologies","author":[{"family":"Santos","given":"Omar"},{"family":"Salam","given":"Samer"},{"family":"Dahir","given":"Hazim"}],"issued":{"date-parts":[["2024",2,5]]}}},{"id":1428,"uris":["http://zotero.org/users/14241170/items/7ANBHUBM"],"itemData":{"id":1428,"type":"article-journal","abstract":"Phishing attacks are a critical and escalating cybersecurity threat in the modern digital landscape. As cybercriminals continually adapt their techniques, automated phishing detection systems have become essential for safeguarding Internet users. However, many current systems rely on single-analysis models, making them vulnerable to sophisticated bypass attempts by hackers. This research delves into the potential of hybrid approaches, which combine multiple models to enhance both the robustness and effectiveness of phishing detection. It highlights existing hybrid models' limitations that focus primarily on effectiveness while ignoring broader applicability. To address these gaps, we introduce a novel framework explicitly designed for applicability in the real world, which poses the foundation for practical and robust phishing detection architectures. We develop a proof of concept to evaluate its effectiveness, robustness, and detection speed. Additionally, we introduce an innovative methodology for simulating bypass attacks on single-analysis base models. Our experiments demonstrate that the proposed hybrid framework outperforms individual models, displaying higher effectiveness, robustness against bypassing attempts, and real-time detection capabilities. Our proof of concept achieves an accuracy of 97.44% thereby outperforming the current state-of-the-art approach while requiring less computational time. The results provide insights into the multifaceted factors of hybrid models, extending beyond mere effectiveness, and emphasize the importance of holistic applicability in hybrid approaches to address the critical need for robust defenses against phishing attacks.","container-title":"Computers &amp; Security","DOI":"10.1016/j.cose.2024.103736","ISSN":"0167-4048","issue":"5","journalAbbreviation":"Computers &amp; Security","page":"103736","source":"ScienceDirect","title":"The applicability of a hybrid framework for automated phishing detection","volume":"139","author":[{"family":"Geest","given":"R. Job","non-dropping-particle":"van"},{"family":"Cascavilla","given":"Giuseppe"},{"family":"Hulstijn","given":"Joris"},{"family":"Zannone","given":"Nicola"}],"issued":{"date-parts":[["2024",4,1]]}}}],"schema":"https://github.com/citation-style-language/schema/raw/master/csl-citation.json"} </w:instrText>
            </w:r>
            <w:r w:rsidR="002F55D5">
              <w:rPr>
                <w:lang w:val="en-US"/>
              </w:rPr>
              <w:fldChar w:fldCharType="separate"/>
            </w:r>
            <w:r w:rsidR="002F55D5" w:rsidRPr="002F55D5">
              <w:rPr>
                <w:rFonts w:cs="Times New Roman"/>
              </w:rPr>
              <w:t>(Gundoor et al., 2025; Santos et al., 2024; van Geest et al., 2024)</w:t>
            </w:r>
            <w:r w:rsidR="002F55D5">
              <w:rPr>
                <w:lang w:val="en-US"/>
              </w:rPr>
              <w:fldChar w:fldCharType="end"/>
            </w:r>
            <w:r w:rsidRPr="00032937">
              <w:rPr>
                <w:lang w:val="en-US"/>
              </w:rPr>
              <w:t>.</w:t>
            </w:r>
          </w:p>
        </w:tc>
        <w:tc>
          <w:tcPr>
            <w:tcW w:w="1736" w:type="dxa"/>
          </w:tcPr>
          <w:p w14:paraId="5921764B" w14:textId="1EA677F4" w:rsidR="00032937" w:rsidRDefault="006C7B17" w:rsidP="00032937">
            <w:pPr>
              <w:rPr>
                <w:lang w:val="en-US"/>
              </w:rPr>
            </w:pPr>
            <w:r w:rsidRPr="006C7B17">
              <w:rPr>
                <w:lang w:val="en-US"/>
              </w:rPr>
              <w:t>2 months</w:t>
            </w:r>
          </w:p>
        </w:tc>
      </w:tr>
      <w:tr w:rsidR="00032937" w14:paraId="30AB1FA4" w14:textId="77777777" w:rsidTr="0086193E">
        <w:tc>
          <w:tcPr>
            <w:tcW w:w="1705" w:type="dxa"/>
          </w:tcPr>
          <w:p w14:paraId="1239B46B" w14:textId="628EF8C7" w:rsidR="00032937" w:rsidRPr="00032937" w:rsidRDefault="00032937" w:rsidP="00032937">
            <w:pPr>
              <w:rPr>
                <w:lang w:val="en-US"/>
              </w:rPr>
            </w:pPr>
            <w:r w:rsidRPr="00032937">
              <w:rPr>
                <w:lang w:val="en-US"/>
              </w:rPr>
              <w:lastRenderedPageBreak/>
              <w:t>Phase 6: Compliance &amp; Governance</w:t>
            </w:r>
          </w:p>
        </w:tc>
        <w:tc>
          <w:tcPr>
            <w:tcW w:w="5575" w:type="dxa"/>
          </w:tcPr>
          <w:p w14:paraId="4ACB16D5" w14:textId="0084D2DF" w:rsidR="00032937" w:rsidRPr="00032937" w:rsidRDefault="00032937" w:rsidP="00032937">
            <w:pPr>
              <w:rPr>
                <w:lang w:val="en-US"/>
              </w:rPr>
            </w:pPr>
            <w:r w:rsidRPr="00032937">
              <w:rPr>
                <w:lang w:val="en-US"/>
              </w:rPr>
              <w:t>Embed ISO 27001/NZISM/NIST compliance tools; conduct audits and third-party risk assessments</w:t>
            </w:r>
            <w:r w:rsidR="00175FD9">
              <w:rPr>
                <w:lang w:val="en-US"/>
              </w:rPr>
              <w:t xml:space="preserve"> </w:t>
            </w:r>
            <w:r w:rsidR="00413C75">
              <w:rPr>
                <w:lang w:val="en-US"/>
              </w:rPr>
              <w:fldChar w:fldCharType="begin"/>
            </w:r>
            <w:r w:rsidR="00413C75">
              <w:rPr>
                <w:lang w:val="en-US"/>
              </w:rPr>
              <w:instrText xml:space="preserve"> ADDIN ZOTERO_ITEM CSL_CITATION {"citationID":"ojxVpTB4","properties":{"formattedCitation":"(Government Communications Security Bureau, 2018; Yeoh et al., 2021)","plainCitation":"(Government Communications Security Bureau, 2018; Yeoh et al., 2021)","noteIndex":0},"citationItems":[{"id":1353,"uris":["http://zotero.org/users/14241170/items/ZQCSWMFT"],"itemData":{"id":1353,"type":"document","publisher":"Government Communications Security Bureau","title":"NZISM New Zealand information security manual","URL":"https://nzism.gcsb.govt.nz/assets/Previous-versions/v3-1/NZISM-Part-Two-v3.1-October-2018.pdf","author":[{"literal":"Government Communications Security Bureau"}],"issued":{"date-parts":[["2018",10]]}}},{"id":1436,"uris":["http://zotero.org/users/14241170/items/FYCDLGUT"],"itemData":{"id":1436,"type":"article-journal","abstract":"Phishing attacks are costly for both organizations and individuals, yet existing academic research has provided little guidance on how to strategize and implement a combined phishing awareness and training campaign. Drawing on operant conditioning theory, we conduct an in-depth case study on a large phishing awareness campaign and reveal that phishing awareness is a learning process through which individuals’ behavior can be strengthened by reinforcement and punishment. Based on the case study findings, we present several propositions for cybersecurity stakeholders. This study contributes to the phishing awareness literature and has implications for research and practice. This paper is useful for organizations planning or in the process of implementing or reviewing a phishing awareness and education program.","container-title":"Journal of Computer Information Systems","DOI":"10.1080/08874417.2021.1919941","issue":"4","journalAbbreviation":"Journal of Computer Information Systems","page":"1-20","source":"ResearchGate","title":"Simulated phishing attack and embedded training campaign","volume":"62","author":[{"family":"Yeoh","given":"William"},{"family":"Huang","given":"He"},{"family":"Lee","given":"Wang-Sheng"},{"family":"Jafari","given":"Fadi"},{"family":"Mansson","given":"Rachel"}],"issued":{"date-parts":[["2021",8,30]]}}}],"schema":"https://github.com/citation-style-language/schema/raw/master/csl-citation.json"} </w:instrText>
            </w:r>
            <w:r w:rsidR="00413C75">
              <w:rPr>
                <w:lang w:val="en-US"/>
              </w:rPr>
              <w:fldChar w:fldCharType="separate"/>
            </w:r>
            <w:r w:rsidR="00413C75" w:rsidRPr="00413C75">
              <w:rPr>
                <w:rFonts w:cs="Times New Roman"/>
              </w:rPr>
              <w:t>(Government Communications Security Bureau, 2018; Yeoh et al., 2021)</w:t>
            </w:r>
            <w:r w:rsidR="00413C75">
              <w:rPr>
                <w:lang w:val="en-US"/>
              </w:rPr>
              <w:fldChar w:fldCharType="end"/>
            </w:r>
            <w:r w:rsidRPr="00032937">
              <w:rPr>
                <w:lang w:val="en-US"/>
              </w:rPr>
              <w:t>.</w:t>
            </w:r>
          </w:p>
        </w:tc>
        <w:tc>
          <w:tcPr>
            <w:tcW w:w="1736" w:type="dxa"/>
          </w:tcPr>
          <w:p w14:paraId="6C37B86D" w14:textId="73F9E6FD" w:rsidR="00032937" w:rsidRDefault="006C7B17" w:rsidP="00032937">
            <w:pPr>
              <w:rPr>
                <w:lang w:val="en-US"/>
              </w:rPr>
            </w:pPr>
            <w:r w:rsidRPr="006C7B17">
              <w:rPr>
                <w:lang w:val="en-US"/>
              </w:rPr>
              <w:t>1 month</w:t>
            </w:r>
          </w:p>
        </w:tc>
      </w:tr>
      <w:tr w:rsidR="00032937" w14:paraId="72340810" w14:textId="77777777" w:rsidTr="0086193E">
        <w:tc>
          <w:tcPr>
            <w:tcW w:w="1705" w:type="dxa"/>
          </w:tcPr>
          <w:p w14:paraId="357BCDBA" w14:textId="0ECD3CF5" w:rsidR="00032937" w:rsidRPr="00032937" w:rsidRDefault="00032937" w:rsidP="00032937">
            <w:pPr>
              <w:rPr>
                <w:lang w:val="en-US"/>
              </w:rPr>
            </w:pPr>
            <w:r w:rsidRPr="00032937">
              <w:rPr>
                <w:lang w:val="en-US"/>
              </w:rPr>
              <w:t>Phase 7: Testing, Training &amp; Optimization</w:t>
            </w:r>
          </w:p>
        </w:tc>
        <w:tc>
          <w:tcPr>
            <w:tcW w:w="5575" w:type="dxa"/>
          </w:tcPr>
          <w:p w14:paraId="69903135" w14:textId="61964EA1" w:rsidR="00032937" w:rsidRPr="00032937" w:rsidRDefault="00032937" w:rsidP="00032937">
            <w:pPr>
              <w:rPr>
                <w:lang w:val="en-US"/>
              </w:rPr>
            </w:pPr>
            <w:r w:rsidRPr="00032937">
              <w:rPr>
                <w:lang w:val="en-US"/>
              </w:rPr>
              <w:t>Run red-teaming, simulations, awareness training, and optimize system configurations</w:t>
            </w:r>
            <w:r w:rsidR="00175FD9">
              <w:rPr>
                <w:lang w:val="en-US"/>
              </w:rPr>
              <w:t xml:space="preserve"> </w:t>
            </w:r>
            <w:r w:rsidR="00902DEA">
              <w:rPr>
                <w:lang w:val="en-US"/>
              </w:rPr>
              <w:fldChar w:fldCharType="begin"/>
            </w:r>
            <w:r w:rsidR="00902DEA">
              <w:rPr>
                <w:lang w:val="en-US"/>
              </w:rPr>
              <w:instrText xml:space="preserve"> ADDIN ZOTERO_ITEM CSL_CITATION {"citationID":"RIVKv6VC","properties":{"formattedCitation":"(Kondakrindi, 2024; Volkamer et al., 2020)","plainCitation":"(Kondakrindi, 2024; Volkamer et al., 2020)","noteIndex":0},"citationItems":[{"id":1452,"uris":["http://zotero.org/users/14241170/items/7XAWPQXR"],"itemData":{"id":1452,"type":"article-journal","abstract":"FIDO2 represents a paradigm shift in web authentication, addressing the longstanding vulnerabilities associated with traditional password-based systems. This article provides a comprehensive overview of FIDO2, exploring its technical architecture, security features, implementation challenges, and potential impact on cybersecurity. By leveraging public key cryptography and enabling passwordless authentication, FIDO2 offers robust protection against phishing, credential stuffing, and server-side breaches. The standard's integration of biometric factors and its alignment with privacy regulations position it as a promising solution for modern authentication needs. Despite facing adoption challenges, FIDO2's growing ecosystem and potential for integration with emerging technologies suggest a transformative impact on digital security landscapes.","container-title":"International Journal of Computer Engineering and Technology (IJCET)","DOI":"10.5281/ZENODO.13479154","ISSN":"0976-6367","issue":"4","language":"en","license":"Creative Commons Attribution 4.0 International","note":"publisher: Zenodo","page":"841-858","source":"DOI.org (Datacite)","title":"FIDO2: A new era in secure web authentication","title-short":"FIDO2","volume":"15","author":[{"family":"Kondakrindi","given":"Rahul"}],"issued":{"date-parts":[["2024",8,29]]}}},{"id":1443,"uris":["http://zotero.org/users/14241170/items/8MIY8PS4"],"itemData":{"id":1443,"type":"paper-conference","abstract":"In an attempt to stop phishing attacks, an increasing number of organisations run Simulated Phishing Campaigns to train their staff not to click on suspicious links. Organisations can buy toolkits to craft and run their own campaigns, or hire a specialist company to provide such campaigns as a service. To what extent this activity reduces the vulnerability of an organisation to such attacks is debated in both the research and practitioner communities, but an increasing number of organisations do it because it seems common practice, and are convinced by vendors’ claims about the reduction in clickrates that can be achieved. But most are not aware that effective security is not just about reducing clickrates for simulated phishing messages, that there are many different ways of running such campaigns, and that there are security, legal, and trust issues associated with those choices. The goal of this paper is to equip organisational decision makers with tools for making those decisions. A closer examination of costs and benefits of the choice reveals that it may be possible to run a legally compliant campaign, but that it is costly and time-consuming. Additionally, the impact of Simulated Phishing Campaigns on employees’ self-efficacy and trust in the organisation may negatively affect other organisational goals. We conclude that for many organisations, a joined-up approach of (1) improving technical security measures, (2) introducing and establishing adequate security incident reporting, and (3) increasing staff awareness through other means may deliver better protection at lower cost.","container-title":"Computer Security","DOI":"10.1007/978-3-030-66504-3_19","event-place":"Cham","event-title":"ESORICS 2020","ISBN":"978-3-030-66504-3","language":"en","page":"312-328","publisher":"Springer International Publishing","publisher-place":"Cham","source":"Springer Link","title":"Analysing simulated phishing campaigns for staff","URL":"https://link.springer.com/chapter/10.1007/978-3-030-66504-3_19","volume":"12580","author":[{"family":"Volkamer","given":"Melanie"},{"family":"Sasse","given":"Martina Angela"},{"family":"Boehm","given":"Franziska"}],"issued":{"date-parts":[["2020",12,24]]}}}],"schema":"https://github.com/citation-style-language/schema/raw/master/csl-citation.json"} </w:instrText>
            </w:r>
            <w:r w:rsidR="00902DEA">
              <w:rPr>
                <w:lang w:val="en-US"/>
              </w:rPr>
              <w:fldChar w:fldCharType="separate"/>
            </w:r>
            <w:r w:rsidR="00902DEA" w:rsidRPr="00902DEA">
              <w:rPr>
                <w:rFonts w:cs="Times New Roman"/>
              </w:rPr>
              <w:t>(Kondakrindi, 2024; Volkamer et al., 2020)</w:t>
            </w:r>
            <w:r w:rsidR="00902DEA">
              <w:rPr>
                <w:lang w:val="en-US"/>
              </w:rPr>
              <w:fldChar w:fldCharType="end"/>
            </w:r>
            <w:r w:rsidRPr="00032937">
              <w:rPr>
                <w:lang w:val="en-US"/>
              </w:rPr>
              <w:t>.</w:t>
            </w:r>
          </w:p>
        </w:tc>
        <w:tc>
          <w:tcPr>
            <w:tcW w:w="1736" w:type="dxa"/>
          </w:tcPr>
          <w:p w14:paraId="5BBCB9E2" w14:textId="3011E919" w:rsidR="00032937" w:rsidRDefault="006C7B17" w:rsidP="00032937">
            <w:pPr>
              <w:rPr>
                <w:lang w:val="en-US"/>
              </w:rPr>
            </w:pPr>
            <w:r w:rsidRPr="006C7B17">
              <w:rPr>
                <w:lang w:val="en-US"/>
              </w:rPr>
              <w:t>Quarterly &amp; Bi-annually</w:t>
            </w:r>
          </w:p>
        </w:tc>
      </w:tr>
      <w:tr w:rsidR="00032937" w14:paraId="4AE1F276" w14:textId="77777777" w:rsidTr="0086193E">
        <w:tc>
          <w:tcPr>
            <w:tcW w:w="1705" w:type="dxa"/>
          </w:tcPr>
          <w:p w14:paraId="10E869FA" w14:textId="58F2726D" w:rsidR="00032937" w:rsidRPr="00032937" w:rsidRDefault="00032937" w:rsidP="00032937">
            <w:pPr>
              <w:rPr>
                <w:lang w:val="en-US"/>
              </w:rPr>
            </w:pPr>
            <w:r w:rsidRPr="00032937">
              <w:rPr>
                <w:lang w:val="en-US"/>
              </w:rPr>
              <w:t>Phase 8: Continuous Maintenance &amp; Innovation</w:t>
            </w:r>
          </w:p>
        </w:tc>
        <w:tc>
          <w:tcPr>
            <w:tcW w:w="5575" w:type="dxa"/>
          </w:tcPr>
          <w:p w14:paraId="3F36633A" w14:textId="745C16A4" w:rsidR="00032937" w:rsidRPr="00032937" w:rsidRDefault="00032937" w:rsidP="00032937">
            <w:pPr>
              <w:rPr>
                <w:lang w:val="en-US"/>
              </w:rPr>
            </w:pPr>
            <w:r w:rsidRPr="00032937">
              <w:rPr>
                <w:lang w:val="en-US"/>
              </w:rPr>
              <w:t>Ongoing system updates, threat intelligence tuning, AI adoption, and future-proofing</w:t>
            </w:r>
            <w:r w:rsidR="00175FD9">
              <w:rPr>
                <w:lang w:val="en-US"/>
              </w:rPr>
              <w:t xml:space="preserve"> </w:t>
            </w:r>
            <w:r w:rsidR="00967A70">
              <w:rPr>
                <w:lang w:val="en-US"/>
              </w:rPr>
              <w:fldChar w:fldCharType="begin"/>
            </w:r>
            <w:r w:rsidR="00967A70">
              <w:rPr>
                <w:lang w:val="en-US"/>
              </w:rPr>
              <w:instrText xml:space="preserve"> ADDIN ZOTERO_ITEM CSL_CITATION {"citationID":"L6XtFgXJ","properties":{"formattedCitation":"(Dhayanidhi, 2022; Santos et al., 2024)","plainCitation":"(Dhayanidhi, 2022; Santos et al., 2024)","noteIndex":0},"citationItems":[{"id":1385,"uris":["http://zotero.org/users/14241170/items/5VJXRJVM"],"itemData":{"id":1385,"type":"report","abstract":"Internet of Things (IoT) has become one of the progressive innovations and inviting space of interest for the research world and financially captivating for the business world. Integrating different devices and associating devices with humans requires artificial intelligence/ machine learning (AI/ML) to break down the data stored in the cloud framework. These IoT devices utilize their unique identifiers and the embedded sensor with every device to impart to one another and trade data among them using the web and cloud-based network infrastructure.","page":"1-119","publisher":"University of Alberta","title":"Research on IoT threats &amp; implementation of AI/ML to address emerging cybersecurity issues in IoT with cloud computing","URL":"https://era.library.ualberta.ca/items/72d03629-a6ac-4e5d-8528-3f10b552cda7/view/1b076ecd-286f-4020-b1da-490b6f088036/Dhayanidhi_Glory_MINT%20709%20Capstone%20Project%20-%203-31-2022.pdf#page=114.09","author":[{"family":"Dhayanidhi","given":"Glory"}],"issued":{"date-parts":[["2022",3,31]]}}},{"id":1386,"uris":["http://zotero.org/users/14241170/items/XCNNKA7Q"],"itemData":{"id":1386,"type":"book","abstract":"The AI Revolution is Here. Discover its Dynamic Applications in Networking, Cybersecurity, and More.   AI is having a profound impact on nearly every sector of the workforce. Huge professional and financial opportunities await in the key domains of computer networking, cybersecurity, IoT, and cloud computing. The AI Revolution in Networking, Cybersecurity, and Emerging Technologies will give you the edge you need to harness AI for your benefit. Learn how AI can efficiently identify shadow data, fortify security measures, generate predictive analytics in real time, and so much more.   In this comprehensive guide, Cisco professionals Omar Santos, Samer Salam, and Hazim Dahir engage you in both AI application and theory through practical case studies and predictions of future trends, which makes this book not just a valuable guide for today, but an indispensable resource for tomorrow.   You'll discover how AI is building robust bridges in collaboration tools and turning IoT into a super-intelligent network of devices so you can quickly identify and resolve network security threats while enhancing network performance. This book will show you how AI can help you modernize and fortify your operations and make yourself a key asset to your company.   Are you ready to join The AI Revolution in Networking, Cybersecurity, and Emerging Technologies?    Gain industry-specific knowledge from experienced professionals Discover new capabilities like self-healing networks and predictive analytics Learn how AI can save time by detecting and correcting issues in real time Master techniques for security monitoring and alerting Understand potential security and privacy pitfalls of using AI, and how to guard against them Understand how AI works for you and with you    Register your book for convenient access to downloads, updates, and/or corrections as they become available. See inside book for details.","ISBN":"978-0-13-829363-5","language":"en","note":"Google-Books-ID: jHriEAAAQBAJ","number-of-pages":"337","publisher":"Addison-Wesley Professional","source":"Google Books","title":"The AI revolution in networking, cybersecurity, and emerging technologies","author":[{"family":"Santos","given":"Omar"},{"family":"Salam","given":"Samer"},{"family":"Dahir","given":"Hazim"}],"issued":{"date-parts":[["2024",2,5]]}}}],"schema":"https://github.com/citation-style-language/schema/raw/master/csl-citation.json"} </w:instrText>
            </w:r>
            <w:r w:rsidR="00967A70">
              <w:rPr>
                <w:lang w:val="en-US"/>
              </w:rPr>
              <w:fldChar w:fldCharType="separate"/>
            </w:r>
            <w:r w:rsidR="00967A70" w:rsidRPr="00967A70">
              <w:rPr>
                <w:rFonts w:cs="Times New Roman"/>
              </w:rPr>
              <w:t>(Dhayanidhi, 2022; Santos et al., 2024)</w:t>
            </w:r>
            <w:r w:rsidR="00967A70">
              <w:rPr>
                <w:lang w:val="en-US"/>
              </w:rPr>
              <w:fldChar w:fldCharType="end"/>
            </w:r>
            <w:r w:rsidRPr="00032937">
              <w:rPr>
                <w:lang w:val="en-US"/>
              </w:rPr>
              <w:t>.</w:t>
            </w:r>
          </w:p>
        </w:tc>
        <w:tc>
          <w:tcPr>
            <w:tcW w:w="1736" w:type="dxa"/>
          </w:tcPr>
          <w:p w14:paraId="248985E2" w14:textId="3857A321" w:rsidR="00032937" w:rsidRDefault="006C7B17" w:rsidP="00032937">
            <w:pPr>
              <w:rPr>
                <w:lang w:val="en-US"/>
              </w:rPr>
            </w:pPr>
            <w:r w:rsidRPr="006C7B17">
              <w:rPr>
                <w:lang w:val="en-US"/>
              </w:rPr>
              <w:t>Continuous</w:t>
            </w:r>
          </w:p>
        </w:tc>
      </w:tr>
    </w:tbl>
    <w:p w14:paraId="71614161" w14:textId="77777777" w:rsidR="00A226DE" w:rsidRDefault="00A226DE" w:rsidP="00A226DE">
      <w:pPr>
        <w:spacing w:before="120" w:after="120"/>
        <w:jc w:val="both"/>
        <w:rPr>
          <w:lang w:val="en-US"/>
        </w:rPr>
      </w:pPr>
      <w:r w:rsidRPr="0051163B">
        <w:rPr>
          <w:lang w:val="en-US"/>
        </w:rPr>
        <w:t>This structured, layered rollout not only supports the integrity and maturity of the information security architecture but also ensures minimal operational disruption. It allows for concurrent staff upskilling, policy refinement, and stakeholder engagement, reinforcing Auckland Council’s long-term resilience and adaptability in the face of emerging cyber threats. The total implementation timeframe for Phases 1 to 6 is estimated at approximately 9 to 12 months, with ongoing efforts embedded in the final phases to support continuous improvement and future-proofing.</w:t>
      </w:r>
    </w:p>
    <w:p w14:paraId="6A3C3803" w14:textId="57314522" w:rsidR="00021D1C" w:rsidRPr="008011C0" w:rsidRDefault="00021D1C" w:rsidP="008148ED">
      <w:pPr>
        <w:pStyle w:val="Heading1"/>
        <w:spacing w:before="120" w:after="120"/>
      </w:pPr>
      <w:r>
        <w:t xml:space="preserve">5. </w:t>
      </w:r>
      <w:r w:rsidR="001E074B">
        <w:t>S</w:t>
      </w:r>
      <w:r w:rsidR="00C27AFB">
        <w:t>ummary and conclusion</w:t>
      </w:r>
    </w:p>
    <w:p w14:paraId="6026CB5E" w14:textId="6213C555" w:rsidR="005220B3" w:rsidRPr="005220B3" w:rsidRDefault="007C4070" w:rsidP="008148ED">
      <w:pPr>
        <w:spacing w:before="120" w:after="120"/>
        <w:jc w:val="both"/>
        <w:rPr>
          <w:lang w:val="en-US"/>
        </w:rPr>
      </w:pPr>
      <w:r w:rsidRPr="007C4070">
        <w:rPr>
          <w:lang w:val="en-US"/>
        </w:rPr>
        <w:t>Auckland Council’s multi-layered security architecture effectively aligns with the needs of a large-scale digital public entity. Utilizing a Zero Trust Security Model (ZTSM), the architecture prioritizes continuous identity verification and dynamic access control to significantly reduce unauthorized lateral movements</w:t>
      </w:r>
      <w:r w:rsidR="005220B3" w:rsidRPr="005220B3">
        <w:rPr>
          <w:lang w:val="en-US"/>
        </w:rPr>
        <w:t xml:space="preserve"> </w:t>
      </w:r>
      <w:r w:rsidR="005220B3">
        <w:rPr>
          <w:lang w:val="en-US"/>
        </w:rPr>
        <w:fldChar w:fldCharType="begin"/>
      </w:r>
      <w:r w:rsidR="005220B3">
        <w:rPr>
          <w:lang w:val="en-US"/>
        </w:rPr>
        <w:instrText xml:space="preserve"> ADDIN ZOTERO_ITEM CSL_CITATION {"citationID":"GnDORoFR","properties":{"formattedCitation":"(Botwright, 2023; Madsen, 2024)","plainCitation":"(Botwright, 2023; Madsen, 2024)","noteIndex":0},"citationItems":[{"id":1413,"uris":["http://zotero.org/users/14241170/items/77P7XWUJ"],"itemData":{"id":1413,"type":"book","abstract":"In an age of digital transformation, securing your digital world has never been more crucial. The \"Zero Trust Security\" book bundle is your comprehensive guide to revolutionize your cybersecurity strategies, from beginners to seasoned experts.","ISBN":"978-1-83938-527-8","language":"en","note":"Google-Books-ID: Tp3fEAAAQBAJ","number-of-pages":"277","publisher":"Rob Botwright","source":"Google Books","title":"Zero trust security: Building cyber resilience &amp; robust security postures","title-short":"Zero Trust Security","author":[{"family":"Botwright","given":"Rob"}],"issued":{"date-parts":[["2023"]]}}},{"id":1379,"uris":["http://zotero.org/users/14241170/items/X578S4IS"],"itemData":{"id":1379,"type":"book","abstract":"The book provides you with information on how to implement and manage a zero-trust architecture across these different layers of an infrastructure. It is an introduction to the overall purpose of zero-trust and the benefits that zero-trust can bring to an infrastructure, across many different technologies: Cloud Networking Identity management Operational Technology (OT) 5G Zero-trust is not a product, but a way of thinking about design and architecture. Cisco and Microsoft are used as the technology vendors, but the steps and information are equally applicable to other technology vendors.","ISBN":"978-1-04-000707-5","language":"en","note":"Google-Books-ID: fVTqEAAAQBAJ","number-of-pages":"153","publisher":"CRC Press","source":"Google Books","title":"Zero-trust – An introduction","author":[{"family":"Madsen","given":"Tom"}],"issued":{"date-parts":[["2024",1,31]]}}}],"schema":"https://github.com/citation-style-language/schema/raw/master/csl-citation.json"} </w:instrText>
      </w:r>
      <w:r w:rsidR="005220B3">
        <w:rPr>
          <w:lang w:val="en-US"/>
        </w:rPr>
        <w:fldChar w:fldCharType="separate"/>
      </w:r>
      <w:r w:rsidR="005220B3" w:rsidRPr="005220B3">
        <w:rPr>
          <w:rFonts w:cs="Times New Roman"/>
        </w:rPr>
        <w:t>(Botwright, 2023; Madsen, 2024)</w:t>
      </w:r>
      <w:r w:rsidR="005220B3">
        <w:rPr>
          <w:lang w:val="en-US"/>
        </w:rPr>
        <w:fldChar w:fldCharType="end"/>
      </w:r>
      <w:r w:rsidR="005220B3" w:rsidRPr="005220B3">
        <w:rPr>
          <w:lang w:val="en-US"/>
        </w:rPr>
        <w:t xml:space="preserve">. </w:t>
      </w:r>
      <w:r w:rsidRPr="007C4070">
        <w:rPr>
          <w:lang w:val="en-US"/>
        </w:rPr>
        <w:t>Additionally, transitioning to phishing-resistant Multi-Factor Authentication (MFA), such as FIDO2 keys and biometrics, enhances resilience against credential phishing and brute-force attacks</w:t>
      </w:r>
      <w:r w:rsidR="005220B3" w:rsidRPr="005220B3">
        <w:rPr>
          <w:lang w:val="en-US"/>
        </w:rPr>
        <w:t xml:space="preserve"> </w:t>
      </w:r>
      <w:r w:rsidR="005220B3">
        <w:rPr>
          <w:lang w:val="en-US"/>
        </w:rPr>
        <w:fldChar w:fldCharType="begin"/>
      </w:r>
      <w:r w:rsidR="005220B3">
        <w:rPr>
          <w:lang w:val="en-US"/>
        </w:rPr>
        <w:instrText xml:space="preserve"> ADDIN ZOTERO_ITEM CSL_CITATION {"citationID":"Xcd5j9cg","properties":{"formattedCitation":"(Al Kabir &amp; Elmedany, 2022; Kondakrindi, 2024)","plainCitation":"(Al Kabir &amp; Elmedany, 2022; Kondakrindi, 2024)","noteIndex":0},"citationItems":[{"id":1449,"uris":["http://zotero.org/users/14241170/items/HCQZXNW2"],"itemData":{"id":1449,"type":"paper-conference","abstract":"Cybersecurity is an ever-evolving discipline that aims to protect every aspect of an information system, including its users, from digital threats, adversaries and attacks. When it comes to the overall security of an account or a system as a whole, the combination of people and passwords have always been considered the weakest link in the chain since poorly chosen weak, leaked, reused and easy-to-remember passwords still continue to pose an insurmountable threat to the security of innumerable accounts and systems. Yet, much to the dismay of cybersecurity specialists and researchers from all over the world, password-based authentication still remains as one of the most dominant ways of verifying a user's identity, thus making our password-protected accounts, systems and devices a highly lucrative target for cybercriminals. This paper aims to highlight the strengths and weaknesses of passwords in comparison with various other techniques such as multi-factor and adaptive risk-based authentication schemes that have been adopted over the years to augment password-based authentication systems as well as discuss the recent advent of the FIDO2 authentication standard that aims to bid adieu to passwords in favor of making biometric and possession-based authentication the new norm by making them more easily accessible to developers and users alike while ensuring an optimum level of security and privacy at all times.","container-title":"2022 4th IEEE Middle East and North Africa COMMunications Conference (MENACOMM)","DOI":"10.1109/MENACOMM57252.2022.9998304","event-place":"Amman, Jordan","event-title":"2022 4th IEEE Middle East and North Africa COMMunications Conference (MENACOMM)","page":"10-17","publisher":"2022 4th IEEE Middle East and North Africa COMMunications Conference (MENACOMM)","publisher-place":"Amman, Jordan","source":"IEEE Xplore","title":"An overview of the present and future of user authentication","URL":"https://ieeexplore.ieee.org/abstract/document/9998304","author":[{"family":"Al Kabir","given":"Mohammed Aziz"},{"family":"Elmedany","given":"Wael"}],"accessed":{"date-parts":[["2025",3,13]]},"issued":{"date-parts":[["2022",12]]}}},{"id":1452,"uris":["http://zotero.org/users/14241170/items/7XAWPQXR"],"itemData":{"id":1452,"type":"article-journal","abstract":"FIDO2 represents a paradigm shift in web authentication, addressing the longstanding vulnerabilities associated with traditional password-based systems. This article provides a comprehensive overview of FIDO2, exploring its technical architecture, security features, implementation challenges, and potential impact on cybersecurity. By leveraging public key cryptography and enabling passwordless authentication, FIDO2 offers robust protection against phishing, credential stuffing, and server-side breaches. The standard's integration of biometric factors and its alignment with privacy regulations position it as a promising solution for modern authentication needs. Despite facing adoption challenges, FIDO2's growing ecosystem and potential for integration with emerging technologies suggest a transformative impact on digital security landscapes.","container-title":"International Journal of Computer Engineering and Technology (IJCET)","DOI":"10.5281/ZENODO.13479154","ISSN":"0976-6367","issue":"4","language":"en","license":"Creative Commons Attribution 4.0 International","note":"publisher: Zenodo","page":"841-858","source":"DOI.org (Datacite)","title":"FIDO2: A new era in secure web authentication","title-short":"FIDO2","volume":"15","author":[{"family":"Kondakrindi","given":"Rahul"}],"issued":{"date-parts":[["2024",8,29]]}}}],"schema":"https://github.com/citation-style-language/schema/raw/master/csl-citation.json"} </w:instrText>
      </w:r>
      <w:r w:rsidR="005220B3">
        <w:rPr>
          <w:lang w:val="en-US"/>
        </w:rPr>
        <w:fldChar w:fldCharType="separate"/>
      </w:r>
      <w:r w:rsidR="005220B3" w:rsidRPr="005220B3">
        <w:rPr>
          <w:rFonts w:cs="Times New Roman"/>
        </w:rPr>
        <w:t>(Al Kabir &amp; Elmedany, 2022; Kondakrindi, 2024)</w:t>
      </w:r>
      <w:r w:rsidR="005220B3">
        <w:rPr>
          <w:lang w:val="en-US"/>
        </w:rPr>
        <w:fldChar w:fldCharType="end"/>
      </w:r>
      <w:r w:rsidR="005220B3" w:rsidRPr="005220B3">
        <w:rPr>
          <w:lang w:val="en-US"/>
        </w:rPr>
        <w:t>.</w:t>
      </w:r>
    </w:p>
    <w:p w14:paraId="0F47BDDB" w14:textId="110867D5" w:rsidR="005220B3" w:rsidRPr="005220B3" w:rsidRDefault="005220B3" w:rsidP="008148ED">
      <w:pPr>
        <w:spacing w:before="120" w:after="120"/>
        <w:jc w:val="both"/>
        <w:rPr>
          <w:lang w:val="en-US"/>
        </w:rPr>
      </w:pPr>
      <w:r w:rsidRPr="005220B3">
        <w:rPr>
          <w:lang w:val="en-US"/>
        </w:rPr>
        <w:t xml:space="preserve">Privileged Access Management (PAM) supports the Zero Trust paradigm by enforcing least privilege principles and tightening control over administrative roles. This reduces insider threat risks and helps contain potential breaches by restricting over-privileged access </w:t>
      </w:r>
      <w:r w:rsidR="00EF1626">
        <w:rPr>
          <w:lang w:val="en-US"/>
        </w:rPr>
        <w:fldChar w:fldCharType="begin"/>
      </w:r>
      <w:r w:rsidR="00EF1626">
        <w:rPr>
          <w:lang w:val="en-US"/>
        </w:rPr>
        <w:instrText xml:space="preserve"> ADDIN ZOTERO_ITEM CSL_CITATION {"citationID":"ac0jRmPW","properties":{"formattedCitation":"(Mandru, 2024)","plainCitation":"(Mandru, 2024)","noteIndex":0},"citationItems":[{"id":1454,"uris":["http://zotero.org/users/14241170/items/3HW3TY6Z"],"itemData":{"id":1454,"type":"article-journal","abstract":"Privileged User Behavior Analytics (PUBA) has emerged as a vital element in the information and resource security architecture of modern organizations, focusing on detecting unusual behaviors and mitigating insider threats. In an evolving cybersecurity landscape where internal risks pose significant threats, PUBA employs advanced machine learning algorithms and behavioral analytics to scrutinize user activity patterns, monitor access requests, and analyze system interactions. This paper assesses the efficacy of PUBA methodologies by leveraging these technologies, highlighting their role in identifying credential misuse and unauthorized access. The evaluation underscores the importance of PUBA in preemptively identifying potential insider threats, thereby enhancing the overall security posture of organizations. By analyzing real-time data and establishing behavioral baselines, PUBA tools can detect anomalies indicative of malicious or negligent insider activities. This study aims to demonstrate how effectively PUBA solutions can safeguard critical organizational assets, reduce financial losses, and maintain regulatory compliance. Furthermore, it explores the integration of PUBA within existing security frameworks, emphasizing its proactive approach to threat detection and risk management. The findings advocate for the broader adoption of PUBA solutions as a cornerstone of comprehensive cybersecurity strategies.","container-title":"Journal of Artificial Intelligence, Machine Learning and Data Science","DOI":"10.51219/JAIMLD/Srikanth-mandru/181","ISSN":"25839888","issue":"2","journalAbbreviation":"JAIMLD","language":"en","page":"724-727","source":"DOI.org (Crossref)","title":"Privileged user behavior analytics (PUBA) for insider threat detection","volume":"2","author":[{"family":"Mandru","given":"Sri Kanth"}],"issued":{"date-parts":[["2024",6,21]]}}}],"schema":"https://github.com/citation-style-language/schema/raw/master/csl-citation.json"} </w:instrText>
      </w:r>
      <w:r w:rsidR="00EF1626">
        <w:rPr>
          <w:lang w:val="en-US"/>
        </w:rPr>
        <w:fldChar w:fldCharType="separate"/>
      </w:r>
      <w:r w:rsidR="00EF1626" w:rsidRPr="00EF1626">
        <w:rPr>
          <w:rFonts w:cs="Times New Roman"/>
        </w:rPr>
        <w:t>(Mandru, 2024)</w:t>
      </w:r>
      <w:r w:rsidR="00EF1626">
        <w:rPr>
          <w:lang w:val="en-US"/>
        </w:rPr>
        <w:fldChar w:fldCharType="end"/>
      </w:r>
      <w:r w:rsidRPr="005220B3">
        <w:rPr>
          <w:lang w:val="en-US"/>
        </w:rPr>
        <w:t>. ZTNA, MFA, and PAM strengthen identity governance and form the backbone of user-centric security.</w:t>
      </w:r>
    </w:p>
    <w:p w14:paraId="354E9FA6" w14:textId="72B40BBA" w:rsidR="005220B3" w:rsidRPr="005220B3" w:rsidRDefault="0085640E" w:rsidP="008148ED">
      <w:pPr>
        <w:spacing w:before="120" w:after="120"/>
        <w:jc w:val="both"/>
        <w:rPr>
          <w:lang w:val="en-US"/>
        </w:rPr>
      </w:pPr>
      <w:r w:rsidRPr="0085640E">
        <w:rPr>
          <w:lang w:val="en-US"/>
        </w:rPr>
        <w:t>At the network level, Auckland Council employs Next-Generation Firewalls (NGFWs) integrated with Intrusion Detection and Prevention Systems (IDS/IPS) for real-time traffic analysis and anomaly detection, vital for mitigating zero-day exploits</w:t>
      </w:r>
      <w:r w:rsidR="005220B3" w:rsidRPr="005220B3">
        <w:rPr>
          <w:lang w:val="en-US"/>
        </w:rPr>
        <w:t xml:space="preserve"> </w:t>
      </w:r>
      <w:r w:rsidR="00EF1626">
        <w:rPr>
          <w:lang w:val="en-US"/>
        </w:rPr>
        <w:fldChar w:fldCharType="begin"/>
      </w:r>
      <w:r w:rsidR="00EF1626">
        <w:rPr>
          <w:lang w:val="en-US"/>
        </w:rPr>
        <w:instrText xml:space="preserve"> ADDIN ZOTERO_ITEM CSL_CITATION {"citationID":"WS0NoVkF","properties":{"formattedCitation":"(Dhayanidhi, 2022; Stewart &amp; Kinsey, 2020)","plainCitation":"(Dhayanidhi, 2022; Stewart &amp; Kinsey, 2020)","noteIndex":0},"citationItems":[{"id":1385,"uris":["http://zotero.org/users/14241170/items/5VJXRJVM"],"itemData":{"id":1385,"type":"report","abstract":"Internet of Things (IoT) has become one of the progressive innovations and inviting space of interest for the research world and financially captivating for the business world. Integrating different devices and associating devices with humans requires artificial intelligence/ machine learning (AI/ML) to break down the data stored in the cloud framework. These IoT devices utilize their unique identifiers and the embedded sensor with every device to impart to one another and trade data among them using the web and cloud-based network infrastructure.","page":"1-119","publisher":"University of Alberta","title":"Research on IoT threats &amp; implementation of AI/ML to address emerging cybersecurity issues in IoT with cloud computing","URL":"https://era.library.ualberta.ca/items/72d03629-a6ac-4e5d-8528-3f10b552cda7/view/1b076ecd-286f-4020-b1da-490b6f088036/Dhayanidhi_Glory_MINT%20709%20Capstone%20Project%20-%203-31-2022.pdf#page=114.09","author":[{"family":"Dhayanidhi","given":"Glory"}],"issued":{"date-parts":[["2022",3,31]]}}},{"id":1365,"uris":["http://zotero.org/users/14241170/items/WLWWPIDY"],"itemData":{"id":1365,"type":"book","abstract":"Network Security, Firewalls, and VPNs, third Edition provides a unique, in-depth look at the major business challenges and threats that are introduced when an organization’s network is connected to the public Internet.","ISBN":"978-1-284-18365-8","language":"en","note":"Google-Books-ID: JVcBEAAAQBAJ","number-of-pages":"506","publisher":"Jones &amp; Bartlett Learning","source":"Google Books","title":"Network security, firewalls, and VPNs","author":[{"family":"Stewart","given":"J. Michael"},{"family":"Kinsey","given":"Denise"}],"issued":{"date-parts":[["2020",10,15]]}}}],"schema":"https://github.com/citation-style-language/schema/raw/master/csl-citation.json"} </w:instrText>
      </w:r>
      <w:r w:rsidR="00EF1626">
        <w:rPr>
          <w:lang w:val="en-US"/>
        </w:rPr>
        <w:fldChar w:fldCharType="separate"/>
      </w:r>
      <w:r w:rsidR="00EF1626" w:rsidRPr="00EF1626">
        <w:rPr>
          <w:rFonts w:cs="Times New Roman"/>
        </w:rPr>
        <w:t>(Dhayanidhi, 2022; Stewart &amp; Kinsey, 2020)</w:t>
      </w:r>
      <w:r w:rsidR="00EF1626">
        <w:rPr>
          <w:lang w:val="en-US"/>
        </w:rPr>
        <w:fldChar w:fldCharType="end"/>
      </w:r>
      <w:r w:rsidR="005220B3" w:rsidRPr="005220B3">
        <w:rPr>
          <w:lang w:val="en-US"/>
        </w:rPr>
        <w:t xml:space="preserve">. </w:t>
      </w:r>
      <w:r w:rsidR="005458DC" w:rsidRPr="005458DC">
        <w:rPr>
          <w:lang w:val="en-US"/>
        </w:rPr>
        <w:t xml:space="preserve">Dynamic segmentation via Software-Defined Perimeter (SDP) </w:t>
      </w:r>
      <w:r w:rsidR="005458DC" w:rsidRPr="005458DC">
        <w:rPr>
          <w:lang w:val="en-US"/>
        </w:rPr>
        <w:lastRenderedPageBreak/>
        <w:t>further reduces threat exposure by isolating compromised systems</w:t>
      </w:r>
      <w:r w:rsidR="005220B3" w:rsidRPr="005220B3">
        <w:rPr>
          <w:lang w:val="en-US"/>
        </w:rPr>
        <w:t xml:space="preserve"> </w:t>
      </w:r>
      <w:r w:rsidR="00EF1626">
        <w:rPr>
          <w:lang w:val="en-US"/>
        </w:rPr>
        <w:fldChar w:fldCharType="begin"/>
      </w:r>
      <w:r w:rsidR="00EF1626">
        <w:rPr>
          <w:lang w:val="en-US"/>
        </w:rPr>
        <w:instrText xml:space="preserve"> ADDIN ZOTERO_ITEM CSL_CITATION {"citationID":"iCVeOvTV","properties":{"formattedCitation":"(Yeoh et al., 2021)","plainCitation":"(Yeoh et al., 2021)","noteIndex":0},"citationItems":[{"id":1436,"uris":["http://zotero.org/users/14241170/items/FYCDLGUT"],"itemData":{"id":1436,"type":"article-journal","abstract":"Phishing attacks are costly for both organizations and individuals, yet existing academic research has provided little guidance on how to strategize and implement a combined phishing awareness and training campaign. Drawing on operant conditioning theory, we conduct an in-depth case study on a large phishing awareness campaign and reveal that phishing awareness is a learning process through which individuals’ behavior can be strengthened by reinforcement and punishment. Based on the case study findings, we present several propositions for cybersecurity stakeholders. This study contributes to the phishing awareness literature and has implications for research and practice. This paper is useful for organizations planning or in the process of implementing or reviewing a phishing awareness and education program.","container-title":"Journal of Computer Information Systems","DOI":"10.1080/08874417.2021.1919941","issue":"4","journalAbbreviation":"Journal of Computer Information Systems","page":"1-20","source":"ResearchGate","title":"Simulated phishing attack and embedded training campaign","volume":"62","author":[{"family":"Yeoh","given":"William"},{"family":"Huang","given":"He"},{"family":"Lee","given":"Wang-Sheng"},{"family":"Jafari","given":"Fadi"},{"family":"Mansson","given":"Rachel"}],"issued":{"date-parts":[["2021",8,30]]}}}],"schema":"https://github.com/citation-style-language/schema/raw/master/csl-citation.json"} </w:instrText>
      </w:r>
      <w:r w:rsidR="00EF1626">
        <w:rPr>
          <w:lang w:val="en-US"/>
        </w:rPr>
        <w:fldChar w:fldCharType="separate"/>
      </w:r>
      <w:r w:rsidR="00EF1626" w:rsidRPr="00EF1626">
        <w:rPr>
          <w:rFonts w:cs="Times New Roman"/>
        </w:rPr>
        <w:t>(Yeoh et al., 2021)</w:t>
      </w:r>
      <w:r w:rsidR="00EF1626">
        <w:rPr>
          <w:lang w:val="en-US"/>
        </w:rPr>
        <w:fldChar w:fldCharType="end"/>
      </w:r>
      <w:r w:rsidR="005220B3" w:rsidRPr="005220B3">
        <w:rPr>
          <w:lang w:val="en-US"/>
        </w:rPr>
        <w:t xml:space="preserve">. </w:t>
      </w:r>
      <w:r w:rsidR="000B765C" w:rsidRPr="000B765C">
        <w:rPr>
          <w:lang w:val="en-US"/>
        </w:rPr>
        <w:t>Secure Access Service Edge (SASE), including Secure Web Gateways (SWG) and Cloud Access Security Brokers (CASB), ensures secure remote connectivity without sacrificing network control</w:t>
      </w:r>
      <w:r w:rsidR="005220B3" w:rsidRPr="005220B3">
        <w:rPr>
          <w:lang w:val="en-US"/>
        </w:rPr>
        <w:t xml:space="preserve"> </w:t>
      </w:r>
      <w:r w:rsidR="00EF1626">
        <w:rPr>
          <w:lang w:val="en-US"/>
        </w:rPr>
        <w:fldChar w:fldCharType="begin"/>
      </w:r>
      <w:r w:rsidR="00EF1626">
        <w:rPr>
          <w:lang w:val="en-US"/>
        </w:rPr>
        <w:instrText xml:space="preserve"> ADDIN ZOTERO_ITEM CSL_CITATION {"citationID":"M87nfwEl","properties":{"formattedCitation":"(Santos et al., 2024)","plainCitation":"(Santos et al., 2024)","noteIndex":0},"citationItems":[{"id":1386,"uris":["http://zotero.org/users/14241170/items/XCNNKA7Q"],"itemData":{"id":1386,"type":"book","abstract":"The AI Revolution is Here. Discover its Dynamic Applications in Networking, Cybersecurity, and More.   AI is having a profound impact on nearly every sector of the workforce. Huge professional and financial opportunities await in the key domains of computer networking, cybersecurity, IoT, and cloud computing. The AI Revolution in Networking, Cybersecurity, and Emerging Technologies will give you the edge you need to harness AI for your benefit. Learn how AI can efficiently identify shadow data, fortify security measures, generate predictive analytics in real time, and so much more.   In this comprehensive guide, Cisco professionals Omar Santos, Samer Salam, and Hazim Dahir engage you in both AI application and theory through practical case studies and predictions of future trends, which makes this book not just a valuable guide for today, but an indispensable resource for tomorrow.   You'll discover how AI is building robust bridges in collaboration tools and turning IoT into a super-intelligent network of devices so you can quickly identify and resolve network security threats while enhancing network performance. This book will show you how AI can help you modernize and fortify your operations and make yourself a key asset to your company.   Are you ready to join The AI Revolution in Networking, Cybersecurity, and Emerging Technologies?    Gain industry-specific knowledge from experienced professionals Discover new capabilities like self-healing networks and predictive analytics Learn how AI can save time by detecting and correcting issues in real time Master techniques for security monitoring and alerting Understand potential security and privacy pitfalls of using AI, and how to guard against them Understand how AI works for you and with you    Register your book for convenient access to downloads, updates, and/or corrections as they become available. See inside book for details.","ISBN":"978-0-13-829363-5","language":"en","note":"Google-Books-ID: jHriEAAAQBAJ","number-of-pages":"337","publisher":"Addison-Wesley Professional","source":"Google Books","title":"The AI revolution in networking, cybersecurity, and emerging technologies","author":[{"family":"Santos","given":"Omar"},{"family":"Salam","given":"Samer"},{"family":"Dahir","given":"Hazim"}],"issued":{"date-parts":[["2024",2,5]]}}}],"schema":"https://github.com/citation-style-language/schema/raw/master/csl-citation.json"} </w:instrText>
      </w:r>
      <w:r w:rsidR="00EF1626">
        <w:rPr>
          <w:lang w:val="en-US"/>
        </w:rPr>
        <w:fldChar w:fldCharType="separate"/>
      </w:r>
      <w:r w:rsidR="00EF1626" w:rsidRPr="00EF1626">
        <w:rPr>
          <w:rFonts w:cs="Times New Roman"/>
        </w:rPr>
        <w:t>(Santos et al., 2024)</w:t>
      </w:r>
      <w:r w:rsidR="00EF1626">
        <w:rPr>
          <w:lang w:val="en-US"/>
        </w:rPr>
        <w:fldChar w:fldCharType="end"/>
      </w:r>
      <w:r w:rsidR="005220B3" w:rsidRPr="005220B3">
        <w:rPr>
          <w:lang w:val="en-US"/>
        </w:rPr>
        <w:t xml:space="preserve">. </w:t>
      </w:r>
      <w:r w:rsidR="006B0865" w:rsidRPr="006B0865">
        <w:rPr>
          <w:lang w:val="en-US"/>
        </w:rPr>
        <w:t>Regular firewall rule audits and automated threat intelligence updates maintain perimeter integrity</w:t>
      </w:r>
      <w:r w:rsidR="005220B3" w:rsidRPr="005220B3">
        <w:rPr>
          <w:lang w:val="en-US"/>
        </w:rPr>
        <w:t xml:space="preserve"> </w:t>
      </w:r>
      <w:r w:rsidR="00EF1626">
        <w:rPr>
          <w:lang w:val="en-US"/>
        </w:rPr>
        <w:fldChar w:fldCharType="begin"/>
      </w:r>
      <w:r w:rsidR="00EF1626">
        <w:rPr>
          <w:lang w:val="en-US"/>
        </w:rPr>
        <w:instrText xml:space="preserve"> ADDIN ZOTERO_ITEM CSL_CITATION {"citationID":"wiXA470G","properties":{"formattedCitation":"(Landoll, 2021)","plainCitation":"(Landoll, 2021)","noteIndex":0},"citationItems":[{"id":1388,"uris":["http://zotero.org/users/14241170/items/2JNQGDJA"],"itemData":{"id":1388,"type":"book","abstract":"Conducted properly, information security risk assessments provide managers with the feedback needed to manage risk through the understanding of threats to corporate assets, determination of current control vulnerabilities, and appropriate safeguards selection. Performed incorrectly, they can provide the false sense of security that allows potential threats to develop into disastrous losses of proprietary information, capital, and corporate value. Picking up where its bestselling predecessors left off, The Security Risk Assessment Handbook: A Complete Guide for Performing Security Risk Assessments, Third Edition gives you detailed instruction on how to conduct a security risk assessment effectively and efficiently, supplying wide-ranging coverage that includes security risk analysis, mitigation, and risk assessment reporting.\n\nThe third edition has expanded coverage of essential topics, such as threat analysis, data gathering, risk analysis, and risk assessment methods, and added coverage of new topics essential for current assessment projects (e.g., cloud security, supply chain management, and security risk assessment methods). This handbook walks you through the process of conducting an effective security assessment, and it provides the tools, methods, and up-to-date understanding you need to select the security measures best suited to your organization.\n\nTrusted to assess security for small companies, leading organizations, and government agencies, including the CIA, NSA, and NATO, Douglas J. Landoll unveils the little-known tips, tricks, and techniques used by savvy security professionals in the field. It includes features on how to\n\n\n\nBetter negotiate the scope and rigor of security assessments\n\n\nEffectively interface with security assessment teams\n\n\nGain an improved understanding of final report recommendations\n\n\nDeliver insightful comments on draft reports \n\nThis edition includes detailed guidance on gathering data and analyzes over 200 administrative, technical, and physical controls using the RIIOT data gathering method; introduces the RIIOT FRAME (risk assessment method), including hundreds of tables, over 70 new diagrams and figures, and over 80 exercises; and provides a detailed analysis of many of the popular security risk assessment methods in use today. The companion website (infosecurityrisk.com) provides downloads for checklists, spreadsheets, figures, and tools.","edition":"3","event-place":"Boca Raton","ISBN":"978-1-00-309044-1","note":"DOI: 10.1201/9781003090441","number-of-pages":"512","publisher":"CRC Press","publisher-place":"Boca Raton","title":"The security risk assessment handbook: A complete guide for performing security risk assessments","title-short":"The Security Risk Assessment Handbook","author":[{"family":"Landoll","given":"Douglas"}],"issued":{"date-parts":[["2021",9,27]]}}}],"schema":"https://github.com/citation-style-language/schema/raw/master/csl-citation.json"} </w:instrText>
      </w:r>
      <w:r w:rsidR="00EF1626">
        <w:rPr>
          <w:lang w:val="en-US"/>
        </w:rPr>
        <w:fldChar w:fldCharType="separate"/>
      </w:r>
      <w:r w:rsidR="00EF1626" w:rsidRPr="00EF1626">
        <w:rPr>
          <w:rFonts w:cs="Times New Roman"/>
        </w:rPr>
        <w:t>(Landoll, 2021)</w:t>
      </w:r>
      <w:r w:rsidR="00EF1626">
        <w:rPr>
          <w:lang w:val="en-US"/>
        </w:rPr>
        <w:fldChar w:fldCharType="end"/>
      </w:r>
      <w:r w:rsidR="005220B3" w:rsidRPr="005220B3">
        <w:rPr>
          <w:lang w:val="en-US"/>
        </w:rPr>
        <w:t>.</w:t>
      </w:r>
    </w:p>
    <w:p w14:paraId="18024BCE" w14:textId="00A33494" w:rsidR="005220B3" w:rsidRPr="005220B3" w:rsidRDefault="004D1D4A" w:rsidP="008148ED">
      <w:pPr>
        <w:spacing w:before="120" w:after="120"/>
        <w:jc w:val="both"/>
        <w:rPr>
          <w:lang w:val="en-US"/>
        </w:rPr>
      </w:pPr>
      <w:r w:rsidRPr="004D1D4A">
        <w:rPr>
          <w:lang w:val="en-US"/>
        </w:rPr>
        <w:t>Ransomware resilience forms a crucial aspect of the architecture. Immutable, air-gapped backups enable data recovery without yielding to ransom demands</w:t>
      </w:r>
      <w:r w:rsidR="005220B3" w:rsidRPr="005220B3">
        <w:rPr>
          <w:lang w:val="en-US"/>
        </w:rPr>
        <w:t xml:space="preserve"> </w:t>
      </w:r>
      <w:r w:rsidR="00C679DA">
        <w:rPr>
          <w:lang w:val="en-US"/>
        </w:rPr>
        <w:fldChar w:fldCharType="begin"/>
      </w:r>
      <w:r w:rsidR="00C679DA">
        <w:rPr>
          <w:lang w:val="en-US"/>
        </w:rPr>
        <w:instrText xml:space="preserve"> ADDIN ZOTERO_ITEM CSL_CITATION {"citationID":"eXCqYV0a","properties":{"formattedCitation":"(McIntosh et al., 2024)","plainCitation":"(McIntosh et al., 2024)","noteIndex":0},"citationItems":[{"id":1405,"uris":["http://zotero.org/users/14241170/items/6KD2S5QU"],"itemData":{"id":1405,"type":"article-journal","abstract":"Ransomware has grown to be a dominant cybersecurity threat by exfiltrating, encrypting, or destroying valuable user data and causing numerous disruptions to victims. The severity of the ransomware endemic has generated research interest from both the academia and the industry. However, many studies held stereotypical assumptions about ransomware, used unverified, outdated, and limited self-collected ransomware samples, and did not consider government strategies, industry guidelines, or cyber intelligence. We observed that ransomware no longer exists simply as an executable file or limits to encrypting files (data loss); data exfiltration (data breach) is the new norm, espionage is an emerging theme, and the industry is shifting focus from technical advancements to cyber governance and resilience. We created a ransomware innovation adoption curve, critically evaluated 212 academic studies published during 2020 and 2023, and cross-verified them against various government strategies, industry reports, and cyber intelligence on ransomware. We concluded that many studies were becoming irrelevant to the contemporary ransomware reality and called for the redirection of ransomware research to align with the continuous ransomware evolution in the industry. We proposed to address data exfiltration as priority over data encryption, to consider ransomware in a business-practical manner, and recommended research collaboration with the industry.","container-title":"ACM Comput. Surv.","DOI":"10.1145/3691340","ISSN":"0360-0300","issue":"1","page":"18:1–18:40","source":"ACM Digital Library","title":"Ransomware reloaded: Re-examining its trend, research and mitigation in the era of data exfiltration","title-short":"Ransomware Reloaded","volume":"57","author":[{"family":"McIntosh","given":"Timothy"},{"family":"Susnjak","given":"Teo"},{"family":"Liu","given":"Tong"},{"family":"Xu","given":"Dan"},{"family":"Watters","given":"Paul"},{"family":"Liu","given":"Dongwei"},{"family":"Hao","given":"Yaqi"},{"family":"Ng","given":"Alex"},{"family":"Halgamuge","given":"Malka"}],"issued":{"date-parts":[["2024",10,7]]}}}],"schema":"https://github.com/citation-style-language/schema/raw/master/csl-citation.json"} </w:instrText>
      </w:r>
      <w:r w:rsidR="00C679DA">
        <w:rPr>
          <w:lang w:val="en-US"/>
        </w:rPr>
        <w:fldChar w:fldCharType="separate"/>
      </w:r>
      <w:r w:rsidR="00C679DA" w:rsidRPr="00C679DA">
        <w:rPr>
          <w:rFonts w:cs="Times New Roman"/>
        </w:rPr>
        <w:t>(McIntosh et al., 2024)</w:t>
      </w:r>
      <w:r w:rsidR="00C679DA">
        <w:rPr>
          <w:lang w:val="en-US"/>
        </w:rPr>
        <w:fldChar w:fldCharType="end"/>
      </w:r>
      <w:r w:rsidR="005220B3" w:rsidRPr="005220B3">
        <w:rPr>
          <w:lang w:val="en-US"/>
        </w:rPr>
        <w:t xml:space="preserve">. </w:t>
      </w:r>
      <w:r w:rsidRPr="004D1D4A">
        <w:rPr>
          <w:lang w:val="en-US"/>
        </w:rPr>
        <w:t>AI-driven Endpoint Detection and Response (EDR) tools promptly detect and isolate compromised systems, reducing potential damage</w:t>
      </w:r>
      <w:r w:rsidR="005220B3" w:rsidRPr="005220B3">
        <w:rPr>
          <w:lang w:val="en-US"/>
        </w:rPr>
        <w:t xml:space="preserve"> </w:t>
      </w:r>
      <w:r w:rsidR="00C679DA">
        <w:rPr>
          <w:lang w:val="en-US"/>
        </w:rPr>
        <w:fldChar w:fldCharType="begin"/>
      </w:r>
      <w:r w:rsidR="00C679DA">
        <w:rPr>
          <w:lang w:val="en-US"/>
        </w:rPr>
        <w:instrText xml:space="preserve"> ADDIN ZOTERO_ITEM CSL_CITATION {"citationID":"CwJOBi2i","properties":{"formattedCitation":"(Hussain, 2025)","plainCitation":"(Hussain, 2025)","noteIndex":0},"citationItems":[{"id":1399,"uris":["http://zotero.org/users/14241170/items/R8H2BUTP"],"itemData":{"id":1399,"type":"article-journal","abstract":"Ransomware attacks have emerged as a critical cybersecurity threat, disrupting organizations across industries and causing significant financial and operational damage. This paper explores effective mitigation strategies derived from lessons learned in recent high-profile ransomware incidents. Key approaches include proactive threat intelligence, zero-trust architecture, robust backup and recovery plans, endpoint detection and response (EDR), and employee cybersecurity awareness training. Case studies reveal that organizations with multi-layered security, rapid incident response, and continuous monitoring have been more resilient to ransomware threats. Additionally, the paper discusses the role of artificial intelligence (AI) and machine learning (ML) in enhancing threat detection and response. By analyzing attack vectors, vulnerabilities, and response strategies, this study provides a roadmap for strengthening organizational defenses against evolving ransomware threats.","DOI":"10.13140/RG.2.2.26538.53446","note":"DOI: 10.13140/RG.2.2.26538.53446","page":"1-12","source":"ResearchGate","title":"Ransomware mitigation strategies: Lessons learned from recent cyber attacks","title-short":"Ransomware Mitigation Strategies","author":[{"family":"Hussain","given":"Shafiq"}],"issued":{"date-parts":[["2025",2,21]]}}}],"schema":"https://github.com/citation-style-language/schema/raw/master/csl-citation.json"} </w:instrText>
      </w:r>
      <w:r w:rsidR="00C679DA">
        <w:rPr>
          <w:lang w:val="en-US"/>
        </w:rPr>
        <w:fldChar w:fldCharType="separate"/>
      </w:r>
      <w:r w:rsidR="00C679DA" w:rsidRPr="00C679DA">
        <w:rPr>
          <w:rFonts w:cs="Times New Roman"/>
        </w:rPr>
        <w:t>(Hussain, 2025)</w:t>
      </w:r>
      <w:r w:rsidR="00C679DA">
        <w:rPr>
          <w:lang w:val="en-US"/>
        </w:rPr>
        <w:fldChar w:fldCharType="end"/>
      </w:r>
      <w:r w:rsidR="005220B3" w:rsidRPr="005220B3">
        <w:rPr>
          <w:lang w:val="en-US"/>
        </w:rPr>
        <w:t xml:space="preserve">. </w:t>
      </w:r>
      <w:r w:rsidRPr="004D1D4A">
        <w:rPr>
          <w:lang w:val="en-US"/>
        </w:rPr>
        <w:t>Additionally, honeypots offer valuable intelligence by attracting attackers into controlled environments, facilitating analysis and diverting threats from critical assets</w:t>
      </w:r>
      <w:r w:rsidR="005220B3" w:rsidRPr="005220B3">
        <w:rPr>
          <w:lang w:val="en-US"/>
        </w:rPr>
        <w:t xml:space="preserve"> </w:t>
      </w:r>
      <w:r w:rsidR="00C679DA">
        <w:rPr>
          <w:lang w:val="en-US"/>
        </w:rPr>
        <w:fldChar w:fldCharType="begin"/>
      </w:r>
      <w:r w:rsidR="00C679DA">
        <w:rPr>
          <w:lang w:val="en-US"/>
        </w:rPr>
        <w:instrText xml:space="preserve"> ADDIN ZOTERO_ITEM CSL_CITATION {"citationID":"FprwdVOq","properties":{"formattedCitation":"(Kaur et al., 2024)","plainCitation":"(Kaur et al., 2024)","noteIndex":0},"citationItems":[{"id":1402,"uris":["http://zotero.org/users/14241170/items/WXNJ6CV2"],"itemData":{"id":1402,"type":"article-journal","abstract":"Endpoint Detection and Response (EDR) solutions are pivotal in modern cybersecurity strategies, enabling organizations to detect, investigate, and respond to cyber threats effectively. This detailed examination of EDR technology traces its development from inception to its current state. It delves into the core concepts of EDR, highlighting its importance in endpoint security and threat identification. The document explores the historical background and driving forces behind EDR's advancement, emphasizing technological progressions like machine learning, behavioral analytics, and threat intelligence that enhance EDR capabilities. It also addresses challenges faced by EDR solutions, such as scalability, performance issues, and evasion tactics by sophisticated adversaries. Through case studies and industry trends analysis, the paper showcases EDR's efficacy in combating cyber threats and its integration into broader cybersecurity frameworks. Furthermore, it discusses the future outlook of EDR technology, considering the impact of emerging technologies like artificial intelligence, automation, and decentralized architectures. By consolidating insights from academic studies, industry analyses, and practical applications, this paper provides a comprehensive overview of the evolution of EDR in cybersecurity.","container-title":"EDP Sciences","DOI":"10.1051/e3sconf/202455601006","journalAbbreviation":"E3S Web of Conferences","page":"01006","source":"ResearchGate","title":"Evolution of endpoint detection and response (EDR) in cyber security: A comprehensive review","title-short":"Evolution of Endpoint Detection and Response (EDR) in Cyber Security","volume":"556","author":[{"family":"Kaur","given":"Harpreet"},{"family":"SL","given":"Dharani"},{"family":"Paul","given":"Tirtharaj"},{"family":"Thakur","given":"Rohit"},{"family":"Reddy","given":"K."},{"family":"Mahato","given":"Jay"},{"family":"Naveen","given":"Kaviti"}],"issued":{"date-parts":[["2024",8,9]]}}}],"schema":"https://github.com/citation-style-language/schema/raw/master/csl-citation.json"} </w:instrText>
      </w:r>
      <w:r w:rsidR="00C679DA">
        <w:rPr>
          <w:lang w:val="en-US"/>
        </w:rPr>
        <w:fldChar w:fldCharType="separate"/>
      </w:r>
      <w:r w:rsidR="00C679DA" w:rsidRPr="00C679DA">
        <w:rPr>
          <w:rFonts w:cs="Times New Roman"/>
        </w:rPr>
        <w:t>(Kaur et al., 2024)</w:t>
      </w:r>
      <w:r w:rsidR="00C679DA">
        <w:rPr>
          <w:lang w:val="en-US"/>
        </w:rPr>
        <w:fldChar w:fldCharType="end"/>
      </w:r>
      <w:r w:rsidR="005220B3" w:rsidRPr="005220B3">
        <w:rPr>
          <w:lang w:val="en-US"/>
        </w:rPr>
        <w:t xml:space="preserve">. </w:t>
      </w:r>
      <w:r w:rsidR="0089367A" w:rsidRPr="0089367A">
        <w:rPr>
          <w:lang w:val="en-US"/>
        </w:rPr>
        <w:t>Automated patch management swiftly addresses vulnerabilities, minimizing attack vectors without disrupting operations</w:t>
      </w:r>
      <w:r w:rsidR="005220B3" w:rsidRPr="005220B3">
        <w:rPr>
          <w:lang w:val="en-US"/>
        </w:rPr>
        <w:t xml:space="preserve"> </w:t>
      </w:r>
      <w:r w:rsidR="00C679DA">
        <w:rPr>
          <w:lang w:val="en-US"/>
        </w:rPr>
        <w:fldChar w:fldCharType="begin"/>
      </w:r>
      <w:r w:rsidR="00C679DA">
        <w:rPr>
          <w:lang w:val="en-US"/>
        </w:rPr>
        <w:instrText xml:space="preserve"> ADDIN ZOTERO_ITEM CSL_CITATION {"citationID":"ApODnwsx","properties":{"formattedCitation":"(Hughes &amp; Robinson, 2024)","plainCitation":"(Hughes &amp; Robinson, 2024)","noteIndex":0},"citationItems":[{"id":1411,"uris":["http://zotero.org/users/14241170/items/2ZVX9FSM"],"itemData":{"id":1411,"type":"book","abstract":"Infuse efficiency into risk mitigation practices by optimizing resource use with the latest best practices in vulnerability management Organizations spend tremendous time and resources addressing vulnerabilities to their technology, software, and organizations. But are those time and resources well spent? Often, the answer is no, because we rely on outdated practices and inefficient, scattershot approaches. Effective Vulnerability Management takes a fresh look at a core component of cybersecurity, revealing the practices, processes, and tools that can enable today's organizations to mitigate risk efficiently and expediently in the era of Cloud, DevSecOps and Zero Trust. Every organization now relies on third-party software and services, ever-changing cloud technologies, and business practices that introduce tremendous potential for risk, requiring constant vigilance. It's more crucial than ever for organizations to successfully minimize the risk to the rest of the organization's success. This book describes the assessment, planning, monitoring, and resource allocation tasks each company must undertake for successful vulnerability management. And it enables readers to do away with unnecessary steps, streamlining the process of securing organizational data and operations. It also covers key emerging domains such as software supply chain security and human factors in cybersecurity.  Learn the important difference between asset management, patch management, and vulnerability management and how they need to function cohesively Build a real-time understanding of risk through secure configuration and continuous monitoring Implement best practices like vulnerability scoring, prioritization and design interactions to reduce risks from human psychology and behaviors Discover new types of attacks like vulnerability chaining, and find out how to secure your assets against them  Effective Vulnerability Management is a new and essential volume for executives, risk program leaders, engineers, systems administrators, and anyone involved in managing systems and software in our modern digitally-driven society.","edition":"1st","ISBN":"978-1-394-22121-9","language":"en","note":"Google-Books-ID: H_H8EAAAQBAJ","number-of-pages":"288","publisher":"John Wiley &amp; Sons","source":"Google Books","title":"Effective vulnerability management: Managing risk in the vulnerable digital ecosystem","title-short":"Effective Vulnerability Management","author":[{"family":"Hughes","given":"Chris"},{"family":"Robinson","given":"Nikki"}],"issued":{"date-parts":[["2024",3,22]]}}}],"schema":"https://github.com/citation-style-language/schema/raw/master/csl-citation.json"} </w:instrText>
      </w:r>
      <w:r w:rsidR="00C679DA">
        <w:rPr>
          <w:lang w:val="en-US"/>
        </w:rPr>
        <w:fldChar w:fldCharType="separate"/>
      </w:r>
      <w:r w:rsidR="00C679DA" w:rsidRPr="00C679DA">
        <w:rPr>
          <w:rFonts w:cs="Times New Roman"/>
        </w:rPr>
        <w:t>(Hughes &amp; Robinson, 2024)</w:t>
      </w:r>
      <w:r w:rsidR="00C679DA">
        <w:rPr>
          <w:lang w:val="en-US"/>
        </w:rPr>
        <w:fldChar w:fldCharType="end"/>
      </w:r>
      <w:r w:rsidR="005220B3" w:rsidRPr="005220B3">
        <w:rPr>
          <w:lang w:val="en-US"/>
        </w:rPr>
        <w:t>.</w:t>
      </w:r>
    </w:p>
    <w:p w14:paraId="75E0CC66" w14:textId="631C9603" w:rsidR="005220B3" w:rsidRPr="005220B3" w:rsidRDefault="005220B3" w:rsidP="008148ED">
      <w:pPr>
        <w:spacing w:before="120" w:after="120"/>
        <w:jc w:val="both"/>
        <w:rPr>
          <w:lang w:val="en-US"/>
        </w:rPr>
      </w:pPr>
      <w:r w:rsidRPr="005220B3">
        <w:rPr>
          <w:lang w:val="en-US"/>
        </w:rPr>
        <w:t>Phishing remains a persistent threat vector, and the Council’s mitigation strategy is appropriately robust. AI-driven email filters analyze headers, links, and attachments in real</w:t>
      </w:r>
      <w:r w:rsidR="005E6B79">
        <w:rPr>
          <w:lang w:val="en-US"/>
        </w:rPr>
        <w:t>-</w:t>
      </w:r>
      <w:r w:rsidRPr="005220B3">
        <w:rPr>
          <w:lang w:val="en-US"/>
        </w:rPr>
        <w:t xml:space="preserve">time to identify and block sophisticated phishing campaigns </w:t>
      </w:r>
      <w:r w:rsidR="00E50D12">
        <w:rPr>
          <w:lang w:val="en-US"/>
        </w:rPr>
        <w:fldChar w:fldCharType="begin"/>
      </w:r>
      <w:r w:rsidR="00E50D12">
        <w:rPr>
          <w:lang w:val="en-US"/>
        </w:rPr>
        <w:instrText xml:space="preserve"> ADDIN ZOTERO_ITEM CSL_CITATION {"citationID":"oLM68o8q","properties":{"formattedCitation":"(Meguro &amp; Chong, 2025)","plainCitation":"(Meguro &amp; Chong, 2025)","noteIndex":0},"citationItems":[{"id":1420,"uris":["http://zotero.org/users/14241170/items/6JMA3FPK"],"itemData":{"id":1420,"type":"paper-conference","abstract":"Phishing attacks remain a significant threat in the digital age, yet organizations lack effective methods to tackle phishing attacks without leaking sensitive information. Phish bowl initiatives are a vital part of cybersecurity efforts against these attacks. However, traditional phish bowls require manual anonymization and are often limited to internal use. To overcome these limitations, we introduce AdaPhish, an AI-powered phish bowl platform that automatically anonymizes and analyzes phishing emails using large language models (LLMs) and vector databases. AdaPhish achieves real-time detection and adaptation to new phishing tactics while enabling long-term tracking of phishing trends. Through automated reporting, adaptive analysis, and real-time alerts, AdaPhish presents a scalable, collaborative solution for phishing detection and cybersecurity education.","container-title":"2025 IEEE 4th International Conference on AI in Cybersecurity (ICAIC)","DOI":"10.1109/ICAIC63015.2025.10848878","event-place":"Houston, TX","event-title":"2025 IEEE 4th International Conference on AI in Cybersecurity (ICAIC)","page":"1-7","publisher":"2025 IEEE 4th International Conference on AI in Cybersecurity (ICAIC)","publisher-place":"Houston, TX","source":"IEEE Xplore","title":"AdaPhish: AI-powered adaptive defense and education resource against deceptive emails","title-short":"AdaPhish","URL":"https://ieeexplore.ieee.org/abstract/document/10848878","author":[{"family":"Meguro","given":"Rei"},{"family":"Chong","given":"Ng S. T."}],"accessed":{"date-parts":[["2025",3,13]]},"issued":{"date-parts":[["2025",2]]}}}],"schema":"https://github.com/citation-style-language/schema/raw/master/csl-citation.json"} </w:instrText>
      </w:r>
      <w:r w:rsidR="00E50D12">
        <w:rPr>
          <w:lang w:val="en-US"/>
        </w:rPr>
        <w:fldChar w:fldCharType="separate"/>
      </w:r>
      <w:r w:rsidR="00E50D12" w:rsidRPr="00E50D12">
        <w:rPr>
          <w:rFonts w:cs="Times New Roman"/>
        </w:rPr>
        <w:t>(Meguro &amp; Chong, 2025)</w:t>
      </w:r>
      <w:r w:rsidR="00E50D12">
        <w:rPr>
          <w:lang w:val="en-US"/>
        </w:rPr>
        <w:fldChar w:fldCharType="end"/>
      </w:r>
      <w:r w:rsidRPr="005220B3">
        <w:rPr>
          <w:lang w:val="en-US"/>
        </w:rPr>
        <w:t xml:space="preserve">. Complementing this, email authentication protocols like DKIM and DMARC help prevent domain spoofing </w:t>
      </w:r>
      <w:r w:rsidR="00E50D12">
        <w:rPr>
          <w:lang w:val="en-US"/>
        </w:rPr>
        <w:fldChar w:fldCharType="begin"/>
      </w:r>
      <w:r w:rsidR="00E50D12">
        <w:rPr>
          <w:lang w:val="en-US"/>
        </w:rPr>
        <w:instrText xml:space="preserve"> ADDIN ZOTERO_ITEM CSL_CITATION {"citationID":"4QhI1N7y","properties":{"formattedCitation":"(Shanmugam &amp; Sumathi, 2024)","plainCitation":"(Shanmugam &amp; Sumathi, 2024)","noteIndex":0},"citationItems":[{"id":1425,"uris":["http://zotero.org/users/14241170/items/RDYY4XGS"],"itemData":{"id":1425,"type":"article-journal","abstract":"The escalating threat of phishing attacks poses significant challenges to cybersecurity, necessitating innovative approaches for detection and mitigation. This paper addresses this need by presenting a comprehensive review of state-of-the-art methodologies for phishing detection, spanning traditional machine learning techniques to cutting-edge deep learning frameworks. The review encompasses a diverse range of methods, including list-based approaches, machine learning algorithms, graph-based analysis, deep learning models, network embedding techniques, and generative adversarial networks (GANs). Each method is meticulously scrutinized, highlighting its rationale, advantages, and empirical results. For instance, deep learning models, particularly convolutional neural networks (CNNs) and recurrent neural networks (RNNs), demonstrate superior detection performance, leveraging their ability to extract complex patterns from phishing data. Ensemble learning techniques and GANs offer additional benefits by enhancing detection accuracy and resilience against adversarial attacks. The impact of this review extends beyond academic discourse, informing practitioners and policymakers about the evolving landscape of phishing detection. By elucidating the strengths and limitations of existing methods, this paper guides the development of more robust and effective cybersecurity solutions. Moreover, the insights gleaned from this review lay the groundwork for future research endeavors, such as integrating contextual information, user behavior analysis, and explainable AI techniques into phishing detection systems. Ultimately, this work contributes to the collective effort to fortify digital defenses against sophisticated phishing threats, safeguarding the integrity of online ecosystems.","container-title":"Artificial Intelligence Review","DOI":"10.1007/s10462-024-11055-z","journalAbbreviation":"Artificial Intelligence Review","page":"1-46","source":"ResearchGate","title":"Staying ahead of phishers: A review of recent advances and emerging methodologies in phishing detection","title-short":"Staying ahead of phishers","volume":"58","author":[{"family":"Shanmugam","given":"Kavya"},{"family":"Sumathi","given":"D."}],"issued":{"date-parts":[["2024",12,20]]}}}],"schema":"https://github.com/citation-style-language/schema/raw/master/csl-citation.json"} </w:instrText>
      </w:r>
      <w:r w:rsidR="00E50D12">
        <w:rPr>
          <w:lang w:val="en-US"/>
        </w:rPr>
        <w:fldChar w:fldCharType="separate"/>
      </w:r>
      <w:r w:rsidR="00E50D12" w:rsidRPr="00E50D12">
        <w:rPr>
          <w:rFonts w:cs="Times New Roman"/>
        </w:rPr>
        <w:t>(Shanmugam &amp; Sumathi, 2024)</w:t>
      </w:r>
      <w:r w:rsidR="00E50D12">
        <w:rPr>
          <w:lang w:val="en-US"/>
        </w:rPr>
        <w:fldChar w:fldCharType="end"/>
      </w:r>
      <w:r w:rsidRPr="005220B3">
        <w:rPr>
          <w:lang w:val="en-US"/>
        </w:rPr>
        <w:t xml:space="preserve">. Employee-focused controls, including simulated phishing campaigns and behavior-driven cybersecurity training, build a resilient workforce that </w:t>
      </w:r>
      <w:r w:rsidR="00777A4B" w:rsidRPr="00777A4B">
        <w:rPr>
          <w:lang w:val="en-US"/>
        </w:rPr>
        <w:t>recognizes and responds to threats</w:t>
      </w:r>
      <w:r w:rsidRPr="005220B3">
        <w:rPr>
          <w:lang w:val="en-US"/>
        </w:rPr>
        <w:t xml:space="preserve"> </w:t>
      </w:r>
      <w:r w:rsidR="00E50D12">
        <w:rPr>
          <w:lang w:val="en-US"/>
        </w:rPr>
        <w:fldChar w:fldCharType="begin"/>
      </w:r>
      <w:r w:rsidR="00E50D12">
        <w:rPr>
          <w:lang w:val="en-US"/>
        </w:rPr>
        <w:instrText xml:space="preserve"> ADDIN ZOTERO_ITEM CSL_CITATION {"citationID":"AN4gsi0b","properties":{"formattedCitation":"(Dasari, 2025; Volkamer et al., 2020)","plainCitation":"(Dasari, 2025; Volkamer et al., 2020)","noteIndex":0},"citationItems":[{"id":1431,"uris":["http://zotero.org/users/14241170/items/CR6X93FQ"],"itemData":{"id":1431,"type":"article-journal","abstract":"Email phishing simulation involves the creation and execution of controlled scenarios to mimic real-world phishing \nattacks, with the goal of assessing an organization's susceptibility to such cyber threats. This process typically entails the\ncreation of realistic-looking phishing emails, which may contain malicious links or deceptive content, and then distributing them\nto targeted individuals within the organization. The primary objective is to evaluate employees' awareness and responsiveness to\npotential phishing threats, identifying areas whereadditionalcybersecuritytrainingormeasuresmaybeneeded.Bysimulating these\nattacks, organizations can proactively strengthen their security posture, educate personnel on recognizing and avoiding phishing\nattempts, and ultimately enhance their overallresilience against cyber threats. This approach is a proactive strategy to mitigate\nthe risk of falling victim to actual phishing attacks, which often exploit human vulnerabilities in the cybersecurity landscape.\nFurthermore, email phishing simulations serve as a valuable tool in fostering a culture of cybersecurity awareness within an\norganization. The simulations not only evaluate individual responses but also provide a platform for educating employees on the\nlatest phishing tactics and techniques. Throughthe analysis of simulation results, organizations can tailor targeted training\nprograms to address specificweaknessesidentifiedduringtheexercises.Thisiterativeprocessenables continuous improvement in the\norganization's overall cybersecurity posture, ensuring that employees remain vigilant against evolving phishing threats.\nAdditionally, the data collected from these simulation scan in form the refinement of email filtering systems and other technical\ncontrols, enhancing the organization's ability to automatically detect and block malicious emails.Ultimately, email phishing\nsimulations contribute to a comprehensive Cybersecurity strategy by combining technical defense swith a well-informed and\nsecurity-conscious workforce, thereby reducing the likelihood of successful phishing attacks and safeguarding sensitive\ninformation.\n\nKeywords: SQL injection, cross-site scripting (XSS), Security Testing Techniques andcross-site request forgery (CSRF).","container-title":"International Journal for Modern Trends in Science and Technology","DOI":"https://doi.org/10.46501.IJMTST1002021","ISSN":"2455-3778","issue":"02","journalAbbreviation":"International Journal for Modern Trends in Science and Technology","page":"151-157","source":"ResearchGate","title":"Email phishing simulations serve as a valuable tool in fostering a culture of cybersecurity awareness","volume":"10","author":[{"family":"Dasari","given":"Kalyankumar"}],"issued":{"date-parts":[["2025",3,4]]}}},{"id":1443,"uris":["http://zotero.org/users/14241170/items/8MIY8PS4"],"itemData":{"id":1443,"type":"paper-conference","abstract":"In an attempt to stop phishing attacks, an increasing number of organisations run Simulated Phishing Campaigns to train their staff not to click on suspicious links. Organisations can buy toolkits to craft and run their own campaigns, or hire a specialist company to provide such campaigns as a service. To what extent this activity reduces the vulnerability of an organisation to such attacks is debated in both the research and practitioner communities, but an increasing number of organisations do it because it seems common practice, and are convinced by vendors’ claims about the reduction in clickrates that can be achieved. But most are not aware that effective security is not just about reducing clickrates for simulated phishing messages, that there are many different ways of running such campaigns, and that there are security, legal, and trust issues associated with those choices. The goal of this paper is to equip organisational decision makers with tools for making those decisions. A closer examination of costs and benefits of the choice reveals that it may be possible to run a legally compliant campaign, but that it is costly and time-consuming. Additionally, the impact of Simulated Phishing Campaigns on employees’ self-efficacy and trust in the organisation may negatively affect other organisational goals. We conclude that for many organisations, a joined-up approach of (1) improving technical security measures, (2) introducing and establishing adequate security incident reporting, and (3) increasing staff awareness through other means may deliver better protection at lower cost.","container-title":"Computer Security","DOI":"10.1007/978-3-030-66504-3_19","event-place":"Cham","event-title":"ESORICS 2020","ISBN":"978-3-030-66504-3","language":"en","page":"312-328","publisher":"Springer International Publishing","publisher-place":"Cham","source":"Springer Link","title":"Analysing simulated phishing campaigns for staff","URL":"https://link.springer.com/chapter/10.1007/978-3-030-66504-3_19","volume":"12580","author":[{"family":"Volkamer","given":"Melanie"},{"family":"Sasse","given":"Martina Angela"},{"family":"Boehm","given":"Franziska"}],"issued":{"date-parts":[["2020",12,24]]}}}],"schema":"https://github.com/citation-style-language/schema/raw/master/csl-citation.json"} </w:instrText>
      </w:r>
      <w:r w:rsidR="00E50D12">
        <w:rPr>
          <w:lang w:val="en-US"/>
        </w:rPr>
        <w:fldChar w:fldCharType="separate"/>
      </w:r>
      <w:r w:rsidR="00E50D12" w:rsidRPr="00E50D12">
        <w:rPr>
          <w:rFonts w:cs="Times New Roman"/>
        </w:rPr>
        <w:t>(Dasari, 2025; Volkamer et al., 2020)</w:t>
      </w:r>
      <w:r w:rsidR="00E50D12">
        <w:rPr>
          <w:lang w:val="en-US"/>
        </w:rPr>
        <w:fldChar w:fldCharType="end"/>
      </w:r>
      <w:r w:rsidRPr="005220B3">
        <w:rPr>
          <w:lang w:val="en-US"/>
        </w:rPr>
        <w:t>.</w:t>
      </w:r>
    </w:p>
    <w:p w14:paraId="5D6C7C73" w14:textId="2629ACBA" w:rsidR="005220B3" w:rsidRPr="005220B3" w:rsidRDefault="005220B3" w:rsidP="008148ED">
      <w:pPr>
        <w:spacing w:before="120" w:after="120"/>
        <w:jc w:val="both"/>
        <w:rPr>
          <w:lang w:val="en-US"/>
        </w:rPr>
      </w:pPr>
      <w:r w:rsidRPr="005220B3">
        <w:rPr>
          <w:lang w:val="en-US"/>
        </w:rPr>
        <w:t xml:space="preserve">For real-time threat management, the integration of Security Information and Event Management (SIEM) and Security Orchestration, Automation, and Response (SOAR) solutions provides centralized visibility and automation of detection, investigation, and response workflows </w:t>
      </w:r>
      <w:r w:rsidR="00E50D12">
        <w:rPr>
          <w:lang w:val="en-US"/>
        </w:rPr>
        <w:fldChar w:fldCharType="begin"/>
      </w:r>
      <w:r w:rsidR="00E50D12">
        <w:rPr>
          <w:lang w:val="en-US"/>
        </w:rPr>
        <w:instrText xml:space="preserve"> ADDIN ZOTERO_ITEM CSL_CITATION {"citationID":"dAEUV7w0","properties":{"formattedCitation":"(Gundoor et al., 2025; Taherdoost, 2024)","plainCitation":"(Gundoor et al., 2025; Taherdoost, 2024)","noteIndex":0},"citationItems":[{"id":1422,"uris":["http://zotero.org/users/14241170/items/D6F5NE2C"],"itemData":{"id":1422,"type":"chapter","abstract":"One of the biggest cybersecurity threats worldwide is malware. As cyber-threats evolve, traditional methods become less effective. Leveraging Artificial Intelligence (AI) can improve detection and prevention. Modern malware bypasses signature-based detection, necessitating adaptive AI solutions. Tec...","container-title":"Machine Intelligence Applications in Cyber-Risk Management","ISBN":"9798369375402","language":"en","license":"Access limited to members","note":"DOI: 10.4018/979-8-3693-7540-2.ch006","page":"107-134","publisher":"IGI Global Scientific Publishing","source":"www.igi-global.com","title":"AI-based solutions for malware detection and prevention","URL":"https://www.igi-global.com/viewtitlesample.aspx?id=363125&amp;ptid=348587&amp;t=ai-based+solutions+for+malware+detection+and+prevention","author":[{"family":"Gundoor","given":"T. K."},{"family":"Sridevi","given":""},{"family":"Mulimani","given":"Rajeev"}],"accessed":{"date-parts":[["2025",3,13]]},"issued":{"date-parts":[["2025"]]}}},{"id":1444,"uris":["http://zotero.org/users/14241170/items/PL34JMZW"],"itemData":{"id":1444,"type":"article-journal","abstract":"Due to its inherent weaknesses, protecting data and maintaining its integrity is crucial in the changing world of cybersecurity. This evaluation employs a quantitative methodology to evaluate several cybersecurity awareness and training approaches to illuminate their efficacy in lowering costs and security incidents for a company while enhancing cyber resilience and security posture. Our thorough research, which is supported by actual evidence, emphasizes the real advantages of clear cybersecurity awareness and training activities. These measures enable businesses to drastically reduce security incidents and realize verifiable cost reductions. Additionally, these initiatives act as accelerators for improving overall cyber resilience, therefore bolstering an organization’s security posture. This in-depth analysis offers a data-driven perspective on these models’ respective capabilities and highlights the critical role that strategic cybersecurity education and awareness play in defending against a constantly changing threat environment.","collection-title":"International Conference on Machine Learning and Data Engineering (ICMLDE 2023)","container-title":"Procedia Computer Science","DOI":"10.1016/j.procs.2024.04.156","ISSN":"1877-0509","journalAbbreviation":"Procedia Computer Science","page":"1649-1663","source":"ScienceDirect","title":"A critical review on cybersecurity awareness frameworks and training models","volume":"235","author":[{"family":"Taherdoost","given":"Hamed"}],"issued":{"date-parts":[["2024",1,1]]}}}],"schema":"https://github.com/citation-style-language/schema/raw/master/csl-citation.json"} </w:instrText>
      </w:r>
      <w:r w:rsidR="00E50D12">
        <w:rPr>
          <w:lang w:val="en-US"/>
        </w:rPr>
        <w:fldChar w:fldCharType="separate"/>
      </w:r>
      <w:r w:rsidR="00E50D12" w:rsidRPr="00E50D12">
        <w:rPr>
          <w:rFonts w:cs="Times New Roman"/>
        </w:rPr>
        <w:t>(Gundoor et al., 2025; Taherdoost, 2024)</w:t>
      </w:r>
      <w:r w:rsidR="00E50D12">
        <w:rPr>
          <w:lang w:val="en-US"/>
        </w:rPr>
        <w:fldChar w:fldCharType="end"/>
      </w:r>
      <w:r w:rsidRPr="005220B3">
        <w:rPr>
          <w:lang w:val="en-US"/>
        </w:rPr>
        <w:t xml:space="preserve">. Cyber Threat Intelligence (CTI) platforms complement these systems by supplying external indicators of compromise (IOCs) and contextualizing alerts, ensuring analysts respond to relevant and prioritized incidents </w:t>
      </w:r>
      <w:r w:rsidR="00E50D12">
        <w:rPr>
          <w:lang w:val="en-US"/>
        </w:rPr>
        <w:fldChar w:fldCharType="begin"/>
      </w:r>
      <w:r w:rsidR="00E50D12">
        <w:rPr>
          <w:lang w:val="en-US"/>
        </w:rPr>
        <w:instrText xml:space="preserve"> ADDIN ZOTERO_ITEM CSL_CITATION {"citationID":"bSazVnBA","properties":{"formattedCitation":"(Santos et al., 2024)","plainCitation":"(Santos et al., 2024)","noteIndex":0},"citationItems":[{"id":1386,"uris":["http://zotero.org/users/14241170/items/XCNNKA7Q"],"itemData":{"id":1386,"type":"book","abstract":"The AI Revolution is Here. Discover its Dynamic Applications in Networking, Cybersecurity, and More.   AI is having a profound impact on nearly every sector of the workforce. Huge professional and financial opportunities await in the key domains of computer networking, cybersecurity, IoT, and cloud computing. The AI Revolution in Networking, Cybersecurity, and Emerging Technologies will give you the edge you need to harness AI for your benefit. Learn how AI can efficiently identify shadow data, fortify security measures, generate predictive analytics in real time, and so much more.   In this comprehensive guide, Cisco professionals Omar Santos, Samer Salam, and Hazim Dahir engage you in both AI application and theory through practical case studies and predictions of future trends, which makes this book not just a valuable guide for today, but an indispensable resource for tomorrow.   You'll discover how AI is building robust bridges in collaboration tools and turning IoT into a super-intelligent network of devices so you can quickly identify and resolve network security threats while enhancing network performance. This book will show you how AI can help you modernize and fortify your operations and make yourself a key asset to your company.   Are you ready to join The AI Revolution in Networking, Cybersecurity, and Emerging Technologies?    Gain industry-specific knowledge from experienced professionals Discover new capabilities like self-healing networks and predictive analytics Learn how AI can save time by detecting and correcting issues in real time Master techniques for security monitoring and alerting Understand potential security and privacy pitfalls of using AI, and how to guard against them Understand how AI works for you and with you    Register your book for convenient access to downloads, updates, and/or corrections as they become available. See inside book for details.","ISBN":"978-0-13-829363-5","language":"en","note":"Google-Books-ID: jHriEAAAQBAJ","number-of-pages":"337","publisher":"Addison-Wesley Professional","source":"Google Books","title":"The AI revolution in networking, cybersecurity, and emerging technologies","author":[{"family":"Santos","given":"Omar"},{"family":"Salam","given":"Samer"},{"family":"Dahir","given":"Hazim"}],"issued":{"date-parts":[["2024",2,5]]}}}],"schema":"https://github.com/citation-style-language/schema/raw/master/csl-citation.json"} </w:instrText>
      </w:r>
      <w:r w:rsidR="00E50D12">
        <w:rPr>
          <w:lang w:val="en-US"/>
        </w:rPr>
        <w:fldChar w:fldCharType="separate"/>
      </w:r>
      <w:r w:rsidR="00E50D12" w:rsidRPr="00E50D12">
        <w:rPr>
          <w:rFonts w:cs="Times New Roman"/>
        </w:rPr>
        <w:t>(Santos et al., 2024)</w:t>
      </w:r>
      <w:r w:rsidR="00E50D12">
        <w:rPr>
          <w:lang w:val="en-US"/>
        </w:rPr>
        <w:fldChar w:fldCharType="end"/>
      </w:r>
      <w:r w:rsidRPr="005220B3">
        <w:rPr>
          <w:lang w:val="en-US"/>
        </w:rPr>
        <w:t>.</w:t>
      </w:r>
    </w:p>
    <w:p w14:paraId="63288DB7" w14:textId="6C77D49D" w:rsidR="005220B3" w:rsidRPr="005220B3" w:rsidRDefault="005220B3" w:rsidP="008148ED">
      <w:pPr>
        <w:spacing w:before="120" w:after="120"/>
        <w:jc w:val="both"/>
        <w:rPr>
          <w:lang w:val="en-US"/>
        </w:rPr>
      </w:pPr>
      <w:r w:rsidRPr="005220B3">
        <w:rPr>
          <w:lang w:val="en-US"/>
        </w:rPr>
        <w:t xml:space="preserve">Governance and compliance complete the security architecture, embedding ISO 27001, NZISM, and NIST cybersecurity standards across all operations. Automated compliance monitoring, periodic audits, and third-party risk assessments promote accountability and alignment with legal and regulatory expectations </w:t>
      </w:r>
      <w:r w:rsidR="00EB5D4D">
        <w:rPr>
          <w:lang w:val="en-US"/>
        </w:rPr>
        <w:fldChar w:fldCharType="begin"/>
      </w:r>
      <w:r w:rsidR="00EB5D4D">
        <w:rPr>
          <w:lang w:val="en-US"/>
        </w:rPr>
        <w:instrText xml:space="preserve"> ADDIN ZOTERO_ITEM CSL_CITATION {"citationID":"hY71CZyt","properties":{"formattedCitation":"(Government Communications Security Bureau, 2018; Yeoh et al., 2021)","plainCitation":"(Government Communications Security Bureau, 2018; Yeoh et al., 2021)","noteIndex":0},"citationItems":[{"id":1353,"uris":["http://zotero.org/users/14241170/items/ZQCSWMFT"],"itemData":{"id":1353,"type":"document","publisher":"Government Communications Security Bureau","title":"NZISM New Zealand information security manual","URL":"https://nzism.gcsb.govt.nz/assets/Previous-versions/v3-1/NZISM-Part-Two-v3.1-October-2018.pdf","author":[{"literal":"Government Communications Security Bureau"}],"issued":{"date-parts":[["2018",10]]}}},{"id":1436,"uris":["http://zotero.org/users/14241170/items/FYCDLGUT"],"itemData":{"id":1436,"type":"article-journal","abstract":"Phishing attacks are costly for both organizations and individuals, yet existing academic research has provided little guidance on how to strategize and implement a combined phishing awareness and training campaign. Drawing on operant conditioning theory, we conduct an in-depth case study on a large phishing awareness campaign and reveal that phishing awareness is a learning process through which individuals’ behavior can be strengthened by reinforcement and punishment. Based on the case study findings, we present several propositions for cybersecurity stakeholders. This study contributes to the phishing awareness literature and has implications for research and practice. This paper is useful for organizations planning or in the process of implementing or reviewing a phishing awareness and education program.","container-title":"Journal of Computer Information Systems","DOI":"10.1080/08874417.2021.1919941","issue":"4","journalAbbreviation":"Journal of Computer Information Systems","page":"1-20","source":"ResearchGate","title":"Simulated phishing attack and embedded training campaign","volume":"62","author":[{"family":"Yeoh","given":"William"},{"family":"Huang","given":"He"},{"family":"Lee","given":"Wang-Sheng"},{"family":"Jafari","given":"Fadi"},{"family":"Mansson","given":"Rachel"}],"issued":{"date-parts":[["2021",8,30]]}}}],"schema":"https://github.com/citation-style-language/schema/raw/master/csl-citation.json"} </w:instrText>
      </w:r>
      <w:r w:rsidR="00EB5D4D">
        <w:rPr>
          <w:lang w:val="en-US"/>
        </w:rPr>
        <w:fldChar w:fldCharType="separate"/>
      </w:r>
      <w:r w:rsidR="00EB5D4D" w:rsidRPr="00EB5D4D">
        <w:rPr>
          <w:rFonts w:cs="Times New Roman"/>
        </w:rPr>
        <w:t>(Government Communications Security Bureau, 2018; Yeoh et al., 2021)</w:t>
      </w:r>
      <w:r w:rsidR="00EB5D4D">
        <w:rPr>
          <w:lang w:val="en-US"/>
        </w:rPr>
        <w:fldChar w:fldCharType="end"/>
      </w:r>
      <w:r w:rsidRPr="005220B3">
        <w:rPr>
          <w:lang w:val="en-US"/>
        </w:rPr>
        <w:t xml:space="preserve">. User Behavior Analytics (UBA) and Just-In-Time (JIT) </w:t>
      </w:r>
      <w:r w:rsidRPr="005220B3">
        <w:rPr>
          <w:lang w:val="en-US"/>
        </w:rPr>
        <w:lastRenderedPageBreak/>
        <w:t xml:space="preserve">access provisioning further reduce the attack surface by limiting access to critical systems and detecting anomalous activity </w:t>
      </w:r>
      <w:r w:rsidR="00EB5D4D">
        <w:rPr>
          <w:lang w:val="en-US"/>
        </w:rPr>
        <w:fldChar w:fldCharType="begin"/>
      </w:r>
      <w:r w:rsidR="00EB5D4D">
        <w:rPr>
          <w:lang w:val="en-US"/>
        </w:rPr>
        <w:instrText xml:space="preserve"> ADDIN ZOTERO_ITEM CSL_CITATION {"citationID":"Gev4Uxj9","properties":{"formattedCitation":"(Tsanov, 2024)","plainCitation":"(Tsanov, 2024)","noteIndex":0},"citationItems":[{"id":1441,"uris":["http://zotero.org/users/14241170/items/S6CMLCI6"],"itemData":{"id":1441,"type":"paper-conference","abstract":"This study explores the critical intersection of social psychology and cybersecurity, with a focus on reducing social engineering threats using behavioral insights. Social engineering exploits human psychological vulnerabilities, making it a serious cyber threat. We propose effective cybersecurity resilience strategies that incorporate persuasion, cognitive biases, and behavioral economics principles. Simulation-based training, user-centric nudges, and the development of a cybersecurity-aware organizational culture are all important interventions. Case studies from Google and the NHS demonstrate the strategies' practical application and success. As social engineering tactics evolve in tandem with advances in AI and deepfake technology, this interdisciplinary approach provides a solid foundation for addressing emerging threats and improving overall digital security.","container-title":"2024 International Conference Automatics and Informatics (ICAI)","DOI":"10.1109/ICAI63388.2024.10851536","event-place":"Varna, Bulgaria","event-title":"2024 International Conference Automatics and Informatics (ICAI)","page":"136-141","publisher":"2024 International Conference Automatics and Informatics (ICAI)","publisher-place":"Varna, Bulgaria","source":"IEEE Xplore","title":"Social engineering threats in cybersecurity: Risk mitigation through behavioral insights","title-short":"Social Engineering Threats in Cybersecurity","URL":"https://ieeexplore.ieee.org/abstract/document/10851536","author":[{"family":"Tsanov","given":"Ivaylo"}],"accessed":{"date-parts":[["2025",3,13]]},"issued":{"date-parts":[["2024",10]]}}}],"schema":"https://github.com/citation-style-language/schema/raw/master/csl-citation.json"} </w:instrText>
      </w:r>
      <w:r w:rsidR="00EB5D4D">
        <w:rPr>
          <w:lang w:val="en-US"/>
        </w:rPr>
        <w:fldChar w:fldCharType="separate"/>
      </w:r>
      <w:r w:rsidR="00EB5D4D" w:rsidRPr="00EB5D4D">
        <w:rPr>
          <w:rFonts w:cs="Times New Roman"/>
        </w:rPr>
        <w:t>(Tsanov, 2024)</w:t>
      </w:r>
      <w:r w:rsidR="00EB5D4D">
        <w:rPr>
          <w:lang w:val="en-US"/>
        </w:rPr>
        <w:fldChar w:fldCharType="end"/>
      </w:r>
      <w:r w:rsidRPr="005220B3">
        <w:rPr>
          <w:lang w:val="en-US"/>
        </w:rPr>
        <w:t>.</w:t>
      </w:r>
    </w:p>
    <w:p w14:paraId="716D1A31" w14:textId="4F68CABB" w:rsidR="005220B3" w:rsidRPr="005220B3" w:rsidRDefault="0056272D" w:rsidP="008148ED">
      <w:pPr>
        <w:spacing w:before="120" w:after="120"/>
        <w:jc w:val="both"/>
        <w:rPr>
          <w:lang w:val="en-US"/>
        </w:rPr>
      </w:pPr>
      <w:r w:rsidRPr="0056272D">
        <w:rPr>
          <w:lang w:val="en-US"/>
        </w:rPr>
        <w:t>Security must be operationalized through a phased implementation plan, ongoing monitoring, and capacity building to ensure sustainability.</w:t>
      </w:r>
      <w:r w:rsidR="005220B3" w:rsidRPr="005220B3">
        <w:rPr>
          <w:lang w:val="en-US"/>
        </w:rPr>
        <w:t xml:space="preserve"> Weekly firewall reviews, monthly SIEM tuning, quarterly phishing simulations, and biannual red teaming exercises must be embedded in operational workflows </w:t>
      </w:r>
      <w:r w:rsidR="00F53643">
        <w:rPr>
          <w:lang w:val="en-US"/>
        </w:rPr>
        <w:fldChar w:fldCharType="begin"/>
      </w:r>
      <w:r w:rsidR="00F53643">
        <w:rPr>
          <w:lang w:val="en-US"/>
        </w:rPr>
        <w:instrText xml:space="preserve"> ADDIN ZOTERO_ITEM CSL_CITATION {"citationID":"GSNliC4p","properties":{"formattedCitation":"(Kondakrindi, 2024)","plainCitation":"(Kondakrindi, 2024)","noteIndex":0},"citationItems":[{"id":1452,"uris":["http://zotero.org/users/14241170/items/7XAWPQXR"],"itemData":{"id":1452,"type":"article-journal","abstract":"FIDO2 represents a paradigm shift in web authentication, addressing the longstanding vulnerabilities associated with traditional password-based systems. This article provides a comprehensive overview of FIDO2, exploring its technical architecture, security features, implementation challenges, and potential impact on cybersecurity. By leveraging public key cryptography and enabling passwordless authentication, FIDO2 offers robust protection against phishing, credential stuffing, and server-side breaches. The standard's integration of biometric factors and its alignment with privacy regulations position it as a promising solution for modern authentication needs. Despite facing adoption challenges, FIDO2's growing ecosystem and potential for integration with emerging technologies suggest a transformative impact on digital security landscapes.","container-title":"International Journal of Computer Engineering and Technology (IJCET)","DOI":"10.5281/ZENODO.13479154","ISSN":"0976-6367","issue":"4","language":"en","license":"Creative Commons Attribution 4.0 International","note":"publisher: Zenodo","page":"841-858","source":"DOI.org (Datacite)","title":"FIDO2: A new era in secure web authentication","title-short":"FIDO2","volume":"15","author":[{"family":"Kondakrindi","given":"Rahul"}],"issued":{"date-parts":[["2024",8,29]]}}}],"schema":"https://github.com/citation-style-language/schema/raw/master/csl-citation.json"} </w:instrText>
      </w:r>
      <w:r w:rsidR="00F53643">
        <w:rPr>
          <w:lang w:val="en-US"/>
        </w:rPr>
        <w:fldChar w:fldCharType="separate"/>
      </w:r>
      <w:r w:rsidR="00F53643" w:rsidRPr="00F53643">
        <w:rPr>
          <w:rFonts w:cs="Times New Roman"/>
        </w:rPr>
        <w:t>(Kondakrindi, 2024)</w:t>
      </w:r>
      <w:r w:rsidR="00F53643">
        <w:rPr>
          <w:lang w:val="en-US"/>
        </w:rPr>
        <w:fldChar w:fldCharType="end"/>
      </w:r>
      <w:r w:rsidR="005220B3" w:rsidRPr="005220B3">
        <w:rPr>
          <w:lang w:val="en-US"/>
        </w:rPr>
        <w:t xml:space="preserve">. Staff must receive continuous adaptive training, while future investments should prioritize AI-driven security automation, quantum-resistant cryptography, and decentralized identity models </w:t>
      </w:r>
      <w:r w:rsidR="00F53643">
        <w:rPr>
          <w:lang w:val="en-US"/>
        </w:rPr>
        <w:fldChar w:fldCharType="begin"/>
      </w:r>
      <w:r w:rsidR="00F53643">
        <w:rPr>
          <w:lang w:val="en-US"/>
        </w:rPr>
        <w:instrText xml:space="preserve"> ADDIN ZOTERO_ITEM CSL_CITATION {"citationID":"3ZuZ2KXd","properties":{"formattedCitation":"(Dhayanidhi, 2022)","plainCitation":"(Dhayanidhi, 2022)","noteIndex":0},"citationItems":[{"id":1385,"uris":["http://zotero.org/users/14241170/items/5VJXRJVM"],"itemData":{"id":1385,"type":"report","abstract":"Internet of Things (IoT) has become one of the progressive innovations and inviting space of interest for the research world and financially captivating for the business world. Integrating different devices and associating devices with humans requires artificial intelligence/ machine learning (AI/ML) to break down the data stored in the cloud framework. These IoT devices utilize their unique identifiers and the embedded sensor with every device to impart to one another and trade data among them using the web and cloud-based network infrastructure.","page":"1-119","publisher":"University of Alberta","title":"Research on IoT threats &amp; implementation of AI/ML to address emerging cybersecurity issues in IoT with cloud computing","URL":"https://era.library.ualberta.ca/items/72d03629-a6ac-4e5d-8528-3f10b552cda7/view/1b076ecd-286f-4020-b1da-490b6f088036/Dhayanidhi_Glory_MINT%20709%20Capstone%20Project%20-%203-31-2022.pdf#page=114.09","author":[{"family":"Dhayanidhi","given":"Glory"}],"issued":{"date-parts":[["2022",3,31]]}}}],"schema":"https://github.com/citation-style-language/schema/raw/master/csl-citation.json"} </w:instrText>
      </w:r>
      <w:r w:rsidR="00F53643">
        <w:rPr>
          <w:lang w:val="en-US"/>
        </w:rPr>
        <w:fldChar w:fldCharType="separate"/>
      </w:r>
      <w:r w:rsidR="00F53643" w:rsidRPr="00F53643">
        <w:rPr>
          <w:rFonts w:cs="Times New Roman"/>
        </w:rPr>
        <w:t>(Dhayanidhi, 2022)</w:t>
      </w:r>
      <w:r w:rsidR="00F53643">
        <w:rPr>
          <w:lang w:val="en-US"/>
        </w:rPr>
        <w:fldChar w:fldCharType="end"/>
      </w:r>
      <w:r w:rsidR="005220B3" w:rsidRPr="005220B3">
        <w:rPr>
          <w:lang w:val="en-US"/>
        </w:rPr>
        <w:t>.</w:t>
      </w:r>
    </w:p>
    <w:p w14:paraId="487671C9" w14:textId="74291F0A" w:rsidR="004347FB" w:rsidRDefault="005220B3" w:rsidP="008148ED">
      <w:pPr>
        <w:spacing w:before="120" w:after="120"/>
        <w:jc w:val="both"/>
        <w:rPr>
          <w:lang w:val="en-US"/>
        </w:rPr>
      </w:pPr>
      <w:r w:rsidRPr="005220B3">
        <w:rPr>
          <w:lang w:val="en-US"/>
        </w:rPr>
        <w:t>By aligning technological innovation with human-centered policies and regulatory compliance, Auckland Council is positioned to build a resilient, adaptive, and forward-looking cybersecurity architecture that safeguards public services and data against sophisticated and persistent threats.</w:t>
      </w:r>
    </w:p>
    <w:p w14:paraId="00EE701F" w14:textId="77777777" w:rsidR="004347FB" w:rsidRDefault="004347FB" w:rsidP="008148ED">
      <w:pPr>
        <w:spacing w:before="120" w:after="120"/>
        <w:rPr>
          <w:lang w:val="en-US"/>
        </w:rPr>
      </w:pPr>
    </w:p>
    <w:p w14:paraId="5912B051" w14:textId="77777777" w:rsidR="004347FB" w:rsidRDefault="004347FB" w:rsidP="008148ED">
      <w:pPr>
        <w:spacing w:before="120" w:after="120"/>
        <w:rPr>
          <w:lang w:val="en-US"/>
        </w:rPr>
      </w:pPr>
    </w:p>
    <w:p w14:paraId="36FE5CBA" w14:textId="77777777" w:rsidR="004347FB" w:rsidRDefault="004347FB" w:rsidP="008148ED">
      <w:pPr>
        <w:spacing w:before="120" w:after="120"/>
        <w:rPr>
          <w:lang w:val="en-US"/>
        </w:rPr>
      </w:pPr>
    </w:p>
    <w:p w14:paraId="1D4B3DFD" w14:textId="77777777" w:rsidR="004347FB" w:rsidRDefault="004347FB" w:rsidP="008148ED">
      <w:pPr>
        <w:spacing w:before="120" w:after="120"/>
        <w:rPr>
          <w:lang w:val="en-US"/>
        </w:rPr>
      </w:pPr>
    </w:p>
    <w:p w14:paraId="0E337DCA" w14:textId="77777777" w:rsidR="004347FB" w:rsidRDefault="004347FB" w:rsidP="008148ED">
      <w:pPr>
        <w:spacing w:before="120" w:after="120"/>
        <w:rPr>
          <w:lang w:val="en-US"/>
        </w:rPr>
      </w:pPr>
    </w:p>
    <w:p w14:paraId="38F86E1A" w14:textId="77777777" w:rsidR="003A46B3" w:rsidRDefault="003A46B3" w:rsidP="008148ED">
      <w:pPr>
        <w:spacing w:before="120" w:after="120"/>
        <w:rPr>
          <w:lang w:val="en-US"/>
        </w:rPr>
      </w:pPr>
    </w:p>
    <w:p w14:paraId="20A39C06" w14:textId="77777777" w:rsidR="003A46B3" w:rsidRDefault="003A46B3" w:rsidP="008148ED">
      <w:pPr>
        <w:spacing w:before="120" w:after="120"/>
        <w:rPr>
          <w:lang w:val="en-US"/>
        </w:rPr>
      </w:pPr>
    </w:p>
    <w:p w14:paraId="45F4A718" w14:textId="77777777" w:rsidR="003A46B3" w:rsidRDefault="003A46B3" w:rsidP="008148ED">
      <w:pPr>
        <w:spacing w:before="120" w:after="120"/>
        <w:rPr>
          <w:lang w:val="en-US"/>
        </w:rPr>
      </w:pPr>
    </w:p>
    <w:p w14:paraId="07E5378E" w14:textId="77777777" w:rsidR="003A46B3" w:rsidRDefault="003A46B3" w:rsidP="008148ED">
      <w:pPr>
        <w:spacing w:before="120" w:after="120"/>
        <w:rPr>
          <w:lang w:val="en-US"/>
        </w:rPr>
      </w:pPr>
    </w:p>
    <w:p w14:paraId="7622E228" w14:textId="77777777" w:rsidR="003A46B3" w:rsidRDefault="003A46B3" w:rsidP="008148ED">
      <w:pPr>
        <w:spacing w:before="120" w:after="120"/>
        <w:rPr>
          <w:lang w:val="en-US"/>
        </w:rPr>
      </w:pPr>
    </w:p>
    <w:p w14:paraId="6037D61D" w14:textId="77777777" w:rsidR="003A46B3" w:rsidRDefault="003A46B3" w:rsidP="008148ED">
      <w:pPr>
        <w:spacing w:before="120" w:after="120"/>
        <w:rPr>
          <w:lang w:val="en-US"/>
        </w:rPr>
      </w:pPr>
    </w:p>
    <w:p w14:paraId="45E8B6C2" w14:textId="77777777" w:rsidR="004347FB" w:rsidRDefault="004347FB" w:rsidP="008148ED">
      <w:pPr>
        <w:spacing w:before="120" w:after="120"/>
        <w:rPr>
          <w:lang w:val="en-US"/>
        </w:rPr>
      </w:pPr>
    </w:p>
    <w:p w14:paraId="30D4DB8D" w14:textId="77777777" w:rsidR="004347FB" w:rsidRDefault="004347FB" w:rsidP="008148ED">
      <w:pPr>
        <w:spacing w:before="120" w:after="120"/>
        <w:rPr>
          <w:lang w:val="en-US"/>
        </w:rPr>
      </w:pPr>
    </w:p>
    <w:p w14:paraId="47BDE5F6" w14:textId="77777777" w:rsidR="00DE4FC1" w:rsidRDefault="00DE4FC1" w:rsidP="00470F87">
      <w:pPr>
        <w:rPr>
          <w:lang w:val="en-US"/>
        </w:rPr>
      </w:pPr>
    </w:p>
    <w:p w14:paraId="1EB43574" w14:textId="77777777" w:rsidR="00C13298" w:rsidRDefault="00C13298" w:rsidP="00470F87">
      <w:pPr>
        <w:rPr>
          <w:lang w:val="en-US"/>
        </w:rPr>
      </w:pPr>
    </w:p>
    <w:p w14:paraId="1FC674D3" w14:textId="7CD1B464" w:rsidR="008011C0" w:rsidRDefault="00021D1C" w:rsidP="00B63ECB">
      <w:pPr>
        <w:pStyle w:val="Heading1"/>
      </w:pPr>
      <w:r>
        <w:lastRenderedPageBreak/>
        <w:t>6</w:t>
      </w:r>
      <w:r w:rsidR="00F2229B">
        <w:t xml:space="preserve">. </w:t>
      </w:r>
      <w:r w:rsidR="001E074B">
        <w:t>R</w:t>
      </w:r>
      <w:r w:rsidR="002427B5">
        <w:t>eferences</w:t>
      </w:r>
    </w:p>
    <w:p w14:paraId="1EDE42E0" w14:textId="77777777" w:rsidR="00B230FC" w:rsidRPr="00B230FC" w:rsidRDefault="00F40EDD" w:rsidP="00B230FC">
      <w:pPr>
        <w:pStyle w:val="Bibliography"/>
        <w:rPr>
          <w:rFonts w:cs="Times New Roman"/>
        </w:rPr>
      </w:pPr>
      <w:r>
        <w:rPr>
          <w:lang w:val="en-US"/>
        </w:rPr>
        <w:fldChar w:fldCharType="begin"/>
      </w:r>
      <w:r w:rsidR="004F5068">
        <w:rPr>
          <w:lang w:val="en-US"/>
        </w:rPr>
        <w:instrText xml:space="preserve"> ADDIN ZOTERO_BIBL {"uncited":[],"omitted":[],"custom":[]} CSL_BIBLIOGRAPHY </w:instrText>
      </w:r>
      <w:r>
        <w:rPr>
          <w:lang w:val="en-US"/>
        </w:rPr>
        <w:fldChar w:fldCharType="separate"/>
      </w:r>
      <w:r w:rsidR="00B230FC" w:rsidRPr="00B230FC">
        <w:rPr>
          <w:rFonts w:cs="Times New Roman"/>
        </w:rPr>
        <w:t xml:space="preserve">Ahmad, M. O., Tripathi, G., Siddiqui, F., Alam, M. A., Ahad, M. A., Akhtar, M. M., &amp; Casalino, G. (2023). BAuth-ZKP—A blockchain-based multi-factor authentication mechanism for securing smart cities. </w:t>
      </w:r>
      <w:r w:rsidR="00B230FC" w:rsidRPr="00B230FC">
        <w:rPr>
          <w:rFonts w:cs="Times New Roman"/>
          <w:i/>
          <w:iCs/>
        </w:rPr>
        <w:t>Sensors</w:t>
      </w:r>
      <w:r w:rsidR="00B230FC" w:rsidRPr="00B230FC">
        <w:rPr>
          <w:rFonts w:cs="Times New Roman"/>
        </w:rPr>
        <w:t xml:space="preserve">, </w:t>
      </w:r>
      <w:r w:rsidR="00B230FC" w:rsidRPr="00B230FC">
        <w:rPr>
          <w:rFonts w:cs="Times New Roman"/>
          <w:i/>
          <w:iCs/>
        </w:rPr>
        <w:t>23</w:t>
      </w:r>
      <w:r w:rsidR="00B230FC" w:rsidRPr="00B230FC">
        <w:rPr>
          <w:rFonts w:cs="Times New Roman"/>
        </w:rPr>
        <w:t>(5), Article 5. https://doi.org/10.3390/s23052757</w:t>
      </w:r>
    </w:p>
    <w:p w14:paraId="4FB8443F" w14:textId="77777777" w:rsidR="00B230FC" w:rsidRPr="00B230FC" w:rsidRDefault="00B230FC" w:rsidP="00B230FC">
      <w:pPr>
        <w:pStyle w:val="Bibliography"/>
        <w:rPr>
          <w:rFonts w:cs="Times New Roman"/>
        </w:rPr>
      </w:pPr>
      <w:r w:rsidRPr="00B230FC">
        <w:rPr>
          <w:rFonts w:cs="Times New Roman"/>
        </w:rPr>
        <w:t xml:space="preserve">Akhtar, Z. B., &amp; Rawol, A. T. (2024). Enhancing cybersecurity through AI-powered security mechanisms. </w:t>
      </w:r>
      <w:r w:rsidRPr="00B230FC">
        <w:rPr>
          <w:rFonts w:cs="Times New Roman"/>
          <w:i/>
          <w:iCs/>
        </w:rPr>
        <w:t>IT Journal Research and Development</w:t>
      </w:r>
      <w:r w:rsidRPr="00B230FC">
        <w:rPr>
          <w:rFonts w:cs="Times New Roman"/>
        </w:rPr>
        <w:t xml:space="preserve">, </w:t>
      </w:r>
      <w:r w:rsidRPr="00B230FC">
        <w:rPr>
          <w:rFonts w:cs="Times New Roman"/>
          <w:i/>
          <w:iCs/>
        </w:rPr>
        <w:t>9</w:t>
      </w:r>
      <w:r w:rsidRPr="00B230FC">
        <w:rPr>
          <w:rFonts w:cs="Times New Roman"/>
        </w:rPr>
        <w:t>(1), 50–67. https://doi.org/10.25299/itjrd.2024.16852</w:t>
      </w:r>
    </w:p>
    <w:p w14:paraId="6B1EF98E" w14:textId="77777777" w:rsidR="00B230FC" w:rsidRPr="00B230FC" w:rsidRDefault="00B230FC" w:rsidP="00B230FC">
      <w:pPr>
        <w:pStyle w:val="Bibliography"/>
        <w:rPr>
          <w:rFonts w:cs="Times New Roman"/>
        </w:rPr>
      </w:pPr>
      <w:r w:rsidRPr="00B230FC">
        <w:rPr>
          <w:rFonts w:cs="Times New Roman"/>
        </w:rPr>
        <w:t xml:space="preserve">Al Kabir, M. A., &amp; Elmedany, W. (2022). An overview of the present and future of user authentication. </w:t>
      </w:r>
      <w:r w:rsidRPr="00B230FC">
        <w:rPr>
          <w:rFonts w:cs="Times New Roman"/>
          <w:i/>
          <w:iCs/>
        </w:rPr>
        <w:t>2022 4th IEEE Middle East and North Africa COMMunications Conference (MENACOMM)</w:t>
      </w:r>
      <w:r w:rsidRPr="00B230FC">
        <w:rPr>
          <w:rFonts w:cs="Times New Roman"/>
        </w:rPr>
        <w:t>, 10–17. https://doi.org/10.1109/MENACOMM57252.2022.9998304</w:t>
      </w:r>
    </w:p>
    <w:p w14:paraId="1E58A02B" w14:textId="77777777" w:rsidR="00B230FC" w:rsidRPr="00B230FC" w:rsidRDefault="00B230FC" w:rsidP="00B230FC">
      <w:pPr>
        <w:pStyle w:val="Bibliography"/>
        <w:rPr>
          <w:rFonts w:cs="Times New Roman"/>
        </w:rPr>
      </w:pPr>
      <w:r w:rsidRPr="00B230FC">
        <w:rPr>
          <w:rFonts w:cs="Times New Roman"/>
        </w:rPr>
        <w:t xml:space="preserve">Alicea, M., &amp; Alsmadi, I. (2021). Misconfiguration in firewalls and network access controls: Literature review. </w:t>
      </w:r>
      <w:r w:rsidRPr="00B230FC">
        <w:rPr>
          <w:rFonts w:cs="Times New Roman"/>
          <w:i/>
          <w:iCs/>
        </w:rPr>
        <w:t>ResearchGate</w:t>
      </w:r>
      <w:r w:rsidRPr="00B230FC">
        <w:rPr>
          <w:rFonts w:cs="Times New Roman"/>
        </w:rPr>
        <w:t xml:space="preserve">, </w:t>
      </w:r>
      <w:r w:rsidRPr="00B230FC">
        <w:rPr>
          <w:rFonts w:cs="Times New Roman"/>
          <w:i/>
          <w:iCs/>
        </w:rPr>
        <w:t>13</w:t>
      </w:r>
      <w:r w:rsidRPr="00B230FC">
        <w:rPr>
          <w:rFonts w:cs="Times New Roman"/>
        </w:rPr>
        <w:t>(11), 283. https://doi.org/10.3390/fi13110283</w:t>
      </w:r>
    </w:p>
    <w:p w14:paraId="49055488" w14:textId="77777777" w:rsidR="00B230FC" w:rsidRPr="00B230FC" w:rsidRDefault="00B230FC" w:rsidP="00B230FC">
      <w:pPr>
        <w:pStyle w:val="Bibliography"/>
        <w:rPr>
          <w:rFonts w:cs="Times New Roman"/>
        </w:rPr>
      </w:pPr>
      <w:r w:rsidRPr="00B230FC">
        <w:rPr>
          <w:rFonts w:cs="Times New Roman"/>
        </w:rPr>
        <w:t xml:space="preserve">Aminu, M., Akinsanya, A., Oyedokun, O., &amp; Dako, D. A. (2024). Enhancing cyber threat detection through real-time threat intelligence and adaptive defense mechanisms. </w:t>
      </w:r>
      <w:r w:rsidRPr="00B230FC">
        <w:rPr>
          <w:rFonts w:cs="Times New Roman"/>
          <w:i/>
          <w:iCs/>
        </w:rPr>
        <w:t>International Journal of Computer Applications Technology and Research</w:t>
      </w:r>
      <w:r w:rsidRPr="00B230FC">
        <w:rPr>
          <w:rFonts w:cs="Times New Roman"/>
        </w:rPr>
        <w:t xml:space="preserve">, </w:t>
      </w:r>
      <w:r w:rsidRPr="00B230FC">
        <w:rPr>
          <w:rFonts w:cs="Times New Roman"/>
          <w:i/>
          <w:iCs/>
        </w:rPr>
        <w:t>13</w:t>
      </w:r>
      <w:r w:rsidRPr="00B230FC">
        <w:rPr>
          <w:rFonts w:cs="Times New Roman"/>
        </w:rPr>
        <w:t>(08), 11–27. https://doi.org/10.7753/IJCATR1308.1002</w:t>
      </w:r>
    </w:p>
    <w:p w14:paraId="6C88C71C" w14:textId="77777777" w:rsidR="00B230FC" w:rsidRPr="00B230FC" w:rsidRDefault="00B230FC" w:rsidP="00B230FC">
      <w:pPr>
        <w:pStyle w:val="Bibliography"/>
        <w:rPr>
          <w:rFonts w:cs="Times New Roman"/>
        </w:rPr>
      </w:pPr>
      <w:r w:rsidRPr="00B230FC">
        <w:rPr>
          <w:rFonts w:cs="Times New Roman"/>
        </w:rPr>
        <w:t xml:space="preserve">Auckland Council. (2019, July 25). </w:t>
      </w:r>
      <w:r w:rsidRPr="00B230FC">
        <w:rPr>
          <w:rFonts w:cs="Times New Roman"/>
          <w:i/>
          <w:iCs/>
        </w:rPr>
        <w:t>Governing body meeting held on 25/07/2019</w:t>
      </w:r>
      <w:r w:rsidRPr="00B230FC">
        <w:rPr>
          <w:rFonts w:cs="Times New Roman"/>
        </w:rPr>
        <w:t>. Auckland Council. https://infocouncil.aucklandcouncil.govt.nz/Open/2019/07/GB_20190725_AGN_6783_AT_files/GB_20190725_AGN_6783_AT_Attachment_69777_1.PDF</w:t>
      </w:r>
    </w:p>
    <w:p w14:paraId="564B77FA" w14:textId="77777777" w:rsidR="00B230FC" w:rsidRPr="00B230FC" w:rsidRDefault="00B230FC" w:rsidP="00B230FC">
      <w:pPr>
        <w:pStyle w:val="Bibliography"/>
        <w:rPr>
          <w:rFonts w:cs="Times New Roman"/>
        </w:rPr>
      </w:pPr>
      <w:r w:rsidRPr="00B230FC">
        <w:rPr>
          <w:rFonts w:cs="Times New Roman"/>
        </w:rPr>
        <w:t xml:space="preserve">Berry, K. (2025, March 26). </w:t>
      </w:r>
      <w:r w:rsidRPr="00B230FC">
        <w:rPr>
          <w:rFonts w:cs="Times New Roman"/>
          <w:i/>
          <w:iCs/>
        </w:rPr>
        <w:t>A phased approach to project management implementation</w:t>
      </w:r>
      <w:r w:rsidRPr="00B230FC">
        <w:rPr>
          <w:rFonts w:cs="Times New Roman"/>
        </w:rPr>
        <w:t>. PMAlliance, Inc. https://pm-alliance.com/phased-project-management-implementation/</w:t>
      </w:r>
    </w:p>
    <w:p w14:paraId="2846A6EF" w14:textId="77777777" w:rsidR="00B230FC" w:rsidRPr="00B230FC" w:rsidRDefault="00B230FC" w:rsidP="00B230FC">
      <w:pPr>
        <w:pStyle w:val="Bibliography"/>
        <w:rPr>
          <w:rFonts w:cs="Times New Roman"/>
        </w:rPr>
      </w:pPr>
      <w:r w:rsidRPr="00B230FC">
        <w:rPr>
          <w:rFonts w:cs="Times New Roman"/>
        </w:rPr>
        <w:lastRenderedPageBreak/>
        <w:t xml:space="preserve">Botwright, R. (2023). </w:t>
      </w:r>
      <w:r w:rsidRPr="00B230FC">
        <w:rPr>
          <w:rFonts w:cs="Times New Roman"/>
          <w:i/>
          <w:iCs/>
        </w:rPr>
        <w:t>Zero trust security: Building cyber resilience &amp; robust security postures</w:t>
      </w:r>
      <w:r w:rsidRPr="00B230FC">
        <w:rPr>
          <w:rFonts w:cs="Times New Roman"/>
        </w:rPr>
        <w:t>. Rob Botwright.</w:t>
      </w:r>
    </w:p>
    <w:p w14:paraId="397EF4FE" w14:textId="77777777" w:rsidR="00B230FC" w:rsidRPr="00B230FC" w:rsidRDefault="00B230FC" w:rsidP="00B230FC">
      <w:pPr>
        <w:pStyle w:val="Bibliography"/>
        <w:rPr>
          <w:rFonts w:cs="Times New Roman"/>
        </w:rPr>
      </w:pPr>
      <w:r w:rsidRPr="00B230FC">
        <w:rPr>
          <w:rFonts w:cs="Times New Roman"/>
        </w:rPr>
        <w:t xml:space="preserve">CertNZ. (2025a, March 12). </w:t>
      </w:r>
      <w:r w:rsidRPr="00B230FC">
        <w:rPr>
          <w:rFonts w:cs="Times New Roman"/>
          <w:i/>
          <w:iCs/>
        </w:rPr>
        <w:t>Multi-factor authentication and verification</w:t>
      </w:r>
      <w:r w:rsidRPr="00B230FC">
        <w:rPr>
          <w:rFonts w:cs="Times New Roman"/>
        </w:rPr>
        <w:t>. CERT NZ. https://www.cert.govt.nz/information-and-advice/critical-controls/multi-factor-authentication/</w:t>
      </w:r>
    </w:p>
    <w:p w14:paraId="568989C4" w14:textId="77777777" w:rsidR="00B230FC" w:rsidRPr="00B230FC" w:rsidRDefault="00B230FC" w:rsidP="00B230FC">
      <w:pPr>
        <w:pStyle w:val="Bibliography"/>
        <w:rPr>
          <w:rFonts w:cs="Times New Roman"/>
        </w:rPr>
      </w:pPr>
      <w:r w:rsidRPr="00B230FC">
        <w:rPr>
          <w:rFonts w:cs="Times New Roman"/>
        </w:rPr>
        <w:t xml:space="preserve">CertNZ. (2025b, March 13). </w:t>
      </w:r>
      <w:r w:rsidRPr="00B230FC">
        <w:rPr>
          <w:rFonts w:cs="Times New Roman"/>
          <w:i/>
          <w:iCs/>
        </w:rPr>
        <w:t>Phishing disruption service</w:t>
      </w:r>
      <w:r w:rsidRPr="00B230FC">
        <w:rPr>
          <w:rFonts w:cs="Times New Roman"/>
        </w:rPr>
        <w:t>. CERT NZ. https://www.cert.govt.nz/partners-and-programmes/phishing-disruption-service/</w:t>
      </w:r>
    </w:p>
    <w:p w14:paraId="757707B4" w14:textId="77777777" w:rsidR="00B230FC" w:rsidRPr="00B230FC" w:rsidRDefault="00B230FC" w:rsidP="00B230FC">
      <w:pPr>
        <w:pStyle w:val="Bibliography"/>
        <w:rPr>
          <w:rFonts w:cs="Times New Roman"/>
        </w:rPr>
      </w:pPr>
      <w:r w:rsidRPr="00B230FC">
        <w:rPr>
          <w:rFonts w:cs="Times New Roman"/>
        </w:rPr>
        <w:t xml:space="preserve">Dasari, K. (2025). Email phishing simulations serve as a valuable tool in fostering a culture of cybersecurity awareness. </w:t>
      </w:r>
      <w:r w:rsidRPr="00B230FC">
        <w:rPr>
          <w:rFonts w:cs="Times New Roman"/>
          <w:i/>
          <w:iCs/>
        </w:rPr>
        <w:t>International Journal for Modern Trends in Science and Technology</w:t>
      </w:r>
      <w:r w:rsidRPr="00B230FC">
        <w:rPr>
          <w:rFonts w:cs="Times New Roman"/>
        </w:rPr>
        <w:t xml:space="preserve">, </w:t>
      </w:r>
      <w:r w:rsidRPr="00B230FC">
        <w:rPr>
          <w:rFonts w:cs="Times New Roman"/>
          <w:i/>
          <w:iCs/>
        </w:rPr>
        <w:t>10</w:t>
      </w:r>
      <w:r w:rsidRPr="00B230FC">
        <w:rPr>
          <w:rFonts w:cs="Times New Roman"/>
        </w:rPr>
        <w:t>(02), 151–157. https://doi.org/10.46501.IJMTST1002021</w:t>
      </w:r>
    </w:p>
    <w:p w14:paraId="726F8CFB" w14:textId="77777777" w:rsidR="00B230FC" w:rsidRPr="00B230FC" w:rsidRDefault="00B230FC" w:rsidP="00B230FC">
      <w:pPr>
        <w:pStyle w:val="Bibliography"/>
        <w:rPr>
          <w:rFonts w:cs="Times New Roman"/>
        </w:rPr>
      </w:pPr>
      <w:r w:rsidRPr="00B230FC">
        <w:rPr>
          <w:rFonts w:cs="Times New Roman"/>
        </w:rPr>
        <w:t xml:space="preserve">Dhayanidhi, G. (2022). </w:t>
      </w:r>
      <w:r w:rsidRPr="00B230FC">
        <w:rPr>
          <w:rFonts w:cs="Times New Roman"/>
          <w:i/>
          <w:iCs/>
        </w:rPr>
        <w:t>Research on IoT threats &amp; implementation of AI/ML to address emerging cybersecurity issues in IoT with cloud computing</w:t>
      </w:r>
      <w:r w:rsidRPr="00B230FC">
        <w:rPr>
          <w:rFonts w:cs="Times New Roman"/>
        </w:rPr>
        <w:t xml:space="preserve"> (pp. 1–119). University of Alberta. https://era.library.ualberta.ca/items/72d03629-a6ac-4e5d-8528-3f10b552cda7/view/1b076ecd-286f-4020-b1da-490b6f088036/Dhayanidhi_Glory_MINT%20709%20Capstone%20Project%20-%203-31-2022.pdf#page=114.09</w:t>
      </w:r>
    </w:p>
    <w:p w14:paraId="3C807E7B" w14:textId="77777777" w:rsidR="00B230FC" w:rsidRPr="00B230FC" w:rsidRDefault="00B230FC" w:rsidP="00B230FC">
      <w:pPr>
        <w:pStyle w:val="Bibliography"/>
        <w:rPr>
          <w:rFonts w:cs="Times New Roman"/>
        </w:rPr>
      </w:pPr>
      <w:r w:rsidRPr="00B230FC">
        <w:rPr>
          <w:rFonts w:cs="Times New Roman"/>
        </w:rPr>
        <w:t xml:space="preserve">Fereidouni, H., Fadeitcheva, O., &amp; Zalai, M. (2025). IoT and Man-in-the-Middle attacks. </w:t>
      </w:r>
      <w:r w:rsidRPr="00B230FC">
        <w:rPr>
          <w:rFonts w:cs="Times New Roman"/>
          <w:i/>
          <w:iCs/>
        </w:rPr>
        <w:t>Security and Privacy</w:t>
      </w:r>
      <w:r w:rsidRPr="00B230FC">
        <w:rPr>
          <w:rFonts w:cs="Times New Roman"/>
        </w:rPr>
        <w:t xml:space="preserve">, </w:t>
      </w:r>
      <w:r w:rsidRPr="00B230FC">
        <w:rPr>
          <w:rFonts w:cs="Times New Roman"/>
          <w:i/>
          <w:iCs/>
        </w:rPr>
        <w:t>8</w:t>
      </w:r>
      <w:r w:rsidRPr="00B230FC">
        <w:rPr>
          <w:rFonts w:cs="Times New Roman"/>
        </w:rPr>
        <w:t>(2), e70016. https://doi.org/10.1002/spy2.70016</w:t>
      </w:r>
    </w:p>
    <w:p w14:paraId="288113EB" w14:textId="77777777" w:rsidR="00B230FC" w:rsidRPr="00B230FC" w:rsidRDefault="00B230FC" w:rsidP="00B230FC">
      <w:pPr>
        <w:pStyle w:val="Bibliography"/>
        <w:rPr>
          <w:rFonts w:cs="Times New Roman"/>
        </w:rPr>
      </w:pPr>
      <w:r w:rsidRPr="00B230FC">
        <w:rPr>
          <w:rFonts w:cs="Times New Roman"/>
        </w:rPr>
        <w:t xml:space="preserve">Gharaibeh, A., Salahuddin, M. A., Hussini, S. J., Khreishah, A., Khalil, I., Guizani, M., &amp; Al-Fuqaha, A. (2017). Smart cities: A survey on data management, security, and enabling technologies. </w:t>
      </w:r>
      <w:r w:rsidRPr="00B230FC">
        <w:rPr>
          <w:rFonts w:cs="Times New Roman"/>
          <w:i/>
          <w:iCs/>
        </w:rPr>
        <w:t>IEEE Communications Surveys &amp; Tutorials</w:t>
      </w:r>
      <w:r w:rsidRPr="00B230FC">
        <w:rPr>
          <w:rFonts w:cs="Times New Roman"/>
        </w:rPr>
        <w:t xml:space="preserve">, </w:t>
      </w:r>
      <w:r w:rsidRPr="00B230FC">
        <w:rPr>
          <w:rFonts w:cs="Times New Roman"/>
          <w:i/>
          <w:iCs/>
        </w:rPr>
        <w:t>19</w:t>
      </w:r>
      <w:r w:rsidRPr="00B230FC">
        <w:rPr>
          <w:rFonts w:cs="Times New Roman"/>
        </w:rPr>
        <w:t>(4), 2456–2501. IEEE Communications Surveys &amp; Tutorials. https://doi.org/10.1109/COMST.2017.2736886</w:t>
      </w:r>
    </w:p>
    <w:p w14:paraId="7AE5F309" w14:textId="77777777" w:rsidR="00B230FC" w:rsidRPr="00B230FC" w:rsidRDefault="00B230FC" w:rsidP="00B230FC">
      <w:pPr>
        <w:pStyle w:val="Bibliography"/>
        <w:rPr>
          <w:rFonts w:cs="Times New Roman"/>
        </w:rPr>
      </w:pPr>
      <w:r w:rsidRPr="00B230FC">
        <w:rPr>
          <w:rFonts w:cs="Times New Roman"/>
        </w:rPr>
        <w:t xml:space="preserve">Government Communications Security Bureau. (2018, October). </w:t>
      </w:r>
      <w:r w:rsidRPr="00B230FC">
        <w:rPr>
          <w:rFonts w:cs="Times New Roman"/>
          <w:i/>
          <w:iCs/>
        </w:rPr>
        <w:t>NZISM New Zealand information security manual</w:t>
      </w:r>
      <w:r w:rsidRPr="00B230FC">
        <w:rPr>
          <w:rFonts w:cs="Times New Roman"/>
        </w:rPr>
        <w:t xml:space="preserve">. Government Communications Security Bureau. </w:t>
      </w:r>
      <w:r w:rsidRPr="00B230FC">
        <w:rPr>
          <w:rFonts w:cs="Times New Roman"/>
        </w:rPr>
        <w:lastRenderedPageBreak/>
        <w:t>https://nzism.gcsb.govt.nz/assets/Previous-versions/v3-1/NZISM-Part-Two-v3.1-October-2018.pdf</w:t>
      </w:r>
    </w:p>
    <w:p w14:paraId="62A9AA36" w14:textId="77777777" w:rsidR="00B230FC" w:rsidRPr="00B230FC" w:rsidRDefault="00B230FC" w:rsidP="00B230FC">
      <w:pPr>
        <w:pStyle w:val="Bibliography"/>
        <w:rPr>
          <w:rFonts w:cs="Times New Roman"/>
        </w:rPr>
      </w:pPr>
      <w:r w:rsidRPr="00B230FC">
        <w:rPr>
          <w:rFonts w:cs="Times New Roman"/>
        </w:rPr>
        <w:t xml:space="preserve">Gundoor, T. K., Sridevi, &amp; Mulimani, R. (2025). AI-based solutions for malware detection and prevention. In </w:t>
      </w:r>
      <w:r w:rsidRPr="00B230FC">
        <w:rPr>
          <w:rFonts w:cs="Times New Roman"/>
          <w:i/>
          <w:iCs/>
        </w:rPr>
        <w:t>Machine Intelligence Applications in Cyber-Risk Management</w:t>
      </w:r>
      <w:r w:rsidRPr="00B230FC">
        <w:rPr>
          <w:rFonts w:cs="Times New Roman"/>
        </w:rPr>
        <w:t xml:space="preserve"> (pp. 107–134). IGI Global Scientific Publishing. https://doi.org/10.4018/979-8-3693-7540-2.ch006</w:t>
      </w:r>
    </w:p>
    <w:p w14:paraId="21F3C2E5" w14:textId="77777777" w:rsidR="00B230FC" w:rsidRPr="00B230FC" w:rsidRDefault="00B230FC" w:rsidP="00B230FC">
      <w:pPr>
        <w:pStyle w:val="Bibliography"/>
        <w:rPr>
          <w:rFonts w:cs="Times New Roman"/>
        </w:rPr>
      </w:pPr>
      <w:r w:rsidRPr="00B230FC">
        <w:rPr>
          <w:rFonts w:cs="Times New Roman"/>
        </w:rPr>
        <w:t xml:space="preserve">Hughes, C., &amp; Robinson, N. (2024). </w:t>
      </w:r>
      <w:r w:rsidRPr="00B230FC">
        <w:rPr>
          <w:rFonts w:cs="Times New Roman"/>
          <w:i/>
          <w:iCs/>
        </w:rPr>
        <w:t>Effective vulnerability management: Managing risk in the vulnerable digital ecosystem</w:t>
      </w:r>
      <w:r w:rsidRPr="00B230FC">
        <w:rPr>
          <w:rFonts w:cs="Times New Roman"/>
        </w:rPr>
        <w:t xml:space="preserve"> (1st ed.). John Wiley &amp; Sons.</w:t>
      </w:r>
    </w:p>
    <w:p w14:paraId="1F888689" w14:textId="77777777" w:rsidR="00B230FC" w:rsidRPr="00B230FC" w:rsidRDefault="00B230FC" w:rsidP="00B230FC">
      <w:pPr>
        <w:pStyle w:val="Bibliography"/>
        <w:rPr>
          <w:rFonts w:cs="Times New Roman"/>
        </w:rPr>
      </w:pPr>
      <w:r w:rsidRPr="00B230FC">
        <w:rPr>
          <w:rFonts w:cs="Times New Roman"/>
        </w:rPr>
        <w:t xml:space="preserve">Hussain, S. (2025). </w:t>
      </w:r>
      <w:r w:rsidRPr="00B230FC">
        <w:rPr>
          <w:rFonts w:cs="Times New Roman"/>
          <w:i/>
          <w:iCs/>
        </w:rPr>
        <w:t>Ransomware mitigation strategies: Lessons learned from recent cyber attacks</w:t>
      </w:r>
      <w:r w:rsidRPr="00B230FC">
        <w:rPr>
          <w:rFonts w:cs="Times New Roman"/>
        </w:rPr>
        <w:t>. 1–12. https://doi.org/10.13140/RG.2.2.26538.53446</w:t>
      </w:r>
    </w:p>
    <w:p w14:paraId="539E0A36" w14:textId="77777777" w:rsidR="00B230FC" w:rsidRPr="00B230FC" w:rsidRDefault="00B230FC" w:rsidP="00B230FC">
      <w:pPr>
        <w:pStyle w:val="Bibliography"/>
        <w:rPr>
          <w:rFonts w:cs="Times New Roman"/>
        </w:rPr>
      </w:pPr>
      <w:r w:rsidRPr="00B230FC">
        <w:rPr>
          <w:rFonts w:cs="Times New Roman"/>
        </w:rPr>
        <w:t xml:space="preserve">Kalinaki, K. (2024). Ransomware threat mitigation strategies for protecting critical iInfrastructure assets. In </w:t>
      </w:r>
      <w:r w:rsidRPr="00B230FC">
        <w:rPr>
          <w:rFonts w:cs="Times New Roman"/>
          <w:i/>
          <w:iCs/>
        </w:rPr>
        <w:t>Ransomware Evolution</w:t>
      </w:r>
      <w:r w:rsidRPr="00B230FC">
        <w:rPr>
          <w:rFonts w:cs="Times New Roman"/>
        </w:rPr>
        <w:t xml:space="preserve"> (1st ed., p. 24). CRC Press. https://www.taylorfrancis.com/chapters/edit/10.1201/9781003469506-10/ransomware-threat-mitigation-strategies-protecting-critical-infrastructure-assets-kassim-kalinaki</w:t>
      </w:r>
    </w:p>
    <w:p w14:paraId="70FAAEA7" w14:textId="77777777" w:rsidR="00B230FC" w:rsidRPr="00B230FC" w:rsidRDefault="00B230FC" w:rsidP="00B230FC">
      <w:pPr>
        <w:pStyle w:val="Bibliography"/>
        <w:rPr>
          <w:rFonts w:cs="Times New Roman"/>
        </w:rPr>
      </w:pPr>
      <w:r w:rsidRPr="00B230FC">
        <w:rPr>
          <w:rFonts w:cs="Times New Roman"/>
        </w:rPr>
        <w:t xml:space="preserve">Kaur, H., SL, D., Paul, T., Thakur, R., Reddy, K., Mahato, J., &amp; Naveen, K. (2024). Evolution of endpoint detection and response (EDR) in cyber security: A comprehensive review. </w:t>
      </w:r>
      <w:r w:rsidRPr="00B230FC">
        <w:rPr>
          <w:rFonts w:cs="Times New Roman"/>
          <w:i/>
          <w:iCs/>
        </w:rPr>
        <w:t>EDP Sciences</w:t>
      </w:r>
      <w:r w:rsidRPr="00B230FC">
        <w:rPr>
          <w:rFonts w:cs="Times New Roman"/>
        </w:rPr>
        <w:t xml:space="preserve">, </w:t>
      </w:r>
      <w:r w:rsidRPr="00B230FC">
        <w:rPr>
          <w:rFonts w:cs="Times New Roman"/>
          <w:i/>
          <w:iCs/>
        </w:rPr>
        <w:t>556</w:t>
      </w:r>
      <w:r w:rsidRPr="00B230FC">
        <w:rPr>
          <w:rFonts w:cs="Times New Roman"/>
        </w:rPr>
        <w:t>, 01006. https://doi.org/10.1051/e3sconf/202455601006</w:t>
      </w:r>
    </w:p>
    <w:p w14:paraId="5C0B323B" w14:textId="77777777" w:rsidR="00B230FC" w:rsidRPr="00B230FC" w:rsidRDefault="00B230FC" w:rsidP="00B230FC">
      <w:pPr>
        <w:pStyle w:val="Bibliography"/>
        <w:rPr>
          <w:rFonts w:cs="Times New Roman"/>
        </w:rPr>
      </w:pPr>
      <w:r w:rsidRPr="00B230FC">
        <w:rPr>
          <w:rFonts w:cs="Times New Roman"/>
        </w:rPr>
        <w:t xml:space="preserve">Khando, K., Gao, S., Islam, S. M., &amp; Salman, A. (2021). Enhancing employees information security awareness in private and public organisations: A systematic literature review. </w:t>
      </w:r>
      <w:r w:rsidRPr="00B230FC">
        <w:rPr>
          <w:rFonts w:cs="Times New Roman"/>
          <w:i/>
          <w:iCs/>
        </w:rPr>
        <w:t>Computers &amp; Security</w:t>
      </w:r>
      <w:r w:rsidRPr="00B230FC">
        <w:rPr>
          <w:rFonts w:cs="Times New Roman"/>
        </w:rPr>
        <w:t xml:space="preserve">, </w:t>
      </w:r>
      <w:r w:rsidRPr="00B230FC">
        <w:rPr>
          <w:rFonts w:cs="Times New Roman"/>
          <w:i/>
          <w:iCs/>
        </w:rPr>
        <w:t>106</w:t>
      </w:r>
      <w:r w:rsidRPr="00B230FC">
        <w:rPr>
          <w:rFonts w:cs="Times New Roman"/>
        </w:rPr>
        <w:t>, 102267. https://doi.org/10.1016/j.cose.2021.102267</w:t>
      </w:r>
    </w:p>
    <w:p w14:paraId="3492DB20" w14:textId="77777777" w:rsidR="00B230FC" w:rsidRPr="00B230FC" w:rsidRDefault="00B230FC" w:rsidP="00B230FC">
      <w:pPr>
        <w:pStyle w:val="Bibliography"/>
        <w:rPr>
          <w:rFonts w:cs="Times New Roman"/>
        </w:rPr>
      </w:pPr>
      <w:r w:rsidRPr="00B230FC">
        <w:rPr>
          <w:rFonts w:cs="Times New Roman"/>
        </w:rPr>
        <w:t xml:space="preserve">Kondakrindi, R. (2024). FIDO2: A new era in secure web authentication. </w:t>
      </w:r>
      <w:r w:rsidRPr="00B230FC">
        <w:rPr>
          <w:rFonts w:cs="Times New Roman"/>
          <w:i/>
          <w:iCs/>
        </w:rPr>
        <w:t>International Journal of Computer Engineering and Technology (IJCET)</w:t>
      </w:r>
      <w:r w:rsidRPr="00B230FC">
        <w:rPr>
          <w:rFonts w:cs="Times New Roman"/>
        </w:rPr>
        <w:t xml:space="preserve">, </w:t>
      </w:r>
      <w:r w:rsidRPr="00B230FC">
        <w:rPr>
          <w:rFonts w:cs="Times New Roman"/>
          <w:i/>
          <w:iCs/>
        </w:rPr>
        <w:t>15</w:t>
      </w:r>
      <w:r w:rsidRPr="00B230FC">
        <w:rPr>
          <w:rFonts w:cs="Times New Roman"/>
        </w:rPr>
        <w:t>(4), 841–858. https://doi.org/10.5281/ZENODO.13479154</w:t>
      </w:r>
    </w:p>
    <w:p w14:paraId="00ED1E5D" w14:textId="77777777" w:rsidR="00B230FC" w:rsidRPr="00B230FC" w:rsidRDefault="00B230FC" w:rsidP="00B230FC">
      <w:pPr>
        <w:pStyle w:val="Bibliography"/>
        <w:rPr>
          <w:rFonts w:cs="Times New Roman"/>
        </w:rPr>
      </w:pPr>
      <w:r w:rsidRPr="00B230FC">
        <w:rPr>
          <w:rFonts w:cs="Times New Roman"/>
        </w:rPr>
        <w:lastRenderedPageBreak/>
        <w:t xml:space="preserve">Landoll, D. (2021). </w:t>
      </w:r>
      <w:r w:rsidRPr="00B230FC">
        <w:rPr>
          <w:rFonts w:cs="Times New Roman"/>
          <w:i/>
          <w:iCs/>
        </w:rPr>
        <w:t>The security risk assessment handbook: A complete guide for performing security risk assessments</w:t>
      </w:r>
      <w:r w:rsidRPr="00B230FC">
        <w:rPr>
          <w:rFonts w:cs="Times New Roman"/>
        </w:rPr>
        <w:t xml:space="preserve"> (3rd ed.). CRC Press. https://doi.org/10.1201/9781003090441</w:t>
      </w:r>
    </w:p>
    <w:p w14:paraId="23B2910E" w14:textId="77777777" w:rsidR="00B230FC" w:rsidRPr="00B230FC" w:rsidRDefault="00B230FC" w:rsidP="00B230FC">
      <w:pPr>
        <w:pStyle w:val="Bibliography"/>
        <w:rPr>
          <w:rFonts w:cs="Times New Roman"/>
        </w:rPr>
      </w:pPr>
      <w:r w:rsidRPr="00B230FC">
        <w:rPr>
          <w:rFonts w:cs="Times New Roman"/>
        </w:rPr>
        <w:t xml:space="preserve">Madsen, T. (2024). </w:t>
      </w:r>
      <w:r w:rsidRPr="00B230FC">
        <w:rPr>
          <w:rFonts w:cs="Times New Roman"/>
          <w:i/>
          <w:iCs/>
        </w:rPr>
        <w:t>Zero-trust – An introduction</w:t>
      </w:r>
      <w:r w:rsidRPr="00B230FC">
        <w:rPr>
          <w:rFonts w:cs="Times New Roman"/>
        </w:rPr>
        <w:t>. CRC Press.</w:t>
      </w:r>
    </w:p>
    <w:p w14:paraId="14739391" w14:textId="77777777" w:rsidR="00B230FC" w:rsidRPr="00B230FC" w:rsidRDefault="00B230FC" w:rsidP="00B230FC">
      <w:pPr>
        <w:pStyle w:val="Bibliography"/>
        <w:rPr>
          <w:rFonts w:cs="Times New Roman"/>
        </w:rPr>
      </w:pPr>
      <w:r w:rsidRPr="00B230FC">
        <w:rPr>
          <w:rFonts w:cs="Times New Roman"/>
        </w:rPr>
        <w:t xml:space="preserve">Mandru, S. K. (2024). Privileged user behavior analytics (PUBA) for insider threat detection. </w:t>
      </w:r>
      <w:r w:rsidRPr="00B230FC">
        <w:rPr>
          <w:rFonts w:cs="Times New Roman"/>
          <w:i/>
          <w:iCs/>
        </w:rPr>
        <w:t>Journal of Artificial Intelligence, Machine Learning and Data Science</w:t>
      </w:r>
      <w:r w:rsidRPr="00B230FC">
        <w:rPr>
          <w:rFonts w:cs="Times New Roman"/>
        </w:rPr>
        <w:t xml:space="preserve">, </w:t>
      </w:r>
      <w:r w:rsidRPr="00B230FC">
        <w:rPr>
          <w:rFonts w:cs="Times New Roman"/>
          <w:i/>
          <w:iCs/>
        </w:rPr>
        <w:t>2</w:t>
      </w:r>
      <w:r w:rsidRPr="00B230FC">
        <w:rPr>
          <w:rFonts w:cs="Times New Roman"/>
        </w:rPr>
        <w:t>(2), 724–727. https://doi.org/10.51219/JAIMLD/Srikanth-mandru/181</w:t>
      </w:r>
    </w:p>
    <w:p w14:paraId="30F0D99C" w14:textId="77777777" w:rsidR="00B230FC" w:rsidRPr="00B230FC" w:rsidRDefault="00B230FC" w:rsidP="00B230FC">
      <w:pPr>
        <w:pStyle w:val="Bibliography"/>
        <w:rPr>
          <w:rFonts w:cs="Times New Roman"/>
        </w:rPr>
      </w:pPr>
      <w:r w:rsidRPr="00B230FC">
        <w:rPr>
          <w:rFonts w:cs="Times New Roman"/>
        </w:rPr>
        <w:t xml:space="preserve">McIntosh, T., Susnjak, T., Liu, T., Xu, D., Watters, P., Liu, D., Hao, Y., Ng, A., &amp; Halgamuge, M. (2024). Ransomware reloaded: Re-examining its trend, research and mitigation in the era of data exfiltration. </w:t>
      </w:r>
      <w:r w:rsidRPr="00B230FC">
        <w:rPr>
          <w:rFonts w:cs="Times New Roman"/>
          <w:i/>
          <w:iCs/>
        </w:rPr>
        <w:t>ACM Comput. Surv.</w:t>
      </w:r>
      <w:r w:rsidRPr="00B230FC">
        <w:rPr>
          <w:rFonts w:cs="Times New Roman"/>
        </w:rPr>
        <w:t xml:space="preserve">, </w:t>
      </w:r>
      <w:r w:rsidRPr="00B230FC">
        <w:rPr>
          <w:rFonts w:cs="Times New Roman"/>
          <w:i/>
          <w:iCs/>
        </w:rPr>
        <w:t>57</w:t>
      </w:r>
      <w:r w:rsidRPr="00B230FC">
        <w:rPr>
          <w:rFonts w:cs="Times New Roman"/>
        </w:rPr>
        <w:t>(1), 18:1-18:40. https://doi.org/10.1145/3691340</w:t>
      </w:r>
    </w:p>
    <w:p w14:paraId="22D91326" w14:textId="77777777" w:rsidR="00B230FC" w:rsidRPr="00B230FC" w:rsidRDefault="00B230FC" w:rsidP="00B230FC">
      <w:pPr>
        <w:pStyle w:val="Bibliography"/>
        <w:rPr>
          <w:rFonts w:cs="Times New Roman"/>
        </w:rPr>
      </w:pPr>
      <w:r w:rsidRPr="00B230FC">
        <w:rPr>
          <w:rFonts w:cs="Times New Roman"/>
        </w:rPr>
        <w:t xml:space="preserve">Meguro, R., &amp; Chong, N. S. T. (2025). AdaPhish: AI-powered adaptive defense and education resource against deceptive emails. </w:t>
      </w:r>
      <w:r w:rsidRPr="00B230FC">
        <w:rPr>
          <w:rFonts w:cs="Times New Roman"/>
          <w:i/>
          <w:iCs/>
        </w:rPr>
        <w:t>2025 IEEE 4th International Conference on AI in Cybersecurity (ICAIC)</w:t>
      </w:r>
      <w:r w:rsidRPr="00B230FC">
        <w:rPr>
          <w:rFonts w:cs="Times New Roman"/>
        </w:rPr>
        <w:t>, 1–7. https://doi.org/10.1109/ICAIC63015.2025.10848878</w:t>
      </w:r>
    </w:p>
    <w:p w14:paraId="7CC04FFC" w14:textId="77777777" w:rsidR="00B230FC" w:rsidRPr="00B230FC" w:rsidRDefault="00B230FC" w:rsidP="00B230FC">
      <w:pPr>
        <w:pStyle w:val="Bibliography"/>
        <w:rPr>
          <w:rFonts w:cs="Times New Roman"/>
        </w:rPr>
      </w:pPr>
      <w:r w:rsidRPr="00B230FC">
        <w:rPr>
          <w:rFonts w:cs="Times New Roman"/>
        </w:rPr>
        <w:t xml:space="preserve">Ojo, A. (2025). Ransomware trends and mitigation strategies: A comprehensive review. </w:t>
      </w:r>
      <w:r w:rsidRPr="00B230FC">
        <w:rPr>
          <w:rFonts w:cs="Times New Roman"/>
          <w:i/>
          <w:iCs/>
        </w:rPr>
        <w:t>Global Journal of Engineering and Technology Advances</w:t>
      </w:r>
      <w:r w:rsidRPr="00B230FC">
        <w:rPr>
          <w:rFonts w:cs="Times New Roman"/>
        </w:rPr>
        <w:t xml:space="preserve">, </w:t>
      </w:r>
      <w:r w:rsidRPr="00B230FC">
        <w:rPr>
          <w:rFonts w:cs="Times New Roman"/>
          <w:i/>
          <w:iCs/>
        </w:rPr>
        <w:t>22</w:t>
      </w:r>
      <w:r w:rsidRPr="00B230FC">
        <w:rPr>
          <w:rFonts w:cs="Times New Roman"/>
        </w:rPr>
        <w:t>(03), 009–016. https://doi.org/10.30574/gjeta.2025.22.3.0038</w:t>
      </w:r>
    </w:p>
    <w:p w14:paraId="78C9816C" w14:textId="77777777" w:rsidR="00B230FC" w:rsidRPr="00B230FC" w:rsidRDefault="00B230FC" w:rsidP="00B230FC">
      <w:pPr>
        <w:pStyle w:val="Bibliography"/>
        <w:rPr>
          <w:rFonts w:cs="Times New Roman"/>
        </w:rPr>
      </w:pPr>
      <w:r w:rsidRPr="00B230FC">
        <w:rPr>
          <w:rFonts w:cs="Times New Roman"/>
        </w:rPr>
        <w:t xml:space="preserve">OurAuckland. (2022, February 24). </w:t>
      </w:r>
      <w:r w:rsidRPr="00B230FC">
        <w:rPr>
          <w:rFonts w:cs="Times New Roman"/>
          <w:i/>
          <w:iCs/>
        </w:rPr>
        <w:t>Council saves $12.8 million with technology innovation</w:t>
      </w:r>
      <w:r w:rsidRPr="00B230FC">
        <w:rPr>
          <w:rFonts w:cs="Times New Roman"/>
        </w:rPr>
        <w:t xml:space="preserve"> [Government Website]. OurAuckland. https://ourauckland.aucklandcouncil.govt.nz/news/2022/02/council-saves-12-8-million-with-technology-innovation/</w:t>
      </w:r>
    </w:p>
    <w:p w14:paraId="65771307" w14:textId="77777777" w:rsidR="00B230FC" w:rsidRPr="00B230FC" w:rsidRDefault="00B230FC" w:rsidP="00B230FC">
      <w:pPr>
        <w:pStyle w:val="Bibliography"/>
        <w:rPr>
          <w:rFonts w:cs="Times New Roman"/>
        </w:rPr>
      </w:pPr>
      <w:r w:rsidRPr="00B230FC">
        <w:rPr>
          <w:rFonts w:cs="Times New Roman"/>
        </w:rPr>
        <w:t xml:space="preserve">Pagán, A. Jr., &amp; Elleithy, K. (2021). A multi-layered defense approach to safeguard against ransomware. In </w:t>
      </w:r>
      <w:r w:rsidRPr="00B230FC">
        <w:rPr>
          <w:rFonts w:cs="Times New Roman"/>
          <w:i/>
          <w:iCs/>
        </w:rPr>
        <w:t xml:space="preserve">2021 IEEE 11th Annual Computing and Communication Workshop </w:t>
      </w:r>
      <w:r w:rsidRPr="00B230FC">
        <w:rPr>
          <w:rFonts w:cs="Times New Roman"/>
          <w:i/>
          <w:iCs/>
        </w:rPr>
        <w:lastRenderedPageBreak/>
        <w:t>and Conference (CCWC)</w:t>
      </w:r>
      <w:r w:rsidRPr="00B230FC">
        <w:rPr>
          <w:rFonts w:cs="Times New Roman"/>
        </w:rPr>
        <w:t xml:space="preserve"> (pp. 0942–0947). https://doi.org/10.1109/CCWC51732.2021.9375988</w:t>
      </w:r>
    </w:p>
    <w:p w14:paraId="2421EB0E" w14:textId="77777777" w:rsidR="00B230FC" w:rsidRPr="00B230FC" w:rsidRDefault="00B230FC" w:rsidP="00B230FC">
      <w:pPr>
        <w:pStyle w:val="Bibliography"/>
        <w:rPr>
          <w:rFonts w:cs="Times New Roman"/>
        </w:rPr>
      </w:pPr>
      <w:r w:rsidRPr="00B230FC">
        <w:rPr>
          <w:rFonts w:cs="Times New Roman"/>
        </w:rPr>
        <w:t xml:space="preserve">Parmar, B. S. (2024). </w:t>
      </w:r>
      <w:r w:rsidRPr="00B230FC">
        <w:rPr>
          <w:rFonts w:cs="Times New Roman"/>
          <w:i/>
          <w:iCs/>
        </w:rPr>
        <w:t>Improving cyber defence for critical national infrastructure in New Zealand</w:t>
      </w:r>
      <w:r w:rsidRPr="00B230FC">
        <w:rPr>
          <w:rFonts w:cs="Times New Roman"/>
        </w:rPr>
        <w:t xml:space="preserve"> [The University of Waikato]. https://researchcommons.waikato.ac.nz/server/api/core/bitstreams/d1c6b6b7-3c26-4c3c-a0aa-f603fa960334/content#page=4.09</w:t>
      </w:r>
    </w:p>
    <w:p w14:paraId="4443470F" w14:textId="77777777" w:rsidR="00B230FC" w:rsidRPr="00B230FC" w:rsidRDefault="00B230FC" w:rsidP="00B230FC">
      <w:pPr>
        <w:pStyle w:val="Bibliography"/>
        <w:rPr>
          <w:rFonts w:cs="Times New Roman"/>
        </w:rPr>
      </w:pPr>
      <w:r w:rsidRPr="00B230FC">
        <w:rPr>
          <w:rFonts w:cs="Times New Roman"/>
        </w:rPr>
        <w:t xml:space="preserve">Patel, S., Bhadouria, A., Dodiya, K., &amp; Patel, A. (2024). Evaluating modern ransomware and effective data backup and recovery solutions. </w:t>
      </w:r>
      <w:r w:rsidRPr="00B230FC">
        <w:rPr>
          <w:rFonts w:cs="Times New Roman"/>
          <w:i/>
          <w:iCs/>
        </w:rPr>
        <w:t>International Journal for Science and Advance Research in Technology (IJSART)</w:t>
      </w:r>
      <w:r w:rsidRPr="00B230FC">
        <w:rPr>
          <w:rFonts w:cs="Times New Roman"/>
        </w:rPr>
        <w:t xml:space="preserve">, </w:t>
      </w:r>
      <w:r w:rsidRPr="00B230FC">
        <w:rPr>
          <w:rFonts w:cs="Times New Roman"/>
          <w:i/>
          <w:iCs/>
        </w:rPr>
        <w:t>10</w:t>
      </w:r>
      <w:r w:rsidRPr="00B230FC">
        <w:rPr>
          <w:rFonts w:cs="Times New Roman"/>
        </w:rPr>
        <w:t>(9), 50–57.</w:t>
      </w:r>
    </w:p>
    <w:p w14:paraId="6409F585" w14:textId="77777777" w:rsidR="00B230FC" w:rsidRPr="00B230FC" w:rsidRDefault="00B230FC" w:rsidP="00B230FC">
      <w:pPr>
        <w:pStyle w:val="Bibliography"/>
        <w:rPr>
          <w:rFonts w:cs="Times New Roman"/>
        </w:rPr>
      </w:pPr>
      <w:r w:rsidRPr="00B230FC">
        <w:rPr>
          <w:rFonts w:cs="Times New Roman"/>
        </w:rPr>
        <w:t xml:space="preserve">Prabakaran, D., &amp; Ramachandran, S. (2021). Multi-factor authentication for secured financial transactions in cloud environment. </w:t>
      </w:r>
      <w:r w:rsidRPr="00B230FC">
        <w:rPr>
          <w:rFonts w:cs="Times New Roman"/>
          <w:i/>
          <w:iCs/>
        </w:rPr>
        <w:t>Computers, Materials &amp; Continua</w:t>
      </w:r>
      <w:r w:rsidRPr="00B230FC">
        <w:rPr>
          <w:rFonts w:cs="Times New Roman"/>
        </w:rPr>
        <w:t xml:space="preserve">, </w:t>
      </w:r>
      <w:r w:rsidRPr="00B230FC">
        <w:rPr>
          <w:rFonts w:cs="Times New Roman"/>
          <w:i/>
          <w:iCs/>
        </w:rPr>
        <w:t>70</w:t>
      </w:r>
      <w:r w:rsidRPr="00B230FC">
        <w:rPr>
          <w:rFonts w:cs="Times New Roman"/>
        </w:rPr>
        <w:t>(1), 1781–1798. https://doi.org/10.32604/cmc.2022.019591</w:t>
      </w:r>
    </w:p>
    <w:p w14:paraId="6D1CDECF" w14:textId="77777777" w:rsidR="00B230FC" w:rsidRPr="00B230FC" w:rsidRDefault="00B230FC" w:rsidP="00B230FC">
      <w:pPr>
        <w:pStyle w:val="Bibliography"/>
        <w:rPr>
          <w:rFonts w:cs="Times New Roman"/>
        </w:rPr>
      </w:pPr>
      <w:r w:rsidRPr="00B230FC">
        <w:rPr>
          <w:rFonts w:cs="Times New Roman"/>
        </w:rPr>
        <w:t xml:space="preserve">Santos, O., Salam, S., &amp; Dahir, H. (2024). </w:t>
      </w:r>
      <w:r w:rsidRPr="00B230FC">
        <w:rPr>
          <w:rFonts w:cs="Times New Roman"/>
          <w:i/>
          <w:iCs/>
        </w:rPr>
        <w:t>The AI revolution in networking, cybersecurity, and emerging technologies</w:t>
      </w:r>
      <w:r w:rsidRPr="00B230FC">
        <w:rPr>
          <w:rFonts w:cs="Times New Roman"/>
        </w:rPr>
        <w:t>. Addison-Wesley Professional.</w:t>
      </w:r>
    </w:p>
    <w:p w14:paraId="079C8FD5" w14:textId="77777777" w:rsidR="00B230FC" w:rsidRPr="00B230FC" w:rsidRDefault="00B230FC" w:rsidP="00B230FC">
      <w:pPr>
        <w:pStyle w:val="Bibliography"/>
        <w:rPr>
          <w:rFonts w:cs="Times New Roman"/>
        </w:rPr>
      </w:pPr>
      <w:r w:rsidRPr="00B230FC">
        <w:rPr>
          <w:rFonts w:cs="Times New Roman"/>
        </w:rPr>
        <w:t xml:space="preserve">Shanmugam, K., &amp; Sumathi, D. (2024). Staying ahead of phishers: A review of recent advances and emerging methodologies in phishing detection. </w:t>
      </w:r>
      <w:r w:rsidRPr="00B230FC">
        <w:rPr>
          <w:rFonts w:cs="Times New Roman"/>
          <w:i/>
          <w:iCs/>
        </w:rPr>
        <w:t>Artificial Intelligence Review</w:t>
      </w:r>
      <w:r w:rsidRPr="00B230FC">
        <w:rPr>
          <w:rFonts w:cs="Times New Roman"/>
        </w:rPr>
        <w:t xml:space="preserve">, </w:t>
      </w:r>
      <w:r w:rsidRPr="00B230FC">
        <w:rPr>
          <w:rFonts w:cs="Times New Roman"/>
          <w:i/>
          <w:iCs/>
        </w:rPr>
        <w:t>58</w:t>
      </w:r>
      <w:r w:rsidRPr="00B230FC">
        <w:rPr>
          <w:rFonts w:cs="Times New Roman"/>
        </w:rPr>
        <w:t>, 1–46. https://doi.org/10.1007/s10462-024-11055-z</w:t>
      </w:r>
    </w:p>
    <w:p w14:paraId="1C468FC2" w14:textId="77777777" w:rsidR="00B230FC" w:rsidRPr="00B230FC" w:rsidRDefault="00B230FC" w:rsidP="00B230FC">
      <w:pPr>
        <w:pStyle w:val="Bibliography"/>
        <w:rPr>
          <w:rFonts w:cs="Times New Roman"/>
        </w:rPr>
      </w:pPr>
      <w:r w:rsidRPr="00B230FC">
        <w:rPr>
          <w:rFonts w:cs="Times New Roman"/>
        </w:rPr>
        <w:t xml:space="preserve">Stewart, J. M., &amp; Kinsey, D. (2020). </w:t>
      </w:r>
      <w:r w:rsidRPr="00B230FC">
        <w:rPr>
          <w:rFonts w:cs="Times New Roman"/>
          <w:i/>
          <w:iCs/>
        </w:rPr>
        <w:t>Network security, firewalls, and VPNs</w:t>
      </w:r>
      <w:r w:rsidRPr="00B230FC">
        <w:rPr>
          <w:rFonts w:cs="Times New Roman"/>
        </w:rPr>
        <w:t>. Jones &amp; Bartlett Learning.</w:t>
      </w:r>
    </w:p>
    <w:p w14:paraId="5A05D3DA" w14:textId="77777777" w:rsidR="00B230FC" w:rsidRPr="00B230FC" w:rsidRDefault="00B230FC" w:rsidP="00B230FC">
      <w:pPr>
        <w:pStyle w:val="Bibliography"/>
        <w:rPr>
          <w:rFonts w:cs="Times New Roman"/>
        </w:rPr>
      </w:pPr>
      <w:r w:rsidRPr="00B230FC">
        <w:rPr>
          <w:rFonts w:cs="Times New Roman"/>
        </w:rPr>
        <w:t xml:space="preserve">Taherdoost, H. (2024). A critical review on cybersecurity awareness frameworks and training models. </w:t>
      </w:r>
      <w:r w:rsidRPr="00B230FC">
        <w:rPr>
          <w:rFonts w:cs="Times New Roman"/>
          <w:i/>
          <w:iCs/>
        </w:rPr>
        <w:t>Procedia Computer Science</w:t>
      </w:r>
      <w:r w:rsidRPr="00B230FC">
        <w:rPr>
          <w:rFonts w:cs="Times New Roman"/>
        </w:rPr>
        <w:t xml:space="preserve">, </w:t>
      </w:r>
      <w:r w:rsidRPr="00B230FC">
        <w:rPr>
          <w:rFonts w:cs="Times New Roman"/>
          <w:i/>
          <w:iCs/>
        </w:rPr>
        <w:t>235</w:t>
      </w:r>
      <w:r w:rsidRPr="00B230FC">
        <w:rPr>
          <w:rFonts w:cs="Times New Roman"/>
        </w:rPr>
        <w:t>, 1649–1663. https://doi.org/10.1016/j.procs.2024.04.156</w:t>
      </w:r>
    </w:p>
    <w:p w14:paraId="2C9D2BE3" w14:textId="77777777" w:rsidR="00B230FC" w:rsidRPr="00B230FC" w:rsidRDefault="00B230FC" w:rsidP="00B230FC">
      <w:pPr>
        <w:pStyle w:val="Bibliography"/>
        <w:rPr>
          <w:rFonts w:cs="Times New Roman"/>
        </w:rPr>
      </w:pPr>
      <w:r w:rsidRPr="00B230FC">
        <w:rPr>
          <w:rFonts w:cs="Times New Roman"/>
        </w:rPr>
        <w:t xml:space="preserve">Tsanov, I. (2024). Social engineering threats in cybersecurity: Risk mitigation through behavioral insights. </w:t>
      </w:r>
      <w:r w:rsidRPr="00B230FC">
        <w:rPr>
          <w:rFonts w:cs="Times New Roman"/>
          <w:i/>
          <w:iCs/>
        </w:rPr>
        <w:t>2024 International Conference Automatics and Informatics (ICAI)</w:t>
      </w:r>
      <w:r w:rsidRPr="00B230FC">
        <w:rPr>
          <w:rFonts w:cs="Times New Roman"/>
        </w:rPr>
        <w:t>, 136–141. https://doi.org/10.1109/ICAI63388.2024.10851536</w:t>
      </w:r>
    </w:p>
    <w:p w14:paraId="24A96734" w14:textId="77777777" w:rsidR="00B230FC" w:rsidRPr="00B230FC" w:rsidRDefault="00B230FC" w:rsidP="00B230FC">
      <w:pPr>
        <w:pStyle w:val="Bibliography"/>
        <w:rPr>
          <w:rFonts w:cs="Times New Roman"/>
        </w:rPr>
      </w:pPr>
      <w:r w:rsidRPr="00B230FC">
        <w:rPr>
          <w:rFonts w:cs="Times New Roman"/>
        </w:rPr>
        <w:lastRenderedPageBreak/>
        <w:t xml:space="preserve">van Geest, R. J., Cascavilla, G., Hulstijn, J., &amp; Zannone, N. (2024). The applicability of a hybrid framework for automated phishing detection. </w:t>
      </w:r>
      <w:r w:rsidRPr="00B230FC">
        <w:rPr>
          <w:rFonts w:cs="Times New Roman"/>
          <w:i/>
          <w:iCs/>
        </w:rPr>
        <w:t>Computers &amp; Security</w:t>
      </w:r>
      <w:r w:rsidRPr="00B230FC">
        <w:rPr>
          <w:rFonts w:cs="Times New Roman"/>
        </w:rPr>
        <w:t xml:space="preserve">, </w:t>
      </w:r>
      <w:r w:rsidRPr="00B230FC">
        <w:rPr>
          <w:rFonts w:cs="Times New Roman"/>
          <w:i/>
          <w:iCs/>
        </w:rPr>
        <w:t>139</w:t>
      </w:r>
      <w:r w:rsidRPr="00B230FC">
        <w:rPr>
          <w:rFonts w:cs="Times New Roman"/>
        </w:rPr>
        <w:t>(5), 103736. https://doi.org/10.1016/j.cose.2024.103736</w:t>
      </w:r>
    </w:p>
    <w:p w14:paraId="11E8F129" w14:textId="77777777" w:rsidR="00B230FC" w:rsidRPr="00B230FC" w:rsidRDefault="00B230FC" w:rsidP="00B230FC">
      <w:pPr>
        <w:pStyle w:val="Bibliography"/>
        <w:rPr>
          <w:rFonts w:cs="Times New Roman"/>
        </w:rPr>
      </w:pPr>
      <w:r w:rsidRPr="00B230FC">
        <w:rPr>
          <w:rFonts w:cs="Times New Roman"/>
        </w:rPr>
        <w:t xml:space="preserve">Volkamer, M., Sasse, M. A., &amp; Boehm, F. (2020). Analysing simulated phishing campaigns for staff. </w:t>
      </w:r>
      <w:r w:rsidRPr="00B230FC">
        <w:rPr>
          <w:rFonts w:cs="Times New Roman"/>
          <w:i/>
          <w:iCs/>
        </w:rPr>
        <w:t>Computer Security</w:t>
      </w:r>
      <w:r w:rsidRPr="00B230FC">
        <w:rPr>
          <w:rFonts w:cs="Times New Roman"/>
        </w:rPr>
        <w:t xml:space="preserve">, </w:t>
      </w:r>
      <w:r w:rsidRPr="00B230FC">
        <w:rPr>
          <w:rFonts w:cs="Times New Roman"/>
          <w:i/>
          <w:iCs/>
        </w:rPr>
        <w:t>12580</w:t>
      </w:r>
      <w:r w:rsidRPr="00B230FC">
        <w:rPr>
          <w:rFonts w:cs="Times New Roman"/>
        </w:rPr>
        <w:t>, 312–328. https://doi.org/10.1007/978-3-030-66504-3_19</w:t>
      </w:r>
    </w:p>
    <w:p w14:paraId="30787F5F" w14:textId="77777777" w:rsidR="00B230FC" w:rsidRPr="00B230FC" w:rsidRDefault="00B230FC" w:rsidP="00B230FC">
      <w:pPr>
        <w:pStyle w:val="Bibliography"/>
        <w:rPr>
          <w:rFonts w:cs="Times New Roman"/>
        </w:rPr>
      </w:pPr>
      <w:r w:rsidRPr="00B230FC">
        <w:rPr>
          <w:rFonts w:cs="Times New Roman"/>
        </w:rPr>
        <w:t xml:space="preserve">Yeoh, W., Huang, H., Lee, W.-S., Jafari, F., &amp; Mansson, R. (2021). Simulated phishing attack and embedded training campaign. </w:t>
      </w:r>
      <w:r w:rsidRPr="00B230FC">
        <w:rPr>
          <w:rFonts w:cs="Times New Roman"/>
          <w:i/>
          <w:iCs/>
        </w:rPr>
        <w:t>Journal of Computer Information Systems</w:t>
      </w:r>
      <w:r w:rsidRPr="00B230FC">
        <w:rPr>
          <w:rFonts w:cs="Times New Roman"/>
        </w:rPr>
        <w:t xml:space="preserve">, </w:t>
      </w:r>
      <w:r w:rsidRPr="00B230FC">
        <w:rPr>
          <w:rFonts w:cs="Times New Roman"/>
          <w:i/>
          <w:iCs/>
        </w:rPr>
        <w:t>62</w:t>
      </w:r>
      <w:r w:rsidRPr="00B230FC">
        <w:rPr>
          <w:rFonts w:cs="Times New Roman"/>
        </w:rPr>
        <w:t>(4), 1–20. https://doi.org/10.1080/08874417.2021.1919941</w:t>
      </w:r>
    </w:p>
    <w:p w14:paraId="132566A2" w14:textId="3D85CF86" w:rsidR="008011C0" w:rsidRDefault="00F40EDD" w:rsidP="00470F87">
      <w:pPr>
        <w:rPr>
          <w:lang w:val="en-US"/>
        </w:rPr>
      </w:pPr>
      <w:r>
        <w:rPr>
          <w:lang w:val="en-US"/>
        </w:rPr>
        <w:fldChar w:fldCharType="end"/>
      </w:r>
    </w:p>
    <w:sectPr w:rsidR="008011C0" w:rsidSect="000A1ED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1A83"/>
    <w:multiLevelType w:val="hybridMultilevel"/>
    <w:tmpl w:val="DED8AC1A"/>
    <w:lvl w:ilvl="0" w:tplc="B860C4AE">
      <w:start w:val="2"/>
      <w:numFmt w:val="bullet"/>
      <w:lvlText w:val="-"/>
      <w:lvlJc w:val="left"/>
      <w:pPr>
        <w:ind w:left="720" w:hanging="360"/>
      </w:pPr>
      <w:rPr>
        <w:rFonts w:ascii="Times New Roman" w:eastAsiaTheme="minorHAnsi"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297826E7"/>
    <w:multiLevelType w:val="hybridMultilevel"/>
    <w:tmpl w:val="BD9A5C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9DE7242"/>
    <w:multiLevelType w:val="hybridMultilevel"/>
    <w:tmpl w:val="D8D0324E"/>
    <w:lvl w:ilvl="0" w:tplc="DFAEB582">
      <w:start w:val="2"/>
      <w:numFmt w:val="bullet"/>
      <w:lvlText w:val="-"/>
      <w:lvlJc w:val="left"/>
      <w:pPr>
        <w:ind w:left="720" w:hanging="360"/>
      </w:pPr>
      <w:rPr>
        <w:rFonts w:ascii="Times New Roman" w:eastAsiaTheme="minorHAnsi"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52B956CB"/>
    <w:multiLevelType w:val="hybridMultilevel"/>
    <w:tmpl w:val="BD9A5CA4"/>
    <w:lvl w:ilvl="0" w:tplc="14090019">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5AE1440B"/>
    <w:multiLevelType w:val="hybridMultilevel"/>
    <w:tmpl w:val="B0D8D854"/>
    <w:lvl w:ilvl="0" w:tplc="6DE8FA16">
      <w:numFmt w:val="bullet"/>
      <w:lvlText w:val="-"/>
      <w:lvlJc w:val="left"/>
      <w:pPr>
        <w:ind w:left="720" w:hanging="360"/>
      </w:pPr>
      <w:rPr>
        <w:rFonts w:ascii="Times New Roman" w:eastAsiaTheme="minorHAnsi"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860459869">
    <w:abstractNumId w:val="2"/>
  </w:num>
  <w:num w:numId="2" w16cid:durableId="500005977">
    <w:abstractNumId w:val="4"/>
  </w:num>
  <w:num w:numId="3" w16cid:durableId="1867986359">
    <w:abstractNumId w:val="0"/>
  </w:num>
  <w:num w:numId="4" w16cid:durableId="2074888459">
    <w:abstractNumId w:val="3"/>
  </w:num>
  <w:num w:numId="5" w16cid:durableId="479230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FDE"/>
    <w:rsid w:val="00003D58"/>
    <w:rsid w:val="0001112D"/>
    <w:rsid w:val="000159AA"/>
    <w:rsid w:val="00017F53"/>
    <w:rsid w:val="00021D1C"/>
    <w:rsid w:val="000232DB"/>
    <w:rsid w:val="00032937"/>
    <w:rsid w:val="000376DD"/>
    <w:rsid w:val="00040E69"/>
    <w:rsid w:val="00041CBC"/>
    <w:rsid w:val="000612D1"/>
    <w:rsid w:val="00063BE5"/>
    <w:rsid w:val="00064952"/>
    <w:rsid w:val="00073DB0"/>
    <w:rsid w:val="00083BAC"/>
    <w:rsid w:val="00092968"/>
    <w:rsid w:val="0009485F"/>
    <w:rsid w:val="000A1923"/>
    <w:rsid w:val="000A1EDC"/>
    <w:rsid w:val="000A5B86"/>
    <w:rsid w:val="000A64CA"/>
    <w:rsid w:val="000A7868"/>
    <w:rsid w:val="000B765C"/>
    <w:rsid w:val="000C20F0"/>
    <w:rsid w:val="000C2209"/>
    <w:rsid w:val="000D0BD4"/>
    <w:rsid w:val="000D2978"/>
    <w:rsid w:val="000D3A76"/>
    <w:rsid w:val="000E3C64"/>
    <w:rsid w:val="000F0DDC"/>
    <w:rsid w:val="000F3C4E"/>
    <w:rsid w:val="001117FB"/>
    <w:rsid w:val="00111E8F"/>
    <w:rsid w:val="00116CD4"/>
    <w:rsid w:val="00140C90"/>
    <w:rsid w:val="00140CF7"/>
    <w:rsid w:val="00150A9A"/>
    <w:rsid w:val="00152C28"/>
    <w:rsid w:val="00153C42"/>
    <w:rsid w:val="0015419A"/>
    <w:rsid w:val="001570B6"/>
    <w:rsid w:val="0016423B"/>
    <w:rsid w:val="001669DD"/>
    <w:rsid w:val="00175FD9"/>
    <w:rsid w:val="0017606D"/>
    <w:rsid w:val="001775DD"/>
    <w:rsid w:val="00196061"/>
    <w:rsid w:val="001A4E58"/>
    <w:rsid w:val="001A567F"/>
    <w:rsid w:val="001A5E4F"/>
    <w:rsid w:val="001A62A2"/>
    <w:rsid w:val="001A74A7"/>
    <w:rsid w:val="001B1B9C"/>
    <w:rsid w:val="001B62EC"/>
    <w:rsid w:val="001C20BC"/>
    <w:rsid w:val="001C4071"/>
    <w:rsid w:val="001C452C"/>
    <w:rsid w:val="001C5BBA"/>
    <w:rsid w:val="001D0F44"/>
    <w:rsid w:val="001D4684"/>
    <w:rsid w:val="001E074B"/>
    <w:rsid w:val="001E272F"/>
    <w:rsid w:val="001E71C3"/>
    <w:rsid w:val="001F0C7E"/>
    <w:rsid w:val="001F433F"/>
    <w:rsid w:val="001F5C96"/>
    <w:rsid w:val="001F7C79"/>
    <w:rsid w:val="002034BD"/>
    <w:rsid w:val="002051E5"/>
    <w:rsid w:val="0020566B"/>
    <w:rsid w:val="002061FA"/>
    <w:rsid w:val="0021036A"/>
    <w:rsid w:val="00210D73"/>
    <w:rsid w:val="00234CB2"/>
    <w:rsid w:val="00241DB7"/>
    <w:rsid w:val="00242344"/>
    <w:rsid w:val="002427B5"/>
    <w:rsid w:val="002476F4"/>
    <w:rsid w:val="002478E9"/>
    <w:rsid w:val="00255630"/>
    <w:rsid w:val="00266EEF"/>
    <w:rsid w:val="00274012"/>
    <w:rsid w:val="00276A56"/>
    <w:rsid w:val="002771D2"/>
    <w:rsid w:val="00282F68"/>
    <w:rsid w:val="00283C51"/>
    <w:rsid w:val="00291D2F"/>
    <w:rsid w:val="00294891"/>
    <w:rsid w:val="00294E9B"/>
    <w:rsid w:val="00294F66"/>
    <w:rsid w:val="00295B89"/>
    <w:rsid w:val="002A4170"/>
    <w:rsid w:val="002B7EB1"/>
    <w:rsid w:val="002C015A"/>
    <w:rsid w:val="002C1635"/>
    <w:rsid w:val="002C42CB"/>
    <w:rsid w:val="002C56F1"/>
    <w:rsid w:val="002C5891"/>
    <w:rsid w:val="002E0B79"/>
    <w:rsid w:val="002E2B2F"/>
    <w:rsid w:val="002F55D5"/>
    <w:rsid w:val="00313C04"/>
    <w:rsid w:val="00341954"/>
    <w:rsid w:val="003431D5"/>
    <w:rsid w:val="003505A6"/>
    <w:rsid w:val="0035732D"/>
    <w:rsid w:val="00360304"/>
    <w:rsid w:val="00366A23"/>
    <w:rsid w:val="00381BB1"/>
    <w:rsid w:val="003877A8"/>
    <w:rsid w:val="003909CC"/>
    <w:rsid w:val="003A46B3"/>
    <w:rsid w:val="003A592F"/>
    <w:rsid w:val="003A605D"/>
    <w:rsid w:val="003C2DFD"/>
    <w:rsid w:val="003D00AB"/>
    <w:rsid w:val="003D2965"/>
    <w:rsid w:val="003D493C"/>
    <w:rsid w:val="003D7950"/>
    <w:rsid w:val="003E5CAF"/>
    <w:rsid w:val="003E6C48"/>
    <w:rsid w:val="003F17C7"/>
    <w:rsid w:val="003F2870"/>
    <w:rsid w:val="003F3090"/>
    <w:rsid w:val="003F57FB"/>
    <w:rsid w:val="00403187"/>
    <w:rsid w:val="00403225"/>
    <w:rsid w:val="00412E0A"/>
    <w:rsid w:val="00413492"/>
    <w:rsid w:val="00413C75"/>
    <w:rsid w:val="00420441"/>
    <w:rsid w:val="00421471"/>
    <w:rsid w:val="004226FA"/>
    <w:rsid w:val="00426EED"/>
    <w:rsid w:val="004347FB"/>
    <w:rsid w:val="00437BC1"/>
    <w:rsid w:val="00437D24"/>
    <w:rsid w:val="00441D35"/>
    <w:rsid w:val="00444294"/>
    <w:rsid w:val="00444513"/>
    <w:rsid w:val="004555B5"/>
    <w:rsid w:val="004563C4"/>
    <w:rsid w:val="00461641"/>
    <w:rsid w:val="00462407"/>
    <w:rsid w:val="0046536F"/>
    <w:rsid w:val="00466C09"/>
    <w:rsid w:val="00470F87"/>
    <w:rsid w:val="00480A35"/>
    <w:rsid w:val="0048675F"/>
    <w:rsid w:val="004904FB"/>
    <w:rsid w:val="00494319"/>
    <w:rsid w:val="0049491B"/>
    <w:rsid w:val="004A1FB2"/>
    <w:rsid w:val="004B597B"/>
    <w:rsid w:val="004B6A3B"/>
    <w:rsid w:val="004C7490"/>
    <w:rsid w:val="004D1D4A"/>
    <w:rsid w:val="004E2984"/>
    <w:rsid w:val="004E2E3C"/>
    <w:rsid w:val="004E624C"/>
    <w:rsid w:val="004F5068"/>
    <w:rsid w:val="004F5CEE"/>
    <w:rsid w:val="004F5CFF"/>
    <w:rsid w:val="004F6701"/>
    <w:rsid w:val="004F77B6"/>
    <w:rsid w:val="005012B6"/>
    <w:rsid w:val="0050665F"/>
    <w:rsid w:val="0051163B"/>
    <w:rsid w:val="00511A46"/>
    <w:rsid w:val="0051789C"/>
    <w:rsid w:val="005220B3"/>
    <w:rsid w:val="00522916"/>
    <w:rsid w:val="0052296E"/>
    <w:rsid w:val="00523BCF"/>
    <w:rsid w:val="0054124B"/>
    <w:rsid w:val="00541A19"/>
    <w:rsid w:val="00541B6C"/>
    <w:rsid w:val="005458DC"/>
    <w:rsid w:val="00550F41"/>
    <w:rsid w:val="00552783"/>
    <w:rsid w:val="00560C8A"/>
    <w:rsid w:val="0056272D"/>
    <w:rsid w:val="0057187E"/>
    <w:rsid w:val="005731EE"/>
    <w:rsid w:val="0057491E"/>
    <w:rsid w:val="00592621"/>
    <w:rsid w:val="00592F2F"/>
    <w:rsid w:val="005943AB"/>
    <w:rsid w:val="00597835"/>
    <w:rsid w:val="005A38A4"/>
    <w:rsid w:val="005A4BB6"/>
    <w:rsid w:val="005B360E"/>
    <w:rsid w:val="005B6F91"/>
    <w:rsid w:val="005C186B"/>
    <w:rsid w:val="005C311B"/>
    <w:rsid w:val="005D4C96"/>
    <w:rsid w:val="005D772A"/>
    <w:rsid w:val="005E388F"/>
    <w:rsid w:val="005E6B79"/>
    <w:rsid w:val="005F2D3C"/>
    <w:rsid w:val="00600313"/>
    <w:rsid w:val="00600A80"/>
    <w:rsid w:val="00605EDD"/>
    <w:rsid w:val="00610071"/>
    <w:rsid w:val="00610846"/>
    <w:rsid w:val="006119AE"/>
    <w:rsid w:val="0061509A"/>
    <w:rsid w:val="00616176"/>
    <w:rsid w:val="0061647E"/>
    <w:rsid w:val="00624077"/>
    <w:rsid w:val="00631F42"/>
    <w:rsid w:val="006368C6"/>
    <w:rsid w:val="0063698C"/>
    <w:rsid w:val="00654D1F"/>
    <w:rsid w:val="00665599"/>
    <w:rsid w:val="00667172"/>
    <w:rsid w:val="00667848"/>
    <w:rsid w:val="0067791C"/>
    <w:rsid w:val="00681119"/>
    <w:rsid w:val="00682C64"/>
    <w:rsid w:val="00683A9C"/>
    <w:rsid w:val="006A5689"/>
    <w:rsid w:val="006B0865"/>
    <w:rsid w:val="006B08E0"/>
    <w:rsid w:val="006B0C6D"/>
    <w:rsid w:val="006B3187"/>
    <w:rsid w:val="006B779D"/>
    <w:rsid w:val="006C0B06"/>
    <w:rsid w:val="006C2806"/>
    <w:rsid w:val="006C2EF4"/>
    <w:rsid w:val="006C4453"/>
    <w:rsid w:val="006C7B17"/>
    <w:rsid w:val="006D42F1"/>
    <w:rsid w:val="006E0433"/>
    <w:rsid w:val="006F1022"/>
    <w:rsid w:val="006F289D"/>
    <w:rsid w:val="006F2E66"/>
    <w:rsid w:val="00703132"/>
    <w:rsid w:val="0070417B"/>
    <w:rsid w:val="00731073"/>
    <w:rsid w:val="007311BE"/>
    <w:rsid w:val="00732B75"/>
    <w:rsid w:val="0073573D"/>
    <w:rsid w:val="00737017"/>
    <w:rsid w:val="00740AD8"/>
    <w:rsid w:val="0074581F"/>
    <w:rsid w:val="00747822"/>
    <w:rsid w:val="00760044"/>
    <w:rsid w:val="00763F5C"/>
    <w:rsid w:val="00765899"/>
    <w:rsid w:val="00766368"/>
    <w:rsid w:val="00766BBB"/>
    <w:rsid w:val="007702AC"/>
    <w:rsid w:val="0077222D"/>
    <w:rsid w:val="0077428C"/>
    <w:rsid w:val="007778BC"/>
    <w:rsid w:val="00777A4B"/>
    <w:rsid w:val="007828A4"/>
    <w:rsid w:val="007855BB"/>
    <w:rsid w:val="0078624C"/>
    <w:rsid w:val="00790BBC"/>
    <w:rsid w:val="00791348"/>
    <w:rsid w:val="00791EAA"/>
    <w:rsid w:val="007A734B"/>
    <w:rsid w:val="007A7636"/>
    <w:rsid w:val="007B4C2E"/>
    <w:rsid w:val="007B698E"/>
    <w:rsid w:val="007C1770"/>
    <w:rsid w:val="007C4070"/>
    <w:rsid w:val="007C42B1"/>
    <w:rsid w:val="007C4400"/>
    <w:rsid w:val="007C64AE"/>
    <w:rsid w:val="007D0BF0"/>
    <w:rsid w:val="007D6E5C"/>
    <w:rsid w:val="00800567"/>
    <w:rsid w:val="008005E3"/>
    <w:rsid w:val="008011C0"/>
    <w:rsid w:val="00802707"/>
    <w:rsid w:val="008045F5"/>
    <w:rsid w:val="00813661"/>
    <w:rsid w:val="008148ED"/>
    <w:rsid w:val="008267F9"/>
    <w:rsid w:val="008339C6"/>
    <w:rsid w:val="00835070"/>
    <w:rsid w:val="00837224"/>
    <w:rsid w:val="00846016"/>
    <w:rsid w:val="0085640E"/>
    <w:rsid w:val="0085716E"/>
    <w:rsid w:val="0086193E"/>
    <w:rsid w:val="008623AC"/>
    <w:rsid w:val="00870AB8"/>
    <w:rsid w:val="008751A6"/>
    <w:rsid w:val="00885C6A"/>
    <w:rsid w:val="0089367A"/>
    <w:rsid w:val="00895AE7"/>
    <w:rsid w:val="008A265A"/>
    <w:rsid w:val="008A3129"/>
    <w:rsid w:val="008B4E91"/>
    <w:rsid w:val="008B644F"/>
    <w:rsid w:val="008D0390"/>
    <w:rsid w:val="008E27E6"/>
    <w:rsid w:val="008F036A"/>
    <w:rsid w:val="008F2E1A"/>
    <w:rsid w:val="00900889"/>
    <w:rsid w:val="00902DEA"/>
    <w:rsid w:val="00911C39"/>
    <w:rsid w:val="00912CA3"/>
    <w:rsid w:val="00922629"/>
    <w:rsid w:val="00937686"/>
    <w:rsid w:val="009441F0"/>
    <w:rsid w:val="00952694"/>
    <w:rsid w:val="00960A42"/>
    <w:rsid w:val="00967A70"/>
    <w:rsid w:val="00971181"/>
    <w:rsid w:val="00976EFA"/>
    <w:rsid w:val="0098116B"/>
    <w:rsid w:val="00992DB1"/>
    <w:rsid w:val="009B0BCC"/>
    <w:rsid w:val="009B3D9E"/>
    <w:rsid w:val="009C0FA2"/>
    <w:rsid w:val="009D6C02"/>
    <w:rsid w:val="009E1599"/>
    <w:rsid w:val="009E3451"/>
    <w:rsid w:val="009E4CAF"/>
    <w:rsid w:val="009F047B"/>
    <w:rsid w:val="009F18CE"/>
    <w:rsid w:val="009F407A"/>
    <w:rsid w:val="009F6438"/>
    <w:rsid w:val="00A05516"/>
    <w:rsid w:val="00A1382F"/>
    <w:rsid w:val="00A153CD"/>
    <w:rsid w:val="00A205C2"/>
    <w:rsid w:val="00A21200"/>
    <w:rsid w:val="00A226DE"/>
    <w:rsid w:val="00A22BFB"/>
    <w:rsid w:val="00A2384C"/>
    <w:rsid w:val="00A27F10"/>
    <w:rsid w:val="00A37AEA"/>
    <w:rsid w:val="00A446DE"/>
    <w:rsid w:val="00A54905"/>
    <w:rsid w:val="00A55A63"/>
    <w:rsid w:val="00A6043B"/>
    <w:rsid w:val="00A64CA2"/>
    <w:rsid w:val="00A65913"/>
    <w:rsid w:val="00A73EB5"/>
    <w:rsid w:val="00A81876"/>
    <w:rsid w:val="00A8202B"/>
    <w:rsid w:val="00A8265E"/>
    <w:rsid w:val="00A87598"/>
    <w:rsid w:val="00A90954"/>
    <w:rsid w:val="00A95243"/>
    <w:rsid w:val="00A97241"/>
    <w:rsid w:val="00AA701F"/>
    <w:rsid w:val="00AD5190"/>
    <w:rsid w:val="00AD6AE1"/>
    <w:rsid w:val="00AE39CA"/>
    <w:rsid w:val="00AE5D19"/>
    <w:rsid w:val="00AF0563"/>
    <w:rsid w:val="00AF157A"/>
    <w:rsid w:val="00AF750E"/>
    <w:rsid w:val="00B03F5A"/>
    <w:rsid w:val="00B10DB4"/>
    <w:rsid w:val="00B14B43"/>
    <w:rsid w:val="00B230FC"/>
    <w:rsid w:val="00B23D8E"/>
    <w:rsid w:val="00B266CB"/>
    <w:rsid w:val="00B31BDA"/>
    <w:rsid w:val="00B43143"/>
    <w:rsid w:val="00B43968"/>
    <w:rsid w:val="00B44056"/>
    <w:rsid w:val="00B45960"/>
    <w:rsid w:val="00B47176"/>
    <w:rsid w:val="00B57B75"/>
    <w:rsid w:val="00B57BA3"/>
    <w:rsid w:val="00B60776"/>
    <w:rsid w:val="00B63ECB"/>
    <w:rsid w:val="00B6401D"/>
    <w:rsid w:val="00B84A62"/>
    <w:rsid w:val="00BA264D"/>
    <w:rsid w:val="00BA7FDD"/>
    <w:rsid w:val="00BB2EBA"/>
    <w:rsid w:val="00BC3A2B"/>
    <w:rsid w:val="00BC7FA7"/>
    <w:rsid w:val="00BE334C"/>
    <w:rsid w:val="00BE44F7"/>
    <w:rsid w:val="00BF35EF"/>
    <w:rsid w:val="00BF4AC5"/>
    <w:rsid w:val="00BF55B9"/>
    <w:rsid w:val="00C016FC"/>
    <w:rsid w:val="00C03C34"/>
    <w:rsid w:val="00C112CE"/>
    <w:rsid w:val="00C13298"/>
    <w:rsid w:val="00C20B0F"/>
    <w:rsid w:val="00C2227F"/>
    <w:rsid w:val="00C27AFB"/>
    <w:rsid w:val="00C32EEB"/>
    <w:rsid w:val="00C4339C"/>
    <w:rsid w:val="00C60B1B"/>
    <w:rsid w:val="00C679DA"/>
    <w:rsid w:val="00C73321"/>
    <w:rsid w:val="00C774C7"/>
    <w:rsid w:val="00C83366"/>
    <w:rsid w:val="00C87665"/>
    <w:rsid w:val="00C94BAB"/>
    <w:rsid w:val="00C95BFF"/>
    <w:rsid w:val="00CC1DFF"/>
    <w:rsid w:val="00CF01CC"/>
    <w:rsid w:val="00CF4A29"/>
    <w:rsid w:val="00CF5524"/>
    <w:rsid w:val="00CF6040"/>
    <w:rsid w:val="00D0384B"/>
    <w:rsid w:val="00D05618"/>
    <w:rsid w:val="00D07D77"/>
    <w:rsid w:val="00D07EC4"/>
    <w:rsid w:val="00D15E3C"/>
    <w:rsid w:val="00D31C1A"/>
    <w:rsid w:val="00D33290"/>
    <w:rsid w:val="00D4065C"/>
    <w:rsid w:val="00D445D1"/>
    <w:rsid w:val="00D51E8F"/>
    <w:rsid w:val="00D539AB"/>
    <w:rsid w:val="00D54445"/>
    <w:rsid w:val="00D67D7C"/>
    <w:rsid w:val="00D71A9C"/>
    <w:rsid w:val="00D74FFC"/>
    <w:rsid w:val="00D80BC2"/>
    <w:rsid w:val="00D928A4"/>
    <w:rsid w:val="00DA2BC1"/>
    <w:rsid w:val="00DA631B"/>
    <w:rsid w:val="00DA7432"/>
    <w:rsid w:val="00DB4AB3"/>
    <w:rsid w:val="00DB793F"/>
    <w:rsid w:val="00DC3BB8"/>
    <w:rsid w:val="00DC6536"/>
    <w:rsid w:val="00DD6C67"/>
    <w:rsid w:val="00DD7D87"/>
    <w:rsid w:val="00DE303D"/>
    <w:rsid w:val="00DE3DF8"/>
    <w:rsid w:val="00DE4FC1"/>
    <w:rsid w:val="00DF2334"/>
    <w:rsid w:val="00DF78E3"/>
    <w:rsid w:val="00E05AF1"/>
    <w:rsid w:val="00E10EE2"/>
    <w:rsid w:val="00E23CC5"/>
    <w:rsid w:val="00E27587"/>
    <w:rsid w:val="00E35C37"/>
    <w:rsid w:val="00E36A56"/>
    <w:rsid w:val="00E37262"/>
    <w:rsid w:val="00E42BA2"/>
    <w:rsid w:val="00E45A68"/>
    <w:rsid w:val="00E45B57"/>
    <w:rsid w:val="00E46E66"/>
    <w:rsid w:val="00E50D12"/>
    <w:rsid w:val="00E52263"/>
    <w:rsid w:val="00E55BF2"/>
    <w:rsid w:val="00E6106D"/>
    <w:rsid w:val="00E7004F"/>
    <w:rsid w:val="00E70292"/>
    <w:rsid w:val="00E74D92"/>
    <w:rsid w:val="00E77A2F"/>
    <w:rsid w:val="00E8377D"/>
    <w:rsid w:val="00E85166"/>
    <w:rsid w:val="00E861D0"/>
    <w:rsid w:val="00E870A5"/>
    <w:rsid w:val="00E87F37"/>
    <w:rsid w:val="00E91FFA"/>
    <w:rsid w:val="00EA1D99"/>
    <w:rsid w:val="00EA4E55"/>
    <w:rsid w:val="00EA6B0C"/>
    <w:rsid w:val="00EB0154"/>
    <w:rsid w:val="00EB0F2A"/>
    <w:rsid w:val="00EB35E0"/>
    <w:rsid w:val="00EB5D4D"/>
    <w:rsid w:val="00EC4786"/>
    <w:rsid w:val="00ED508A"/>
    <w:rsid w:val="00EE5FDE"/>
    <w:rsid w:val="00EF1626"/>
    <w:rsid w:val="00EF5110"/>
    <w:rsid w:val="00EF67A3"/>
    <w:rsid w:val="00F007BD"/>
    <w:rsid w:val="00F01569"/>
    <w:rsid w:val="00F139C7"/>
    <w:rsid w:val="00F2229B"/>
    <w:rsid w:val="00F32757"/>
    <w:rsid w:val="00F40EDD"/>
    <w:rsid w:val="00F53643"/>
    <w:rsid w:val="00F57830"/>
    <w:rsid w:val="00F57D2E"/>
    <w:rsid w:val="00F61586"/>
    <w:rsid w:val="00F62188"/>
    <w:rsid w:val="00F77772"/>
    <w:rsid w:val="00F80026"/>
    <w:rsid w:val="00F804CC"/>
    <w:rsid w:val="00F946A1"/>
    <w:rsid w:val="00F9742F"/>
    <w:rsid w:val="00FB2924"/>
    <w:rsid w:val="00FB37B7"/>
    <w:rsid w:val="00FB3892"/>
    <w:rsid w:val="00FC15D1"/>
    <w:rsid w:val="00FC2635"/>
    <w:rsid w:val="00FC3264"/>
    <w:rsid w:val="00FD133C"/>
    <w:rsid w:val="00FD2E81"/>
    <w:rsid w:val="00FD2FF1"/>
    <w:rsid w:val="00FE4CC8"/>
    <w:rsid w:val="00FE5E19"/>
    <w:rsid w:val="00FF11C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D406B"/>
  <w15:chartTrackingRefBased/>
  <w15:docId w15:val="{664E69B4-37B5-4E36-A5FC-110BB3060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NZ"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011C0"/>
    <w:pPr>
      <w:keepNext/>
      <w:keepLines/>
      <w:outlineLvl w:val="0"/>
    </w:pPr>
    <w:rPr>
      <w:rFonts w:eastAsiaTheme="majorEastAsia" w:cstheme="majorBidi"/>
      <w:b/>
      <w:szCs w:val="32"/>
      <w:lang w:val="en-US"/>
    </w:rPr>
  </w:style>
  <w:style w:type="paragraph" w:styleId="Heading2">
    <w:name w:val="heading 2"/>
    <w:basedOn w:val="Normal"/>
    <w:next w:val="Normal"/>
    <w:link w:val="Heading2Char"/>
    <w:autoRedefine/>
    <w:uiPriority w:val="9"/>
    <w:unhideWhenUsed/>
    <w:qFormat/>
    <w:rsid w:val="00EF67A3"/>
    <w:pPr>
      <w:keepNext/>
      <w:keepLines/>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1C0"/>
    <w:rPr>
      <w:rFonts w:eastAsiaTheme="majorEastAsia" w:cstheme="majorBidi"/>
      <w:b/>
      <w:szCs w:val="32"/>
      <w:lang w:val="en-US"/>
    </w:rPr>
  </w:style>
  <w:style w:type="paragraph" w:styleId="ListParagraph">
    <w:name w:val="List Paragraph"/>
    <w:basedOn w:val="Normal"/>
    <w:uiPriority w:val="34"/>
    <w:qFormat/>
    <w:rsid w:val="006F1022"/>
    <w:pPr>
      <w:ind w:left="720"/>
      <w:contextualSpacing/>
    </w:pPr>
  </w:style>
  <w:style w:type="table" w:styleId="TableGrid">
    <w:name w:val="Table Grid"/>
    <w:basedOn w:val="TableNormal"/>
    <w:uiPriority w:val="39"/>
    <w:rsid w:val="000D0BD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F67A3"/>
    <w:rPr>
      <w:rFonts w:eastAsiaTheme="majorEastAsia" w:cstheme="majorBidi"/>
      <w:b/>
      <w:szCs w:val="26"/>
    </w:rPr>
  </w:style>
  <w:style w:type="paragraph" w:styleId="Bibliography">
    <w:name w:val="Bibliography"/>
    <w:basedOn w:val="Normal"/>
    <w:next w:val="Normal"/>
    <w:uiPriority w:val="37"/>
    <w:unhideWhenUsed/>
    <w:rsid w:val="00F40EDD"/>
    <w:pPr>
      <w:spacing w:line="480" w:lineRule="auto"/>
      <w:ind w:left="720" w:hanging="720"/>
    </w:pPr>
  </w:style>
  <w:style w:type="character" w:styleId="CommentReference">
    <w:name w:val="annotation reference"/>
    <w:basedOn w:val="DefaultParagraphFont"/>
    <w:uiPriority w:val="99"/>
    <w:semiHidden/>
    <w:unhideWhenUsed/>
    <w:rsid w:val="006B3187"/>
    <w:rPr>
      <w:sz w:val="16"/>
      <w:szCs w:val="16"/>
    </w:rPr>
  </w:style>
  <w:style w:type="paragraph" w:styleId="CommentText">
    <w:name w:val="annotation text"/>
    <w:basedOn w:val="Normal"/>
    <w:link w:val="CommentTextChar"/>
    <w:uiPriority w:val="99"/>
    <w:unhideWhenUsed/>
    <w:rsid w:val="006B3187"/>
    <w:pPr>
      <w:spacing w:line="240" w:lineRule="auto"/>
    </w:pPr>
    <w:rPr>
      <w:sz w:val="20"/>
      <w:szCs w:val="20"/>
    </w:rPr>
  </w:style>
  <w:style w:type="character" w:customStyle="1" w:styleId="CommentTextChar">
    <w:name w:val="Comment Text Char"/>
    <w:basedOn w:val="DefaultParagraphFont"/>
    <w:link w:val="CommentText"/>
    <w:uiPriority w:val="99"/>
    <w:rsid w:val="006B3187"/>
    <w:rPr>
      <w:sz w:val="20"/>
      <w:szCs w:val="20"/>
    </w:rPr>
  </w:style>
  <w:style w:type="paragraph" w:styleId="CommentSubject">
    <w:name w:val="annotation subject"/>
    <w:basedOn w:val="CommentText"/>
    <w:next w:val="CommentText"/>
    <w:link w:val="CommentSubjectChar"/>
    <w:uiPriority w:val="99"/>
    <w:semiHidden/>
    <w:unhideWhenUsed/>
    <w:rsid w:val="006B3187"/>
    <w:rPr>
      <w:b/>
      <w:bCs/>
    </w:rPr>
  </w:style>
  <w:style w:type="character" w:customStyle="1" w:styleId="CommentSubjectChar">
    <w:name w:val="Comment Subject Char"/>
    <w:basedOn w:val="CommentTextChar"/>
    <w:link w:val="CommentSubject"/>
    <w:uiPriority w:val="99"/>
    <w:semiHidden/>
    <w:rsid w:val="006B31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337205">
      <w:bodyDiv w:val="1"/>
      <w:marLeft w:val="0"/>
      <w:marRight w:val="0"/>
      <w:marTop w:val="0"/>
      <w:marBottom w:val="0"/>
      <w:divBdr>
        <w:top w:val="none" w:sz="0" w:space="0" w:color="auto"/>
        <w:left w:val="none" w:sz="0" w:space="0" w:color="auto"/>
        <w:bottom w:val="none" w:sz="0" w:space="0" w:color="auto"/>
        <w:right w:val="none" w:sz="0" w:space="0" w:color="auto"/>
      </w:divBdr>
    </w:div>
    <w:div w:id="711004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10" ma:contentTypeDescription="Create a new document." ma:contentTypeScope="" ma:versionID="0f351563bbbd04b32d2c9848813868a9">
  <xsd:schema xmlns:xsd="http://www.w3.org/2001/XMLSchema" xmlns:xs="http://www.w3.org/2001/XMLSchema" xmlns:p="http://schemas.microsoft.com/office/2006/metadata/properties" xmlns:ns2="bb18f854-db1c-4d0b-b38b-f27d8dfcdaea" xmlns:ns3="bfda4c22-580d-4599-87f2-766afa1e7fbd" targetNamespace="http://schemas.microsoft.com/office/2006/metadata/properties" ma:root="true" ma:fieldsID="1578e9d306bd2d0fa51651fb8da9c3f5" ns2:_="" ns3:_="">
    <xsd:import namespace="bb18f854-db1c-4d0b-b38b-f27d8dfcdaea"/>
    <xsd:import namespace="bfda4c22-580d-4599-87f2-766afa1e7f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87ff555-2678-4e92-a016-67fe0a69749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da4c22-580d-4599-87f2-766afa1e7fb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5fcefdc-0afb-48be-a2fd-7e6ff7e8aecd}" ma:internalName="TaxCatchAll" ma:showField="CatchAllData" ma:web="bfda4c22-580d-4599-87f2-766afa1e7f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18f854-db1c-4d0b-b38b-f27d8dfcdaea">
      <Terms xmlns="http://schemas.microsoft.com/office/infopath/2007/PartnerControls"/>
    </lcf76f155ced4ddcb4097134ff3c332f>
    <TaxCatchAll xmlns="bfda4c22-580d-4599-87f2-766afa1e7fbd" xsi:nil="true"/>
  </documentManagement>
</p:properties>
</file>

<file path=customXml/itemProps1.xml><?xml version="1.0" encoding="utf-8"?>
<ds:datastoreItem xmlns:ds="http://schemas.openxmlformats.org/officeDocument/2006/customXml" ds:itemID="{4DEA16AB-FA46-4A78-877F-3617C78B164B}"/>
</file>

<file path=customXml/itemProps2.xml><?xml version="1.0" encoding="utf-8"?>
<ds:datastoreItem xmlns:ds="http://schemas.openxmlformats.org/officeDocument/2006/customXml" ds:itemID="{6FE6A700-C413-42C5-AB78-11FD1860F5C9}"/>
</file>

<file path=customXml/itemProps3.xml><?xml version="1.0" encoding="utf-8"?>
<ds:datastoreItem xmlns:ds="http://schemas.openxmlformats.org/officeDocument/2006/customXml" ds:itemID="{346F38C2-9956-47A8-BE39-66F373522F46}"/>
</file>

<file path=docProps/app.xml><?xml version="1.0" encoding="utf-8"?>
<Properties xmlns="http://schemas.openxmlformats.org/officeDocument/2006/extended-properties" xmlns:vt="http://schemas.openxmlformats.org/officeDocument/2006/docPropsVTypes">
  <Template>Normal</Template>
  <TotalTime>1</TotalTime>
  <Pages>19</Pages>
  <Words>49642</Words>
  <Characters>282965</Characters>
  <Application>Microsoft Office Word</Application>
  <DocSecurity>0</DocSecurity>
  <Lines>2358</Lines>
  <Paragraphs>663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Grace Estrella</dc:creator>
  <cp:keywords/>
  <dc:description/>
  <cp:lastModifiedBy>Soheila Mohammadyari</cp:lastModifiedBy>
  <cp:revision>3</cp:revision>
  <dcterms:created xsi:type="dcterms:W3CDTF">2026-02-26T01:46:00Z</dcterms:created>
  <dcterms:modified xsi:type="dcterms:W3CDTF">2026-02-26T01:46:00Z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id="xLXI5lpz"/&gt;&lt;style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ContentTypeId">
    <vt:lpwstr>0x01010069A7FED2318E984C83C200352E6701C8</vt:lpwstr>
  </property>
</Properties>
</file>