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88BE8" w14:textId="4515CE38" w:rsidR="00300C4F" w:rsidRDefault="00300C4F" w:rsidP="00300C4F">
      <w:pPr>
        <w:pStyle w:val="ListParagraph"/>
        <w:numPr>
          <w:ilvl w:val="0"/>
          <w:numId w:val="1"/>
        </w:numPr>
        <w:rPr>
          <w:lang w:val="en-US"/>
        </w:rPr>
      </w:pPr>
      <w:r w:rsidRPr="00300C4F">
        <w:rPr>
          <w:lang w:val="en-US"/>
        </w:rPr>
        <w:t xml:space="preserve">What are </w:t>
      </w:r>
      <w:proofErr w:type="spellStart"/>
      <w:r w:rsidRPr="00300C4F">
        <w:rPr>
          <w:lang w:val="en-US"/>
        </w:rPr>
        <w:t>organisational</w:t>
      </w:r>
      <w:proofErr w:type="spellEnd"/>
      <w:r w:rsidRPr="00300C4F">
        <w:rPr>
          <w:lang w:val="en-US"/>
        </w:rPr>
        <w:t xml:space="preserve"> values and why are they important in a business context?</w:t>
      </w:r>
    </w:p>
    <w:p w14:paraId="0C9C96D6" w14:textId="77777777" w:rsidR="001B6C1B" w:rsidRDefault="001B6C1B" w:rsidP="00460981">
      <w:pPr>
        <w:ind w:left="720"/>
        <w:rPr>
          <w:lang w:val="en-US"/>
        </w:rPr>
      </w:pPr>
    </w:p>
    <w:p w14:paraId="3B4698E2" w14:textId="6D51D2FD" w:rsidR="00460981" w:rsidRDefault="00460981" w:rsidP="00460981">
      <w:pPr>
        <w:ind w:left="720"/>
        <w:rPr>
          <w:lang w:val="en-US"/>
        </w:rPr>
      </w:pPr>
      <w:r>
        <w:rPr>
          <w:lang w:val="en-US"/>
        </w:rPr>
        <w:t xml:space="preserve">Core principles and believes that guide a company’s actions, decisions and behaviors. </w:t>
      </w:r>
    </w:p>
    <w:p w14:paraId="56601823" w14:textId="3B2B0FEA" w:rsidR="00460981" w:rsidRDefault="00460981" w:rsidP="00460981">
      <w:pPr>
        <w:ind w:left="720"/>
        <w:rPr>
          <w:lang w:val="en-US"/>
        </w:rPr>
      </w:pPr>
      <w:r>
        <w:rPr>
          <w:lang w:val="en-US"/>
        </w:rPr>
        <w:tab/>
        <w:t>Importance in business context: Guiding decision</w:t>
      </w:r>
      <w:r w:rsidR="00A03C71">
        <w:rPr>
          <w:lang w:val="en-US"/>
        </w:rPr>
        <w:t>-</w:t>
      </w:r>
      <w:r>
        <w:rPr>
          <w:lang w:val="en-US"/>
        </w:rPr>
        <w:t>making, cultivating company culture, facilitating change and Adaptability</w:t>
      </w:r>
      <w:r w:rsidR="005670DE">
        <w:rPr>
          <w:lang w:val="en-US"/>
        </w:rPr>
        <w:t>, Building brand identity</w:t>
      </w:r>
    </w:p>
    <w:p w14:paraId="764BB799" w14:textId="77777777" w:rsidR="009C790C" w:rsidRDefault="009C790C" w:rsidP="00460981">
      <w:pPr>
        <w:ind w:left="720"/>
        <w:rPr>
          <w:lang w:val="en-US"/>
        </w:rPr>
      </w:pPr>
    </w:p>
    <w:p w14:paraId="3CC17196" w14:textId="53158CAE" w:rsidR="00460981" w:rsidRDefault="00460981" w:rsidP="00460981">
      <w:pPr>
        <w:ind w:left="720"/>
        <w:rPr>
          <w:lang w:val="en-US"/>
        </w:rPr>
      </w:pPr>
      <w:r>
        <w:rPr>
          <w:lang w:val="en-US"/>
        </w:rPr>
        <w:tab/>
        <w:t>Examples: Integrity, Collaboration, Teamwork, Innovation, Passion</w:t>
      </w:r>
    </w:p>
    <w:p w14:paraId="4F93F2FE" w14:textId="77777777" w:rsidR="00460981" w:rsidRDefault="00460981" w:rsidP="00460981">
      <w:pPr>
        <w:ind w:left="720"/>
        <w:rPr>
          <w:lang w:val="en-US"/>
        </w:rPr>
      </w:pPr>
    </w:p>
    <w:p w14:paraId="589E58BD" w14:textId="77777777" w:rsidR="00460981" w:rsidRPr="00300C4F" w:rsidRDefault="00460981" w:rsidP="00460981">
      <w:pPr>
        <w:ind w:left="720"/>
        <w:rPr>
          <w:lang w:val="en-US"/>
        </w:rPr>
      </w:pPr>
    </w:p>
    <w:p w14:paraId="756C1ACB" w14:textId="4A1F9B30" w:rsidR="00300C4F" w:rsidRDefault="00300C4F" w:rsidP="00300C4F">
      <w:pPr>
        <w:pStyle w:val="ListParagraph"/>
        <w:numPr>
          <w:ilvl w:val="0"/>
          <w:numId w:val="1"/>
        </w:numPr>
        <w:rPr>
          <w:lang w:val="en-US"/>
        </w:rPr>
      </w:pPr>
      <w:r w:rsidRPr="00300C4F">
        <w:rPr>
          <w:lang w:val="en-US"/>
        </w:rPr>
        <w:t xml:space="preserve">Identify an </w:t>
      </w:r>
      <w:proofErr w:type="spellStart"/>
      <w:r w:rsidRPr="00300C4F">
        <w:rPr>
          <w:lang w:val="en-US"/>
        </w:rPr>
        <w:t>organisation</w:t>
      </w:r>
      <w:proofErr w:type="spellEnd"/>
      <w:r w:rsidRPr="00300C4F">
        <w:rPr>
          <w:lang w:val="en-US"/>
        </w:rPr>
        <w:t xml:space="preserve"> with 3 </w:t>
      </w:r>
      <w:proofErr w:type="spellStart"/>
      <w:r w:rsidRPr="00300C4F">
        <w:rPr>
          <w:lang w:val="en-US"/>
        </w:rPr>
        <w:t>Maori</w:t>
      </w:r>
      <w:proofErr w:type="spellEnd"/>
      <w:r w:rsidRPr="00300C4F">
        <w:rPr>
          <w:lang w:val="en-US"/>
        </w:rPr>
        <w:t xml:space="preserve"> values. How do these values manifest in an </w:t>
      </w:r>
      <w:proofErr w:type="spellStart"/>
      <w:r w:rsidRPr="00300C4F">
        <w:rPr>
          <w:lang w:val="en-US"/>
        </w:rPr>
        <w:t>organisation's</w:t>
      </w:r>
      <w:proofErr w:type="spellEnd"/>
      <w:r w:rsidRPr="00300C4F">
        <w:rPr>
          <w:lang w:val="en-US"/>
        </w:rPr>
        <w:t xml:space="preserve"> operations?</w:t>
      </w:r>
    </w:p>
    <w:p w14:paraId="560BC85B" w14:textId="77777777" w:rsidR="00300C4F" w:rsidRDefault="00300C4F" w:rsidP="00300C4F">
      <w:pPr>
        <w:pStyle w:val="ListParagraph"/>
        <w:rPr>
          <w:lang w:val="en-US"/>
        </w:rPr>
      </w:pPr>
    </w:p>
    <w:p w14:paraId="0BEB006F" w14:textId="187FBE91" w:rsidR="00300C4F" w:rsidRDefault="00300C4F" w:rsidP="00300C4F">
      <w:pPr>
        <w:pStyle w:val="ListParagraph"/>
        <w:rPr>
          <w:lang w:val="en-US"/>
        </w:rPr>
      </w:pPr>
      <w:r>
        <w:rPr>
          <w:lang w:val="en-US"/>
        </w:rPr>
        <w:tab/>
        <w:t>Fisher and Paykel Healthcare</w:t>
      </w:r>
    </w:p>
    <w:p w14:paraId="4E82BBD5" w14:textId="77777777" w:rsidR="00300C4F" w:rsidRDefault="00300C4F" w:rsidP="00300C4F">
      <w:pPr>
        <w:pStyle w:val="ListParagraph"/>
        <w:rPr>
          <w:lang w:val="en-US"/>
        </w:rPr>
      </w:pPr>
    </w:p>
    <w:p w14:paraId="4DA3B602" w14:textId="06F05C0C" w:rsidR="00300C4F" w:rsidRDefault="00300C4F" w:rsidP="00300C4F">
      <w:pPr>
        <w:pStyle w:val="ListParagraph"/>
        <w:rPr>
          <w:lang w:val="en-US"/>
        </w:rPr>
      </w:pPr>
      <w:r>
        <w:rPr>
          <w:lang w:val="en-US"/>
        </w:rPr>
        <w:t>Whanaungatanga – fosters strong relationships with employees, customers, and communities</w:t>
      </w:r>
    </w:p>
    <w:p w14:paraId="1214318A" w14:textId="2BBD2FE2" w:rsidR="009C790C" w:rsidRDefault="009C790C" w:rsidP="00300C4F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78371FF6" w14:textId="48883A37" w:rsidR="00300C4F" w:rsidRDefault="00C6106C" w:rsidP="00300C4F">
      <w:pPr>
        <w:pStyle w:val="ListParagraph"/>
        <w:rPr>
          <w:lang w:val="en-US"/>
        </w:rPr>
      </w:pPr>
      <w:r>
        <w:rPr>
          <w:lang w:val="en-US"/>
        </w:rPr>
        <w:tab/>
        <w:t xml:space="preserve">Examples: </w:t>
      </w:r>
      <w:r w:rsidR="006D327E">
        <w:rPr>
          <w:lang w:val="en-US"/>
        </w:rPr>
        <w:t>Strengthening Stakeholder relationships, good relationship with investors, customers, partners, suppliers</w:t>
      </w:r>
    </w:p>
    <w:p w14:paraId="28591166" w14:textId="77777777" w:rsidR="00C6106C" w:rsidRDefault="00C6106C" w:rsidP="00300C4F">
      <w:pPr>
        <w:pStyle w:val="ListParagraph"/>
        <w:rPr>
          <w:lang w:val="en-US"/>
        </w:rPr>
      </w:pPr>
    </w:p>
    <w:p w14:paraId="15B1C6F0" w14:textId="74836014" w:rsidR="00300C4F" w:rsidRDefault="00300C4F" w:rsidP="00300C4F">
      <w:pPr>
        <w:pStyle w:val="ListParagraph"/>
        <w:rPr>
          <w:lang w:val="en-US"/>
        </w:rPr>
      </w:pPr>
      <w:proofErr w:type="spellStart"/>
      <w:r>
        <w:rPr>
          <w:lang w:val="en-US"/>
        </w:rPr>
        <w:t>Manaakitanga</w:t>
      </w:r>
      <w:proofErr w:type="spellEnd"/>
      <w:r>
        <w:rPr>
          <w:lang w:val="en-US"/>
        </w:rPr>
        <w:t xml:space="preserve"> – Prioritize </w:t>
      </w:r>
      <w:proofErr w:type="spellStart"/>
      <w:r>
        <w:rPr>
          <w:lang w:val="en-US"/>
        </w:rPr>
        <w:t>well being</w:t>
      </w:r>
      <w:proofErr w:type="spellEnd"/>
      <w:r>
        <w:rPr>
          <w:lang w:val="en-US"/>
        </w:rPr>
        <w:t xml:space="preserve"> and support of their team members, ensuring care and hospitality</w:t>
      </w:r>
    </w:p>
    <w:p w14:paraId="1BA367FA" w14:textId="0589D3C9" w:rsidR="009C790C" w:rsidRDefault="009C790C" w:rsidP="00300C4F">
      <w:pPr>
        <w:pStyle w:val="ListParagraph"/>
        <w:rPr>
          <w:lang w:val="en-US"/>
        </w:rPr>
      </w:pPr>
      <w:r>
        <w:rPr>
          <w:lang w:val="en-US"/>
        </w:rPr>
        <w:tab/>
        <w:t xml:space="preserve">-Examples: Customer Support, After-sales customer support, </w:t>
      </w:r>
    </w:p>
    <w:p w14:paraId="3EF64D1C" w14:textId="77777777" w:rsidR="00300C4F" w:rsidRDefault="00300C4F" w:rsidP="00300C4F">
      <w:pPr>
        <w:pStyle w:val="ListParagraph"/>
        <w:rPr>
          <w:lang w:val="en-US"/>
        </w:rPr>
      </w:pPr>
    </w:p>
    <w:p w14:paraId="331F404B" w14:textId="03E207F4" w:rsidR="00300C4F" w:rsidRPr="00300C4F" w:rsidRDefault="00300C4F" w:rsidP="00300C4F">
      <w:pPr>
        <w:pStyle w:val="ListParagraph"/>
        <w:rPr>
          <w:lang w:val="en-US"/>
        </w:rPr>
      </w:pPr>
      <w:proofErr w:type="spellStart"/>
      <w:r>
        <w:rPr>
          <w:lang w:val="en-US"/>
        </w:rPr>
        <w:t>Kaitiakitanga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to sustainability and environmental stewardship, recognizing their responsibility to protect their natural resources.</w:t>
      </w:r>
    </w:p>
    <w:p w14:paraId="10D85399" w14:textId="63CD58FD" w:rsidR="00300C4F" w:rsidRPr="00300C4F" w:rsidRDefault="009C790C" w:rsidP="00300C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-Examples: </w:t>
      </w:r>
      <w:r w:rsidR="00E00974">
        <w:rPr>
          <w:lang w:val="en-US"/>
        </w:rPr>
        <w:t>Facilitating change and adaptability</w:t>
      </w:r>
      <w:r w:rsidR="00C6106C">
        <w:rPr>
          <w:lang w:val="en-US"/>
        </w:rPr>
        <w:t xml:space="preserve">, </w:t>
      </w:r>
    </w:p>
    <w:p w14:paraId="4F4CE3F1" w14:textId="7D295869" w:rsidR="00300C4F" w:rsidRPr="00300C4F" w:rsidRDefault="00300C4F" w:rsidP="00300C4F">
      <w:pPr>
        <w:pStyle w:val="ListParagraph"/>
        <w:numPr>
          <w:ilvl w:val="0"/>
          <w:numId w:val="1"/>
        </w:numPr>
        <w:rPr>
          <w:lang w:val="en-US"/>
        </w:rPr>
      </w:pPr>
      <w:r w:rsidRPr="00300C4F">
        <w:rPr>
          <w:lang w:val="en-US"/>
        </w:rPr>
        <w:t>Find another group and present your discussions to that group. The group will evaluate your answers based on:</w:t>
      </w:r>
    </w:p>
    <w:p w14:paraId="53D17AAD" w14:textId="77777777" w:rsidR="00300C4F" w:rsidRPr="00300C4F" w:rsidRDefault="00300C4F" w:rsidP="00300C4F">
      <w:pPr>
        <w:ind w:firstLine="360"/>
        <w:rPr>
          <w:lang w:val="en-US"/>
        </w:rPr>
      </w:pPr>
      <w:r w:rsidRPr="00300C4F">
        <w:rPr>
          <w:lang w:val="en-US"/>
        </w:rPr>
        <w:t xml:space="preserve">Clarity (on a scale of 1 to 10, where 1 is poor and 10 is excellent) </w:t>
      </w:r>
    </w:p>
    <w:p w14:paraId="265C2ECB" w14:textId="77777777" w:rsidR="00300C4F" w:rsidRDefault="00300C4F" w:rsidP="00300C4F">
      <w:pPr>
        <w:ind w:firstLine="360"/>
        <w:rPr>
          <w:lang w:val="en-US"/>
        </w:rPr>
      </w:pPr>
      <w:r w:rsidRPr="00300C4F">
        <w:rPr>
          <w:lang w:val="en-US"/>
        </w:rPr>
        <w:t>Substance (on a scale of 1 to 10, where 1 is poor and 10 is excellent)</w:t>
      </w:r>
    </w:p>
    <w:p w14:paraId="16AB43E0" w14:textId="77777777" w:rsidR="00300C4F" w:rsidRDefault="00300C4F" w:rsidP="00300C4F">
      <w:pPr>
        <w:ind w:firstLine="360"/>
        <w:rPr>
          <w:lang w:val="en-US"/>
        </w:rPr>
      </w:pPr>
    </w:p>
    <w:p w14:paraId="12E32D4B" w14:textId="77777777" w:rsidR="00300C4F" w:rsidRDefault="00300C4F" w:rsidP="00300C4F">
      <w:pPr>
        <w:ind w:firstLine="360"/>
        <w:rPr>
          <w:lang w:val="en-US"/>
        </w:rPr>
      </w:pPr>
    </w:p>
    <w:p w14:paraId="210C24A1" w14:textId="77777777" w:rsidR="00300C4F" w:rsidRPr="00300C4F" w:rsidRDefault="00300C4F" w:rsidP="00300C4F">
      <w:pPr>
        <w:ind w:firstLine="360"/>
        <w:rPr>
          <w:lang w:val="en-US"/>
        </w:rPr>
      </w:pPr>
    </w:p>
    <w:p w14:paraId="5460EE3A" w14:textId="214112BE" w:rsidR="00300C4F" w:rsidRPr="00300C4F" w:rsidRDefault="00300C4F" w:rsidP="00300C4F">
      <w:pPr>
        <w:pStyle w:val="ListParagraph"/>
        <w:numPr>
          <w:ilvl w:val="0"/>
          <w:numId w:val="1"/>
        </w:numPr>
      </w:pPr>
      <w:r w:rsidRPr="00300C4F">
        <w:rPr>
          <w:lang w:val="en-US"/>
        </w:rPr>
        <w:t>Then the other group will present, and your group will evaluate on the same criteria as above. Share your evaluation with the other group. Do you agree with the scorings?</w:t>
      </w:r>
    </w:p>
    <w:p w14:paraId="37B275DB" w14:textId="77777777" w:rsidR="00300C4F" w:rsidRDefault="00300C4F" w:rsidP="00300C4F"/>
    <w:p w14:paraId="6A7208B0" w14:textId="77777777" w:rsidR="00300C4F" w:rsidRPr="00300C4F" w:rsidRDefault="00300C4F" w:rsidP="00300C4F"/>
    <w:sectPr w:rsidR="00300C4F" w:rsidRPr="00300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51F11"/>
    <w:multiLevelType w:val="hybridMultilevel"/>
    <w:tmpl w:val="DEE2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4F"/>
    <w:rsid w:val="001B6C1B"/>
    <w:rsid w:val="00300C4F"/>
    <w:rsid w:val="00460981"/>
    <w:rsid w:val="005670DE"/>
    <w:rsid w:val="006D327E"/>
    <w:rsid w:val="009C790C"/>
    <w:rsid w:val="00A03C71"/>
    <w:rsid w:val="00C6106C"/>
    <w:rsid w:val="00E00974"/>
    <w:rsid w:val="00F5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4533E"/>
  <w15:chartTrackingRefBased/>
  <w15:docId w15:val="{C1398615-02B8-D14D-8BE0-A37AFA1F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11</cp:revision>
  <dcterms:created xsi:type="dcterms:W3CDTF">2024-11-01T02:23:00Z</dcterms:created>
  <dcterms:modified xsi:type="dcterms:W3CDTF">2024-11-01T02:46:00Z</dcterms:modified>
</cp:coreProperties>
</file>