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18050" w14:textId="77777777" w:rsidR="001D7D22" w:rsidRDefault="00BA542C">
      <w:pPr>
        <w:spacing w:after="13" w:line="259" w:lineRule="auto"/>
        <w:ind w:left="440" w:firstLine="0"/>
        <w:jc w:val="center"/>
      </w:pPr>
      <w:r>
        <w:rPr>
          <w:sz w:val="22"/>
        </w:rPr>
        <w:t xml:space="preserve"> </w:t>
      </w:r>
      <w:r>
        <w:t xml:space="preserve">  </w:t>
      </w:r>
    </w:p>
    <w:p w14:paraId="23D45781" w14:textId="77777777" w:rsidR="001D7D22" w:rsidRDefault="00BA542C">
      <w:pPr>
        <w:spacing w:after="0" w:line="259" w:lineRule="auto"/>
        <w:ind w:left="26" w:firstLine="0"/>
      </w:pPr>
      <w:r>
        <w:rPr>
          <w:sz w:val="22"/>
        </w:rPr>
        <w:t xml:space="preserve">   </w:t>
      </w:r>
      <w:r>
        <w:rPr>
          <w:sz w:val="22"/>
        </w:rPr>
        <w:tab/>
        <w:t xml:space="preserve"> </w:t>
      </w:r>
      <w:r>
        <w:t xml:space="preserve">  </w:t>
      </w:r>
    </w:p>
    <w:p w14:paraId="242DAC8F" w14:textId="77777777" w:rsidR="001D7D22" w:rsidRDefault="00BA542C">
      <w:pPr>
        <w:spacing w:after="0" w:line="259" w:lineRule="auto"/>
        <w:ind w:left="26" w:firstLine="0"/>
      </w:pPr>
      <w:r>
        <w:rPr>
          <w:sz w:val="22"/>
        </w:rPr>
        <w:t xml:space="preserve"> </w:t>
      </w:r>
      <w:r>
        <w:t xml:space="preserve">  </w:t>
      </w:r>
    </w:p>
    <w:p w14:paraId="0741A260" w14:textId="77777777" w:rsidR="001D7D22" w:rsidRDefault="00BA542C">
      <w:pPr>
        <w:spacing w:after="0" w:line="259" w:lineRule="auto"/>
        <w:ind w:left="26" w:firstLine="0"/>
      </w:pPr>
      <w:r>
        <w:rPr>
          <w:sz w:val="22"/>
        </w:rPr>
        <w:t xml:space="preserve"> </w:t>
      </w:r>
      <w:r>
        <w:t xml:space="preserve">  </w:t>
      </w:r>
    </w:p>
    <w:p w14:paraId="7BFEE7BB" w14:textId="77777777" w:rsidR="001D7D22" w:rsidRDefault="00BA542C">
      <w:pPr>
        <w:spacing w:after="0" w:line="259" w:lineRule="auto"/>
        <w:ind w:left="0" w:right="3628" w:firstLine="0"/>
        <w:jc w:val="center"/>
      </w:pPr>
      <w:r>
        <w:rPr>
          <w:noProof/>
        </w:rPr>
        <w:drawing>
          <wp:inline distT="0" distB="0" distL="0" distR="0" wp14:anchorId="0D17E9B4" wp14:editId="696D65A5">
            <wp:extent cx="3496056" cy="879348"/>
            <wp:effectExtent l="0" t="0" r="0" b="0"/>
            <wp:docPr id="109" name="Picture 109"/>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5"/>
                    <a:stretch>
                      <a:fillRect/>
                    </a:stretch>
                  </pic:blipFill>
                  <pic:spPr>
                    <a:xfrm>
                      <a:off x="0" y="0"/>
                      <a:ext cx="3496056" cy="879348"/>
                    </a:xfrm>
                    <a:prstGeom prst="rect">
                      <a:avLst/>
                    </a:prstGeom>
                  </pic:spPr>
                </pic:pic>
              </a:graphicData>
            </a:graphic>
          </wp:inline>
        </w:drawing>
      </w:r>
      <w:r>
        <w:rPr>
          <w:sz w:val="22"/>
        </w:rPr>
        <w:t xml:space="preserve"> </w:t>
      </w:r>
      <w:r>
        <w:t xml:space="preserve">  </w:t>
      </w:r>
    </w:p>
    <w:p w14:paraId="7D0CED3C" w14:textId="77777777" w:rsidR="001D7D22" w:rsidRDefault="00BA542C">
      <w:pPr>
        <w:spacing w:after="0" w:line="259" w:lineRule="auto"/>
        <w:ind w:left="26" w:firstLine="0"/>
      </w:pPr>
      <w:r>
        <w:rPr>
          <w:sz w:val="22"/>
        </w:rPr>
        <w:t xml:space="preserve"> </w:t>
      </w:r>
      <w:r>
        <w:t xml:space="preserve">  </w:t>
      </w:r>
    </w:p>
    <w:p w14:paraId="73F6242F" w14:textId="77777777" w:rsidR="001D7D22" w:rsidRDefault="00BA542C">
      <w:pPr>
        <w:spacing w:after="0" w:line="259" w:lineRule="auto"/>
        <w:ind w:left="26" w:firstLine="0"/>
      </w:pPr>
      <w:r>
        <w:rPr>
          <w:sz w:val="22"/>
        </w:rPr>
        <w:t xml:space="preserve"> </w:t>
      </w:r>
      <w:r>
        <w:t xml:space="preserve">  </w:t>
      </w:r>
    </w:p>
    <w:p w14:paraId="44D715FC" w14:textId="77777777" w:rsidR="001D7D22" w:rsidRDefault="00BA542C">
      <w:pPr>
        <w:spacing w:after="0" w:line="259" w:lineRule="auto"/>
        <w:ind w:left="26" w:firstLine="0"/>
      </w:pPr>
      <w:r>
        <w:rPr>
          <w:sz w:val="22"/>
        </w:rPr>
        <w:t xml:space="preserve"> </w:t>
      </w:r>
      <w:r>
        <w:t xml:space="preserve">  </w:t>
      </w:r>
    </w:p>
    <w:p w14:paraId="0A734894" w14:textId="77777777" w:rsidR="001D7D22" w:rsidRDefault="00BA542C">
      <w:pPr>
        <w:pStyle w:val="Heading1"/>
        <w:ind w:left="-5"/>
      </w:pPr>
      <w:r>
        <w:t xml:space="preserve">______________________________________________________________________________ </w:t>
      </w:r>
      <w:r>
        <w:rPr>
          <w:sz w:val="21"/>
        </w:rPr>
        <w:t xml:space="preserve"> </w:t>
      </w:r>
      <w:r>
        <w:t xml:space="preserve"> </w:t>
      </w:r>
    </w:p>
    <w:p w14:paraId="03B41C0D" w14:textId="77777777" w:rsidR="001D7D22" w:rsidRDefault="00BA542C">
      <w:pPr>
        <w:spacing w:after="469" w:line="259" w:lineRule="auto"/>
        <w:ind w:left="26" w:firstLine="0"/>
      </w:pPr>
      <w:r>
        <w:rPr>
          <w:sz w:val="22"/>
        </w:rPr>
        <w:t xml:space="preserve"> </w:t>
      </w:r>
      <w:r>
        <w:t xml:space="preserve">  </w:t>
      </w:r>
    </w:p>
    <w:p w14:paraId="2FA4E0BC" w14:textId="70E75E71" w:rsidR="001D7D22" w:rsidRDefault="00F70221">
      <w:pPr>
        <w:spacing w:after="2" w:line="259" w:lineRule="auto"/>
        <w:ind w:left="178" w:firstLine="0"/>
      </w:pPr>
      <w:r>
        <w:rPr>
          <w:color w:val="24408F"/>
          <w:sz w:val="40"/>
        </w:rPr>
        <w:t>MAMC01902</w:t>
      </w:r>
      <w:r w:rsidR="00BA542C">
        <w:rPr>
          <w:color w:val="24408F"/>
          <w:sz w:val="40"/>
        </w:rPr>
        <w:t xml:space="preserve">: Business Intelligence Assessment 2: </w:t>
      </w:r>
      <w:r w:rsidR="00BA542C">
        <w:t xml:space="preserve"> </w:t>
      </w:r>
    </w:p>
    <w:p w14:paraId="634E671C" w14:textId="77777777" w:rsidR="001D7D22" w:rsidRDefault="00BA542C">
      <w:pPr>
        <w:spacing w:after="0" w:line="259" w:lineRule="auto"/>
        <w:ind w:left="113" w:firstLine="0"/>
        <w:jc w:val="center"/>
      </w:pPr>
      <w:r>
        <w:rPr>
          <w:color w:val="24408F"/>
          <w:sz w:val="40"/>
        </w:rPr>
        <w:t>Report</w:t>
      </w:r>
      <w:r>
        <w:rPr>
          <w:sz w:val="40"/>
        </w:rPr>
        <w:t xml:space="preserve"> </w:t>
      </w:r>
      <w:r>
        <w:rPr>
          <w:color w:val="24408F"/>
          <w:sz w:val="40"/>
        </w:rPr>
        <w:t xml:space="preserve"> </w:t>
      </w:r>
      <w:r>
        <w:t xml:space="preserve"> </w:t>
      </w:r>
    </w:p>
    <w:p w14:paraId="51D67CB4" w14:textId="77777777" w:rsidR="001D7D22" w:rsidRDefault="00BA542C">
      <w:pPr>
        <w:pStyle w:val="Heading1"/>
        <w:ind w:left="-5"/>
      </w:pPr>
      <w:r>
        <w:t xml:space="preserve">______________________________________________________________________________   </w:t>
      </w:r>
    </w:p>
    <w:p w14:paraId="2C7AF5EF" w14:textId="77777777" w:rsidR="001D7D22" w:rsidRDefault="00BA542C">
      <w:pPr>
        <w:spacing w:after="0" w:line="259" w:lineRule="auto"/>
        <w:ind w:left="26" w:firstLine="0"/>
      </w:pPr>
      <w:r>
        <w:rPr>
          <w:sz w:val="22"/>
        </w:rPr>
        <w:t xml:space="preserve"> </w:t>
      </w:r>
      <w:r>
        <w:t xml:space="preserve">  </w:t>
      </w:r>
    </w:p>
    <w:tbl>
      <w:tblPr>
        <w:tblStyle w:val="TableGrid"/>
        <w:tblW w:w="7758" w:type="dxa"/>
        <w:tblInd w:w="127" w:type="dxa"/>
        <w:tblCellMar>
          <w:top w:w="30" w:type="dxa"/>
        </w:tblCellMar>
        <w:tblLook w:val="04A0" w:firstRow="1" w:lastRow="0" w:firstColumn="1" w:lastColumn="0" w:noHBand="0" w:noVBand="1"/>
      </w:tblPr>
      <w:tblGrid>
        <w:gridCol w:w="4788"/>
        <w:gridCol w:w="2970"/>
      </w:tblGrid>
      <w:tr w:rsidR="001D7D22" w14:paraId="5BED9D30" w14:textId="77777777">
        <w:trPr>
          <w:trHeight w:val="319"/>
        </w:trPr>
        <w:tc>
          <w:tcPr>
            <w:tcW w:w="4788" w:type="dxa"/>
            <w:tcBorders>
              <w:top w:val="nil"/>
              <w:left w:val="nil"/>
              <w:bottom w:val="nil"/>
              <w:right w:val="nil"/>
            </w:tcBorders>
          </w:tcPr>
          <w:p w14:paraId="0439A4EC" w14:textId="77777777" w:rsidR="001D7D22" w:rsidRDefault="00BA542C">
            <w:pPr>
              <w:spacing w:after="0" w:line="259" w:lineRule="auto"/>
              <w:ind w:left="0" w:firstLine="0"/>
            </w:pPr>
            <w:r>
              <w:rPr>
                <w:sz w:val="25"/>
              </w:rPr>
              <w:t>Study Block 4</w:t>
            </w:r>
            <w:r>
              <w:t xml:space="preserve">  </w:t>
            </w:r>
          </w:p>
        </w:tc>
        <w:tc>
          <w:tcPr>
            <w:tcW w:w="2970" w:type="dxa"/>
            <w:tcBorders>
              <w:top w:val="nil"/>
              <w:left w:val="nil"/>
              <w:bottom w:val="nil"/>
              <w:right w:val="nil"/>
            </w:tcBorders>
          </w:tcPr>
          <w:p w14:paraId="3278B612" w14:textId="55DA9D1E" w:rsidR="001D7D22" w:rsidRDefault="00BA542C">
            <w:pPr>
              <w:spacing w:after="0" w:line="259" w:lineRule="auto"/>
              <w:ind w:left="0" w:firstLine="0"/>
            </w:pPr>
            <w:r>
              <w:rPr>
                <w:sz w:val="25"/>
              </w:rPr>
              <w:t>202</w:t>
            </w:r>
            <w:r w:rsidR="00D3690D">
              <w:rPr>
                <w:sz w:val="25"/>
              </w:rPr>
              <w:t>5</w:t>
            </w:r>
            <w:r>
              <w:t xml:space="preserve">  </w:t>
            </w:r>
          </w:p>
        </w:tc>
      </w:tr>
      <w:tr w:rsidR="001D7D22" w14:paraId="046933D0" w14:textId="77777777">
        <w:trPr>
          <w:trHeight w:val="351"/>
        </w:trPr>
        <w:tc>
          <w:tcPr>
            <w:tcW w:w="4788" w:type="dxa"/>
            <w:tcBorders>
              <w:top w:val="nil"/>
              <w:left w:val="nil"/>
              <w:bottom w:val="nil"/>
              <w:right w:val="nil"/>
            </w:tcBorders>
          </w:tcPr>
          <w:p w14:paraId="45B433AC" w14:textId="77777777" w:rsidR="001D7D22" w:rsidRDefault="00BA542C">
            <w:pPr>
              <w:spacing w:after="0" w:line="259" w:lineRule="auto"/>
              <w:ind w:left="0" w:firstLine="0"/>
            </w:pPr>
            <w:r>
              <w:rPr>
                <w:sz w:val="25"/>
              </w:rPr>
              <w:t xml:space="preserve">Due date to be handed in </w:t>
            </w:r>
            <w:r>
              <w:t xml:space="preserve">  </w:t>
            </w:r>
          </w:p>
        </w:tc>
        <w:tc>
          <w:tcPr>
            <w:tcW w:w="2970" w:type="dxa"/>
            <w:tcBorders>
              <w:top w:val="nil"/>
              <w:left w:val="nil"/>
              <w:bottom w:val="nil"/>
              <w:right w:val="nil"/>
            </w:tcBorders>
          </w:tcPr>
          <w:p w14:paraId="2D2F2347" w14:textId="1F329F93" w:rsidR="001D7D22" w:rsidRDefault="00BA542C">
            <w:pPr>
              <w:spacing w:after="0" w:line="259" w:lineRule="auto"/>
              <w:ind w:left="0" w:firstLine="0"/>
            </w:pPr>
            <w:r>
              <w:rPr>
                <w:sz w:val="25"/>
              </w:rPr>
              <w:t xml:space="preserve">Week </w:t>
            </w:r>
            <w:r w:rsidR="00F70221">
              <w:rPr>
                <w:sz w:val="25"/>
              </w:rPr>
              <w:t>8</w:t>
            </w:r>
            <w:r>
              <w:rPr>
                <w:sz w:val="25"/>
              </w:rPr>
              <w:t xml:space="preserve"> </w:t>
            </w:r>
            <w:r w:rsidR="00F902EE">
              <w:rPr>
                <w:sz w:val="25"/>
              </w:rPr>
              <w:t>Friday 11.59PM</w:t>
            </w:r>
            <w:r>
              <w:rPr>
                <w:sz w:val="25"/>
              </w:rPr>
              <w:t xml:space="preserve"> </w:t>
            </w:r>
            <w:r>
              <w:t xml:space="preserve">  </w:t>
            </w:r>
          </w:p>
        </w:tc>
      </w:tr>
      <w:tr w:rsidR="001D7D22" w14:paraId="72986088" w14:textId="77777777">
        <w:trPr>
          <w:trHeight w:val="367"/>
        </w:trPr>
        <w:tc>
          <w:tcPr>
            <w:tcW w:w="4788" w:type="dxa"/>
            <w:tcBorders>
              <w:top w:val="nil"/>
              <w:left w:val="nil"/>
              <w:bottom w:val="nil"/>
              <w:right w:val="nil"/>
            </w:tcBorders>
          </w:tcPr>
          <w:p w14:paraId="52F55DF2" w14:textId="77777777" w:rsidR="001D7D22" w:rsidRDefault="00BA542C">
            <w:pPr>
              <w:spacing w:after="0" w:line="259" w:lineRule="auto"/>
              <w:ind w:left="0" w:firstLine="0"/>
            </w:pPr>
            <w:r>
              <w:rPr>
                <w:sz w:val="25"/>
              </w:rPr>
              <w:t xml:space="preserve">Submission:   </w:t>
            </w:r>
            <w:r>
              <w:t xml:space="preserve">  </w:t>
            </w:r>
          </w:p>
        </w:tc>
        <w:tc>
          <w:tcPr>
            <w:tcW w:w="2970" w:type="dxa"/>
            <w:tcBorders>
              <w:top w:val="nil"/>
              <w:left w:val="nil"/>
              <w:bottom w:val="nil"/>
              <w:right w:val="nil"/>
            </w:tcBorders>
          </w:tcPr>
          <w:p w14:paraId="2A21ED46" w14:textId="77777777" w:rsidR="001D7D22" w:rsidRDefault="00BA542C">
            <w:pPr>
              <w:spacing w:after="0" w:line="259" w:lineRule="auto"/>
              <w:ind w:left="0" w:firstLine="0"/>
              <w:jc w:val="both"/>
            </w:pPr>
            <w:r>
              <w:rPr>
                <w:sz w:val="25"/>
              </w:rPr>
              <w:t xml:space="preserve">Upload soft copy to Moodle </w:t>
            </w:r>
            <w:r>
              <w:t xml:space="preserve"> </w:t>
            </w:r>
          </w:p>
        </w:tc>
      </w:tr>
      <w:tr w:rsidR="001D7D22" w14:paraId="3B228A5E" w14:textId="77777777">
        <w:trPr>
          <w:trHeight w:val="370"/>
        </w:trPr>
        <w:tc>
          <w:tcPr>
            <w:tcW w:w="4788" w:type="dxa"/>
            <w:tcBorders>
              <w:top w:val="nil"/>
              <w:left w:val="nil"/>
              <w:bottom w:val="nil"/>
              <w:right w:val="nil"/>
            </w:tcBorders>
          </w:tcPr>
          <w:p w14:paraId="5ABC33E5" w14:textId="77777777" w:rsidR="001D7D22" w:rsidRDefault="00BA542C">
            <w:pPr>
              <w:spacing w:after="0" w:line="259" w:lineRule="auto"/>
              <w:ind w:left="0" w:firstLine="0"/>
            </w:pPr>
            <w:r>
              <w:rPr>
                <w:sz w:val="25"/>
              </w:rPr>
              <w:t xml:space="preserve">Word count guidance </w:t>
            </w:r>
            <w:r>
              <w:t xml:space="preserve">  </w:t>
            </w:r>
          </w:p>
        </w:tc>
        <w:tc>
          <w:tcPr>
            <w:tcW w:w="2970" w:type="dxa"/>
            <w:tcBorders>
              <w:top w:val="nil"/>
              <w:left w:val="nil"/>
              <w:bottom w:val="nil"/>
              <w:right w:val="nil"/>
            </w:tcBorders>
          </w:tcPr>
          <w:p w14:paraId="011FC704" w14:textId="77777777" w:rsidR="001D7D22" w:rsidRDefault="00BA542C">
            <w:pPr>
              <w:spacing w:after="0" w:line="259" w:lineRule="auto"/>
              <w:ind w:left="0" w:firstLine="0"/>
            </w:pPr>
            <w:r>
              <w:rPr>
                <w:sz w:val="25"/>
              </w:rPr>
              <w:t xml:space="preserve">2500-3000 Words </w:t>
            </w:r>
            <w:r>
              <w:t xml:space="preserve">  </w:t>
            </w:r>
          </w:p>
        </w:tc>
      </w:tr>
      <w:tr w:rsidR="001D7D22" w14:paraId="12793AC4" w14:textId="77777777">
        <w:trPr>
          <w:trHeight w:val="368"/>
        </w:trPr>
        <w:tc>
          <w:tcPr>
            <w:tcW w:w="4788" w:type="dxa"/>
            <w:tcBorders>
              <w:top w:val="nil"/>
              <w:left w:val="nil"/>
              <w:bottom w:val="nil"/>
              <w:right w:val="nil"/>
            </w:tcBorders>
          </w:tcPr>
          <w:p w14:paraId="37230E8B" w14:textId="77777777" w:rsidR="001D7D22" w:rsidRDefault="00BA542C">
            <w:pPr>
              <w:spacing w:after="0" w:line="259" w:lineRule="auto"/>
              <w:ind w:left="0" w:firstLine="0"/>
            </w:pPr>
            <w:r>
              <w:rPr>
                <w:sz w:val="25"/>
              </w:rPr>
              <w:t xml:space="preserve">Weighting/Contribution </w:t>
            </w:r>
            <w:r>
              <w:t xml:space="preserve">  </w:t>
            </w:r>
          </w:p>
        </w:tc>
        <w:tc>
          <w:tcPr>
            <w:tcW w:w="2970" w:type="dxa"/>
            <w:tcBorders>
              <w:top w:val="nil"/>
              <w:left w:val="nil"/>
              <w:bottom w:val="nil"/>
              <w:right w:val="nil"/>
            </w:tcBorders>
          </w:tcPr>
          <w:p w14:paraId="56F1B9FE" w14:textId="77777777" w:rsidR="001D7D22" w:rsidRDefault="00BA542C">
            <w:pPr>
              <w:spacing w:after="0" w:line="259" w:lineRule="auto"/>
              <w:ind w:left="0" w:firstLine="0"/>
            </w:pPr>
            <w:r>
              <w:rPr>
                <w:sz w:val="25"/>
              </w:rPr>
              <w:t xml:space="preserve">70% to final grade </w:t>
            </w:r>
            <w:r>
              <w:t xml:space="preserve">  </w:t>
            </w:r>
          </w:p>
        </w:tc>
      </w:tr>
      <w:tr w:rsidR="001D7D22" w14:paraId="14C019FE" w14:textId="77777777">
        <w:trPr>
          <w:trHeight w:val="367"/>
        </w:trPr>
        <w:tc>
          <w:tcPr>
            <w:tcW w:w="4788" w:type="dxa"/>
            <w:tcBorders>
              <w:top w:val="nil"/>
              <w:left w:val="nil"/>
              <w:bottom w:val="nil"/>
              <w:right w:val="nil"/>
            </w:tcBorders>
          </w:tcPr>
          <w:p w14:paraId="4FD01D7C" w14:textId="77777777" w:rsidR="001D7D22" w:rsidRDefault="00BA542C">
            <w:pPr>
              <w:spacing w:after="0" w:line="259" w:lineRule="auto"/>
              <w:ind w:left="0" w:firstLine="0"/>
            </w:pPr>
            <w:r>
              <w:rPr>
                <w:sz w:val="25"/>
              </w:rPr>
              <w:t xml:space="preserve">Lecturer </w:t>
            </w:r>
            <w:r>
              <w:t xml:space="preserve">  </w:t>
            </w:r>
          </w:p>
        </w:tc>
        <w:tc>
          <w:tcPr>
            <w:tcW w:w="2970" w:type="dxa"/>
            <w:tcBorders>
              <w:top w:val="nil"/>
              <w:left w:val="nil"/>
              <w:bottom w:val="nil"/>
              <w:right w:val="nil"/>
            </w:tcBorders>
          </w:tcPr>
          <w:p w14:paraId="7E08054B" w14:textId="517D67E7" w:rsidR="001D7D22" w:rsidRDefault="00F902EE">
            <w:pPr>
              <w:spacing w:after="0" w:line="259" w:lineRule="auto"/>
              <w:ind w:left="0" w:firstLine="0"/>
            </w:pPr>
            <w:r>
              <w:rPr>
                <w:sz w:val="25"/>
              </w:rPr>
              <w:t>Nishika Jayasinghe</w:t>
            </w:r>
          </w:p>
        </w:tc>
      </w:tr>
      <w:tr w:rsidR="001D7D22" w14:paraId="002F04F8" w14:textId="77777777">
        <w:trPr>
          <w:trHeight w:val="367"/>
        </w:trPr>
        <w:tc>
          <w:tcPr>
            <w:tcW w:w="4788" w:type="dxa"/>
            <w:tcBorders>
              <w:top w:val="nil"/>
              <w:left w:val="nil"/>
              <w:bottom w:val="nil"/>
              <w:right w:val="nil"/>
            </w:tcBorders>
          </w:tcPr>
          <w:p w14:paraId="28B1CF9C" w14:textId="77777777" w:rsidR="001D7D22" w:rsidRDefault="00BA542C">
            <w:pPr>
              <w:spacing w:after="0" w:line="259" w:lineRule="auto"/>
              <w:ind w:left="0" w:firstLine="0"/>
            </w:pPr>
            <w:r>
              <w:rPr>
                <w:sz w:val="25"/>
              </w:rPr>
              <w:t xml:space="preserve">Learning outcomes covered: </w:t>
            </w:r>
            <w:r>
              <w:t xml:space="preserve">  </w:t>
            </w:r>
          </w:p>
        </w:tc>
        <w:tc>
          <w:tcPr>
            <w:tcW w:w="2970" w:type="dxa"/>
            <w:tcBorders>
              <w:top w:val="nil"/>
              <w:left w:val="nil"/>
              <w:bottom w:val="nil"/>
              <w:right w:val="nil"/>
            </w:tcBorders>
          </w:tcPr>
          <w:p w14:paraId="48765F33" w14:textId="665B0DC7" w:rsidR="001D7D22" w:rsidRDefault="00BA542C">
            <w:pPr>
              <w:spacing w:after="0" w:line="259" w:lineRule="auto"/>
              <w:ind w:left="0" w:firstLine="0"/>
            </w:pPr>
            <w:r>
              <w:rPr>
                <w:sz w:val="25"/>
              </w:rPr>
              <w:t>1</w:t>
            </w:r>
            <w:r w:rsidR="003F7070">
              <w:rPr>
                <w:sz w:val="25"/>
              </w:rPr>
              <w:t>-</w:t>
            </w:r>
            <w:r w:rsidR="009C13EA">
              <w:rPr>
                <w:sz w:val="25"/>
              </w:rPr>
              <w:t>2</w:t>
            </w:r>
            <w:r>
              <w:rPr>
                <w:sz w:val="25"/>
              </w:rPr>
              <w:t xml:space="preserve"> </w:t>
            </w:r>
            <w:r>
              <w:t xml:space="preserve">  </w:t>
            </w:r>
          </w:p>
        </w:tc>
      </w:tr>
      <w:tr w:rsidR="001D7D22" w14:paraId="36F2CA8E" w14:textId="77777777">
        <w:trPr>
          <w:trHeight w:val="368"/>
        </w:trPr>
        <w:tc>
          <w:tcPr>
            <w:tcW w:w="4788" w:type="dxa"/>
            <w:tcBorders>
              <w:top w:val="nil"/>
              <w:left w:val="nil"/>
              <w:bottom w:val="nil"/>
              <w:right w:val="nil"/>
            </w:tcBorders>
          </w:tcPr>
          <w:p w14:paraId="26DE3E9D" w14:textId="77777777" w:rsidR="001D7D22" w:rsidRDefault="00BA542C">
            <w:pPr>
              <w:spacing w:after="0" w:line="259" w:lineRule="auto"/>
              <w:ind w:left="0" w:firstLine="0"/>
            </w:pPr>
            <w:r>
              <w:rPr>
                <w:sz w:val="25"/>
              </w:rPr>
              <w:t xml:space="preserve">Level </w:t>
            </w:r>
            <w:r>
              <w:t xml:space="preserve">  </w:t>
            </w:r>
          </w:p>
        </w:tc>
        <w:tc>
          <w:tcPr>
            <w:tcW w:w="2970" w:type="dxa"/>
            <w:tcBorders>
              <w:top w:val="nil"/>
              <w:left w:val="nil"/>
              <w:bottom w:val="nil"/>
              <w:right w:val="nil"/>
            </w:tcBorders>
          </w:tcPr>
          <w:p w14:paraId="3714E06F" w14:textId="77777777" w:rsidR="001D7D22" w:rsidRDefault="00BA542C">
            <w:pPr>
              <w:spacing w:after="0" w:line="259" w:lineRule="auto"/>
              <w:ind w:left="0" w:firstLine="0"/>
            </w:pPr>
            <w:r>
              <w:rPr>
                <w:sz w:val="25"/>
              </w:rPr>
              <w:t xml:space="preserve">9 </w:t>
            </w:r>
            <w:r>
              <w:t xml:space="preserve">  </w:t>
            </w:r>
          </w:p>
        </w:tc>
      </w:tr>
      <w:tr w:rsidR="001D7D22" w14:paraId="0C7CB8C6" w14:textId="77777777">
        <w:trPr>
          <w:trHeight w:val="300"/>
        </w:trPr>
        <w:tc>
          <w:tcPr>
            <w:tcW w:w="4788" w:type="dxa"/>
            <w:tcBorders>
              <w:top w:val="nil"/>
              <w:left w:val="nil"/>
              <w:bottom w:val="nil"/>
              <w:right w:val="nil"/>
            </w:tcBorders>
          </w:tcPr>
          <w:p w14:paraId="1B518753" w14:textId="77777777" w:rsidR="001D7D22" w:rsidRDefault="00BA542C">
            <w:pPr>
              <w:spacing w:after="0" w:line="259" w:lineRule="auto"/>
              <w:ind w:left="0" w:firstLine="0"/>
            </w:pPr>
            <w:r>
              <w:rPr>
                <w:sz w:val="25"/>
              </w:rPr>
              <w:t xml:space="preserve">Credits </w:t>
            </w:r>
            <w:r>
              <w:t xml:space="preserve">  </w:t>
            </w:r>
          </w:p>
        </w:tc>
        <w:tc>
          <w:tcPr>
            <w:tcW w:w="2970" w:type="dxa"/>
            <w:tcBorders>
              <w:top w:val="nil"/>
              <w:left w:val="nil"/>
              <w:bottom w:val="nil"/>
              <w:right w:val="nil"/>
            </w:tcBorders>
          </w:tcPr>
          <w:p w14:paraId="21C1378C" w14:textId="77777777" w:rsidR="001D7D22" w:rsidRDefault="00BA542C">
            <w:pPr>
              <w:spacing w:after="0" w:line="259" w:lineRule="auto"/>
              <w:ind w:left="0" w:firstLine="0"/>
            </w:pPr>
            <w:r>
              <w:rPr>
                <w:sz w:val="25"/>
              </w:rPr>
              <w:t xml:space="preserve">15 </w:t>
            </w:r>
            <w:r>
              <w:t xml:space="preserve">  </w:t>
            </w:r>
          </w:p>
        </w:tc>
      </w:tr>
    </w:tbl>
    <w:p w14:paraId="27C93F46" w14:textId="77777777" w:rsidR="001D7D22" w:rsidRDefault="00BA542C">
      <w:pPr>
        <w:spacing w:after="0" w:line="259" w:lineRule="auto"/>
        <w:ind w:left="-5"/>
      </w:pPr>
      <w:r>
        <w:rPr>
          <w:sz w:val="22"/>
        </w:rPr>
        <w:t xml:space="preserve">______________________________________________________________________________ </w:t>
      </w:r>
      <w:r>
        <w:t xml:space="preserve">  </w:t>
      </w:r>
    </w:p>
    <w:p w14:paraId="6E8D34DF" w14:textId="77777777" w:rsidR="001D7D22" w:rsidRDefault="00BA542C">
      <w:pPr>
        <w:spacing w:after="0" w:line="259" w:lineRule="auto"/>
        <w:ind w:left="26" w:firstLine="0"/>
      </w:pPr>
      <w:r>
        <w:rPr>
          <w:sz w:val="22"/>
        </w:rPr>
        <w:t xml:space="preserve"> </w:t>
      </w:r>
      <w:r>
        <w:t xml:space="preserve">  </w:t>
      </w:r>
    </w:p>
    <w:p w14:paraId="3A32440D" w14:textId="77777777" w:rsidR="001D7D22" w:rsidRDefault="00BA542C">
      <w:pPr>
        <w:spacing w:after="0" w:line="259" w:lineRule="auto"/>
        <w:ind w:left="26" w:firstLine="0"/>
      </w:pPr>
      <w:r>
        <w:rPr>
          <w:sz w:val="22"/>
        </w:rPr>
        <w:t xml:space="preserve"> </w:t>
      </w:r>
      <w:r>
        <w:t xml:space="preserve">  </w:t>
      </w:r>
    </w:p>
    <w:p w14:paraId="35697613" w14:textId="77777777" w:rsidR="001D7D22" w:rsidRDefault="00BA542C">
      <w:pPr>
        <w:pStyle w:val="Heading1"/>
        <w:ind w:left="-5"/>
      </w:pPr>
      <w:r>
        <w:t xml:space="preserve">Assessment Overview   </w:t>
      </w:r>
    </w:p>
    <w:p w14:paraId="29E37817" w14:textId="77777777" w:rsidR="001D7D22" w:rsidRDefault="00BA542C">
      <w:pPr>
        <w:ind w:left="-5"/>
      </w:pPr>
      <w:r>
        <w:t>This is the second of two assessments for this course. For this assessment, you will complete a report that critically justifies the role of data analysis techniques to meet specific business requirements.</w:t>
      </w:r>
      <w:r>
        <w:rPr>
          <w:sz w:val="22"/>
        </w:rPr>
        <w:t xml:space="preserve">  </w:t>
      </w:r>
      <w:r>
        <w:t xml:space="preserve">  </w:t>
      </w:r>
    </w:p>
    <w:p w14:paraId="1682E53F" w14:textId="77777777" w:rsidR="001D7D22" w:rsidRDefault="00BA542C">
      <w:pPr>
        <w:spacing w:after="26" w:line="259" w:lineRule="auto"/>
        <w:ind w:left="26" w:firstLine="0"/>
      </w:pPr>
      <w:r>
        <w:t xml:space="preserve">   </w:t>
      </w:r>
    </w:p>
    <w:p w14:paraId="36A16207" w14:textId="77777777" w:rsidR="001D7D22" w:rsidRDefault="00BA542C">
      <w:pPr>
        <w:pStyle w:val="Heading1"/>
        <w:ind w:left="-5"/>
      </w:pPr>
      <w:r>
        <w:t xml:space="preserve">Conditions of Assessment   </w:t>
      </w:r>
    </w:p>
    <w:p w14:paraId="683A6C99" w14:textId="77777777" w:rsidR="001D7D22" w:rsidRDefault="00BA542C">
      <w:pPr>
        <w:ind w:left="-5"/>
      </w:pPr>
      <w:r>
        <w:t xml:space="preserve">This is an individual assessment that you will complete in your learner-managed time, however, your teacher will provide opportunities during class time for clarification and guidance. All work must be completely your own and all literature used must be referenced appropriately using the latest APA edition. </w:t>
      </w:r>
      <w:proofErr w:type="gramStart"/>
      <w:r>
        <w:t>In order to</w:t>
      </w:r>
      <w:proofErr w:type="gramEnd"/>
      <w:r>
        <w:t xml:space="preserve"> pass this course, you must achieve a cumulative grade of at least 50%, across assessments one and two.   </w:t>
      </w:r>
    </w:p>
    <w:p w14:paraId="2465236B" w14:textId="77777777" w:rsidR="001D7D22" w:rsidRDefault="00BA542C">
      <w:pPr>
        <w:spacing w:after="24" w:line="259" w:lineRule="auto"/>
        <w:ind w:left="26" w:firstLine="0"/>
      </w:pPr>
      <w:r>
        <w:t xml:space="preserve">   </w:t>
      </w:r>
    </w:p>
    <w:p w14:paraId="570C80AF" w14:textId="77777777" w:rsidR="001D7D22" w:rsidRDefault="00BA542C">
      <w:pPr>
        <w:pStyle w:val="Heading1"/>
        <w:ind w:left="-5"/>
      </w:pPr>
      <w:r>
        <w:t xml:space="preserve">Learning Outcome(s) Assessed   </w:t>
      </w:r>
    </w:p>
    <w:p w14:paraId="15B197FD" w14:textId="77777777" w:rsidR="001D7D22" w:rsidRDefault="00BA542C">
      <w:pPr>
        <w:numPr>
          <w:ilvl w:val="0"/>
          <w:numId w:val="1"/>
        </w:numPr>
        <w:ind w:left="571" w:right="165" w:hanging="329"/>
      </w:pPr>
      <w:r>
        <w:t xml:space="preserve">Critically evaluate and justify the role of </w:t>
      </w:r>
      <w:r w:rsidRPr="005A3015">
        <w:rPr>
          <w:shd w:val="clear" w:color="auto" w:fill="FFFF00"/>
        </w:rPr>
        <w:t>Business intelligence tools and techniques</w:t>
      </w:r>
      <w:r w:rsidRPr="005A3015">
        <w:t xml:space="preserve"> to</w:t>
      </w:r>
      <w:r>
        <w:t xml:space="preserve"> meet specific business requirements.</w:t>
      </w:r>
      <w:r>
        <w:rPr>
          <w:sz w:val="22"/>
        </w:rPr>
        <w:t xml:space="preserve"> </w:t>
      </w:r>
      <w:r>
        <w:t xml:space="preserve">  </w:t>
      </w:r>
    </w:p>
    <w:p w14:paraId="5920734A" w14:textId="77777777" w:rsidR="001D7D22" w:rsidRDefault="00BA542C">
      <w:pPr>
        <w:numPr>
          <w:ilvl w:val="0"/>
          <w:numId w:val="1"/>
        </w:numPr>
        <w:spacing w:after="3" w:line="259" w:lineRule="auto"/>
        <w:ind w:left="571" w:right="165" w:hanging="329"/>
      </w:pPr>
      <w:r>
        <w:t xml:space="preserve">Critically justify recommendations based on a data extraction, visualisation and prediction processes.    </w:t>
      </w:r>
    </w:p>
    <w:p w14:paraId="4CF3C86E" w14:textId="77777777" w:rsidR="001D7D22" w:rsidRDefault="00BA542C">
      <w:pPr>
        <w:spacing w:after="26" w:line="259" w:lineRule="auto"/>
        <w:ind w:left="684" w:firstLine="0"/>
      </w:pPr>
      <w:r>
        <w:t xml:space="preserve"> </w:t>
      </w:r>
    </w:p>
    <w:p w14:paraId="3F5D090A" w14:textId="77777777" w:rsidR="001D7D22" w:rsidRDefault="00BA542C">
      <w:pPr>
        <w:spacing w:after="0" w:line="259" w:lineRule="auto"/>
        <w:ind w:left="-5"/>
      </w:pPr>
      <w:r>
        <w:rPr>
          <w:sz w:val="22"/>
        </w:rPr>
        <w:t xml:space="preserve">Reassessment/Resubmission/Extensions   </w:t>
      </w:r>
    </w:p>
    <w:p w14:paraId="6F309FBE" w14:textId="77777777" w:rsidR="001D7D22" w:rsidRDefault="00BA542C">
      <w:pPr>
        <w:ind w:left="-5"/>
      </w:pPr>
      <w:r>
        <w:lastRenderedPageBreak/>
        <w:t xml:space="preserve">Please see your course outline for guidelines around reassessment, resubmission, and extensions.   </w:t>
      </w:r>
    </w:p>
    <w:p w14:paraId="376D376E" w14:textId="77777777" w:rsidR="001D7D22" w:rsidRDefault="00BA542C">
      <w:pPr>
        <w:spacing w:after="0" w:line="259" w:lineRule="auto"/>
        <w:ind w:left="26" w:firstLine="0"/>
      </w:pPr>
      <w:r>
        <w:rPr>
          <w:sz w:val="22"/>
        </w:rPr>
        <w:t xml:space="preserve"> </w:t>
      </w:r>
      <w:r>
        <w:t xml:space="preserve">  </w:t>
      </w:r>
    </w:p>
    <w:p w14:paraId="73F45717" w14:textId="77777777" w:rsidR="001D7D22" w:rsidRDefault="00BA542C">
      <w:pPr>
        <w:spacing w:after="0" w:line="259" w:lineRule="auto"/>
        <w:ind w:left="12" w:firstLine="0"/>
      </w:pPr>
      <w:r>
        <w:t xml:space="preserve">  </w:t>
      </w:r>
    </w:p>
    <w:p w14:paraId="7FBE0F47" w14:textId="77777777" w:rsidR="001D7D22" w:rsidRDefault="00BA542C">
      <w:pPr>
        <w:pStyle w:val="Heading1"/>
        <w:ind w:left="-5"/>
      </w:pPr>
      <w:r>
        <w:t xml:space="preserve">Instructions   </w:t>
      </w:r>
    </w:p>
    <w:p w14:paraId="395D15CC" w14:textId="77777777" w:rsidR="001D7D22" w:rsidRDefault="00BA542C">
      <w:pPr>
        <w:spacing w:after="0" w:line="259" w:lineRule="auto"/>
        <w:ind w:left="26" w:firstLine="0"/>
      </w:pPr>
      <w:r>
        <w:rPr>
          <w:sz w:val="22"/>
        </w:rPr>
        <w:t xml:space="preserve"> </w:t>
      </w:r>
      <w:r>
        <w:t xml:space="preserve">  </w:t>
      </w:r>
    </w:p>
    <w:p w14:paraId="431A0874" w14:textId="77777777" w:rsidR="001D7D22" w:rsidRDefault="00BA542C">
      <w:pPr>
        <w:ind w:left="-5"/>
      </w:pPr>
      <w:r>
        <w:t xml:space="preserve">For this assessment, you will write a report that critically evaluates and justifies the role of </w:t>
      </w:r>
      <w:r>
        <w:rPr>
          <w:shd w:val="clear" w:color="auto" w:fill="FFFF00"/>
        </w:rPr>
        <w:t>Business intelligence</w:t>
      </w:r>
      <w:r>
        <w:t xml:space="preserve"> </w:t>
      </w:r>
      <w:r>
        <w:rPr>
          <w:shd w:val="clear" w:color="auto" w:fill="FFFF00"/>
        </w:rPr>
        <w:t>tools and techniques</w:t>
      </w:r>
      <w:r>
        <w:t xml:space="preserve"> and recommend BI solutions to meet specific business requirements.</w:t>
      </w:r>
      <w:r>
        <w:rPr>
          <w:sz w:val="22"/>
        </w:rPr>
        <w:t xml:space="preserve"> </w:t>
      </w:r>
      <w:r>
        <w:t xml:space="preserve">  </w:t>
      </w:r>
    </w:p>
    <w:p w14:paraId="58C31FB5" w14:textId="77777777" w:rsidR="001D7D22" w:rsidRDefault="00BA542C">
      <w:pPr>
        <w:spacing w:after="0" w:line="259" w:lineRule="auto"/>
        <w:ind w:left="26" w:firstLine="0"/>
      </w:pPr>
      <w:r>
        <w:t xml:space="preserve">   </w:t>
      </w:r>
    </w:p>
    <w:p w14:paraId="50A44D3A" w14:textId="77777777" w:rsidR="001D7D22" w:rsidRDefault="00BA542C">
      <w:pPr>
        <w:spacing w:after="29"/>
        <w:ind w:left="-5"/>
      </w:pPr>
      <w:r>
        <w:t xml:space="preserve">To complete this report, you will need to:    </w:t>
      </w:r>
    </w:p>
    <w:p w14:paraId="4A33882E" w14:textId="77777777" w:rsidR="001D7D22" w:rsidRDefault="00BA542C">
      <w:pPr>
        <w:numPr>
          <w:ilvl w:val="0"/>
          <w:numId w:val="2"/>
        </w:numPr>
        <w:spacing w:after="73"/>
        <w:ind w:hanging="329"/>
      </w:pPr>
      <w:r>
        <w:t xml:space="preserve">Identify related data set(s) to the business requirements for your chosen organization from assessment 1. The dataset(s) should be selected from publicly available data sources.    </w:t>
      </w:r>
    </w:p>
    <w:p w14:paraId="35FC2BF2" w14:textId="77777777" w:rsidR="001D7D22" w:rsidRDefault="00BA542C">
      <w:pPr>
        <w:numPr>
          <w:ilvl w:val="0"/>
          <w:numId w:val="2"/>
        </w:numPr>
        <w:spacing w:after="29"/>
        <w:ind w:hanging="329"/>
      </w:pPr>
      <w:r>
        <w:t xml:space="preserve">Justify the use of three (at least two data mining) techniques that will address the requirements and are suitable to be applied to the selected data   </w:t>
      </w:r>
    </w:p>
    <w:p w14:paraId="262EB796" w14:textId="77777777" w:rsidR="001D7D22" w:rsidRDefault="00BA542C">
      <w:pPr>
        <w:numPr>
          <w:ilvl w:val="0"/>
          <w:numId w:val="2"/>
        </w:numPr>
        <w:spacing w:after="82"/>
        <w:ind w:hanging="329"/>
      </w:pPr>
      <w:r>
        <w:t xml:space="preserve">Apply and compare the use of the selected data mining techniques to perform </w:t>
      </w:r>
      <w:r>
        <w:rPr>
          <w:shd w:val="clear" w:color="auto" w:fill="FFFF00"/>
        </w:rPr>
        <w:t xml:space="preserve">Business intelligence </w:t>
      </w:r>
      <w:r>
        <w:t xml:space="preserve">analysis on the chosen data   </w:t>
      </w:r>
    </w:p>
    <w:p w14:paraId="6945B2B5" w14:textId="77777777" w:rsidR="001D7D22" w:rsidRDefault="00BA542C">
      <w:pPr>
        <w:numPr>
          <w:ilvl w:val="0"/>
          <w:numId w:val="2"/>
        </w:numPr>
        <w:ind w:hanging="329"/>
      </w:pPr>
      <w:r>
        <w:t xml:space="preserve">Use your analysis results to provide and critically justify recommendations for addressing the identified requirements    </w:t>
      </w:r>
    </w:p>
    <w:p w14:paraId="31E5B2F4" w14:textId="77777777" w:rsidR="001D7D22" w:rsidRDefault="00BA542C">
      <w:pPr>
        <w:spacing w:after="0" w:line="259" w:lineRule="auto"/>
        <w:ind w:left="684" w:firstLine="0"/>
      </w:pPr>
      <w:r>
        <w:t xml:space="preserve">   </w:t>
      </w:r>
    </w:p>
    <w:p w14:paraId="540F1561" w14:textId="77777777" w:rsidR="001D7D22" w:rsidRDefault="00BA542C">
      <w:pPr>
        <w:spacing w:after="48" w:line="259" w:lineRule="auto"/>
        <w:ind w:left="26" w:firstLine="0"/>
      </w:pPr>
      <w:r>
        <w:rPr>
          <w:color w:val="201F1E"/>
        </w:rPr>
        <w:t xml:space="preserve"> </w:t>
      </w:r>
      <w:r>
        <w:t xml:space="preserve">  </w:t>
      </w:r>
    </w:p>
    <w:p w14:paraId="61B402CD" w14:textId="77777777" w:rsidR="001D7D22" w:rsidRDefault="00BA542C">
      <w:pPr>
        <w:pStyle w:val="Heading1"/>
        <w:ind w:left="-5"/>
      </w:pPr>
      <w:r>
        <w:t xml:space="preserve">Information Sourcing   </w:t>
      </w:r>
    </w:p>
    <w:p w14:paraId="51DC6723" w14:textId="77777777" w:rsidR="001D7D22" w:rsidRDefault="00BA542C">
      <w:pPr>
        <w:spacing w:after="0" w:line="259" w:lineRule="auto"/>
        <w:ind w:left="26" w:firstLine="0"/>
      </w:pPr>
      <w:r>
        <w:t xml:space="preserve">   </w:t>
      </w:r>
    </w:p>
    <w:p w14:paraId="1CFE5C81" w14:textId="77777777" w:rsidR="00F51B22" w:rsidRDefault="00BA542C">
      <w:pPr>
        <w:ind w:left="-5"/>
      </w:pPr>
      <w:r>
        <w:t xml:space="preserve">You should use peer-reviewed conference proceedings, journal articles, and other credible sources to inform your selection of data analysis techniques, critical evaluation and recommendations. </w:t>
      </w:r>
    </w:p>
    <w:p w14:paraId="652F8439" w14:textId="77777777" w:rsidR="00F51B22" w:rsidRDefault="00F51B22">
      <w:pPr>
        <w:ind w:left="-5"/>
        <w:sectPr w:rsidR="00F51B22">
          <w:pgSz w:w="11906" w:h="16838"/>
          <w:pgMar w:top="1233" w:right="1257" w:bottom="1165" w:left="1138" w:header="720" w:footer="720" w:gutter="0"/>
          <w:cols w:space="720"/>
        </w:sectPr>
      </w:pPr>
    </w:p>
    <w:p w14:paraId="53E69729" w14:textId="6BB16853" w:rsidR="001D7D22" w:rsidRDefault="00BA542C" w:rsidP="00D3690D">
      <w:pPr>
        <w:spacing w:after="72" w:line="259" w:lineRule="auto"/>
        <w:ind w:left="156" w:firstLine="0"/>
      </w:pPr>
      <w:r>
        <w:lastRenderedPageBreak/>
        <w:t xml:space="preserve"> Marking Schedule   </w:t>
      </w:r>
    </w:p>
    <w:tbl>
      <w:tblPr>
        <w:tblStyle w:val="TableGrid"/>
        <w:tblW w:w="13870" w:type="dxa"/>
        <w:tblInd w:w="158" w:type="dxa"/>
        <w:tblCellMar>
          <w:top w:w="45" w:type="dxa"/>
        </w:tblCellMar>
        <w:tblLook w:val="04A0" w:firstRow="1" w:lastRow="0" w:firstColumn="1" w:lastColumn="0" w:noHBand="0" w:noVBand="1"/>
      </w:tblPr>
      <w:tblGrid>
        <w:gridCol w:w="101"/>
        <w:gridCol w:w="775"/>
        <w:gridCol w:w="452"/>
        <w:gridCol w:w="186"/>
        <w:gridCol w:w="109"/>
        <w:gridCol w:w="79"/>
        <w:gridCol w:w="2981"/>
        <w:gridCol w:w="3239"/>
        <w:gridCol w:w="2899"/>
        <w:gridCol w:w="3049"/>
      </w:tblGrid>
      <w:tr w:rsidR="001D7D22" w14:paraId="3F400E7C" w14:textId="77777777" w:rsidTr="00D3690D">
        <w:trPr>
          <w:trHeight w:val="325"/>
        </w:trPr>
        <w:tc>
          <w:tcPr>
            <w:tcW w:w="7922" w:type="dxa"/>
            <w:gridSpan w:val="8"/>
            <w:tcBorders>
              <w:top w:val="single" w:sz="36" w:space="0" w:color="000000"/>
              <w:left w:val="nil"/>
              <w:bottom w:val="nil"/>
              <w:right w:val="nil"/>
            </w:tcBorders>
            <w:shd w:val="clear" w:color="auto" w:fill="000000"/>
          </w:tcPr>
          <w:p w14:paraId="08875BC4" w14:textId="06D6E7E0" w:rsidR="001D7D22" w:rsidRDefault="00BA542C">
            <w:pPr>
              <w:tabs>
                <w:tab w:val="center" w:pos="843"/>
                <w:tab w:val="center" w:pos="3175"/>
                <w:tab w:val="center" w:pos="6286"/>
              </w:tabs>
              <w:spacing w:after="0" w:line="259" w:lineRule="auto"/>
              <w:ind w:left="0" w:firstLine="0"/>
            </w:pPr>
            <w:r>
              <w:rPr>
                <w:sz w:val="22"/>
              </w:rPr>
              <w:t xml:space="preserve"> </w:t>
            </w:r>
            <w:r>
              <w:t xml:space="preserve">  </w:t>
            </w:r>
            <w:r>
              <w:rPr>
                <w:rFonts w:ascii="Calibri" w:eastAsia="Calibri" w:hAnsi="Calibri" w:cs="Calibri"/>
                <w:sz w:val="22"/>
              </w:rPr>
              <w:tab/>
            </w:r>
            <w:r>
              <w:rPr>
                <w:color w:val="FFFFFF"/>
                <w:sz w:val="18"/>
              </w:rPr>
              <w:t>Criteria</w:t>
            </w:r>
            <w:r>
              <w:rPr>
                <w:color w:val="FFFFFF"/>
                <w:sz w:val="22"/>
              </w:rPr>
              <w:t xml:space="preserve"> </w:t>
            </w:r>
            <w:r>
              <w:t xml:space="preserve">  </w:t>
            </w:r>
            <w:r>
              <w:tab/>
            </w:r>
            <w:r>
              <w:rPr>
                <w:color w:val="FFFFFF"/>
                <w:sz w:val="18"/>
              </w:rPr>
              <w:t>10-9</w:t>
            </w:r>
            <w:r>
              <w:rPr>
                <w:color w:val="FFFFFF"/>
                <w:sz w:val="22"/>
              </w:rPr>
              <w:t xml:space="preserve"> </w:t>
            </w:r>
            <w:r>
              <w:t xml:space="preserve">  </w:t>
            </w:r>
            <w:r>
              <w:tab/>
            </w:r>
            <w:r>
              <w:rPr>
                <w:color w:val="FFFFFF"/>
                <w:sz w:val="18"/>
              </w:rPr>
              <w:t>8-7</w:t>
            </w:r>
            <w:r>
              <w:rPr>
                <w:color w:val="FFFFFF"/>
                <w:sz w:val="22"/>
              </w:rPr>
              <w:t xml:space="preserve"> </w:t>
            </w:r>
            <w:r>
              <w:t xml:space="preserve">  </w:t>
            </w:r>
          </w:p>
        </w:tc>
        <w:tc>
          <w:tcPr>
            <w:tcW w:w="5948" w:type="dxa"/>
            <w:gridSpan w:val="2"/>
            <w:tcBorders>
              <w:top w:val="single" w:sz="36" w:space="0" w:color="000000"/>
              <w:left w:val="nil"/>
              <w:bottom w:val="nil"/>
              <w:right w:val="nil"/>
            </w:tcBorders>
            <w:shd w:val="clear" w:color="auto" w:fill="000000"/>
          </w:tcPr>
          <w:p w14:paraId="4BD82CEB" w14:textId="77777777" w:rsidR="001D7D22" w:rsidRDefault="00BA542C">
            <w:pPr>
              <w:tabs>
                <w:tab w:val="center" w:pos="1452"/>
                <w:tab w:val="center" w:pos="4433"/>
              </w:tabs>
              <w:spacing w:after="0" w:line="259" w:lineRule="auto"/>
              <w:ind w:left="0" w:firstLine="0"/>
            </w:pPr>
            <w:r>
              <w:rPr>
                <w:rFonts w:ascii="Calibri" w:eastAsia="Calibri" w:hAnsi="Calibri" w:cs="Calibri"/>
                <w:sz w:val="22"/>
              </w:rPr>
              <w:tab/>
            </w:r>
            <w:r>
              <w:rPr>
                <w:color w:val="FFFFFF"/>
                <w:sz w:val="18"/>
              </w:rPr>
              <w:t>6-5</w:t>
            </w:r>
            <w:r>
              <w:rPr>
                <w:color w:val="FFFFFF"/>
                <w:sz w:val="22"/>
              </w:rPr>
              <w:t xml:space="preserve"> </w:t>
            </w:r>
            <w:r>
              <w:t xml:space="preserve">  </w:t>
            </w:r>
            <w:r>
              <w:tab/>
            </w:r>
            <w:r>
              <w:rPr>
                <w:color w:val="FFFFFF"/>
                <w:sz w:val="18"/>
              </w:rPr>
              <w:t>4-0</w:t>
            </w:r>
            <w:r>
              <w:rPr>
                <w:color w:val="FFFFFF"/>
                <w:sz w:val="22"/>
              </w:rPr>
              <w:t xml:space="preserve"> </w:t>
            </w:r>
            <w:r>
              <w:t xml:space="preserve">  </w:t>
            </w:r>
          </w:p>
        </w:tc>
      </w:tr>
      <w:tr w:rsidR="001D7D22" w14:paraId="59A9F43C" w14:textId="77777777" w:rsidTr="00D3690D">
        <w:trPr>
          <w:trHeight w:val="259"/>
        </w:trPr>
        <w:tc>
          <w:tcPr>
            <w:tcW w:w="876" w:type="dxa"/>
            <w:gridSpan w:val="2"/>
            <w:tcBorders>
              <w:top w:val="nil"/>
              <w:left w:val="single" w:sz="4" w:space="0" w:color="000000"/>
              <w:bottom w:val="nil"/>
              <w:right w:val="nil"/>
            </w:tcBorders>
          </w:tcPr>
          <w:p w14:paraId="17788018" w14:textId="77777777" w:rsidR="001D7D22" w:rsidRDefault="00BA542C">
            <w:pPr>
              <w:spacing w:after="0" w:line="259" w:lineRule="auto"/>
              <w:ind w:left="101" w:firstLine="0"/>
            </w:pPr>
            <w:r>
              <w:rPr>
                <w:sz w:val="17"/>
              </w:rPr>
              <w:t xml:space="preserve">The role of </w:t>
            </w:r>
          </w:p>
        </w:tc>
        <w:tc>
          <w:tcPr>
            <w:tcW w:w="747" w:type="dxa"/>
            <w:gridSpan w:val="3"/>
            <w:tcBorders>
              <w:top w:val="nil"/>
              <w:left w:val="nil"/>
              <w:bottom w:val="nil"/>
              <w:right w:val="nil"/>
            </w:tcBorders>
            <w:shd w:val="clear" w:color="auto" w:fill="FFFF00"/>
          </w:tcPr>
          <w:p w14:paraId="04D6D26B" w14:textId="77777777" w:rsidR="001D7D22" w:rsidRDefault="00BA542C">
            <w:pPr>
              <w:spacing w:after="0" w:line="259" w:lineRule="auto"/>
              <w:ind w:left="0" w:firstLine="0"/>
              <w:jc w:val="both"/>
            </w:pPr>
            <w:r>
              <w:t>Business</w:t>
            </w:r>
          </w:p>
        </w:tc>
        <w:tc>
          <w:tcPr>
            <w:tcW w:w="79" w:type="dxa"/>
            <w:vMerge w:val="restart"/>
            <w:tcBorders>
              <w:top w:val="nil"/>
              <w:left w:val="nil"/>
              <w:bottom w:val="single" w:sz="4" w:space="0" w:color="000000"/>
              <w:right w:val="single" w:sz="4" w:space="0" w:color="000000"/>
            </w:tcBorders>
          </w:tcPr>
          <w:p w14:paraId="4053011A" w14:textId="77777777" w:rsidR="001D7D22" w:rsidRDefault="00BA542C">
            <w:pPr>
              <w:spacing w:after="0" w:line="259" w:lineRule="auto"/>
              <w:ind w:left="0" w:firstLine="0"/>
              <w:jc w:val="both"/>
            </w:pPr>
            <w:r>
              <w:t xml:space="preserve"> </w:t>
            </w:r>
          </w:p>
        </w:tc>
        <w:tc>
          <w:tcPr>
            <w:tcW w:w="2981" w:type="dxa"/>
            <w:vMerge w:val="restart"/>
            <w:tcBorders>
              <w:top w:val="nil"/>
              <w:left w:val="single" w:sz="4" w:space="0" w:color="000000"/>
              <w:bottom w:val="single" w:sz="4" w:space="0" w:color="000000"/>
              <w:right w:val="single" w:sz="2" w:space="0" w:color="000000"/>
            </w:tcBorders>
          </w:tcPr>
          <w:p w14:paraId="4B5E1F0E" w14:textId="77777777" w:rsidR="001D7D22" w:rsidRDefault="00BA542C">
            <w:pPr>
              <w:spacing w:after="22" w:line="259" w:lineRule="auto"/>
              <w:ind w:left="98" w:firstLine="0"/>
            </w:pPr>
            <w:r>
              <w:rPr>
                <w:sz w:val="17"/>
              </w:rPr>
              <w:t xml:space="preserve">The report comprehensively </w:t>
            </w:r>
            <w:proofErr w:type="gramStart"/>
            <w:r>
              <w:rPr>
                <w:sz w:val="17"/>
              </w:rPr>
              <w:t>demonstrates :</w:t>
            </w:r>
            <w:proofErr w:type="gramEnd"/>
          </w:p>
          <w:p w14:paraId="74DA4967" w14:textId="77777777" w:rsidR="001D7D22" w:rsidRDefault="00BA542C">
            <w:pPr>
              <w:numPr>
                <w:ilvl w:val="0"/>
                <w:numId w:val="3"/>
              </w:numPr>
              <w:spacing w:after="0" w:line="230" w:lineRule="auto"/>
              <w:ind w:left="519" w:right="23" w:hanging="329"/>
            </w:pPr>
            <w:r>
              <w:rPr>
                <w:sz w:val="17"/>
              </w:rPr>
              <w:t xml:space="preserve">critical evaluation and justification of the role of selected data to address different business requirements (at least 3) for a specified organization </w:t>
            </w:r>
            <w:r>
              <w:t xml:space="preserve">  </w:t>
            </w:r>
          </w:p>
          <w:p w14:paraId="753EF524" w14:textId="77777777" w:rsidR="001D7D22" w:rsidRDefault="00BA542C">
            <w:pPr>
              <w:numPr>
                <w:ilvl w:val="0"/>
                <w:numId w:val="3"/>
              </w:numPr>
              <w:spacing w:after="28" w:line="234" w:lineRule="auto"/>
              <w:ind w:left="519" w:right="23" w:hanging="329"/>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24E1612E" wp14:editId="7559ED50">
                      <wp:simplePos x="0" y="0"/>
                      <wp:positionH relativeFrom="column">
                        <wp:posOffset>329184</wp:posOffset>
                      </wp:positionH>
                      <wp:positionV relativeFrom="paragraph">
                        <wp:posOffset>95946</wp:posOffset>
                      </wp:positionV>
                      <wp:extent cx="1405128" cy="292608"/>
                      <wp:effectExtent l="0" t="0" r="0" b="0"/>
                      <wp:wrapNone/>
                      <wp:docPr id="5813" name="Group 5813"/>
                      <wp:cNvGraphicFramePr/>
                      <a:graphic xmlns:a="http://schemas.openxmlformats.org/drawingml/2006/main">
                        <a:graphicData uri="http://schemas.microsoft.com/office/word/2010/wordprocessingGroup">
                          <wpg:wgp>
                            <wpg:cNvGrpSpPr/>
                            <wpg:grpSpPr>
                              <a:xfrm>
                                <a:off x="0" y="0"/>
                                <a:ext cx="1405128" cy="292608"/>
                                <a:chOff x="0" y="0"/>
                                <a:chExt cx="1405128" cy="292608"/>
                              </a:xfrm>
                            </wpg:grpSpPr>
                            <wps:wsp>
                              <wps:cNvPr id="7154" name="Shape 7154"/>
                              <wps:cNvSpPr/>
                              <wps:spPr>
                                <a:xfrm>
                                  <a:off x="303276" y="0"/>
                                  <a:ext cx="1101852" cy="146304"/>
                                </a:xfrm>
                                <a:custGeom>
                                  <a:avLst/>
                                  <a:gdLst/>
                                  <a:ahLst/>
                                  <a:cxnLst/>
                                  <a:rect l="0" t="0" r="0" b="0"/>
                                  <a:pathLst>
                                    <a:path w="1101852" h="146304">
                                      <a:moveTo>
                                        <a:pt x="0" y="0"/>
                                      </a:moveTo>
                                      <a:lnTo>
                                        <a:pt x="1101852" y="0"/>
                                      </a:lnTo>
                                      <a:lnTo>
                                        <a:pt x="1101852" y="146304"/>
                                      </a:lnTo>
                                      <a:lnTo>
                                        <a:pt x="0" y="146304"/>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7155" name="Shape 7155"/>
                              <wps:cNvSpPr/>
                              <wps:spPr>
                                <a:xfrm>
                                  <a:off x="0" y="146304"/>
                                  <a:ext cx="1060704" cy="146304"/>
                                </a:xfrm>
                                <a:custGeom>
                                  <a:avLst/>
                                  <a:gdLst/>
                                  <a:ahLst/>
                                  <a:cxnLst/>
                                  <a:rect l="0" t="0" r="0" b="0"/>
                                  <a:pathLst>
                                    <a:path w="1060704" h="146304">
                                      <a:moveTo>
                                        <a:pt x="0" y="0"/>
                                      </a:moveTo>
                                      <a:lnTo>
                                        <a:pt x="1060704" y="0"/>
                                      </a:lnTo>
                                      <a:lnTo>
                                        <a:pt x="1060704" y="146304"/>
                                      </a:lnTo>
                                      <a:lnTo>
                                        <a:pt x="0" y="146304"/>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g:wgp>
                        </a:graphicData>
                      </a:graphic>
                    </wp:anchor>
                  </w:drawing>
                </mc:Choice>
                <mc:Fallback xmlns:a="http://schemas.openxmlformats.org/drawingml/2006/main">
                  <w:pict>
                    <v:group id="Group 5813" style="width:110.64pt;height:23.04pt;position:absolute;z-index:-2147483586;mso-position-horizontal-relative:text;mso-position-horizontal:absolute;margin-left:25.92pt;mso-position-vertical-relative:text;margin-top:7.55479pt;" coordsize="14051,2926">
                      <v:shape id="Shape 7156" style="position:absolute;width:11018;height:1463;left:3032;top:0;" coordsize="1101852,146304" path="m0,0l1101852,0l1101852,146304l0,146304l0,0">
                        <v:stroke weight="0pt" endcap="flat" joinstyle="miter" miterlimit="10" on="false" color="#000000" opacity="0"/>
                        <v:fill on="true" color="#ffff00"/>
                      </v:shape>
                      <v:shape id="Shape 7157" style="position:absolute;width:10607;height:1463;left:0;top:1463;" coordsize="1060704,146304" path="m0,0l1060704,0l1060704,146304l0,146304l0,0">
                        <v:stroke weight="0pt" endcap="flat" joinstyle="miter" miterlimit="10" on="false" color="#000000" opacity="0"/>
                        <v:fill on="true" color="#ffff00"/>
                      </v:shape>
                    </v:group>
                  </w:pict>
                </mc:Fallback>
              </mc:AlternateContent>
            </w:r>
            <w:r>
              <w:rPr>
                <w:sz w:val="17"/>
              </w:rPr>
              <w:t xml:space="preserve">critical evaluation demonstrating the role of </w:t>
            </w:r>
            <w:r>
              <w:t xml:space="preserve">Business intelligence tools and techniques </w:t>
            </w:r>
            <w:r>
              <w:rPr>
                <w:sz w:val="17"/>
              </w:rPr>
              <w:t xml:space="preserve">to address business requirements in a specific industry. </w:t>
            </w:r>
            <w:r>
              <w:t xml:space="preserve">  </w:t>
            </w:r>
          </w:p>
          <w:p w14:paraId="0B4F68AF" w14:textId="77777777" w:rsidR="001D7D22" w:rsidRDefault="00BA542C">
            <w:pPr>
              <w:spacing w:after="0" w:line="259" w:lineRule="auto"/>
              <w:ind w:left="98" w:firstLine="0"/>
            </w:pPr>
            <w:r>
              <w:rPr>
                <w:sz w:val="17"/>
              </w:rPr>
              <w:t xml:space="preserve"> </w:t>
            </w:r>
            <w:r>
              <w:t xml:space="preserve">  </w:t>
            </w:r>
          </w:p>
          <w:p w14:paraId="006FA5C5" w14:textId="77777777" w:rsidR="001D7D22" w:rsidRDefault="00BA542C">
            <w:pPr>
              <w:spacing w:after="26" w:line="231" w:lineRule="auto"/>
              <w:ind w:left="98" w:firstLine="0"/>
            </w:pPr>
            <w:r>
              <w:rPr>
                <w:sz w:val="17"/>
              </w:rPr>
              <w:t xml:space="preserve">and is supported by appropriate and judicious use of peer-reviewed conference </w:t>
            </w:r>
          </w:p>
          <w:p w14:paraId="56371FC7" w14:textId="77777777" w:rsidR="001D7D22" w:rsidRDefault="00BA542C">
            <w:pPr>
              <w:spacing w:after="0" w:line="259" w:lineRule="auto"/>
              <w:ind w:left="98" w:firstLine="0"/>
            </w:pPr>
            <w:r>
              <w:rPr>
                <w:sz w:val="17"/>
              </w:rPr>
              <w:t xml:space="preserve">proceedings or journal articles </w:t>
            </w:r>
            <w:r>
              <w:t xml:space="preserve">  </w:t>
            </w:r>
          </w:p>
          <w:p w14:paraId="1BCAEB64" w14:textId="77777777" w:rsidR="001D7D22" w:rsidRDefault="00BA542C">
            <w:pPr>
              <w:spacing w:after="0" w:line="259" w:lineRule="auto"/>
              <w:ind w:left="98" w:firstLine="0"/>
            </w:pPr>
            <w:r>
              <w:rPr>
                <w:sz w:val="17"/>
              </w:rPr>
              <w:t xml:space="preserve"> </w:t>
            </w:r>
            <w:r>
              <w:t xml:space="preserve">  </w:t>
            </w:r>
          </w:p>
        </w:tc>
        <w:tc>
          <w:tcPr>
            <w:tcW w:w="3239" w:type="dxa"/>
            <w:vMerge w:val="restart"/>
            <w:tcBorders>
              <w:top w:val="nil"/>
              <w:left w:val="single" w:sz="2" w:space="0" w:color="000000"/>
              <w:bottom w:val="single" w:sz="4" w:space="0" w:color="000000"/>
              <w:right w:val="single" w:sz="4" w:space="0" w:color="000000"/>
            </w:tcBorders>
          </w:tcPr>
          <w:p w14:paraId="52B50EF4" w14:textId="77777777" w:rsidR="001D7D22" w:rsidRDefault="00BA542C">
            <w:pPr>
              <w:spacing w:after="0" w:line="259" w:lineRule="auto"/>
              <w:ind w:left="-15" w:firstLine="0"/>
            </w:pPr>
            <w:r>
              <w:rPr>
                <w:sz w:val="17"/>
              </w:rPr>
              <w:t xml:space="preserve"> The report clearly </w:t>
            </w:r>
            <w:proofErr w:type="gramStart"/>
            <w:r>
              <w:rPr>
                <w:sz w:val="17"/>
              </w:rPr>
              <w:t>demonstrates :</w:t>
            </w:r>
            <w:proofErr w:type="gramEnd"/>
            <w:r>
              <w:rPr>
                <w:sz w:val="17"/>
              </w:rPr>
              <w:t xml:space="preserve"> </w:t>
            </w:r>
            <w:r>
              <w:t xml:space="preserve">  </w:t>
            </w:r>
          </w:p>
          <w:p w14:paraId="070B8641" w14:textId="77777777" w:rsidR="001D7D22" w:rsidRDefault="00BA542C">
            <w:pPr>
              <w:numPr>
                <w:ilvl w:val="0"/>
                <w:numId w:val="4"/>
              </w:numPr>
              <w:spacing w:after="0" w:line="229" w:lineRule="auto"/>
              <w:ind w:right="198" w:hanging="326"/>
            </w:pPr>
            <w:r>
              <w:rPr>
                <w:sz w:val="17"/>
              </w:rPr>
              <w:t xml:space="preserve">critical evaluation and justification of the role of selected data to address different business requirements (at least 3) for a specified organization </w:t>
            </w:r>
            <w:r>
              <w:t xml:space="preserve">  </w:t>
            </w:r>
          </w:p>
          <w:p w14:paraId="602A1665" w14:textId="77777777" w:rsidR="001D7D22" w:rsidRDefault="00BA542C">
            <w:pPr>
              <w:numPr>
                <w:ilvl w:val="0"/>
                <w:numId w:val="4"/>
              </w:numPr>
              <w:spacing w:after="35" w:line="234" w:lineRule="auto"/>
              <w:ind w:right="198" w:hanging="326"/>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15F1FA78" wp14:editId="7F22905A">
                      <wp:simplePos x="0" y="0"/>
                      <wp:positionH relativeFrom="column">
                        <wp:posOffset>329184</wp:posOffset>
                      </wp:positionH>
                      <wp:positionV relativeFrom="paragraph">
                        <wp:posOffset>95946</wp:posOffset>
                      </wp:positionV>
                      <wp:extent cx="1405128" cy="294132"/>
                      <wp:effectExtent l="0" t="0" r="0" b="0"/>
                      <wp:wrapNone/>
                      <wp:docPr id="5921" name="Group 5921"/>
                      <wp:cNvGraphicFramePr/>
                      <a:graphic xmlns:a="http://schemas.openxmlformats.org/drawingml/2006/main">
                        <a:graphicData uri="http://schemas.microsoft.com/office/word/2010/wordprocessingGroup">
                          <wpg:wgp>
                            <wpg:cNvGrpSpPr/>
                            <wpg:grpSpPr>
                              <a:xfrm>
                                <a:off x="0" y="0"/>
                                <a:ext cx="1405128" cy="294132"/>
                                <a:chOff x="0" y="0"/>
                                <a:chExt cx="1405128" cy="294132"/>
                              </a:xfrm>
                            </wpg:grpSpPr>
                            <wps:wsp>
                              <wps:cNvPr id="7158" name="Shape 7158"/>
                              <wps:cNvSpPr/>
                              <wps:spPr>
                                <a:xfrm>
                                  <a:off x="303276" y="0"/>
                                  <a:ext cx="1101852" cy="146304"/>
                                </a:xfrm>
                                <a:custGeom>
                                  <a:avLst/>
                                  <a:gdLst/>
                                  <a:ahLst/>
                                  <a:cxnLst/>
                                  <a:rect l="0" t="0" r="0" b="0"/>
                                  <a:pathLst>
                                    <a:path w="1101852" h="146304">
                                      <a:moveTo>
                                        <a:pt x="0" y="0"/>
                                      </a:moveTo>
                                      <a:lnTo>
                                        <a:pt x="1101852" y="0"/>
                                      </a:lnTo>
                                      <a:lnTo>
                                        <a:pt x="1101852" y="146304"/>
                                      </a:lnTo>
                                      <a:lnTo>
                                        <a:pt x="0" y="146304"/>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7159" name="Shape 7159"/>
                              <wps:cNvSpPr/>
                              <wps:spPr>
                                <a:xfrm>
                                  <a:off x="0" y="146304"/>
                                  <a:ext cx="1060704" cy="147828"/>
                                </a:xfrm>
                                <a:custGeom>
                                  <a:avLst/>
                                  <a:gdLst/>
                                  <a:ahLst/>
                                  <a:cxnLst/>
                                  <a:rect l="0" t="0" r="0" b="0"/>
                                  <a:pathLst>
                                    <a:path w="1060704" h="147828">
                                      <a:moveTo>
                                        <a:pt x="0" y="0"/>
                                      </a:moveTo>
                                      <a:lnTo>
                                        <a:pt x="1060704" y="0"/>
                                      </a:lnTo>
                                      <a:lnTo>
                                        <a:pt x="1060704" y="147828"/>
                                      </a:lnTo>
                                      <a:lnTo>
                                        <a:pt x="0" y="147828"/>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g:wgp>
                        </a:graphicData>
                      </a:graphic>
                    </wp:anchor>
                  </w:drawing>
                </mc:Choice>
                <mc:Fallback xmlns:a="http://schemas.openxmlformats.org/drawingml/2006/main">
                  <w:pict>
                    <v:group id="Group 5921" style="width:110.64pt;height:23.16pt;position:absolute;z-index:-2147483556;mso-position-horizontal-relative:text;mso-position-horizontal:absolute;margin-left:25.92pt;mso-position-vertical-relative:text;margin-top:7.55481pt;" coordsize="14051,2941">
                      <v:shape id="Shape 7160" style="position:absolute;width:11018;height:1463;left:3032;top:0;" coordsize="1101852,146304" path="m0,0l1101852,0l1101852,146304l0,146304l0,0">
                        <v:stroke weight="0pt" endcap="flat" joinstyle="miter" miterlimit="10" on="false" color="#000000" opacity="0"/>
                        <v:fill on="true" color="#ffff00"/>
                      </v:shape>
                      <v:shape id="Shape 7161" style="position:absolute;width:10607;height:1478;left:0;top:1463;" coordsize="1060704,147828" path="m0,0l1060704,0l1060704,147828l0,147828l0,0">
                        <v:stroke weight="0pt" endcap="flat" joinstyle="miter" miterlimit="10" on="false" color="#000000" opacity="0"/>
                        <v:fill on="true" color="#ffff00"/>
                      </v:shape>
                    </v:group>
                  </w:pict>
                </mc:Fallback>
              </mc:AlternateContent>
            </w:r>
            <w:r>
              <w:rPr>
                <w:sz w:val="17"/>
              </w:rPr>
              <w:t xml:space="preserve">critical evaluation demonstrating the role of </w:t>
            </w:r>
            <w:r>
              <w:t xml:space="preserve">Business intelligence tools and techniques </w:t>
            </w:r>
            <w:r>
              <w:rPr>
                <w:sz w:val="17"/>
              </w:rPr>
              <w:t xml:space="preserve">to address business requirements in a specific industry. </w:t>
            </w:r>
            <w:r>
              <w:t xml:space="preserve">  </w:t>
            </w:r>
          </w:p>
          <w:p w14:paraId="49AA1607" w14:textId="77777777" w:rsidR="001D7D22" w:rsidRDefault="00BA542C">
            <w:pPr>
              <w:spacing w:after="0" w:line="259" w:lineRule="auto"/>
              <w:ind w:left="101" w:firstLine="0"/>
            </w:pPr>
            <w:r>
              <w:rPr>
                <w:sz w:val="17"/>
              </w:rPr>
              <w:t xml:space="preserve">  </w:t>
            </w:r>
            <w:r>
              <w:t xml:space="preserve">  </w:t>
            </w:r>
          </w:p>
          <w:p w14:paraId="1D1BF59E" w14:textId="77777777" w:rsidR="001D7D22" w:rsidRDefault="00BA542C">
            <w:pPr>
              <w:spacing w:after="65" w:line="216" w:lineRule="auto"/>
              <w:ind w:left="101" w:firstLine="0"/>
            </w:pPr>
            <w:r>
              <w:rPr>
                <w:sz w:val="17"/>
              </w:rPr>
              <w:t xml:space="preserve">and is well supported by the appropriate use of peer-reviewed conference proceedings or journal articles </w:t>
            </w:r>
            <w:r>
              <w:t xml:space="preserve">  </w:t>
            </w:r>
          </w:p>
          <w:p w14:paraId="54AA7787" w14:textId="77777777" w:rsidR="001D7D22" w:rsidRDefault="00BA542C">
            <w:pPr>
              <w:spacing w:after="0" w:line="259" w:lineRule="auto"/>
              <w:ind w:left="101" w:firstLine="0"/>
            </w:pPr>
            <w:r>
              <w:rPr>
                <w:sz w:val="17"/>
              </w:rPr>
              <w:t xml:space="preserve"> </w:t>
            </w:r>
            <w:r>
              <w:t xml:space="preserve">  </w:t>
            </w:r>
          </w:p>
        </w:tc>
        <w:tc>
          <w:tcPr>
            <w:tcW w:w="2899" w:type="dxa"/>
            <w:vMerge w:val="restart"/>
            <w:tcBorders>
              <w:top w:val="nil"/>
              <w:left w:val="single" w:sz="4" w:space="0" w:color="000000"/>
              <w:bottom w:val="single" w:sz="4" w:space="0" w:color="000000"/>
              <w:right w:val="single" w:sz="3" w:space="0" w:color="000000"/>
            </w:tcBorders>
          </w:tcPr>
          <w:p w14:paraId="2AB85AAC" w14:textId="77777777" w:rsidR="001D7D22" w:rsidRDefault="00BA542C">
            <w:pPr>
              <w:spacing w:after="0" w:line="259" w:lineRule="auto"/>
              <w:ind w:left="98" w:firstLine="0"/>
            </w:pPr>
            <w:r>
              <w:rPr>
                <w:sz w:val="17"/>
              </w:rPr>
              <w:t xml:space="preserve">The report demonstrates: </w:t>
            </w:r>
            <w:r>
              <w:t xml:space="preserve"> </w:t>
            </w:r>
            <w:r>
              <w:rPr>
                <w:sz w:val="17"/>
              </w:rPr>
              <w:t xml:space="preserve"> </w:t>
            </w:r>
            <w:r>
              <w:t xml:space="preserve">  </w:t>
            </w:r>
          </w:p>
          <w:p w14:paraId="7D7B5026" w14:textId="77777777" w:rsidR="001D7D22" w:rsidRDefault="00BA542C">
            <w:pPr>
              <w:numPr>
                <w:ilvl w:val="0"/>
                <w:numId w:val="5"/>
              </w:numPr>
              <w:spacing w:after="0" w:line="222" w:lineRule="auto"/>
              <w:ind w:right="138" w:hanging="331"/>
            </w:pPr>
            <w:r>
              <w:rPr>
                <w:sz w:val="17"/>
              </w:rPr>
              <w:t xml:space="preserve">critical evaluation and justification of the role of selected data to address different business </w:t>
            </w:r>
            <w:r>
              <w:t xml:space="preserve">  </w:t>
            </w:r>
            <w:r>
              <w:rPr>
                <w:sz w:val="17"/>
              </w:rPr>
              <w:t xml:space="preserve">requirements (at least 3) for a specified organization </w:t>
            </w:r>
            <w:r>
              <w:t xml:space="preserve">  </w:t>
            </w:r>
          </w:p>
          <w:p w14:paraId="7EBEAF92" w14:textId="77777777" w:rsidR="001D7D22" w:rsidRDefault="00BA542C">
            <w:pPr>
              <w:numPr>
                <w:ilvl w:val="0"/>
                <w:numId w:val="5"/>
              </w:numPr>
              <w:spacing w:after="29" w:line="235" w:lineRule="auto"/>
              <w:ind w:right="138" w:hanging="331"/>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6C08C6D3" wp14:editId="27C08FDB">
                      <wp:simplePos x="0" y="0"/>
                      <wp:positionH relativeFrom="column">
                        <wp:posOffset>329184</wp:posOffset>
                      </wp:positionH>
                      <wp:positionV relativeFrom="paragraph">
                        <wp:posOffset>97477</wp:posOffset>
                      </wp:positionV>
                      <wp:extent cx="1110996" cy="435864"/>
                      <wp:effectExtent l="0" t="0" r="0" b="0"/>
                      <wp:wrapNone/>
                      <wp:docPr id="6050" name="Group 6050"/>
                      <wp:cNvGraphicFramePr/>
                      <a:graphic xmlns:a="http://schemas.openxmlformats.org/drawingml/2006/main">
                        <a:graphicData uri="http://schemas.microsoft.com/office/word/2010/wordprocessingGroup">
                          <wpg:wgp>
                            <wpg:cNvGrpSpPr/>
                            <wpg:grpSpPr>
                              <a:xfrm>
                                <a:off x="0" y="0"/>
                                <a:ext cx="1110996" cy="435864"/>
                                <a:chOff x="0" y="0"/>
                                <a:chExt cx="1110996" cy="435864"/>
                              </a:xfrm>
                            </wpg:grpSpPr>
                            <wps:wsp>
                              <wps:cNvPr id="7162" name="Shape 7162"/>
                              <wps:cNvSpPr/>
                              <wps:spPr>
                                <a:xfrm>
                                  <a:off x="457200" y="0"/>
                                  <a:ext cx="463296" cy="144780"/>
                                </a:xfrm>
                                <a:custGeom>
                                  <a:avLst/>
                                  <a:gdLst/>
                                  <a:ahLst/>
                                  <a:cxnLst/>
                                  <a:rect l="0" t="0" r="0" b="0"/>
                                  <a:pathLst>
                                    <a:path w="463296" h="144780">
                                      <a:moveTo>
                                        <a:pt x="0" y="0"/>
                                      </a:moveTo>
                                      <a:lnTo>
                                        <a:pt x="463296" y="0"/>
                                      </a:lnTo>
                                      <a:lnTo>
                                        <a:pt x="463296" y="144780"/>
                                      </a:lnTo>
                                      <a:lnTo>
                                        <a:pt x="0" y="144780"/>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7163" name="Shape 7163"/>
                              <wps:cNvSpPr/>
                              <wps:spPr>
                                <a:xfrm>
                                  <a:off x="0" y="144780"/>
                                  <a:ext cx="1110996" cy="146304"/>
                                </a:xfrm>
                                <a:custGeom>
                                  <a:avLst/>
                                  <a:gdLst/>
                                  <a:ahLst/>
                                  <a:cxnLst/>
                                  <a:rect l="0" t="0" r="0" b="0"/>
                                  <a:pathLst>
                                    <a:path w="1110996" h="146304">
                                      <a:moveTo>
                                        <a:pt x="0" y="0"/>
                                      </a:moveTo>
                                      <a:lnTo>
                                        <a:pt x="1110996" y="0"/>
                                      </a:lnTo>
                                      <a:lnTo>
                                        <a:pt x="1110996" y="146304"/>
                                      </a:lnTo>
                                      <a:lnTo>
                                        <a:pt x="0" y="146304"/>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7164" name="Shape 7164"/>
                              <wps:cNvSpPr/>
                              <wps:spPr>
                                <a:xfrm>
                                  <a:off x="0" y="291084"/>
                                  <a:ext cx="556261" cy="144780"/>
                                </a:xfrm>
                                <a:custGeom>
                                  <a:avLst/>
                                  <a:gdLst/>
                                  <a:ahLst/>
                                  <a:cxnLst/>
                                  <a:rect l="0" t="0" r="0" b="0"/>
                                  <a:pathLst>
                                    <a:path w="556261" h="144780">
                                      <a:moveTo>
                                        <a:pt x="0" y="0"/>
                                      </a:moveTo>
                                      <a:lnTo>
                                        <a:pt x="556261" y="0"/>
                                      </a:lnTo>
                                      <a:lnTo>
                                        <a:pt x="556261" y="144780"/>
                                      </a:lnTo>
                                      <a:lnTo>
                                        <a:pt x="0" y="144780"/>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g:wgp>
                        </a:graphicData>
                      </a:graphic>
                    </wp:anchor>
                  </w:drawing>
                </mc:Choice>
                <mc:Fallback xmlns:a="http://schemas.openxmlformats.org/drawingml/2006/main">
                  <w:pict>
                    <v:group id="Group 6050" style="width:87.48pt;height:34.32pt;position:absolute;z-index:-2147483520;mso-position-horizontal-relative:text;mso-position-horizontal:absolute;margin-left:25.92pt;mso-position-vertical-relative:text;margin-top:7.67532pt;" coordsize="11109,4358">
                      <v:shape id="Shape 7165" style="position:absolute;width:4632;height:1447;left:4572;top:0;" coordsize="463296,144780" path="m0,0l463296,0l463296,144780l0,144780l0,0">
                        <v:stroke weight="0pt" endcap="flat" joinstyle="miter" miterlimit="10" on="false" color="#000000" opacity="0"/>
                        <v:fill on="true" color="#ffff00"/>
                      </v:shape>
                      <v:shape id="Shape 7166" style="position:absolute;width:11109;height:1463;left:0;top:1447;" coordsize="1110996,146304" path="m0,0l1110996,0l1110996,146304l0,146304l0,0">
                        <v:stroke weight="0pt" endcap="flat" joinstyle="miter" miterlimit="10" on="false" color="#000000" opacity="0"/>
                        <v:fill on="true" color="#ffff00"/>
                      </v:shape>
                      <v:shape id="Shape 7167" style="position:absolute;width:5562;height:1447;left:0;top:2910;" coordsize="556261,144780" path="m0,0l556261,0l556261,144780l0,144780l0,0">
                        <v:stroke weight="0pt" endcap="flat" joinstyle="miter" miterlimit="10" on="false" color="#000000" opacity="0"/>
                        <v:fill on="true" color="#ffff00"/>
                      </v:shape>
                    </v:group>
                  </w:pict>
                </mc:Fallback>
              </mc:AlternateContent>
            </w:r>
            <w:r>
              <w:rPr>
                <w:sz w:val="17"/>
              </w:rPr>
              <w:t xml:space="preserve">critical evaluation demonstrating the role of </w:t>
            </w:r>
            <w:r>
              <w:t xml:space="preserve">Business intelligence tools and techniques </w:t>
            </w:r>
            <w:r>
              <w:rPr>
                <w:sz w:val="17"/>
              </w:rPr>
              <w:t xml:space="preserve">to address business requirements in a specific industry. </w:t>
            </w:r>
            <w:r>
              <w:t xml:space="preserve">  </w:t>
            </w:r>
          </w:p>
          <w:p w14:paraId="74627849" w14:textId="77777777" w:rsidR="001D7D22" w:rsidRDefault="00BA542C">
            <w:pPr>
              <w:spacing w:after="0" w:line="259" w:lineRule="auto"/>
              <w:ind w:left="518" w:firstLine="0"/>
            </w:pPr>
            <w:r>
              <w:rPr>
                <w:sz w:val="17"/>
              </w:rPr>
              <w:t xml:space="preserve"> </w:t>
            </w:r>
            <w:r>
              <w:t xml:space="preserve">  </w:t>
            </w:r>
          </w:p>
          <w:p w14:paraId="00AD794A" w14:textId="77777777" w:rsidR="001D7D22" w:rsidRDefault="00BA542C">
            <w:pPr>
              <w:spacing w:after="65" w:line="216" w:lineRule="auto"/>
              <w:ind w:left="98" w:firstLine="0"/>
            </w:pPr>
            <w:r>
              <w:rPr>
                <w:sz w:val="17"/>
              </w:rPr>
              <w:t xml:space="preserve">and is supported by the appropriate use of peer-reviewed conference proceedings or journal articles </w:t>
            </w:r>
            <w:r>
              <w:t xml:space="preserve">  </w:t>
            </w:r>
          </w:p>
          <w:p w14:paraId="1A12CD99" w14:textId="77777777" w:rsidR="001D7D22" w:rsidRDefault="00BA542C">
            <w:pPr>
              <w:spacing w:after="0" w:line="259" w:lineRule="auto"/>
              <w:ind w:left="98" w:firstLine="0"/>
            </w:pPr>
            <w:r>
              <w:rPr>
                <w:sz w:val="17"/>
              </w:rPr>
              <w:t xml:space="preserve"> </w:t>
            </w:r>
            <w:r>
              <w:t xml:space="preserve">  </w:t>
            </w:r>
          </w:p>
        </w:tc>
        <w:tc>
          <w:tcPr>
            <w:tcW w:w="3049" w:type="dxa"/>
            <w:vMerge w:val="restart"/>
            <w:tcBorders>
              <w:top w:val="nil"/>
              <w:left w:val="single" w:sz="3" w:space="0" w:color="000000"/>
              <w:bottom w:val="single" w:sz="4" w:space="0" w:color="000000"/>
              <w:right w:val="single" w:sz="4" w:space="0" w:color="000000"/>
            </w:tcBorders>
          </w:tcPr>
          <w:p w14:paraId="5E662585" w14:textId="77777777" w:rsidR="001D7D22" w:rsidRDefault="00BA542C">
            <w:pPr>
              <w:spacing w:after="22" w:line="216" w:lineRule="auto"/>
              <w:ind w:left="102" w:firstLine="0"/>
            </w:pPr>
            <w:r>
              <w:rPr>
                <w:sz w:val="17"/>
              </w:rPr>
              <w:t xml:space="preserve">The report does not sufficiently demonstrate: </w:t>
            </w:r>
            <w:r>
              <w:t xml:space="preserve">  </w:t>
            </w:r>
          </w:p>
          <w:p w14:paraId="0FBA5AD7" w14:textId="77777777" w:rsidR="001D7D22" w:rsidRDefault="00BA542C">
            <w:pPr>
              <w:numPr>
                <w:ilvl w:val="0"/>
                <w:numId w:val="6"/>
              </w:numPr>
              <w:spacing w:after="0" w:line="229" w:lineRule="auto"/>
              <w:ind w:left="519" w:right="57" w:hanging="331"/>
            </w:pPr>
            <w:r>
              <w:rPr>
                <w:sz w:val="17"/>
              </w:rPr>
              <w:t xml:space="preserve">critical evaluation and justification of the role of selected data to address different business requirements (at least 3) for a specified organization </w:t>
            </w:r>
            <w:r>
              <w:t xml:space="preserve">  </w:t>
            </w:r>
          </w:p>
          <w:p w14:paraId="7B3B9B1B" w14:textId="77777777" w:rsidR="001D7D22" w:rsidRDefault="00BA542C">
            <w:pPr>
              <w:numPr>
                <w:ilvl w:val="0"/>
                <w:numId w:val="6"/>
              </w:numPr>
              <w:spacing w:after="35" w:line="234" w:lineRule="auto"/>
              <w:ind w:left="519" w:right="57" w:hanging="331"/>
            </w:pPr>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215B7A22" wp14:editId="4D693F52">
                      <wp:simplePos x="0" y="0"/>
                      <wp:positionH relativeFrom="column">
                        <wp:posOffset>329946</wp:posOffset>
                      </wp:positionH>
                      <wp:positionV relativeFrom="paragraph">
                        <wp:posOffset>95946</wp:posOffset>
                      </wp:positionV>
                      <wp:extent cx="1403604" cy="294132"/>
                      <wp:effectExtent l="0" t="0" r="0" b="0"/>
                      <wp:wrapNone/>
                      <wp:docPr id="6159" name="Group 6159"/>
                      <wp:cNvGraphicFramePr/>
                      <a:graphic xmlns:a="http://schemas.openxmlformats.org/drawingml/2006/main">
                        <a:graphicData uri="http://schemas.microsoft.com/office/word/2010/wordprocessingGroup">
                          <wpg:wgp>
                            <wpg:cNvGrpSpPr/>
                            <wpg:grpSpPr>
                              <a:xfrm>
                                <a:off x="0" y="0"/>
                                <a:ext cx="1403604" cy="294132"/>
                                <a:chOff x="0" y="0"/>
                                <a:chExt cx="1403604" cy="294132"/>
                              </a:xfrm>
                            </wpg:grpSpPr>
                            <wps:wsp>
                              <wps:cNvPr id="7168" name="Shape 7168"/>
                              <wps:cNvSpPr/>
                              <wps:spPr>
                                <a:xfrm>
                                  <a:off x="303276" y="0"/>
                                  <a:ext cx="1100327" cy="146304"/>
                                </a:xfrm>
                                <a:custGeom>
                                  <a:avLst/>
                                  <a:gdLst/>
                                  <a:ahLst/>
                                  <a:cxnLst/>
                                  <a:rect l="0" t="0" r="0" b="0"/>
                                  <a:pathLst>
                                    <a:path w="1100327" h="146304">
                                      <a:moveTo>
                                        <a:pt x="0" y="0"/>
                                      </a:moveTo>
                                      <a:lnTo>
                                        <a:pt x="1100327" y="0"/>
                                      </a:lnTo>
                                      <a:lnTo>
                                        <a:pt x="1100327" y="146304"/>
                                      </a:lnTo>
                                      <a:lnTo>
                                        <a:pt x="0" y="146304"/>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7169" name="Shape 7169"/>
                              <wps:cNvSpPr/>
                              <wps:spPr>
                                <a:xfrm>
                                  <a:off x="0" y="146304"/>
                                  <a:ext cx="1059180" cy="147828"/>
                                </a:xfrm>
                                <a:custGeom>
                                  <a:avLst/>
                                  <a:gdLst/>
                                  <a:ahLst/>
                                  <a:cxnLst/>
                                  <a:rect l="0" t="0" r="0" b="0"/>
                                  <a:pathLst>
                                    <a:path w="1059180" h="147828">
                                      <a:moveTo>
                                        <a:pt x="0" y="0"/>
                                      </a:moveTo>
                                      <a:lnTo>
                                        <a:pt x="1059180" y="0"/>
                                      </a:lnTo>
                                      <a:lnTo>
                                        <a:pt x="1059180" y="147828"/>
                                      </a:lnTo>
                                      <a:lnTo>
                                        <a:pt x="0" y="147828"/>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g:wgp>
                        </a:graphicData>
                      </a:graphic>
                    </wp:anchor>
                  </w:drawing>
                </mc:Choice>
                <mc:Fallback xmlns:a="http://schemas.openxmlformats.org/drawingml/2006/main">
                  <w:pict>
                    <v:group id="Group 6159" style="width:110.52pt;height:23.16pt;position:absolute;z-index:-2147483486;mso-position-horizontal-relative:text;mso-position-horizontal:absolute;margin-left:25.98pt;mso-position-vertical-relative:text;margin-top:7.55478pt;" coordsize="14036,2941">
                      <v:shape id="Shape 7170" style="position:absolute;width:11003;height:1463;left:3032;top:0;" coordsize="1100327,146304" path="m0,0l1100327,0l1100327,146304l0,146304l0,0">
                        <v:stroke weight="0pt" endcap="flat" joinstyle="miter" miterlimit="10" on="false" color="#000000" opacity="0"/>
                        <v:fill on="true" color="#ffff00"/>
                      </v:shape>
                      <v:shape id="Shape 7171" style="position:absolute;width:10591;height:1478;left:0;top:1463;" coordsize="1059180,147828" path="m0,0l1059180,0l1059180,147828l0,147828l0,0">
                        <v:stroke weight="0pt" endcap="flat" joinstyle="miter" miterlimit="10" on="false" color="#000000" opacity="0"/>
                        <v:fill on="true" color="#ffff00"/>
                      </v:shape>
                    </v:group>
                  </w:pict>
                </mc:Fallback>
              </mc:AlternateContent>
            </w:r>
            <w:r>
              <w:rPr>
                <w:sz w:val="17"/>
              </w:rPr>
              <w:t xml:space="preserve">critical evaluation demonstrating the role of </w:t>
            </w:r>
            <w:r>
              <w:t xml:space="preserve">Business intelligence tools and techniques </w:t>
            </w:r>
            <w:r>
              <w:rPr>
                <w:sz w:val="17"/>
              </w:rPr>
              <w:t xml:space="preserve">to address business requirements in a specific industry. </w:t>
            </w:r>
            <w:r>
              <w:t xml:space="preserve">  </w:t>
            </w:r>
          </w:p>
          <w:p w14:paraId="38BA5312" w14:textId="77777777" w:rsidR="001D7D22" w:rsidRDefault="00BA542C">
            <w:pPr>
              <w:spacing w:after="0" w:line="259" w:lineRule="auto"/>
              <w:ind w:left="102" w:firstLine="0"/>
            </w:pPr>
            <w:r>
              <w:rPr>
                <w:sz w:val="17"/>
              </w:rPr>
              <w:t xml:space="preserve">  </w:t>
            </w:r>
            <w:r>
              <w:t xml:space="preserve">  </w:t>
            </w:r>
          </w:p>
          <w:p w14:paraId="5F11A18B" w14:textId="77777777" w:rsidR="001D7D22" w:rsidRDefault="00BA542C">
            <w:pPr>
              <w:spacing w:after="0" w:line="218" w:lineRule="auto"/>
              <w:ind w:left="102" w:firstLine="0"/>
            </w:pPr>
            <w:r>
              <w:rPr>
                <w:sz w:val="17"/>
              </w:rPr>
              <w:t xml:space="preserve">and has insufficient supportive use of appropriate peer-reviewed </w:t>
            </w:r>
            <w:r>
              <w:t xml:space="preserve"> </w:t>
            </w:r>
          </w:p>
          <w:p w14:paraId="426F40B1" w14:textId="77777777" w:rsidR="001D7D22" w:rsidRDefault="00BA542C">
            <w:pPr>
              <w:spacing w:after="13" w:line="259" w:lineRule="auto"/>
              <w:ind w:left="102" w:firstLine="0"/>
            </w:pPr>
            <w:r>
              <w:rPr>
                <w:sz w:val="17"/>
              </w:rPr>
              <w:t xml:space="preserve">conference proceedings or journal articles </w:t>
            </w:r>
            <w:r>
              <w:t xml:space="preserve">  </w:t>
            </w:r>
          </w:p>
          <w:p w14:paraId="41118F0E" w14:textId="77777777" w:rsidR="001D7D22" w:rsidRDefault="00BA542C">
            <w:pPr>
              <w:spacing w:after="0" w:line="259" w:lineRule="auto"/>
              <w:ind w:left="102" w:firstLine="0"/>
            </w:pPr>
            <w:r>
              <w:rPr>
                <w:sz w:val="17"/>
              </w:rPr>
              <w:t xml:space="preserve"> </w:t>
            </w:r>
            <w:r>
              <w:t xml:space="preserve">  </w:t>
            </w:r>
          </w:p>
        </w:tc>
      </w:tr>
      <w:tr w:rsidR="001D7D22" w14:paraId="2F84E034" w14:textId="77777777" w:rsidTr="00D3690D">
        <w:trPr>
          <w:trHeight w:val="235"/>
        </w:trPr>
        <w:tc>
          <w:tcPr>
            <w:tcW w:w="101" w:type="dxa"/>
            <w:vMerge w:val="restart"/>
            <w:tcBorders>
              <w:top w:val="nil"/>
              <w:left w:val="single" w:sz="4" w:space="0" w:color="000000"/>
              <w:bottom w:val="single" w:sz="4" w:space="0" w:color="000000"/>
              <w:right w:val="nil"/>
            </w:tcBorders>
          </w:tcPr>
          <w:p w14:paraId="680B8E11" w14:textId="77777777" w:rsidR="001D7D22" w:rsidRDefault="001D7D22">
            <w:pPr>
              <w:spacing w:after="160" w:line="259" w:lineRule="auto"/>
              <w:ind w:left="0" w:firstLine="0"/>
            </w:pPr>
          </w:p>
        </w:tc>
        <w:tc>
          <w:tcPr>
            <w:tcW w:w="1413" w:type="dxa"/>
            <w:gridSpan w:val="3"/>
            <w:tcBorders>
              <w:top w:val="nil"/>
              <w:left w:val="nil"/>
              <w:bottom w:val="nil"/>
              <w:right w:val="nil"/>
            </w:tcBorders>
            <w:shd w:val="clear" w:color="auto" w:fill="FFFF00"/>
          </w:tcPr>
          <w:p w14:paraId="1E560E13" w14:textId="77777777" w:rsidR="001D7D22" w:rsidRDefault="00BA542C">
            <w:pPr>
              <w:spacing w:after="0" w:line="259" w:lineRule="auto"/>
              <w:ind w:left="0" w:right="-1" w:firstLine="0"/>
              <w:jc w:val="both"/>
            </w:pPr>
            <w:r>
              <w:t xml:space="preserve">intelligence tools </w:t>
            </w:r>
          </w:p>
        </w:tc>
        <w:tc>
          <w:tcPr>
            <w:tcW w:w="109" w:type="dxa"/>
            <w:vMerge w:val="restart"/>
            <w:tcBorders>
              <w:top w:val="nil"/>
              <w:left w:val="nil"/>
              <w:bottom w:val="single" w:sz="4" w:space="0" w:color="000000"/>
              <w:right w:val="nil"/>
            </w:tcBorders>
          </w:tcPr>
          <w:p w14:paraId="6666B7F5" w14:textId="77777777" w:rsidR="001D7D22" w:rsidRDefault="001D7D22">
            <w:pPr>
              <w:spacing w:after="160" w:line="259" w:lineRule="auto"/>
              <w:ind w:left="0" w:firstLine="0"/>
            </w:pPr>
          </w:p>
        </w:tc>
        <w:tc>
          <w:tcPr>
            <w:tcW w:w="0" w:type="auto"/>
            <w:vMerge/>
            <w:tcBorders>
              <w:top w:val="nil"/>
              <w:left w:val="nil"/>
              <w:bottom w:val="nil"/>
              <w:right w:val="single" w:sz="4" w:space="0" w:color="000000"/>
            </w:tcBorders>
          </w:tcPr>
          <w:p w14:paraId="0DAC0FAB" w14:textId="77777777" w:rsidR="001D7D22" w:rsidRDefault="001D7D22">
            <w:pPr>
              <w:spacing w:after="160" w:line="259" w:lineRule="auto"/>
              <w:ind w:left="0" w:firstLine="0"/>
            </w:pPr>
          </w:p>
        </w:tc>
        <w:tc>
          <w:tcPr>
            <w:tcW w:w="0" w:type="auto"/>
            <w:vMerge/>
            <w:tcBorders>
              <w:top w:val="nil"/>
              <w:left w:val="single" w:sz="4" w:space="0" w:color="000000"/>
              <w:bottom w:val="nil"/>
              <w:right w:val="single" w:sz="2" w:space="0" w:color="000000"/>
            </w:tcBorders>
          </w:tcPr>
          <w:p w14:paraId="1CE1C88C" w14:textId="77777777" w:rsidR="001D7D22" w:rsidRDefault="001D7D22">
            <w:pPr>
              <w:spacing w:after="160" w:line="259" w:lineRule="auto"/>
              <w:ind w:left="0" w:firstLine="0"/>
            </w:pPr>
          </w:p>
        </w:tc>
        <w:tc>
          <w:tcPr>
            <w:tcW w:w="0" w:type="auto"/>
            <w:vMerge/>
            <w:tcBorders>
              <w:top w:val="nil"/>
              <w:left w:val="single" w:sz="2" w:space="0" w:color="000000"/>
              <w:bottom w:val="nil"/>
              <w:right w:val="single" w:sz="4" w:space="0" w:color="000000"/>
            </w:tcBorders>
          </w:tcPr>
          <w:p w14:paraId="1CD769E5" w14:textId="77777777" w:rsidR="001D7D22" w:rsidRDefault="001D7D22">
            <w:pPr>
              <w:spacing w:after="160" w:line="259" w:lineRule="auto"/>
              <w:ind w:left="0" w:firstLine="0"/>
            </w:pPr>
          </w:p>
        </w:tc>
        <w:tc>
          <w:tcPr>
            <w:tcW w:w="0" w:type="auto"/>
            <w:vMerge/>
            <w:tcBorders>
              <w:top w:val="nil"/>
              <w:left w:val="single" w:sz="4" w:space="0" w:color="000000"/>
              <w:bottom w:val="nil"/>
              <w:right w:val="single" w:sz="3" w:space="0" w:color="000000"/>
            </w:tcBorders>
          </w:tcPr>
          <w:p w14:paraId="0F06312A" w14:textId="77777777" w:rsidR="001D7D22" w:rsidRDefault="001D7D22">
            <w:pPr>
              <w:spacing w:after="160" w:line="259" w:lineRule="auto"/>
              <w:ind w:left="0" w:firstLine="0"/>
            </w:pPr>
          </w:p>
        </w:tc>
        <w:tc>
          <w:tcPr>
            <w:tcW w:w="0" w:type="auto"/>
            <w:vMerge/>
            <w:tcBorders>
              <w:top w:val="nil"/>
              <w:left w:val="single" w:sz="3" w:space="0" w:color="000000"/>
              <w:bottom w:val="nil"/>
              <w:right w:val="single" w:sz="4" w:space="0" w:color="000000"/>
            </w:tcBorders>
          </w:tcPr>
          <w:p w14:paraId="7B98C9DB" w14:textId="77777777" w:rsidR="001D7D22" w:rsidRDefault="001D7D22">
            <w:pPr>
              <w:spacing w:after="160" w:line="259" w:lineRule="auto"/>
              <w:ind w:left="0" w:firstLine="0"/>
            </w:pPr>
          </w:p>
        </w:tc>
      </w:tr>
      <w:tr w:rsidR="001D7D22" w14:paraId="49E41524" w14:textId="77777777" w:rsidTr="00D3690D">
        <w:trPr>
          <w:trHeight w:val="233"/>
        </w:trPr>
        <w:tc>
          <w:tcPr>
            <w:tcW w:w="0" w:type="auto"/>
            <w:vMerge/>
            <w:tcBorders>
              <w:top w:val="nil"/>
              <w:left w:val="single" w:sz="4" w:space="0" w:color="000000"/>
              <w:bottom w:val="nil"/>
              <w:right w:val="nil"/>
            </w:tcBorders>
          </w:tcPr>
          <w:p w14:paraId="1799F84B" w14:textId="77777777" w:rsidR="001D7D22" w:rsidRDefault="001D7D22">
            <w:pPr>
              <w:spacing w:after="160" w:line="259" w:lineRule="auto"/>
              <w:ind w:left="0" w:firstLine="0"/>
            </w:pPr>
          </w:p>
        </w:tc>
        <w:tc>
          <w:tcPr>
            <w:tcW w:w="1227" w:type="dxa"/>
            <w:gridSpan w:val="2"/>
            <w:tcBorders>
              <w:top w:val="nil"/>
              <w:left w:val="nil"/>
              <w:bottom w:val="nil"/>
              <w:right w:val="nil"/>
            </w:tcBorders>
            <w:shd w:val="clear" w:color="auto" w:fill="FFFF00"/>
          </w:tcPr>
          <w:p w14:paraId="08D72114" w14:textId="77777777" w:rsidR="001D7D22" w:rsidRDefault="00BA542C">
            <w:pPr>
              <w:spacing w:after="0" w:line="259" w:lineRule="auto"/>
              <w:ind w:left="0" w:right="-2" w:firstLine="0"/>
              <w:jc w:val="both"/>
            </w:pPr>
            <w:r>
              <w:t>and techniques</w:t>
            </w:r>
          </w:p>
        </w:tc>
        <w:tc>
          <w:tcPr>
            <w:tcW w:w="186" w:type="dxa"/>
            <w:vMerge w:val="restart"/>
            <w:tcBorders>
              <w:top w:val="nil"/>
              <w:left w:val="nil"/>
              <w:bottom w:val="single" w:sz="4" w:space="0" w:color="000000"/>
              <w:right w:val="nil"/>
            </w:tcBorders>
          </w:tcPr>
          <w:p w14:paraId="401CA8D9" w14:textId="77777777" w:rsidR="001D7D22" w:rsidRDefault="00BA542C">
            <w:pPr>
              <w:spacing w:after="0" w:line="259" w:lineRule="auto"/>
              <w:ind w:left="0" w:right="-3" w:firstLine="0"/>
              <w:jc w:val="both"/>
            </w:pPr>
            <w:r>
              <w:rPr>
                <w:sz w:val="17"/>
              </w:rPr>
              <w:t xml:space="preserve">  </w:t>
            </w:r>
            <w:r>
              <w:t xml:space="preserve">  </w:t>
            </w:r>
          </w:p>
        </w:tc>
        <w:tc>
          <w:tcPr>
            <w:tcW w:w="0" w:type="auto"/>
            <w:vMerge/>
            <w:tcBorders>
              <w:top w:val="nil"/>
              <w:left w:val="nil"/>
              <w:bottom w:val="nil"/>
              <w:right w:val="nil"/>
            </w:tcBorders>
          </w:tcPr>
          <w:p w14:paraId="26866998" w14:textId="77777777" w:rsidR="001D7D22" w:rsidRDefault="001D7D22">
            <w:pPr>
              <w:spacing w:after="160" w:line="259" w:lineRule="auto"/>
              <w:ind w:left="0" w:firstLine="0"/>
            </w:pPr>
          </w:p>
        </w:tc>
        <w:tc>
          <w:tcPr>
            <w:tcW w:w="0" w:type="auto"/>
            <w:vMerge/>
            <w:tcBorders>
              <w:top w:val="nil"/>
              <w:left w:val="nil"/>
              <w:bottom w:val="nil"/>
              <w:right w:val="single" w:sz="4" w:space="0" w:color="000000"/>
            </w:tcBorders>
          </w:tcPr>
          <w:p w14:paraId="0D8DC11E" w14:textId="77777777" w:rsidR="001D7D22" w:rsidRDefault="001D7D22">
            <w:pPr>
              <w:spacing w:after="160" w:line="259" w:lineRule="auto"/>
              <w:ind w:left="0" w:firstLine="0"/>
            </w:pPr>
          </w:p>
        </w:tc>
        <w:tc>
          <w:tcPr>
            <w:tcW w:w="0" w:type="auto"/>
            <w:vMerge/>
            <w:tcBorders>
              <w:top w:val="nil"/>
              <w:left w:val="single" w:sz="4" w:space="0" w:color="000000"/>
              <w:bottom w:val="nil"/>
              <w:right w:val="single" w:sz="2" w:space="0" w:color="000000"/>
            </w:tcBorders>
          </w:tcPr>
          <w:p w14:paraId="123647A9" w14:textId="77777777" w:rsidR="001D7D22" w:rsidRDefault="001D7D22">
            <w:pPr>
              <w:spacing w:after="160" w:line="259" w:lineRule="auto"/>
              <w:ind w:left="0" w:firstLine="0"/>
            </w:pPr>
          </w:p>
        </w:tc>
        <w:tc>
          <w:tcPr>
            <w:tcW w:w="0" w:type="auto"/>
            <w:vMerge/>
            <w:tcBorders>
              <w:top w:val="nil"/>
              <w:left w:val="single" w:sz="2" w:space="0" w:color="000000"/>
              <w:bottom w:val="nil"/>
              <w:right w:val="single" w:sz="4" w:space="0" w:color="000000"/>
            </w:tcBorders>
          </w:tcPr>
          <w:p w14:paraId="4767D4DE" w14:textId="77777777" w:rsidR="001D7D22" w:rsidRDefault="001D7D22">
            <w:pPr>
              <w:spacing w:after="160" w:line="259" w:lineRule="auto"/>
              <w:ind w:left="0" w:firstLine="0"/>
            </w:pPr>
          </w:p>
        </w:tc>
        <w:tc>
          <w:tcPr>
            <w:tcW w:w="0" w:type="auto"/>
            <w:vMerge/>
            <w:tcBorders>
              <w:top w:val="nil"/>
              <w:left w:val="single" w:sz="4" w:space="0" w:color="000000"/>
              <w:bottom w:val="nil"/>
              <w:right w:val="single" w:sz="3" w:space="0" w:color="000000"/>
            </w:tcBorders>
          </w:tcPr>
          <w:p w14:paraId="755E2482" w14:textId="77777777" w:rsidR="001D7D22" w:rsidRDefault="001D7D22">
            <w:pPr>
              <w:spacing w:after="160" w:line="259" w:lineRule="auto"/>
              <w:ind w:left="0" w:firstLine="0"/>
            </w:pPr>
          </w:p>
        </w:tc>
        <w:tc>
          <w:tcPr>
            <w:tcW w:w="0" w:type="auto"/>
            <w:vMerge/>
            <w:tcBorders>
              <w:top w:val="nil"/>
              <w:left w:val="single" w:sz="3" w:space="0" w:color="000000"/>
              <w:bottom w:val="nil"/>
              <w:right w:val="single" w:sz="4" w:space="0" w:color="000000"/>
            </w:tcBorders>
          </w:tcPr>
          <w:p w14:paraId="37AB8397" w14:textId="77777777" w:rsidR="001D7D22" w:rsidRDefault="001D7D22">
            <w:pPr>
              <w:spacing w:after="160" w:line="259" w:lineRule="auto"/>
              <w:ind w:left="0" w:firstLine="0"/>
            </w:pPr>
          </w:p>
        </w:tc>
      </w:tr>
      <w:tr w:rsidR="001D7D22" w14:paraId="3B4AC41C" w14:textId="77777777" w:rsidTr="00D3690D">
        <w:trPr>
          <w:trHeight w:val="2988"/>
        </w:trPr>
        <w:tc>
          <w:tcPr>
            <w:tcW w:w="0" w:type="auto"/>
            <w:vMerge/>
            <w:tcBorders>
              <w:top w:val="nil"/>
              <w:left w:val="single" w:sz="4" w:space="0" w:color="000000"/>
              <w:bottom w:val="single" w:sz="4" w:space="0" w:color="000000"/>
              <w:right w:val="nil"/>
            </w:tcBorders>
          </w:tcPr>
          <w:p w14:paraId="4E0BE563" w14:textId="77777777" w:rsidR="001D7D22" w:rsidRDefault="001D7D22">
            <w:pPr>
              <w:spacing w:after="160" w:line="259" w:lineRule="auto"/>
              <w:ind w:left="0" w:firstLine="0"/>
            </w:pPr>
          </w:p>
        </w:tc>
        <w:tc>
          <w:tcPr>
            <w:tcW w:w="1227" w:type="dxa"/>
            <w:gridSpan w:val="2"/>
            <w:tcBorders>
              <w:top w:val="nil"/>
              <w:left w:val="nil"/>
              <w:bottom w:val="single" w:sz="4" w:space="0" w:color="000000"/>
              <w:right w:val="nil"/>
            </w:tcBorders>
          </w:tcPr>
          <w:p w14:paraId="396BE29A" w14:textId="77777777" w:rsidR="001D7D22" w:rsidRDefault="00BA542C">
            <w:pPr>
              <w:spacing w:after="0" w:line="259" w:lineRule="auto"/>
              <w:ind w:left="0" w:firstLine="0"/>
            </w:pPr>
            <w:r>
              <w:rPr>
                <w:sz w:val="17"/>
              </w:rPr>
              <w:t xml:space="preserve"> </w:t>
            </w:r>
            <w:r>
              <w:t xml:space="preserve">  </w:t>
            </w:r>
          </w:p>
        </w:tc>
        <w:tc>
          <w:tcPr>
            <w:tcW w:w="0" w:type="auto"/>
            <w:vMerge/>
            <w:tcBorders>
              <w:top w:val="nil"/>
              <w:left w:val="nil"/>
              <w:bottom w:val="single" w:sz="4" w:space="0" w:color="000000"/>
              <w:right w:val="nil"/>
            </w:tcBorders>
          </w:tcPr>
          <w:p w14:paraId="7AE10D67" w14:textId="77777777" w:rsidR="001D7D22" w:rsidRDefault="001D7D22">
            <w:pPr>
              <w:spacing w:after="160" w:line="259" w:lineRule="auto"/>
              <w:ind w:left="0" w:firstLine="0"/>
            </w:pPr>
          </w:p>
        </w:tc>
        <w:tc>
          <w:tcPr>
            <w:tcW w:w="0" w:type="auto"/>
            <w:vMerge/>
            <w:tcBorders>
              <w:top w:val="nil"/>
              <w:left w:val="nil"/>
              <w:bottom w:val="single" w:sz="4" w:space="0" w:color="000000"/>
              <w:right w:val="nil"/>
            </w:tcBorders>
          </w:tcPr>
          <w:p w14:paraId="26CC11FE" w14:textId="77777777" w:rsidR="001D7D22" w:rsidRDefault="001D7D22">
            <w:pPr>
              <w:spacing w:after="160" w:line="259" w:lineRule="auto"/>
              <w:ind w:left="0" w:firstLine="0"/>
            </w:pPr>
          </w:p>
        </w:tc>
        <w:tc>
          <w:tcPr>
            <w:tcW w:w="0" w:type="auto"/>
            <w:vMerge/>
            <w:tcBorders>
              <w:top w:val="nil"/>
              <w:left w:val="nil"/>
              <w:bottom w:val="single" w:sz="4" w:space="0" w:color="000000"/>
              <w:right w:val="single" w:sz="4" w:space="0" w:color="000000"/>
            </w:tcBorders>
          </w:tcPr>
          <w:p w14:paraId="7DDB1490" w14:textId="77777777" w:rsidR="001D7D22" w:rsidRDefault="001D7D22">
            <w:pPr>
              <w:spacing w:after="160" w:line="259" w:lineRule="auto"/>
              <w:ind w:left="0" w:firstLine="0"/>
            </w:pPr>
          </w:p>
        </w:tc>
        <w:tc>
          <w:tcPr>
            <w:tcW w:w="0" w:type="auto"/>
            <w:vMerge/>
            <w:tcBorders>
              <w:top w:val="nil"/>
              <w:left w:val="single" w:sz="4" w:space="0" w:color="000000"/>
              <w:bottom w:val="single" w:sz="4" w:space="0" w:color="000000"/>
              <w:right w:val="single" w:sz="2" w:space="0" w:color="000000"/>
            </w:tcBorders>
          </w:tcPr>
          <w:p w14:paraId="58B0C99A" w14:textId="77777777" w:rsidR="001D7D22" w:rsidRDefault="001D7D22">
            <w:pPr>
              <w:spacing w:after="160" w:line="259" w:lineRule="auto"/>
              <w:ind w:left="0" w:firstLine="0"/>
            </w:pPr>
          </w:p>
        </w:tc>
        <w:tc>
          <w:tcPr>
            <w:tcW w:w="0" w:type="auto"/>
            <w:vMerge/>
            <w:tcBorders>
              <w:top w:val="nil"/>
              <w:left w:val="single" w:sz="2" w:space="0" w:color="000000"/>
              <w:bottom w:val="single" w:sz="4" w:space="0" w:color="000000"/>
              <w:right w:val="single" w:sz="4" w:space="0" w:color="000000"/>
            </w:tcBorders>
          </w:tcPr>
          <w:p w14:paraId="11330B5D" w14:textId="77777777" w:rsidR="001D7D22" w:rsidRDefault="001D7D22">
            <w:pPr>
              <w:spacing w:after="160" w:line="259" w:lineRule="auto"/>
              <w:ind w:left="0" w:firstLine="0"/>
            </w:pPr>
          </w:p>
        </w:tc>
        <w:tc>
          <w:tcPr>
            <w:tcW w:w="0" w:type="auto"/>
            <w:vMerge/>
            <w:tcBorders>
              <w:top w:val="nil"/>
              <w:left w:val="single" w:sz="4" w:space="0" w:color="000000"/>
              <w:bottom w:val="single" w:sz="4" w:space="0" w:color="000000"/>
              <w:right w:val="single" w:sz="3" w:space="0" w:color="000000"/>
            </w:tcBorders>
          </w:tcPr>
          <w:p w14:paraId="6E47B045" w14:textId="77777777" w:rsidR="001D7D22" w:rsidRDefault="001D7D22">
            <w:pPr>
              <w:spacing w:after="160" w:line="259" w:lineRule="auto"/>
              <w:ind w:left="0" w:firstLine="0"/>
            </w:pPr>
          </w:p>
        </w:tc>
        <w:tc>
          <w:tcPr>
            <w:tcW w:w="0" w:type="auto"/>
            <w:vMerge/>
            <w:tcBorders>
              <w:top w:val="nil"/>
              <w:left w:val="single" w:sz="3" w:space="0" w:color="000000"/>
              <w:bottom w:val="single" w:sz="4" w:space="0" w:color="000000"/>
              <w:right w:val="single" w:sz="4" w:space="0" w:color="000000"/>
            </w:tcBorders>
          </w:tcPr>
          <w:p w14:paraId="4F423DD4" w14:textId="77777777" w:rsidR="001D7D22" w:rsidRDefault="001D7D22">
            <w:pPr>
              <w:spacing w:after="160" w:line="259" w:lineRule="auto"/>
              <w:ind w:left="0" w:firstLine="0"/>
            </w:pPr>
          </w:p>
        </w:tc>
      </w:tr>
      <w:tr w:rsidR="001D7D22" w14:paraId="015FBF5C" w14:textId="77777777" w:rsidTr="00D3690D">
        <w:trPr>
          <w:trHeight w:val="2642"/>
        </w:trPr>
        <w:tc>
          <w:tcPr>
            <w:tcW w:w="1702" w:type="dxa"/>
            <w:gridSpan w:val="6"/>
            <w:tcBorders>
              <w:top w:val="single" w:sz="4" w:space="0" w:color="000000"/>
              <w:left w:val="single" w:sz="4" w:space="0" w:color="000000"/>
              <w:bottom w:val="single" w:sz="2" w:space="0" w:color="000000"/>
              <w:right w:val="single" w:sz="4" w:space="0" w:color="000000"/>
            </w:tcBorders>
          </w:tcPr>
          <w:p w14:paraId="3E5234B2" w14:textId="77777777" w:rsidR="001D7D22" w:rsidRDefault="00BA542C">
            <w:pPr>
              <w:spacing w:after="18" w:line="259" w:lineRule="auto"/>
              <w:ind w:left="101" w:firstLine="0"/>
            </w:pPr>
            <w:r>
              <w:rPr>
                <w:sz w:val="17"/>
              </w:rPr>
              <w:t xml:space="preserve">Application of </w:t>
            </w:r>
          </w:p>
          <w:p w14:paraId="72BC784A" w14:textId="77777777" w:rsidR="001D7D22" w:rsidRDefault="00BA542C">
            <w:pPr>
              <w:spacing w:after="0" w:line="237" w:lineRule="auto"/>
              <w:ind w:left="101" w:firstLine="0"/>
            </w:pPr>
            <w:r>
              <w:rPr>
                <w:rFonts w:ascii="Calibri" w:eastAsia="Calibri" w:hAnsi="Calibri" w:cs="Calibri"/>
                <w:noProof/>
                <w:sz w:val="22"/>
              </w:rPr>
              <mc:AlternateContent>
                <mc:Choice Requires="wpg">
                  <w:drawing>
                    <wp:anchor distT="0" distB="0" distL="114300" distR="114300" simplePos="0" relativeHeight="251662336" behindDoc="1" locked="0" layoutInCell="1" allowOverlap="1" wp14:anchorId="59AF05E1" wp14:editId="2A816174">
                      <wp:simplePos x="0" y="0"/>
                      <wp:positionH relativeFrom="column">
                        <wp:posOffset>64008</wp:posOffset>
                      </wp:positionH>
                      <wp:positionV relativeFrom="paragraph">
                        <wp:posOffset>-29891</wp:posOffset>
                      </wp:positionV>
                      <wp:extent cx="890016" cy="445008"/>
                      <wp:effectExtent l="0" t="0" r="0" b="0"/>
                      <wp:wrapNone/>
                      <wp:docPr id="6325" name="Group 6325"/>
                      <wp:cNvGraphicFramePr/>
                      <a:graphic xmlns:a="http://schemas.openxmlformats.org/drawingml/2006/main">
                        <a:graphicData uri="http://schemas.microsoft.com/office/word/2010/wordprocessingGroup">
                          <wpg:wgp>
                            <wpg:cNvGrpSpPr/>
                            <wpg:grpSpPr>
                              <a:xfrm>
                                <a:off x="0" y="0"/>
                                <a:ext cx="890016" cy="445008"/>
                                <a:chOff x="0" y="0"/>
                                <a:chExt cx="890016" cy="445008"/>
                              </a:xfrm>
                            </wpg:grpSpPr>
                            <wps:wsp>
                              <wps:cNvPr id="7172" name="Shape 7172"/>
                              <wps:cNvSpPr/>
                              <wps:spPr>
                                <a:xfrm>
                                  <a:off x="0" y="0"/>
                                  <a:ext cx="461772" cy="147828"/>
                                </a:xfrm>
                                <a:custGeom>
                                  <a:avLst/>
                                  <a:gdLst/>
                                  <a:ahLst/>
                                  <a:cxnLst/>
                                  <a:rect l="0" t="0" r="0" b="0"/>
                                  <a:pathLst>
                                    <a:path w="461772" h="147828">
                                      <a:moveTo>
                                        <a:pt x="0" y="0"/>
                                      </a:moveTo>
                                      <a:lnTo>
                                        <a:pt x="461772" y="0"/>
                                      </a:lnTo>
                                      <a:lnTo>
                                        <a:pt x="461772" y="147828"/>
                                      </a:lnTo>
                                      <a:lnTo>
                                        <a:pt x="0" y="147828"/>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7173" name="Shape 7173"/>
                              <wps:cNvSpPr/>
                              <wps:spPr>
                                <a:xfrm>
                                  <a:off x="0" y="147828"/>
                                  <a:ext cx="890016" cy="149352"/>
                                </a:xfrm>
                                <a:custGeom>
                                  <a:avLst/>
                                  <a:gdLst/>
                                  <a:ahLst/>
                                  <a:cxnLst/>
                                  <a:rect l="0" t="0" r="0" b="0"/>
                                  <a:pathLst>
                                    <a:path w="890016" h="149352">
                                      <a:moveTo>
                                        <a:pt x="0" y="0"/>
                                      </a:moveTo>
                                      <a:lnTo>
                                        <a:pt x="890016" y="0"/>
                                      </a:lnTo>
                                      <a:lnTo>
                                        <a:pt x="890016" y="149352"/>
                                      </a:lnTo>
                                      <a:lnTo>
                                        <a:pt x="0" y="149352"/>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7174" name="Shape 7174"/>
                              <wps:cNvSpPr/>
                              <wps:spPr>
                                <a:xfrm>
                                  <a:off x="0" y="297180"/>
                                  <a:ext cx="775716" cy="147828"/>
                                </a:xfrm>
                                <a:custGeom>
                                  <a:avLst/>
                                  <a:gdLst/>
                                  <a:ahLst/>
                                  <a:cxnLst/>
                                  <a:rect l="0" t="0" r="0" b="0"/>
                                  <a:pathLst>
                                    <a:path w="775716" h="147828">
                                      <a:moveTo>
                                        <a:pt x="0" y="0"/>
                                      </a:moveTo>
                                      <a:lnTo>
                                        <a:pt x="775716" y="0"/>
                                      </a:lnTo>
                                      <a:lnTo>
                                        <a:pt x="775716" y="147828"/>
                                      </a:lnTo>
                                      <a:lnTo>
                                        <a:pt x="0" y="147828"/>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g:wgp>
                        </a:graphicData>
                      </a:graphic>
                    </wp:anchor>
                  </w:drawing>
                </mc:Choice>
                <mc:Fallback xmlns:a="http://schemas.openxmlformats.org/drawingml/2006/main">
                  <w:pict>
                    <v:group id="Group 6325" style="width:70.08pt;height:35.04pt;position:absolute;z-index:-2147483453;mso-position-horizontal-relative:text;mso-position-horizontal:absolute;margin-left:5.04pt;mso-position-vertical-relative:text;margin-top:-2.3537pt;" coordsize="8900,4450">
                      <v:shape id="Shape 7175" style="position:absolute;width:4617;height:1478;left:0;top:0;" coordsize="461772,147828" path="m0,0l461772,0l461772,147828l0,147828l0,0">
                        <v:stroke weight="0pt" endcap="flat" joinstyle="miter" miterlimit="10" on="false" color="#000000" opacity="0"/>
                        <v:fill on="true" color="#ffff00"/>
                      </v:shape>
                      <v:shape id="Shape 7176" style="position:absolute;width:8900;height:1493;left:0;top:1478;" coordsize="890016,149352" path="m0,0l890016,0l890016,149352l0,149352l0,0">
                        <v:stroke weight="0pt" endcap="flat" joinstyle="miter" miterlimit="10" on="false" color="#000000" opacity="0"/>
                        <v:fill on="true" color="#ffff00"/>
                      </v:shape>
                      <v:shape id="Shape 7177" style="position:absolute;width:7757;height:1478;left:0;top:2971;" coordsize="775716,147828" path="m0,0l775716,0l775716,147828l0,147828l0,0">
                        <v:stroke weight="0pt" endcap="flat" joinstyle="miter" miterlimit="10" on="false" color="#000000" opacity="0"/>
                        <v:fill on="true" color="#ffff00"/>
                      </v:shape>
                    </v:group>
                  </w:pict>
                </mc:Fallback>
              </mc:AlternateContent>
            </w:r>
            <w:r>
              <w:t xml:space="preserve">Business intelligence tools and techniques </w:t>
            </w:r>
            <w:r>
              <w:rPr>
                <w:sz w:val="17"/>
              </w:rPr>
              <w:t xml:space="preserve">and </w:t>
            </w:r>
            <w:r>
              <w:t xml:space="preserve"> </w:t>
            </w:r>
          </w:p>
          <w:p w14:paraId="435F90BD" w14:textId="77777777" w:rsidR="001D7D22" w:rsidRDefault="00BA542C">
            <w:pPr>
              <w:spacing w:after="6" w:line="259" w:lineRule="auto"/>
              <w:ind w:left="101" w:firstLine="0"/>
            </w:pPr>
            <w:r>
              <w:rPr>
                <w:sz w:val="17"/>
              </w:rPr>
              <w:t xml:space="preserve">recommendations  </w:t>
            </w:r>
            <w:r>
              <w:t xml:space="preserve">  </w:t>
            </w:r>
          </w:p>
          <w:p w14:paraId="44408531" w14:textId="77777777" w:rsidR="001D7D22" w:rsidRDefault="00BA542C">
            <w:pPr>
              <w:spacing w:after="0" w:line="259" w:lineRule="auto"/>
              <w:ind w:left="101" w:firstLine="0"/>
            </w:pPr>
            <w:r>
              <w:rPr>
                <w:sz w:val="17"/>
              </w:rPr>
              <w:t xml:space="preserve"> </w:t>
            </w:r>
            <w:r>
              <w:t xml:space="preserve">  </w:t>
            </w:r>
          </w:p>
        </w:tc>
        <w:tc>
          <w:tcPr>
            <w:tcW w:w="2981" w:type="dxa"/>
            <w:tcBorders>
              <w:top w:val="single" w:sz="4" w:space="0" w:color="000000"/>
              <w:left w:val="single" w:sz="4" w:space="0" w:color="000000"/>
              <w:bottom w:val="single" w:sz="2" w:space="0" w:color="000000"/>
              <w:right w:val="single" w:sz="2" w:space="0" w:color="000000"/>
            </w:tcBorders>
          </w:tcPr>
          <w:p w14:paraId="7A427D2B" w14:textId="77777777" w:rsidR="001D7D22" w:rsidRDefault="00BA542C">
            <w:pPr>
              <w:spacing w:after="0" w:line="233" w:lineRule="auto"/>
              <w:ind w:left="98" w:right="44" w:firstLine="0"/>
            </w:pPr>
            <w:r>
              <w:rPr>
                <w:sz w:val="17"/>
              </w:rPr>
              <w:t xml:space="preserve">The report extensively demonstrates </w:t>
            </w:r>
            <w:r>
              <w:t xml:space="preserve">  </w:t>
            </w:r>
            <w:r>
              <w:rPr>
                <w:sz w:val="17"/>
              </w:rPr>
              <w:t xml:space="preserve">with insight the rationale and extensively provides appropriate evidence to: </w:t>
            </w:r>
            <w:r>
              <w:t xml:space="preserve">  </w:t>
            </w:r>
          </w:p>
          <w:p w14:paraId="63C8C8B0" w14:textId="77777777" w:rsidR="001D7D22" w:rsidRDefault="00BA542C">
            <w:pPr>
              <w:numPr>
                <w:ilvl w:val="0"/>
                <w:numId w:val="7"/>
              </w:numPr>
              <w:spacing w:after="0" w:line="259" w:lineRule="auto"/>
              <w:ind w:right="97" w:hanging="329"/>
            </w:pPr>
            <w:r>
              <w:rPr>
                <w:sz w:val="17"/>
              </w:rPr>
              <w:t xml:space="preserve">critically and perceptively justify the selection and application of </w:t>
            </w:r>
          </w:p>
          <w:tbl>
            <w:tblPr>
              <w:tblStyle w:val="TableGrid"/>
              <w:tblW w:w="2527" w:type="dxa"/>
              <w:tblInd w:w="384" w:type="dxa"/>
              <w:tblCellMar>
                <w:top w:w="49" w:type="dxa"/>
              </w:tblCellMar>
              <w:tblLook w:val="04A0" w:firstRow="1" w:lastRow="0" w:firstColumn="1" w:lastColumn="0" w:noHBand="0" w:noVBand="1"/>
            </w:tblPr>
            <w:tblGrid>
              <w:gridCol w:w="899"/>
              <w:gridCol w:w="1628"/>
            </w:tblGrid>
            <w:tr w:rsidR="001D7D22" w14:paraId="1BF5E9E0" w14:textId="77777777">
              <w:trPr>
                <w:trHeight w:val="241"/>
              </w:trPr>
              <w:tc>
                <w:tcPr>
                  <w:tcW w:w="2527" w:type="dxa"/>
                  <w:gridSpan w:val="2"/>
                  <w:tcBorders>
                    <w:top w:val="nil"/>
                    <w:left w:val="nil"/>
                    <w:bottom w:val="nil"/>
                    <w:right w:val="nil"/>
                  </w:tcBorders>
                  <w:shd w:val="clear" w:color="auto" w:fill="FFFF00"/>
                </w:tcPr>
                <w:p w14:paraId="28C801B3" w14:textId="77777777" w:rsidR="001D7D22" w:rsidRDefault="00BA542C">
                  <w:pPr>
                    <w:spacing w:after="0" w:line="259" w:lineRule="auto"/>
                    <w:ind w:left="0" w:right="-1" w:firstLine="0"/>
                    <w:jc w:val="both"/>
                  </w:pPr>
                  <w:r>
                    <w:t xml:space="preserve">Business intelligence tools and </w:t>
                  </w:r>
                </w:p>
              </w:tc>
            </w:tr>
            <w:tr w:rsidR="001D7D22" w14:paraId="2361165B" w14:textId="77777777">
              <w:trPr>
                <w:trHeight w:val="244"/>
              </w:trPr>
              <w:tc>
                <w:tcPr>
                  <w:tcW w:w="876" w:type="dxa"/>
                  <w:tcBorders>
                    <w:top w:val="nil"/>
                    <w:left w:val="nil"/>
                    <w:bottom w:val="nil"/>
                    <w:right w:val="nil"/>
                  </w:tcBorders>
                  <w:shd w:val="clear" w:color="auto" w:fill="FFFF00"/>
                </w:tcPr>
                <w:p w14:paraId="4419F28B" w14:textId="77777777" w:rsidR="001D7D22" w:rsidRDefault="00BA542C">
                  <w:pPr>
                    <w:spacing w:after="0" w:line="259" w:lineRule="auto"/>
                    <w:ind w:left="0" w:right="-1" w:firstLine="0"/>
                    <w:jc w:val="both"/>
                  </w:pPr>
                  <w:r>
                    <w:t>techniques</w:t>
                  </w:r>
                </w:p>
              </w:tc>
              <w:tc>
                <w:tcPr>
                  <w:tcW w:w="1651" w:type="dxa"/>
                  <w:tcBorders>
                    <w:top w:val="nil"/>
                    <w:left w:val="nil"/>
                    <w:bottom w:val="nil"/>
                    <w:right w:val="nil"/>
                  </w:tcBorders>
                </w:tcPr>
                <w:p w14:paraId="327A92DE" w14:textId="77777777" w:rsidR="001D7D22" w:rsidRDefault="00BA542C">
                  <w:pPr>
                    <w:spacing w:after="0" w:line="259" w:lineRule="auto"/>
                    <w:ind w:left="0" w:firstLine="0"/>
                  </w:pPr>
                  <w:r>
                    <w:rPr>
                      <w:sz w:val="17"/>
                    </w:rPr>
                    <w:t xml:space="preserve"> to generate logically </w:t>
                  </w:r>
                </w:p>
              </w:tc>
            </w:tr>
          </w:tbl>
          <w:p w14:paraId="5EA37461" w14:textId="77777777" w:rsidR="001D7D22" w:rsidRDefault="00BA542C">
            <w:pPr>
              <w:spacing w:after="0" w:line="259" w:lineRule="auto"/>
              <w:ind w:left="384" w:firstLine="0"/>
            </w:pPr>
            <w:r>
              <w:rPr>
                <w:sz w:val="17"/>
              </w:rPr>
              <w:t xml:space="preserve">meaningful results </w:t>
            </w:r>
            <w:r>
              <w:t xml:space="preserve">  </w:t>
            </w:r>
          </w:p>
          <w:p w14:paraId="3FB4867A" w14:textId="77777777" w:rsidR="001D7D22" w:rsidRDefault="00BA542C">
            <w:pPr>
              <w:numPr>
                <w:ilvl w:val="0"/>
                <w:numId w:val="7"/>
              </w:numPr>
              <w:spacing w:after="0" w:line="259" w:lineRule="auto"/>
              <w:ind w:right="97" w:hanging="329"/>
            </w:pPr>
            <w:r>
              <w:rPr>
                <w:sz w:val="17"/>
              </w:rPr>
              <w:t xml:space="preserve">insightful and realistic recommendations for addressing the stated business requirements  </w:t>
            </w:r>
            <w:r>
              <w:t xml:space="preserve">  </w:t>
            </w:r>
          </w:p>
        </w:tc>
        <w:tc>
          <w:tcPr>
            <w:tcW w:w="3239" w:type="dxa"/>
            <w:tcBorders>
              <w:top w:val="single" w:sz="4" w:space="0" w:color="000000"/>
              <w:left w:val="single" w:sz="2" w:space="0" w:color="000000"/>
              <w:bottom w:val="single" w:sz="2" w:space="0" w:color="000000"/>
              <w:right w:val="single" w:sz="4" w:space="0" w:color="000000"/>
            </w:tcBorders>
          </w:tcPr>
          <w:p w14:paraId="0B97DCFA" w14:textId="77777777" w:rsidR="001D7D22" w:rsidRDefault="00BA542C">
            <w:pPr>
              <w:spacing w:after="0" w:line="219" w:lineRule="auto"/>
              <w:ind w:left="101" w:right="433" w:firstLine="0"/>
              <w:jc w:val="both"/>
            </w:pPr>
            <w:r>
              <w:rPr>
                <w:sz w:val="17"/>
              </w:rPr>
              <w:t xml:space="preserve">The report clearly demonstrates with detail the rationale and thoroughly provides appropriate evidence to: </w:t>
            </w:r>
            <w:r>
              <w:t xml:space="preserve">  </w:t>
            </w:r>
          </w:p>
          <w:p w14:paraId="5C051073" w14:textId="77777777" w:rsidR="001D7D22" w:rsidRDefault="00BA542C">
            <w:pPr>
              <w:numPr>
                <w:ilvl w:val="0"/>
                <w:numId w:val="8"/>
              </w:numPr>
              <w:spacing w:after="243" w:line="254" w:lineRule="auto"/>
              <w:ind w:right="2" w:hanging="144"/>
            </w:pPr>
            <w:r>
              <w:rPr>
                <w:sz w:val="17"/>
              </w:rPr>
              <w:t xml:space="preserve">critically and thoroughly justify the selection and application of </w:t>
            </w:r>
            <w:r>
              <w:rPr>
                <w:shd w:val="clear" w:color="auto" w:fill="FFFF00"/>
              </w:rPr>
              <w:t>Business</w:t>
            </w:r>
            <w:r>
              <w:t xml:space="preserve"> </w:t>
            </w:r>
          </w:p>
          <w:tbl>
            <w:tblPr>
              <w:tblStyle w:val="TableGrid"/>
              <w:tblpPr w:vertAnchor="text" w:tblpX="576" w:tblpY="-322"/>
              <w:tblOverlap w:val="never"/>
              <w:tblW w:w="1750" w:type="dxa"/>
              <w:tblInd w:w="0" w:type="dxa"/>
              <w:tblCellMar>
                <w:top w:w="49" w:type="dxa"/>
              </w:tblCellMar>
              <w:tblLook w:val="04A0" w:firstRow="1" w:lastRow="0" w:firstColumn="1" w:lastColumn="0" w:noHBand="0" w:noVBand="1"/>
            </w:tblPr>
            <w:tblGrid>
              <w:gridCol w:w="899"/>
              <w:gridCol w:w="851"/>
            </w:tblGrid>
            <w:tr w:rsidR="001D7D22" w14:paraId="5C88E713" w14:textId="77777777">
              <w:trPr>
                <w:trHeight w:val="240"/>
              </w:trPr>
              <w:tc>
                <w:tcPr>
                  <w:tcW w:w="1750" w:type="dxa"/>
                  <w:gridSpan w:val="2"/>
                  <w:tcBorders>
                    <w:top w:val="nil"/>
                    <w:left w:val="nil"/>
                    <w:bottom w:val="nil"/>
                    <w:right w:val="nil"/>
                  </w:tcBorders>
                  <w:shd w:val="clear" w:color="auto" w:fill="FFFF00"/>
                </w:tcPr>
                <w:p w14:paraId="4954FD5E" w14:textId="77777777" w:rsidR="001D7D22" w:rsidRDefault="00BA542C">
                  <w:pPr>
                    <w:spacing w:after="0" w:line="259" w:lineRule="auto"/>
                    <w:ind w:left="0" w:firstLine="0"/>
                    <w:jc w:val="both"/>
                  </w:pPr>
                  <w:r>
                    <w:t xml:space="preserve">intelligence tools and </w:t>
                  </w:r>
                </w:p>
              </w:tc>
            </w:tr>
            <w:tr w:rsidR="001D7D22" w14:paraId="2EF106AA" w14:textId="77777777">
              <w:trPr>
                <w:trHeight w:val="240"/>
              </w:trPr>
              <w:tc>
                <w:tcPr>
                  <w:tcW w:w="876" w:type="dxa"/>
                  <w:tcBorders>
                    <w:top w:val="nil"/>
                    <w:left w:val="nil"/>
                    <w:bottom w:val="nil"/>
                    <w:right w:val="nil"/>
                  </w:tcBorders>
                  <w:shd w:val="clear" w:color="auto" w:fill="FFFF00"/>
                </w:tcPr>
                <w:p w14:paraId="0B159B46" w14:textId="77777777" w:rsidR="001D7D22" w:rsidRDefault="00BA542C">
                  <w:pPr>
                    <w:spacing w:after="0" w:line="259" w:lineRule="auto"/>
                    <w:ind w:left="0" w:right="-1" w:firstLine="0"/>
                    <w:jc w:val="both"/>
                  </w:pPr>
                  <w:r>
                    <w:t>techniques</w:t>
                  </w:r>
                </w:p>
              </w:tc>
              <w:tc>
                <w:tcPr>
                  <w:tcW w:w="874" w:type="dxa"/>
                  <w:tcBorders>
                    <w:top w:val="nil"/>
                    <w:left w:val="nil"/>
                    <w:bottom w:val="nil"/>
                    <w:right w:val="nil"/>
                  </w:tcBorders>
                </w:tcPr>
                <w:p w14:paraId="56F277F6" w14:textId="77777777" w:rsidR="001D7D22" w:rsidRDefault="001D7D22">
                  <w:pPr>
                    <w:spacing w:after="160" w:line="259" w:lineRule="auto"/>
                    <w:ind w:left="0" w:firstLine="0"/>
                  </w:pPr>
                </w:p>
              </w:tc>
            </w:tr>
          </w:tbl>
          <w:p w14:paraId="6F99699E" w14:textId="77777777" w:rsidR="001D7D22" w:rsidRDefault="00BA542C">
            <w:pPr>
              <w:spacing w:after="27" w:line="259" w:lineRule="auto"/>
              <w:ind w:left="1452" w:firstLine="0"/>
            </w:pPr>
            <w:r>
              <w:rPr>
                <w:sz w:val="17"/>
              </w:rPr>
              <w:t xml:space="preserve"> to generate logically </w:t>
            </w:r>
          </w:p>
          <w:p w14:paraId="6B75C5A3" w14:textId="77777777" w:rsidR="001D7D22" w:rsidRDefault="00BA542C">
            <w:pPr>
              <w:spacing w:after="0" w:line="259" w:lineRule="auto"/>
              <w:ind w:left="576" w:firstLine="0"/>
            </w:pPr>
            <w:r>
              <w:rPr>
                <w:sz w:val="17"/>
              </w:rPr>
              <w:t xml:space="preserve">meaningful results </w:t>
            </w:r>
            <w:r>
              <w:t xml:space="preserve">  </w:t>
            </w:r>
          </w:p>
          <w:p w14:paraId="202BE625" w14:textId="77777777" w:rsidR="001D7D22" w:rsidRDefault="00BA542C">
            <w:pPr>
              <w:numPr>
                <w:ilvl w:val="0"/>
                <w:numId w:val="8"/>
              </w:numPr>
              <w:spacing w:after="0" w:line="259" w:lineRule="auto"/>
              <w:ind w:right="2" w:hanging="144"/>
            </w:pPr>
            <w:r>
              <w:rPr>
                <w:sz w:val="17"/>
              </w:rPr>
              <w:t xml:space="preserve">thorough and realistic recommendations for addressing the stated business requirements </w:t>
            </w:r>
            <w:r>
              <w:t xml:space="preserve">  </w:t>
            </w:r>
          </w:p>
        </w:tc>
        <w:tc>
          <w:tcPr>
            <w:tcW w:w="2899" w:type="dxa"/>
            <w:tcBorders>
              <w:top w:val="single" w:sz="4" w:space="0" w:color="000000"/>
              <w:left w:val="single" w:sz="4" w:space="0" w:color="000000"/>
              <w:bottom w:val="single" w:sz="2" w:space="0" w:color="000000"/>
              <w:right w:val="single" w:sz="3" w:space="0" w:color="000000"/>
            </w:tcBorders>
          </w:tcPr>
          <w:p w14:paraId="4F28CA85" w14:textId="77777777" w:rsidR="001D7D22" w:rsidRDefault="00BA542C">
            <w:pPr>
              <w:spacing w:after="0" w:line="216" w:lineRule="auto"/>
              <w:ind w:left="98" w:firstLine="0"/>
              <w:jc w:val="both"/>
            </w:pPr>
            <w:r>
              <w:rPr>
                <w:sz w:val="17"/>
              </w:rPr>
              <w:t xml:space="preserve">The report demonstrates the rationale and provides appropriate evidence to: </w:t>
            </w:r>
            <w:r>
              <w:t xml:space="preserve">  </w:t>
            </w:r>
          </w:p>
          <w:p w14:paraId="6AEE292E" w14:textId="77777777" w:rsidR="001D7D22" w:rsidRDefault="00BA542C">
            <w:pPr>
              <w:numPr>
                <w:ilvl w:val="0"/>
                <w:numId w:val="9"/>
              </w:numPr>
              <w:spacing w:after="0" w:line="254" w:lineRule="auto"/>
              <w:ind w:right="33" w:hanging="144"/>
            </w:pPr>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40847B61" wp14:editId="357E02B8">
                      <wp:simplePos x="0" y="0"/>
                      <wp:positionH relativeFrom="column">
                        <wp:posOffset>362712</wp:posOffset>
                      </wp:positionH>
                      <wp:positionV relativeFrom="paragraph">
                        <wp:posOffset>102048</wp:posOffset>
                      </wp:positionV>
                      <wp:extent cx="1110996" cy="461772"/>
                      <wp:effectExtent l="0" t="0" r="0" b="0"/>
                      <wp:wrapNone/>
                      <wp:docPr id="6577" name="Group 6577"/>
                      <wp:cNvGraphicFramePr/>
                      <a:graphic xmlns:a="http://schemas.openxmlformats.org/drawingml/2006/main">
                        <a:graphicData uri="http://schemas.microsoft.com/office/word/2010/wordprocessingGroup">
                          <wpg:wgp>
                            <wpg:cNvGrpSpPr/>
                            <wpg:grpSpPr>
                              <a:xfrm>
                                <a:off x="0" y="0"/>
                                <a:ext cx="1110996" cy="461772"/>
                                <a:chOff x="0" y="0"/>
                                <a:chExt cx="1110996" cy="461772"/>
                              </a:xfrm>
                            </wpg:grpSpPr>
                            <wps:wsp>
                              <wps:cNvPr id="7178" name="Shape 7178"/>
                              <wps:cNvSpPr/>
                              <wps:spPr>
                                <a:xfrm>
                                  <a:off x="608076" y="0"/>
                                  <a:ext cx="461772" cy="149352"/>
                                </a:xfrm>
                                <a:custGeom>
                                  <a:avLst/>
                                  <a:gdLst/>
                                  <a:ahLst/>
                                  <a:cxnLst/>
                                  <a:rect l="0" t="0" r="0" b="0"/>
                                  <a:pathLst>
                                    <a:path w="461772" h="149352">
                                      <a:moveTo>
                                        <a:pt x="0" y="0"/>
                                      </a:moveTo>
                                      <a:lnTo>
                                        <a:pt x="461772" y="0"/>
                                      </a:lnTo>
                                      <a:lnTo>
                                        <a:pt x="461772" y="149352"/>
                                      </a:lnTo>
                                      <a:lnTo>
                                        <a:pt x="0" y="149352"/>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7179" name="Shape 7179"/>
                              <wps:cNvSpPr/>
                              <wps:spPr>
                                <a:xfrm>
                                  <a:off x="0" y="155448"/>
                                  <a:ext cx="1110996" cy="149352"/>
                                </a:xfrm>
                                <a:custGeom>
                                  <a:avLst/>
                                  <a:gdLst/>
                                  <a:ahLst/>
                                  <a:cxnLst/>
                                  <a:rect l="0" t="0" r="0" b="0"/>
                                  <a:pathLst>
                                    <a:path w="1110996" h="149352">
                                      <a:moveTo>
                                        <a:pt x="0" y="0"/>
                                      </a:moveTo>
                                      <a:lnTo>
                                        <a:pt x="1110996" y="0"/>
                                      </a:lnTo>
                                      <a:lnTo>
                                        <a:pt x="1110996" y="149352"/>
                                      </a:lnTo>
                                      <a:lnTo>
                                        <a:pt x="0" y="149352"/>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7180" name="Shape 7180"/>
                              <wps:cNvSpPr/>
                              <wps:spPr>
                                <a:xfrm>
                                  <a:off x="0" y="310896"/>
                                  <a:ext cx="556261" cy="150876"/>
                                </a:xfrm>
                                <a:custGeom>
                                  <a:avLst/>
                                  <a:gdLst/>
                                  <a:ahLst/>
                                  <a:cxnLst/>
                                  <a:rect l="0" t="0" r="0" b="0"/>
                                  <a:pathLst>
                                    <a:path w="556261" h="150876">
                                      <a:moveTo>
                                        <a:pt x="0" y="0"/>
                                      </a:moveTo>
                                      <a:lnTo>
                                        <a:pt x="556261" y="0"/>
                                      </a:lnTo>
                                      <a:lnTo>
                                        <a:pt x="556261" y="150876"/>
                                      </a:lnTo>
                                      <a:lnTo>
                                        <a:pt x="0" y="150876"/>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g:wgp>
                        </a:graphicData>
                      </a:graphic>
                    </wp:anchor>
                  </w:drawing>
                </mc:Choice>
                <mc:Fallback xmlns:a="http://schemas.openxmlformats.org/drawingml/2006/main">
                  <w:pict>
                    <v:group id="Group 6577" style="width:87.48pt;height:36.36pt;position:absolute;z-index:-2147483388;mso-position-horizontal-relative:text;mso-position-horizontal:absolute;margin-left:28.56pt;mso-position-vertical-relative:text;margin-top:8.03528pt;" coordsize="11109,4617">
                      <v:shape id="Shape 7181" style="position:absolute;width:4617;height:1493;left:6080;top:0;" coordsize="461772,149352" path="m0,0l461772,0l461772,149352l0,149352l0,0">
                        <v:stroke weight="0pt" endcap="flat" joinstyle="miter" miterlimit="10" on="false" color="#000000" opacity="0"/>
                        <v:fill on="true" color="#ffff00"/>
                      </v:shape>
                      <v:shape id="Shape 7182" style="position:absolute;width:11109;height:1493;left:0;top:1554;" coordsize="1110996,149352" path="m0,0l1110996,0l1110996,149352l0,149352l0,0">
                        <v:stroke weight="0pt" endcap="flat" joinstyle="miter" miterlimit="10" on="false" color="#000000" opacity="0"/>
                        <v:fill on="true" color="#ffff00"/>
                      </v:shape>
                      <v:shape id="Shape 7183" style="position:absolute;width:5562;height:1508;left:0;top:3108;" coordsize="556261,150876" path="m0,0l556261,0l556261,150876l0,150876l0,0">
                        <v:stroke weight="0pt" endcap="flat" joinstyle="miter" miterlimit="10" on="false" color="#000000" opacity="0"/>
                        <v:fill on="true" color="#ffff00"/>
                      </v:shape>
                    </v:group>
                  </w:pict>
                </mc:Fallback>
              </mc:AlternateContent>
            </w:r>
            <w:r>
              <w:rPr>
                <w:sz w:val="17"/>
              </w:rPr>
              <w:t xml:space="preserve">critically justify the selection and application of </w:t>
            </w:r>
            <w:r>
              <w:t>Business intelligence tools and techniques</w:t>
            </w:r>
            <w:r>
              <w:rPr>
                <w:sz w:val="17"/>
              </w:rPr>
              <w:t xml:space="preserve"> to generate logically meaningful results </w:t>
            </w:r>
            <w:r>
              <w:t xml:space="preserve">  </w:t>
            </w:r>
          </w:p>
          <w:p w14:paraId="4DAEB3E2" w14:textId="77777777" w:rsidR="001D7D22" w:rsidRDefault="00BA542C">
            <w:pPr>
              <w:numPr>
                <w:ilvl w:val="0"/>
                <w:numId w:val="9"/>
              </w:numPr>
              <w:spacing w:after="75" w:line="233" w:lineRule="auto"/>
              <w:ind w:right="33" w:hanging="144"/>
            </w:pPr>
            <w:r>
              <w:rPr>
                <w:sz w:val="17"/>
              </w:rPr>
              <w:t xml:space="preserve">realistic recommendations for addressing the stated business requirements </w:t>
            </w:r>
            <w:r>
              <w:t xml:space="preserve">  </w:t>
            </w:r>
          </w:p>
          <w:p w14:paraId="4237CDC7" w14:textId="77777777" w:rsidR="001D7D22" w:rsidRDefault="00BA542C">
            <w:pPr>
              <w:spacing w:after="0" w:line="259" w:lineRule="auto"/>
              <w:ind w:left="756" w:firstLine="0"/>
            </w:pPr>
            <w:r>
              <w:rPr>
                <w:sz w:val="22"/>
              </w:rPr>
              <w:t xml:space="preserve"> </w:t>
            </w:r>
            <w:r>
              <w:t xml:space="preserve">  </w:t>
            </w:r>
          </w:p>
        </w:tc>
        <w:tc>
          <w:tcPr>
            <w:tcW w:w="3049" w:type="dxa"/>
            <w:tcBorders>
              <w:top w:val="single" w:sz="4" w:space="0" w:color="000000"/>
              <w:left w:val="single" w:sz="3" w:space="0" w:color="000000"/>
              <w:bottom w:val="single" w:sz="2" w:space="0" w:color="000000"/>
              <w:right w:val="single" w:sz="4" w:space="0" w:color="000000"/>
            </w:tcBorders>
          </w:tcPr>
          <w:p w14:paraId="71DE1B9D" w14:textId="77777777" w:rsidR="001D7D22" w:rsidRDefault="00BA542C">
            <w:pPr>
              <w:spacing w:after="1" w:line="218" w:lineRule="auto"/>
              <w:ind w:left="102" w:right="152" w:firstLine="0"/>
              <w:jc w:val="both"/>
            </w:pPr>
            <w:r>
              <w:rPr>
                <w:sz w:val="17"/>
              </w:rPr>
              <w:t xml:space="preserve">The report does not demonstrate the rationale and does not provide appropriate evidence to: </w:t>
            </w:r>
            <w:r>
              <w:t xml:space="preserve">  </w:t>
            </w:r>
          </w:p>
          <w:p w14:paraId="70D64B72" w14:textId="77777777" w:rsidR="001D7D22" w:rsidRDefault="00BA542C">
            <w:pPr>
              <w:numPr>
                <w:ilvl w:val="0"/>
                <w:numId w:val="10"/>
              </w:numPr>
              <w:spacing w:after="0" w:line="256" w:lineRule="auto"/>
              <w:ind w:right="225" w:hanging="329"/>
              <w:jc w:val="both"/>
            </w:pPr>
            <w:r>
              <w:rPr>
                <w:rFonts w:ascii="Calibri" w:eastAsia="Calibri" w:hAnsi="Calibri" w:cs="Calibri"/>
                <w:noProof/>
                <w:sz w:val="22"/>
              </w:rPr>
              <mc:AlternateContent>
                <mc:Choice Requires="wpg">
                  <w:drawing>
                    <wp:anchor distT="0" distB="0" distL="114300" distR="114300" simplePos="0" relativeHeight="251664384" behindDoc="1" locked="0" layoutInCell="1" allowOverlap="1" wp14:anchorId="3E3B1573" wp14:editId="7BB2B6FD">
                      <wp:simplePos x="0" y="0"/>
                      <wp:positionH relativeFrom="column">
                        <wp:posOffset>445770</wp:posOffset>
                      </wp:positionH>
                      <wp:positionV relativeFrom="paragraph">
                        <wp:posOffset>103572</wp:posOffset>
                      </wp:positionV>
                      <wp:extent cx="1110995" cy="466344"/>
                      <wp:effectExtent l="0" t="0" r="0" b="0"/>
                      <wp:wrapNone/>
                      <wp:docPr id="6685" name="Group 6685"/>
                      <wp:cNvGraphicFramePr/>
                      <a:graphic xmlns:a="http://schemas.openxmlformats.org/drawingml/2006/main">
                        <a:graphicData uri="http://schemas.microsoft.com/office/word/2010/wordprocessingGroup">
                          <wpg:wgp>
                            <wpg:cNvGrpSpPr/>
                            <wpg:grpSpPr>
                              <a:xfrm>
                                <a:off x="0" y="0"/>
                                <a:ext cx="1110995" cy="466344"/>
                                <a:chOff x="0" y="0"/>
                                <a:chExt cx="1110995" cy="466344"/>
                              </a:xfrm>
                            </wpg:grpSpPr>
                            <wps:wsp>
                              <wps:cNvPr id="7184" name="Shape 7184"/>
                              <wps:cNvSpPr/>
                              <wps:spPr>
                                <a:xfrm>
                                  <a:off x="609600" y="0"/>
                                  <a:ext cx="460247" cy="150876"/>
                                </a:xfrm>
                                <a:custGeom>
                                  <a:avLst/>
                                  <a:gdLst/>
                                  <a:ahLst/>
                                  <a:cxnLst/>
                                  <a:rect l="0" t="0" r="0" b="0"/>
                                  <a:pathLst>
                                    <a:path w="460247" h="150876">
                                      <a:moveTo>
                                        <a:pt x="0" y="0"/>
                                      </a:moveTo>
                                      <a:lnTo>
                                        <a:pt x="460247" y="0"/>
                                      </a:lnTo>
                                      <a:lnTo>
                                        <a:pt x="460247" y="150876"/>
                                      </a:lnTo>
                                      <a:lnTo>
                                        <a:pt x="0" y="150876"/>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7185" name="Shape 7185"/>
                              <wps:cNvSpPr/>
                              <wps:spPr>
                                <a:xfrm>
                                  <a:off x="0" y="158496"/>
                                  <a:ext cx="1110995" cy="150876"/>
                                </a:xfrm>
                                <a:custGeom>
                                  <a:avLst/>
                                  <a:gdLst/>
                                  <a:ahLst/>
                                  <a:cxnLst/>
                                  <a:rect l="0" t="0" r="0" b="0"/>
                                  <a:pathLst>
                                    <a:path w="1110995" h="150876">
                                      <a:moveTo>
                                        <a:pt x="0" y="0"/>
                                      </a:moveTo>
                                      <a:lnTo>
                                        <a:pt x="1110995" y="0"/>
                                      </a:lnTo>
                                      <a:lnTo>
                                        <a:pt x="1110995" y="150876"/>
                                      </a:lnTo>
                                      <a:lnTo>
                                        <a:pt x="0" y="150876"/>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7186" name="Shape 7186"/>
                              <wps:cNvSpPr/>
                              <wps:spPr>
                                <a:xfrm>
                                  <a:off x="0" y="316992"/>
                                  <a:ext cx="556259" cy="149352"/>
                                </a:xfrm>
                                <a:custGeom>
                                  <a:avLst/>
                                  <a:gdLst/>
                                  <a:ahLst/>
                                  <a:cxnLst/>
                                  <a:rect l="0" t="0" r="0" b="0"/>
                                  <a:pathLst>
                                    <a:path w="556259" h="149352">
                                      <a:moveTo>
                                        <a:pt x="0" y="0"/>
                                      </a:moveTo>
                                      <a:lnTo>
                                        <a:pt x="556259" y="0"/>
                                      </a:lnTo>
                                      <a:lnTo>
                                        <a:pt x="556259" y="149352"/>
                                      </a:lnTo>
                                      <a:lnTo>
                                        <a:pt x="0" y="149352"/>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g:wgp>
                        </a:graphicData>
                      </a:graphic>
                    </wp:anchor>
                  </w:drawing>
                </mc:Choice>
                <mc:Fallback xmlns:a="http://schemas.openxmlformats.org/drawingml/2006/main">
                  <w:pict>
                    <v:group id="Group 6685" style="width:87.4799pt;height:36.72pt;position:absolute;z-index:-2147483363;mso-position-horizontal-relative:text;mso-position-horizontal:absolute;margin-left:35.1pt;mso-position-vertical-relative:text;margin-top:8.1553pt;" coordsize="11109,4663">
                      <v:shape id="Shape 7187" style="position:absolute;width:4602;height:1508;left:6096;top:0;" coordsize="460247,150876" path="m0,0l460247,0l460247,150876l0,150876l0,0">
                        <v:stroke weight="0pt" endcap="flat" joinstyle="miter" miterlimit="10" on="false" color="#000000" opacity="0"/>
                        <v:fill on="true" color="#ffff00"/>
                      </v:shape>
                      <v:shape id="Shape 7188" style="position:absolute;width:11109;height:1508;left:0;top:1584;" coordsize="1110995,150876" path="m0,0l1110995,0l1110995,150876l0,150876l0,0">
                        <v:stroke weight="0pt" endcap="flat" joinstyle="miter" miterlimit="10" on="false" color="#000000" opacity="0"/>
                        <v:fill on="true" color="#ffff00"/>
                      </v:shape>
                      <v:shape id="Shape 7189" style="position:absolute;width:5562;height:1493;left:0;top:3169;" coordsize="556259,149352" path="m0,0l556259,0l556259,149352l0,149352l0,0">
                        <v:stroke weight="0pt" endcap="flat" joinstyle="miter" miterlimit="10" on="false" color="#000000" opacity="0"/>
                        <v:fill on="true" color="#ffff00"/>
                      </v:shape>
                    </v:group>
                  </w:pict>
                </mc:Fallback>
              </mc:AlternateContent>
            </w:r>
            <w:r>
              <w:rPr>
                <w:sz w:val="17"/>
              </w:rPr>
              <w:t xml:space="preserve">critically justify the selection and application of </w:t>
            </w:r>
            <w:r>
              <w:t>Business intelligence tools and techniques</w:t>
            </w:r>
            <w:r>
              <w:rPr>
                <w:sz w:val="17"/>
              </w:rPr>
              <w:t xml:space="preserve"> to generate logically meaningful results </w:t>
            </w:r>
            <w:r>
              <w:t xml:space="preserve">  </w:t>
            </w:r>
          </w:p>
          <w:p w14:paraId="68194687" w14:textId="77777777" w:rsidR="001D7D22" w:rsidRDefault="00BA542C">
            <w:pPr>
              <w:numPr>
                <w:ilvl w:val="0"/>
                <w:numId w:val="10"/>
              </w:numPr>
              <w:spacing w:after="29" w:line="238" w:lineRule="auto"/>
              <w:ind w:right="225" w:hanging="329"/>
              <w:jc w:val="both"/>
            </w:pPr>
            <w:r>
              <w:rPr>
                <w:sz w:val="17"/>
              </w:rPr>
              <w:t xml:space="preserve">realistic recommendations for addressing the stated business requirements </w:t>
            </w:r>
            <w:r>
              <w:t xml:space="preserve">  </w:t>
            </w:r>
          </w:p>
          <w:p w14:paraId="2CB39B76" w14:textId="77777777" w:rsidR="001D7D22" w:rsidRDefault="00BA542C">
            <w:pPr>
              <w:spacing w:after="0" w:line="259" w:lineRule="auto"/>
              <w:ind w:left="102" w:firstLine="0"/>
            </w:pPr>
            <w:r>
              <w:rPr>
                <w:sz w:val="17"/>
              </w:rPr>
              <w:t xml:space="preserve"> </w:t>
            </w:r>
            <w:r>
              <w:t xml:space="preserve">  </w:t>
            </w:r>
          </w:p>
        </w:tc>
      </w:tr>
    </w:tbl>
    <w:p w14:paraId="31BF25BF" w14:textId="129E050C" w:rsidR="001D7D22" w:rsidRDefault="001D7D22" w:rsidP="00D3690D">
      <w:pPr>
        <w:spacing w:after="0" w:line="259" w:lineRule="auto"/>
        <w:ind w:left="0" w:firstLine="0"/>
      </w:pPr>
    </w:p>
    <w:sectPr w:rsidR="001D7D22">
      <w:pgSz w:w="16838" w:h="11906" w:orient="landscape"/>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B56D6"/>
    <w:multiLevelType w:val="hybridMultilevel"/>
    <w:tmpl w:val="27624BE0"/>
    <w:lvl w:ilvl="0" w:tplc="22289C2E">
      <w:start w:val="1"/>
      <w:numFmt w:val="bullet"/>
      <w:lvlText w:val="•"/>
      <w:lvlJc w:val="left"/>
      <w:pPr>
        <w:ind w:left="51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1BB66DE6">
      <w:start w:val="1"/>
      <w:numFmt w:val="bullet"/>
      <w:lvlText w:val="o"/>
      <w:lvlJc w:val="left"/>
      <w:pPr>
        <w:ind w:left="1267"/>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A210D4E8">
      <w:start w:val="1"/>
      <w:numFmt w:val="bullet"/>
      <w:lvlText w:val="▪"/>
      <w:lvlJc w:val="left"/>
      <w:pPr>
        <w:ind w:left="1987"/>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8AD22C92">
      <w:start w:val="1"/>
      <w:numFmt w:val="bullet"/>
      <w:lvlText w:val="•"/>
      <w:lvlJc w:val="left"/>
      <w:pPr>
        <w:ind w:left="2707"/>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29F4F512">
      <w:start w:val="1"/>
      <w:numFmt w:val="bullet"/>
      <w:lvlText w:val="o"/>
      <w:lvlJc w:val="left"/>
      <w:pPr>
        <w:ind w:left="3427"/>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3AB838AE">
      <w:start w:val="1"/>
      <w:numFmt w:val="bullet"/>
      <w:lvlText w:val="▪"/>
      <w:lvlJc w:val="left"/>
      <w:pPr>
        <w:ind w:left="4147"/>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E470618E">
      <w:start w:val="1"/>
      <w:numFmt w:val="bullet"/>
      <w:lvlText w:val="•"/>
      <w:lvlJc w:val="left"/>
      <w:pPr>
        <w:ind w:left="4867"/>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E2EAF08A">
      <w:start w:val="1"/>
      <w:numFmt w:val="bullet"/>
      <w:lvlText w:val="o"/>
      <w:lvlJc w:val="left"/>
      <w:pPr>
        <w:ind w:left="5587"/>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9970EF60">
      <w:start w:val="1"/>
      <w:numFmt w:val="bullet"/>
      <w:lvlText w:val="▪"/>
      <w:lvlJc w:val="left"/>
      <w:pPr>
        <w:ind w:left="6307"/>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1" w15:restartNumberingAfterBreak="0">
    <w:nsid w:val="28533B35"/>
    <w:multiLevelType w:val="hybridMultilevel"/>
    <w:tmpl w:val="2086FE1A"/>
    <w:lvl w:ilvl="0" w:tplc="C8364F3C">
      <w:start w:val="1"/>
      <w:numFmt w:val="bullet"/>
      <w:lvlText w:val="•"/>
      <w:lvlJc w:val="left"/>
      <w:pPr>
        <w:ind w:left="52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40A0C7AE">
      <w:start w:val="1"/>
      <w:numFmt w:val="bullet"/>
      <w:lvlText w:val="o"/>
      <w:lvlJc w:val="left"/>
      <w:pPr>
        <w:ind w:left="126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F176E32E">
      <w:start w:val="1"/>
      <w:numFmt w:val="bullet"/>
      <w:lvlText w:val="▪"/>
      <w:lvlJc w:val="left"/>
      <w:pPr>
        <w:ind w:left="198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FD204E86">
      <w:start w:val="1"/>
      <w:numFmt w:val="bullet"/>
      <w:lvlText w:val="•"/>
      <w:lvlJc w:val="left"/>
      <w:pPr>
        <w:ind w:left="270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F4E46D04">
      <w:start w:val="1"/>
      <w:numFmt w:val="bullet"/>
      <w:lvlText w:val="o"/>
      <w:lvlJc w:val="left"/>
      <w:pPr>
        <w:ind w:left="342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C50C1792">
      <w:start w:val="1"/>
      <w:numFmt w:val="bullet"/>
      <w:lvlText w:val="▪"/>
      <w:lvlJc w:val="left"/>
      <w:pPr>
        <w:ind w:left="414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C52CC1FC">
      <w:start w:val="1"/>
      <w:numFmt w:val="bullet"/>
      <w:lvlText w:val="•"/>
      <w:lvlJc w:val="left"/>
      <w:pPr>
        <w:ind w:left="486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50F07ACE">
      <w:start w:val="1"/>
      <w:numFmt w:val="bullet"/>
      <w:lvlText w:val="o"/>
      <w:lvlJc w:val="left"/>
      <w:pPr>
        <w:ind w:left="558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93465452">
      <w:start w:val="1"/>
      <w:numFmt w:val="bullet"/>
      <w:lvlText w:val="▪"/>
      <w:lvlJc w:val="left"/>
      <w:pPr>
        <w:ind w:left="630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2" w15:restartNumberingAfterBreak="0">
    <w:nsid w:val="2DE26A33"/>
    <w:multiLevelType w:val="hybridMultilevel"/>
    <w:tmpl w:val="C30E9EE0"/>
    <w:lvl w:ilvl="0" w:tplc="65A6F17C">
      <w:start w:val="1"/>
      <w:numFmt w:val="bullet"/>
      <w:lvlText w:val="•"/>
      <w:lvlJc w:val="left"/>
      <w:pPr>
        <w:ind w:left="571"/>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B8CC0800">
      <w:start w:val="1"/>
      <w:numFmt w:val="bullet"/>
      <w:lvlText w:val="o"/>
      <w:lvlJc w:val="left"/>
      <w:pPr>
        <w:ind w:left="1507"/>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30885BEE">
      <w:start w:val="1"/>
      <w:numFmt w:val="bullet"/>
      <w:lvlText w:val="▪"/>
      <w:lvlJc w:val="left"/>
      <w:pPr>
        <w:ind w:left="2227"/>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134C9054">
      <w:start w:val="1"/>
      <w:numFmt w:val="bullet"/>
      <w:lvlText w:val="•"/>
      <w:lvlJc w:val="left"/>
      <w:pPr>
        <w:ind w:left="2947"/>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51160F26">
      <w:start w:val="1"/>
      <w:numFmt w:val="bullet"/>
      <w:lvlText w:val="o"/>
      <w:lvlJc w:val="left"/>
      <w:pPr>
        <w:ind w:left="3667"/>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A6407446">
      <w:start w:val="1"/>
      <w:numFmt w:val="bullet"/>
      <w:lvlText w:val="▪"/>
      <w:lvlJc w:val="left"/>
      <w:pPr>
        <w:ind w:left="4387"/>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1032C25C">
      <w:start w:val="1"/>
      <w:numFmt w:val="bullet"/>
      <w:lvlText w:val="•"/>
      <w:lvlJc w:val="left"/>
      <w:pPr>
        <w:ind w:left="5107"/>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C22A5CA0">
      <w:start w:val="1"/>
      <w:numFmt w:val="bullet"/>
      <w:lvlText w:val="o"/>
      <w:lvlJc w:val="left"/>
      <w:pPr>
        <w:ind w:left="5827"/>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FBC2C9D2">
      <w:start w:val="1"/>
      <w:numFmt w:val="bullet"/>
      <w:lvlText w:val="▪"/>
      <w:lvlJc w:val="left"/>
      <w:pPr>
        <w:ind w:left="6547"/>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3" w15:restartNumberingAfterBreak="0">
    <w:nsid w:val="4CAE7A70"/>
    <w:multiLevelType w:val="hybridMultilevel"/>
    <w:tmpl w:val="E0E8C578"/>
    <w:lvl w:ilvl="0" w:tplc="10D63592">
      <w:start w:val="1"/>
      <w:numFmt w:val="bullet"/>
      <w:lvlText w:val="•"/>
      <w:lvlJc w:val="left"/>
      <w:pPr>
        <w:ind w:left="576"/>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94AAAAA4">
      <w:start w:val="1"/>
      <w:numFmt w:val="bullet"/>
      <w:lvlText w:val="o"/>
      <w:lvlJc w:val="left"/>
      <w:pPr>
        <w:ind w:left="1512"/>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DFA8E634">
      <w:start w:val="1"/>
      <w:numFmt w:val="bullet"/>
      <w:lvlText w:val="▪"/>
      <w:lvlJc w:val="left"/>
      <w:pPr>
        <w:ind w:left="2232"/>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15DE5268">
      <w:start w:val="1"/>
      <w:numFmt w:val="bullet"/>
      <w:lvlText w:val="•"/>
      <w:lvlJc w:val="left"/>
      <w:pPr>
        <w:ind w:left="2952"/>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F9A4A2D4">
      <w:start w:val="1"/>
      <w:numFmt w:val="bullet"/>
      <w:lvlText w:val="o"/>
      <w:lvlJc w:val="left"/>
      <w:pPr>
        <w:ind w:left="3672"/>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0EB6BB26">
      <w:start w:val="1"/>
      <w:numFmt w:val="bullet"/>
      <w:lvlText w:val="▪"/>
      <w:lvlJc w:val="left"/>
      <w:pPr>
        <w:ind w:left="4392"/>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1C4E33FA">
      <w:start w:val="1"/>
      <w:numFmt w:val="bullet"/>
      <w:lvlText w:val="•"/>
      <w:lvlJc w:val="left"/>
      <w:pPr>
        <w:ind w:left="5112"/>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748228B8">
      <w:start w:val="1"/>
      <w:numFmt w:val="bullet"/>
      <w:lvlText w:val="o"/>
      <w:lvlJc w:val="left"/>
      <w:pPr>
        <w:ind w:left="5832"/>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8564AC64">
      <w:start w:val="1"/>
      <w:numFmt w:val="bullet"/>
      <w:lvlText w:val="▪"/>
      <w:lvlJc w:val="left"/>
      <w:pPr>
        <w:ind w:left="6552"/>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4" w15:restartNumberingAfterBreak="0">
    <w:nsid w:val="4F3F586F"/>
    <w:multiLevelType w:val="hybridMultilevel"/>
    <w:tmpl w:val="C870EE6C"/>
    <w:lvl w:ilvl="0" w:tplc="4DAE99BA">
      <w:start w:val="1"/>
      <w:numFmt w:val="bullet"/>
      <w:lvlText w:val="•"/>
      <w:lvlJc w:val="left"/>
      <w:pPr>
        <w:ind w:left="51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128A9D62">
      <w:start w:val="1"/>
      <w:numFmt w:val="bullet"/>
      <w:lvlText w:val="o"/>
      <w:lvlJc w:val="left"/>
      <w:pPr>
        <w:ind w:left="127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671AC1D2">
      <w:start w:val="1"/>
      <w:numFmt w:val="bullet"/>
      <w:lvlText w:val="▪"/>
      <w:lvlJc w:val="left"/>
      <w:pPr>
        <w:ind w:left="199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0BE015EE">
      <w:start w:val="1"/>
      <w:numFmt w:val="bullet"/>
      <w:lvlText w:val="•"/>
      <w:lvlJc w:val="left"/>
      <w:pPr>
        <w:ind w:left="271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D4CE6EB2">
      <w:start w:val="1"/>
      <w:numFmt w:val="bullet"/>
      <w:lvlText w:val="o"/>
      <w:lvlJc w:val="left"/>
      <w:pPr>
        <w:ind w:left="343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0526FB2A">
      <w:start w:val="1"/>
      <w:numFmt w:val="bullet"/>
      <w:lvlText w:val="▪"/>
      <w:lvlJc w:val="left"/>
      <w:pPr>
        <w:ind w:left="415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3FA86A6C">
      <w:start w:val="1"/>
      <w:numFmt w:val="bullet"/>
      <w:lvlText w:val="•"/>
      <w:lvlJc w:val="left"/>
      <w:pPr>
        <w:ind w:left="487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11F4393C">
      <w:start w:val="1"/>
      <w:numFmt w:val="bullet"/>
      <w:lvlText w:val="o"/>
      <w:lvlJc w:val="left"/>
      <w:pPr>
        <w:ind w:left="559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2BA6E5F4">
      <w:start w:val="1"/>
      <w:numFmt w:val="bullet"/>
      <w:lvlText w:val="▪"/>
      <w:lvlJc w:val="left"/>
      <w:pPr>
        <w:ind w:left="631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5" w15:restartNumberingAfterBreak="0">
    <w:nsid w:val="5DBF2BC6"/>
    <w:multiLevelType w:val="hybridMultilevel"/>
    <w:tmpl w:val="27DC95D8"/>
    <w:lvl w:ilvl="0" w:tplc="1E089CD2">
      <w:start w:val="1"/>
      <w:numFmt w:val="bullet"/>
      <w:lvlText w:val="•"/>
      <w:lvlJc w:val="left"/>
      <w:pPr>
        <w:ind w:left="38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C05861FC">
      <w:start w:val="1"/>
      <w:numFmt w:val="bullet"/>
      <w:lvlText w:val="o"/>
      <w:lvlJc w:val="left"/>
      <w:pPr>
        <w:ind w:left="113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5F025FB8">
      <w:start w:val="1"/>
      <w:numFmt w:val="bullet"/>
      <w:lvlText w:val="▪"/>
      <w:lvlJc w:val="left"/>
      <w:pPr>
        <w:ind w:left="185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B36CAE26">
      <w:start w:val="1"/>
      <w:numFmt w:val="bullet"/>
      <w:lvlText w:val="•"/>
      <w:lvlJc w:val="left"/>
      <w:pPr>
        <w:ind w:left="257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83805532">
      <w:start w:val="1"/>
      <w:numFmt w:val="bullet"/>
      <w:lvlText w:val="o"/>
      <w:lvlJc w:val="left"/>
      <w:pPr>
        <w:ind w:left="329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BBF2D4AC">
      <w:start w:val="1"/>
      <w:numFmt w:val="bullet"/>
      <w:lvlText w:val="▪"/>
      <w:lvlJc w:val="left"/>
      <w:pPr>
        <w:ind w:left="401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63682690">
      <w:start w:val="1"/>
      <w:numFmt w:val="bullet"/>
      <w:lvlText w:val="•"/>
      <w:lvlJc w:val="left"/>
      <w:pPr>
        <w:ind w:left="473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BF34E1E0">
      <w:start w:val="1"/>
      <w:numFmt w:val="bullet"/>
      <w:lvlText w:val="o"/>
      <w:lvlJc w:val="left"/>
      <w:pPr>
        <w:ind w:left="545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E1A047BE">
      <w:start w:val="1"/>
      <w:numFmt w:val="bullet"/>
      <w:lvlText w:val="▪"/>
      <w:lvlJc w:val="left"/>
      <w:pPr>
        <w:ind w:left="6175"/>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6" w15:restartNumberingAfterBreak="0">
    <w:nsid w:val="5EDE3B8F"/>
    <w:multiLevelType w:val="hybridMultilevel"/>
    <w:tmpl w:val="2E745C64"/>
    <w:lvl w:ilvl="0" w:tplc="03286422">
      <w:start w:val="1"/>
      <w:numFmt w:val="bullet"/>
      <w:lvlText w:val="•"/>
      <w:lvlJc w:val="left"/>
      <w:pPr>
        <w:ind w:left="68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FCE6A1BE">
      <w:start w:val="1"/>
      <w:numFmt w:val="bullet"/>
      <w:lvlText w:val="o"/>
      <w:lvlJc w:val="left"/>
      <w:pPr>
        <w:ind w:left="143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A65EE636">
      <w:start w:val="1"/>
      <w:numFmt w:val="bullet"/>
      <w:lvlText w:val="▪"/>
      <w:lvlJc w:val="left"/>
      <w:pPr>
        <w:ind w:left="215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4F32B6DE">
      <w:start w:val="1"/>
      <w:numFmt w:val="bullet"/>
      <w:lvlText w:val="•"/>
      <w:lvlJc w:val="left"/>
      <w:pPr>
        <w:ind w:left="287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DCB0EED6">
      <w:start w:val="1"/>
      <w:numFmt w:val="bullet"/>
      <w:lvlText w:val="o"/>
      <w:lvlJc w:val="left"/>
      <w:pPr>
        <w:ind w:left="359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0D40C8CA">
      <w:start w:val="1"/>
      <w:numFmt w:val="bullet"/>
      <w:lvlText w:val="▪"/>
      <w:lvlJc w:val="left"/>
      <w:pPr>
        <w:ind w:left="431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64DCAA86">
      <w:start w:val="1"/>
      <w:numFmt w:val="bullet"/>
      <w:lvlText w:val="•"/>
      <w:lvlJc w:val="left"/>
      <w:pPr>
        <w:ind w:left="503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7BDC078E">
      <w:start w:val="1"/>
      <w:numFmt w:val="bullet"/>
      <w:lvlText w:val="o"/>
      <w:lvlJc w:val="left"/>
      <w:pPr>
        <w:ind w:left="575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0ECC23C8">
      <w:start w:val="1"/>
      <w:numFmt w:val="bullet"/>
      <w:lvlText w:val="▪"/>
      <w:lvlJc w:val="left"/>
      <w:pPr>
        <w:ind w:left="647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67EC1C04"/>
    <w:multiLevelType w:val="hybridMultilevel"/>
    <w:tmpl w:val="15525B78"/>
    <w:lvl w:ilvl="0" w:tplc="7896AF96">
      <w:start w:val="1"/>
      <w:numFmt w:val="bullet"/>
      <w:lvlText w:val="•"/>
      <w:lvlJc w:val="left"/>
      <w:pPr>
        <w:ind w:left="702"/>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C234D876">
      <w:start w:val="1"/>
      <w:numFmt w:val="bullet"/>
      <w:lvlText w:val="o"/>
      <w:lvlJc w:val="left"/>
      <w:pPr>
        <w:ind w:left="1453"/>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A266B882">
      <w:start w:val="1"/>
      <w:numFmt w:val="bullet"/>
      <w:lvlText w:val="▪"/>
      <w:lvlJc w:val="left"/>
      <w:pPr>
        <w:ind w:left="2173"/>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E3500F1A">
      <w:start w:val="1"/>
      <w:numFmt w:val="bullet"/>
      <w:lvlText w:val="•"/>
      <w:lvlJc w:val="left"/>
      <w:pPr>
        <w:ind w:left="2893"/>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B14E9128">
      <w:start w:val="1"/>
      <w:numFmt w:val="bullet"/>
      <w:lvlText w:val="o"/>
      <w:lvlJc w:val="left"/>
      <w:pPr>
        <w:ind w:left="3613"/>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4578788E">
      <w:start w:val="1"/>
      <w:numFmt w:val="bullet"/>
      <w:lvlText w:val="▪"/>
      <w:lvlJc w:val="left"/>
      <w:pPr>
        <w:ind w:left="4333"/>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81A070CC">
      <w:start w:val="1"/>
      <w:numFmt w:val="bullet"/>
      <w:lvlText w:val="•"/>
      <w:lvlJc w:val="left"/>
      <w:pPr>
        <w:ind w:left="5053"/>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D9C28F5A">
      <w:start w:val="1"/>
      <w:numFmt w:val="bullet"/>
      <w:lvlText w:val="o"/>
      <w:lvlJc w:val="left"/>
      <w:pPr>
        <w:ind w:left="5773"/>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07AEF070">
      <w:start w:val="1"/>
      <w:numFmt w:val="bullet"/>
      <w:lvlText w:val="▪"/>
      <w:lvlJc w:val="left"/>
      <w:pPr>
        <w:ind w:left="6493"/>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8" w15:restartNumberingAfterBreak="0">
    <w:nsid w:val="72EA5512"/>
    <w:multiLevelType w:val="hybridMultilevel"/>
    <w:tmpl w:val="D9D69BAA"/>
    <w:lvl w:ilvl="0" w:tplc="3A984DAA">
      <w:start w:val="1"/>
      <w:numFmt w:val="decimal"/>
      <w:lvlText w:val="%1."/>
      <w:lvlJc w:val="left"/>
      <w:pPr>
        <w:ind w:left="57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E26832A6">
      <w:start w:val="1"/>
      <w:numFmt w:val="lowerLetter"/>
      <w:lvlText w:val="%2"/>
      <w:lvlJc w:val="left"/>
      <w:pPr>
        <w:ind w:left="143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6344B02A">
      <w:start w:val="1"/>
      <w:numFmt w:val="lowerRoman"/>
      <w:lvlText w:val="%3"/>
      <w:lvlJc w:val="left"/>
      <w:pPr>
        <w:ind w:left="215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DA6038E4">
      <w:start w:val="1"/>
      <w:numFmt w:val="decimal"/>
      <w:lvlText w:val="%4"/>
      <w:lvlJc w:val="left"/>
      <w:pPr>
        <w:ind w:left="287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0A5811EA">
      <w:start w:val="1"/>
      <w:numFmt w:val="lowerLetter"/>
      <w:lvlText w:val="%5"/>
      <w:lvlJc w:val="left"/>
      <w:pPr>
        <w:ind w:left="359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8AAC8FD4">
      <w:start w:val="1"/>
      <w:numFmt w:val="lowerRoman"/>
      <w:lvlText w:val="%6"/>
      <w:lvlJc w:val="left"/>
      <w:pPr>
        <w:ind w:left="431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1F489616">
      <w:start w:val="1"/>
      <w:numFmt w:val="decimal"/>
      <w:lvlText w:val="%7"/>
      <w:lvlJc w:val="left"/>
      <w:pPr>
        <w:ind w:left="503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517EA3E4">
      <w:start w:val="1"/>
      <w:numFmt w:val="lowerLetter"/>
      <w:lvlText w:val="%8"/>
      <w:lvlJc w:val="left"/>
      <w:pPr>
        <w:ind w:left="575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0C88000C">
      <w:start w:val="1"/>
      <w:numFmt w:val="lowerRoman"/>
      <w:lvlText w:val="%9"/>
      <w:lvlJc w:val="left"/>
      <w:pPr>
        <w:ind w:left="647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7B791625"/>
    <w:multiLevelType w:val="hybridMultilevel"/>
    <w:tmpl w:val="746235D8"/>
    <w:lvl w:ilvl="0" w:tplc="F94EBFF6">
      <w:start w:val="1"/>
      <w:numFmt w:val="bullet"/>
      <w:lvlText w:val="•"/>
      <w:lvlJc w:val="left"/>
      <w:pPr>
        <w:ind w:left="51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CE9A8974">
      <w:start w:val="1"/>
      <w:numFmt w:val="bullet"/>
      <w:lvlText w:val="o"/>
      <w:lvlJc w:val="left"/>
      <w:pPr>
        <w:ind w:left="1272"/>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C0168606">
      <w:start w:val="1"/>
      <w:numFmt w:val="bullet"/>
      <w:lvlText w:val="▪"/>
      <w:lvlJc w:val="left"/>
      <w:pPr>
        <w:ind w:left="1992"/>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F3DA9D28">
      <w:start w:val="1"/>
      <w:numFmt w:val="bullet"/>
      <w:lvlText w:val="•"/>
      <w:lvlJc w:val="left"/>
      <w:pPr>
        <w:ind w:left="2712"/>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ADDC428C">
      <w:start w:val="1"/>
      <w:numFmt w:val="bullet"/>
      <w:lvlText w:val="o"/>
      <w:lvlJc w:val="left"/>
      <w:pPr>
        <w:ind w:left="3432"/>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45E6D3A2">
      <w:start w:val="1"/>
      <w:numFmt w:val="bullet"/>
      <w:lvlText w:val="▪"/>
      <w:lvlJc w:val="left"/>
      <w:pPr>
        <w:ind w:left="4152"/>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A33A5DA4">
      <w:start w:val="1"/>
      <w:numFmt w:val="bullet"/>
      <w:lvlText w:val="•"/>
      <w:lvlJc w:val="left"/>
      <w:pPr>
        <w:ind w:left="4872"/>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B8AE6620">
      <w:start w:val="1"/>
      <w:numFmt w:val="bullet"/>
      <w:lvlText w:val="o"/>
      <w:lvlJc w:val="left"/>
      <w:pPr>
        <w:ind w:left="5592"/>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62166E0C">
      <w:start w:val="1"/>
      <w:numFmt w:val="bullet"/>
      <w:lvlText w:val="▪"/>
      <w:lvlJc w:val="left"/>
      <w:pPr>
        <w:ind w:left="6312"/>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num w:numId="1" w16cid:durableId="796339687">
    <w:abstractNumId w:val="8"/>
  </w:num>
  <w:num w:numId="2" w16cid:durableId="1876849166">
    <w:abstractNumId w:val="6"/>
  </w:num>
  <w:num w:numId="3" w16cid:durableId="1712729783">
    <w:abstractNumId w:val="4"/>
  </w:num>
  <w:num w:numId="4" w16cid:durableId="374039633">
    <w:abstractNumId w:val="9"/>
  </w:num>
  <w:num w:numId="5" w16cid:durableId="1339580389">
    <w:abstractNumId w:val="0"/>
  </w:num>
  <w:num w:numId="6" w16cid:durableId="1807166306">
    <w:abstractNumId w:val="1"/>
  </w:num>
  <w:num w:numId="7" w16cid:durableId="1955206518">
    <w:abstractNumId w:val="5"/>
  </w:num>
  <w:num w:numId="8" w16cid:durableId="723985128">
    <w:abstractNumId w:val="3"/>
  </w:num>
  <w:num w:numId="9" w16cid:durableId="1567298688">
    <w:abstractNumId w:val="2"/>
  </w:num>
  <w:num w:numId="10" w16cid:durableId="13277049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sDQ1MjM0NzMwMzcwtjRQ0lEKTi0uzszPAykwrAUArtHYGywAAAA="/>
  </w:docVars>
  <w:rsids>
    <w:rsidRoot w:val="001D7D22"/>
    <w:rsid w:val="00005B14"/>
    <w:rsid w:val="00120611"/>
    <w:rsid w:val="001D7D22"/>
    <w:rsid w:val="003F7070"/>
    <w:rsid w:val="005A3015"/>
    <w:rsid w:val="009C13EA"/>
    <w:rsid w:val="00BA542C"/>
    <w:rsid w:val="00D3690D"/>
    <w:rsid w:val="00DC1D0D"/>
    <w:rsid w:val="00F51B22"/>
    <w:rsid w:val="00F64E68"/>
    <w:rsid w:val="00F70221"/>
    <w:rsid w:val="00F902EE"/>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AA674"/>
  <w15:docId w15:val="{115C05B4-BF36-4C5D-8E6F-6F5488CFA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NZ" w:eastAsia="en-NZ"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hanging="10"/>
    </w:pPr>
    <w:rPr>
      <w:rFonts w:ascii="Times New Roman" w:eastAsia="Times New Roman" w:hAnsi="Times New Roman" w:cs="Times New Roman"/>
      <w:color w:val="000000"/>
      <w:sz w:val="21"/>
    </w:rPr>
  </w:style>
  <w:style w:type="paragraph" w:styleId="Heading1">
    <w:name w:val="heading 1"/>
    <w:next w:val="Normal"/>
    <w:link w:val="Heading1Char"/>
    <w:uiPriority w:val="9"/>
    <w:qFormat/>
    <w:pPr>
      <w:keepNext/>
      <w:keepLines/>
      <w:spacing w:after="0"/>
      <w:ind w:left="10" w:hanging="10"/>
      <w:outlineLvl w:val="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947</Words>
  <Characters>5401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Microsoft Word - Assessment 2 AM952001 Business Intelligence V2 2023 Term 4.docx</vt:lpstr>
    </vt:vector>
  </TitlesOfParts>
  <Company/>
  <LinksUpToDate>false</LinksUpToDate>
  <CharactersWithSpaces>6336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Assessment 2 AM952001 Business Intelligence V2 2023 Term 4.docx</dc:title>
  <dc:subject/>
  <dc:creator>Lorraine Skelton</dc:creator>
  <cp:keywords/>
  <cp:lastModifiedBy>Nishika Jayasinghe</cp:lastModifiedBy>
  <cp:revision>10</cp:revision>
  <dcterms:created xsi:type="dcterms:W3CDTF">2023-12-09T00:03:00Z</dcterms:created>
  <dcterms:modified xsi:type="dcterms:W3CDTF">2025-04-19T08:54:00Z</dcterms:modified>
</cp:coreProperties>
</file>