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2065445726"/>
        <w:docPartObj>
          <w:docPartGallery w:val="Table of Contents"/>
          <w:docPartUnique/>
        </w:docPartObj>
      </w:sdtPr>
      <w:sdtEndPr>
        <w:rPr>
          <w:noProof/>
        </w:rPr>
      </w:sdtEndPr>
      <w:sdtContent>
        <w:p w14:paraId="1296FD2B" w14:textId="750AE209" w:rsidR="00F44C0F" w:rsidRPr="00A001D8" w:rsidRDefault="00F44C0F" w:rsidP="005B035E">
          <w:pPr>
            <w:pStyle w:val="TOCHeading"/>
            <w:spacing w:line="360" w:lineRule="auto"/>
            <w:rPr>
              <w:rFonts w:ascii="Times New Roman" w:hAnsi="Times New Roman" w:cs="Times New Roman"/>
              <w:sz w:val="24"/>
              <w:szCs w:val="24"/>
            </w:rPr>
          </w:pPr>
          <w:r w:rsidRPr="00A001D8">
            <w:rPr>
              <w:rFonts w:ascii="Times New Roman" w:hAnsi="Times New Roman" w:cs="Times New Roman"/>
              <w:sz w:val="24"/>
              <w:szCs w:val="24"/>
            </w:rPr>
            <w:t>Table of Contents</w:t>
          </w:r>
        </w:p>
        <w:p w14:paraId="26AEA4ED" w14:textId="562930B1" w:rsidR="00172152" w:rsidRDefault="00F44C0F">
          <w:pPr>
            <w:pStyle w:val="TOC1"/>
            <w:tabs>
              <w:tab w:val="right" w:leader="dot" w:pos="9016"/>
            </w:tabs>
            <w:rPr>
              <w:b w:val="0"/>
              <w:bCs w:val="0"/>
              <w:i w:val="0"/>
              <w:iCs w:val="0"/>
              <w:noProof/>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7965225" w:history="1">
            <w:r w:rsidR="00172152" w:rsidRPr="002F45B6">
              <w:rPr>
                <w:rStyle w:val="Hyperlink"/>
                <w:rFonts w:ascii="Times New Roman" w:hAnsi="Times New Roman" w:cs="Times New Roman"/>
                <w:noProof/>
                <w:lang w:val="en-US"/>
              </w:rPr>
              <w:t>1. Introduction</w:t>
            </w:r>
            <w:r w:rsidR="00172152">
              <w:rPr>
                <w:noProof/>
                <w:webHidden/>
              </w:rPr>
              <w:tab/>
            </w:r>
            <w:r w:rsidR="00172152">
              <w:rPr>
                <w:noProof/>
                <w:webHidden/>
              </w:rPr>
              <w:fldChar w:fldCharType="begin"/>
            </w:r>
            <w:r w:rsidR="00172152">
              <w:rPr>
                <w:noProof/>
                <w:webHidden/>
              </w:rPr>
              <w:instrText xml:space="preserve"> PAGEREF _Toc197965225 \h </w:instrText>
            </w:r>
            <w:r w:rsidR="00172152">
              <w:rPr>
                <w:noProof/>
                <w:webHidden/>
              </w:rPr>
            </w:r>
            <w:r w:rsidR="00172152">
              <w:rPr>
                <w:noProof/>
                <w:webHidden/>
              </w:rPr>
              <w:fldChar w:fldCharType="separate"/>
            </w:r>
            <w:r w:rsidR="00172152">
              <w:rPr>
                <w:noProof/>
                <w:webHidden/>
              </w:rPr>
              <w:t>1</w:t>
            </w:r>
            <w:r w:rsidR="00172152">
              <w:rPr>
                <w:noProof/>
                <w:webHidden/>
              </w:rPr>
              <w:fldChar w:fldCharType="end"/>
            </w:r>
          </w:hyperlink>
        </w:p>
        <w:p w14:paraId="14F9DD7C" w14:textId="1E27C73F" w:rsidR="00172152" w:rsidRDefault="00172152">
          <w:pPr>
            <w:pStyle w:val="TOC1"/>
            <w:tabs>
              <w:tab w:val="right" w:leader="dot" w:pos="9016"/>
            </w:tabs>
            <w:rPr>
              <w:b w:val="0"/>
              <w:bCs w:val="0"/>
              <w:i w:val="0"/>
              <w:iCs w:val="0"/>
              <w:noProof/>
            </w:rPr>
          </w:pPr>
          <w:hyperlink w:anchor="_Toc197965226" w:history="1">
            <w:r w:rsidRPr="002F45B6">
              <w:rPr>
                <w:rStyle w:val="Hyperlink"/>
                <w:rFonts w:ascii="Times New Roman" w:hAnsi="Times New Roman" w:cs="Times New Roman"/>
                <w:noProof/>
                <w:lang w:val="en-US"/>
              </w:rPr>
              <w:t>2. Evolution of Business Analysts</w:t>
            </w:r>
            <w:r>
              <w:rPr>
                <w:noProof/>
                <w:webHidden/>
              </w:rPr>
              <w:tab/>
            </w:r>
            <w:r>
              <w:rPr>
                <w:noProof/>
                <w:webHidden/>
              </w:rPr>
              <w:fldChar w:fldCharType="begin"/>
            </w:r>
            <w:r>
              <w:rPr>
                <w:noProof/>
                <w:webHidden/>
              </w:rPr>
              <w:instrText xml:space="preserve"> PAGEREF _Toc197965226 \h </w:instrText>
            </w:r>
            <w:r>
              <w:rPr>
                <w:noProof/>
                <w:webHidden/>
              </w:rPr>
            </w:r>
            <w:r>
              <w:rPr>
                <w:noProof/>
                <w:webHidden/>
              </w:rPr>
              <w:fldChar w:fldCharType="separate"/>
            </w:r>
            <w:r>
              <w:rPr>
                <w:noProof/>
                <w:webHidden/>
              </w:rPr>
              <w:t>2</w:t>
            </w:r>
            <w:r>
              <w:rPr>
                <w:noProof/>
                <w:webHidden/>
              </w:rPr>
              <w:fldChar w:fldCharType="end"/>
            </w:r>
          </w:hyperlink>
        </w:p>
        <w:p w14:paraId="50B2992A" w14:textId="64BD1B67" w:rsidR="00172152" w:rsidRDefault="00172152">
          <w:pPr>
            <w:pStyle w:val="TOC1"/>
            <w:tabs>
              <w:tab w:val="right" w:leader="dot" w:pos="9016"/>
            </w:tabs>
            <w:rPr>
              <w:b w:val="0"/>
              <w:bCs w:val="0"/>
              <w:i w:val="0"/>
              <w:iCs w:val="0"/>
              <w:noProof/>
            </w:rPr>
          </w:pPr>
          <w:hyperlink w:anchor="_Toc197965227" w:history="1">
            <w:r w:rsidRPr="002F45B6">
              <w:rPr>
                <w:rStyle w:val="Hyperlink"/>
                <w:rFonts w:ascii="Times New Roman" w:hAnsi="Times New Roman" w:cs="Times New Roman"/>
                <w:noProof/>
                <w:lang w:val="en-US"/>
              </w:rPr>
              <w:t>3. Role of Business Analyst in Southern Cross</w:t>
            </w:r>
            <w:r>
              <w:rPr>
                <w:noProof/>
                <w:webHidden/>
              </w:rPr>
              <w:tab/>
            </w:r>
            <w:r>
              <w:rPr>
                <w:noProof/>
                <w:webHidden/>
              </w:rPr>
              <w:fldChar w:fldCharType="begin"/>
            </w:r>
            <w:r>
              <w:rPr>
                <w:noProof/>
                <w:webHidden/>
              </w:rPr>
              <w:instrText xml:space="preserve"> PAGEREF _Toc197965227 \h </w:instrText>
            </w:r>
            <w:r>
              <w:rPr>
                <w:noProof/>
                <w:webHidden/>
              </w:rPr>
            </w:r>
            <w:r>
              <w:rPr>
                <w:noProof/>
                <w:webHidden/>
              </w:rPr>
              <w:fldChar w:fldCharType="separate"/>
            </w:r>
            <w:r>
              <w:rPr>
                <w:noProof/>
                <w:webHidden/>
              </w:rPr>
              <w:t>3</w:t>
            </w:r>
            <w:r>
              <w:rPr>
                <w:noProof/>
                <w:webHidden/>
              </w:rPr>
              <w:fldChar w:fldCharType="end"/>
            </w:r>
          </w:hyperlink>
        </w:p>
        <w:p w14:paraId="6EAAC628" w14:textId="1DD7A099" w:rsidR="00172152" w:rsidRDefault="00172152">
          <w:pPr>
            <w:pStyle w:val="TOC1"/>
            <w:tabs>
              <w:tab w:val="right" w:leader="dot" w:pos="9016"/>
            </w:tabs>
            <w:rPr>
              <w:b w:val="0"/>
              <w:bCs w:val="0"/>
              <w:i w:val="0"/>
              <w:iCs w:val="0"/>
              <w:noProof/>
            </w:rPr>
          </w:pPr>
          <w:hyperlink w:anchor="_Toc197965228" w:history="1">
            <w:r w:rsidRPr="002F45B6">
              <w:rPr>
                <w:rStyle w:val="Hyperlink"/>
                <w:rFonts w:ascii="Times New Roman" w:hAnsi="Times New Roman" w:cs="Times New Roman"/>
                <w:noProof/>
                <w:lang w:val="en-US"/>
              </w:rPr>
              <w:t>4. Improvement of Business Function</w:t>
            </w:r>
            <w:r>
              <w:rPr>
                <w:noProof/>
                <w:webHidden/>
              </w:rPr>
              <w:tab/>
            </w:r>
            <w:r>
              <w:rPr>
                <w:noProof/>
                <w:webHidden/>
              </w:rPr>
              <w:fldChar w:fldCharType="begin"/>
            </w:r>
            <w:r>
              <w:rPr>
                <w:noProof/>
                <w:webHidden/>
              </w:rPr>
              <w:instrText xml:space="preserve"> PAGEREF _Toc197965228 \h </w:instrText>
            </w:r>
            <w:r>
              <w:rPr>
                <w:noProof/>
                <w:webHidden/>
              </w:rPr>
            </w:r>
            <w:r>
              <w:rPr>
                <w:noProof/>
                <w:webHidden/>
              </w:rPr>
              <w:fldChar w:fldCharType="separate"/>
            </w:r>
            <w:r>
              <w:rPr>
                <w:noProof/>
                <w:webHidden/>
              </w:rPr>
              <w:t>3</w:t>
            </w:r>
            <w:r>
              <w:rPr>
                <w:noProof/>
                <w:webHidden/>
              </w:rPr>
              <w:fldChar w:fldCharType="end"/>
            </w:r>
          </w:hyperlink>
        </w:p>
        <w:p w14:paraId="2880EDEF" w14:textId="7B450D0F" w:rsidR="00172152" w:rsidRDefault="00172152">
          <w:pPr>
            <w:pStyle w:val="TOC2"/>
            <w:tabs>
              <w:tab w:val="right" w:leader="dot" w:pos="9016"/>
            </w:tabs>
            <w:rPr>
              <w:b w:val="0"/>
              <w:bCs w:val="0"/>
              <w:noProof/>
              <w:sz w:val="24"/>
              <w:szCs w:val="24"/>
            </w:rPr>
          </w:pPr>
          <w:hyperlink w:anchor="_Toc197965229" w:history="1">
            <w:r w:rsidRPr="002F45B6">
              <w:rPr>
                <w:rStyle w:val="Hyperlink"/>
                <w:rFonts w:ascii="Times New Roman" w:hAnsi="Times New Roman" w:cs="Times New Roman"/>
                <w:noProof/>
                <w:lang w:val="en-US"/>
              </w:rPr>
              <w:t>A. Information Technology</w:t>
            </w:r>
            <w:r>
              <w:rPr>
                <w:noProof/>
                <w:webHidden/>
              </w:rPr>
              <w:tab/>
            </w:r>
            <w:r>
              <w:rPr>
                <w:noProof/>
                <w:webHidden/>
              </w:rPr>
              <w:fldChar w:fldCharType="begin"/>
            </w:r>
            <w:r>
              <w:rPr>
                <w:noProof/>
                <w:webHidden/>
              </w:rPr>
              <w:instrText xml:space="preserve"> PAGEREF _Toc197965229 \h </w:instrText>
            </w:r>
            <w:r>
              <w:rPr>
                <w:noProof/>
                <w:webHidden/>
              </w:rPr>
            </w:r>
            <w:r>
              <w:rPr>
                <w:noProof/>
                <w:webHidden/>
              </w:rPr>
              <w:fldChar w:fldCharType="separate"/>
            </w:r>
            <w:r>
              <w:rPr>
                <w:noProof/>
                <w:webHidden/>
              </w:rPr>
              <w:t>3</w:t>
            </w:r>
            <w:r>
              <w:rPr>
                <w:noProof/>
                <w:webHidden/>
              </w:rPr>
              <w:fldChar w:fldCharType="end"/>
            </w:r>
          </w:hyperlink>
        </w:p>
        <w:p w14:paraId="7534B7F9" w14:textId="253D27B8" w:rsidR="00172152" w:rsidRDefault="00172152">
          <w:pPr>
            <w:pStyle w:val="TOC2"/>
            <w:tabs>
              <w:tab w:val="right" w:leader="dot" w:pos="9016"/>
            </w:tabs>
            <w:rPr>
              <w:b w:val="0"/>
              <w:bCs w:val="0"/>
              <w:noProof/>
              <w:sz w:val="24"/>
              <w:szCs w:val="24"/>
            </w:rPr>
          </w:pPr>
          <w:hyperlink w:anchor="_Toc197965230" w:history="1">
            <w:r w:rsidRPr="002F45B6">
              <w:rPr>
                <w:rStyle w:val="Hyperlink"/>
                <w:rFonts w:ascii="Times New Roman" w:hAnsi="Times New Roman" w:cs="Times New Roman"/>
                <w:noProof/>
                <w:lang w:val="en-US"/>
              </w:rPr>
              <w:t>B. Operations</w:t>
            </w:r>
            <w:r>
              <w:rPr>
                <w:noProof/>
                <w:webHidden/>
              </w:rPr>
              <w:tab/>
            </w:r>
            <w:r>
              <w:rPr>
                <w:noProof/>
                <w:webHidden/>
              </w:rPr>
              <w:fldChar w:fldCharType="begin"/>
            </w:r>
            <w:r>
              <w:rPr>
                <w:noProof/>
                <w:webHidden/>
              </w:rPr>
              <w:instrText xml:space="preserve"> PAGEREF _Toc197965230 \h </w:instrText>
            </w:r>
            <w:r>
              <w:rPr>
                <w:noProof/>
                <w:webHidden/>
              </w:rPr>
            </w:r>
            <w:r>
              <w:rPr>
                <w:noProof/>
                <w:webHidden/>
              </w:rPr>
              <w:fldChar w:fldCharType="separate"/>
            </w:r>
            <w:r>
              <w:rPr>
                <w:noProof/>
                <w:webHidden/>
              </w:rPr>
              <w:t>4</w:t>
            </w:r>
            <w:r>
              <w:rPr>
                <w:noProof/>
                <w:webHidden/>
              </w:rPr>
              <w:fldChar w:fldCharType="end"/>
            </w:r>
          </w:hyperlink>
        </w:p>
        <w:p w14:paraId="0282B69C" w14:textId="7B90AC2A" w:rsidR="00172152" w:rsidRDefault="00172152">
          <w:pPr>
            <w:pStyle w:val="TOC2"/>
            <w:tabs>
              <w:tab w:val="right" w:leader="dot" w:pos="9016"/>
            </w:tabs>
            <w:rPr>
              <w:b w:val="0"/>
              <w:bCs w:val="0"/>
              <w:noProof/>
              <w:sz w:val="24"/>
              <w:szCs w:val="24"/>
            </w:rPr>
          </w:pPr>
          <w:hyperlink w:anchor="_Toc197965231" w:history="1">
            <w:r w:rsidRPr="002F45B6">
              <w:rPr>
                <w:rStyle w:val="Hyperlink"/>
                <w:rFonts w:ascii="Times New Roman" w:hAnsi="Times New Roman" w:cs="Times New Roman"/>
                <w:noProof/>
                <w:lang w:val="en-US"/>
              </w:rPr>
              <w:t>C. Marketing</w:t>
            </w:r>
            <w:r>
              <w:rPr>
                <w:noProof/>
                <w:webHidden/>
              </w:rPr>
              <w:tab/>
            </w:r>
            <w:r>
              <w:rPr>
                <w:noProof/>
                <w:webHidden/>
              </w:rPr>
              <w:fldChar w:fldCharType="begin"/>
            </w:r>
            <w:r>
              <w:rPr>
                <w:noProof/>
                <w:webHidden/>
              </w:rPr>
              <w:instrText xml:space="preserve"> PAGEREF _Toc197965231 \h </w:instrText>
            </w:r>
            <w:r>
              <w:rPr>
                <w:noProof/>
                <w:webHidden/>
              </w:rPr>
            </w:r>
            <w:r>
              <w:rPr>
                <w:noProof/>
                <w:webHidden/>
              </w:rPr>
              <w:fldChar w:fldCharType="separate"/>
            </w:r>
            <w:r>
              <w:rPr>
                <w:noProof/>
                <w:webHidden/>
              </w:rPr>
              <w:t>4</w:t>
            </w:r>
            <w:r>
              <w:rPr>
                <w:noProof/>
                <w:webHidden/>
              </w:rPr>
              <w:fldChar w:fldCharType="end"/>
            </w:r>
          </w:hyperlink>
        </w:p>
        <w:p w14:paraId="6BA4288E" w14:textId="2486B6D5" w:rsidR="00172152" w:rsidRDefault="00172152">
          <w:pPr>
            <w:pStyle w:val="TOC1"/>
            <w:tabs>
              <w:tab w:val="right" w:leader="dot" w:pos="9016"/>
            </w:tabs>
            <w:rPr>
              <w:b w:val="0"/>
              <w:bCs w:val="0"/>
              <w:i w:val="0"/>
              <w:iCs w:val="0"/>
              <w:noProof/>
            </w:rPr>
          </w:pPr>
          <w:hyperlink w:anchor="_Toc197965232" w:history="1">
            <w:r w:rsidRPr="002F45B6">
              <w:rPr>
                <w:rStyle w:val="Hyperlink"/>
                <w:rFonts w:ascii="Times New Roman" w:hAnsi="Times New Roman" w:cs="Times New Roman"/>
                <w:noProof/>
                <w:lang w:val="en-US"/>
              </w:rPr>
              <w:t>5. Conclusion</w:t>
            </w:r>
            <w:r>
              <w:rPr>
                <w:noProof/>
                <w:webHidden/>
              </w:rPr>
              <w:tab/>
            </w:r>
            <w:r>
              <w:rPr>
                <w:noProof/>
                <w:webHidden/>
              </w:rPr>
              <w:fldChar w:fldCharType="begin"/>
            </w:r>
            <w:r>
              <w:rPr>
                <w:noProof/>
                <w:webHidden/>
              </w:rPr>
              <w:instrText xml:space="preserve"> PAGEREF _Toc197965232 \h </w:instrText>
            </w:r>
            <w:r>
              <w:rPr>
                <w:noProof/>
                <w:webHidden/>
              </w:rPr>
            </w:r>
            <w:r>
              <w:rPr>
                <w:noProof/>
                <w:webHidden/>
              </w:rPr>
              <w:fldChar w:fldCharType="separate"/>
            </w:r>
            <w:r>
              <w:rPr>
                <w:noProof/>
                <w:webHidden/>
              </w:rPr>
              <w:t>5</w:t>
            </w:r>
            <w:r>
              <w:rPr>
                <w:noProof/>
                <w:webHidden/>
              </w:rPr>
              <w:fldChar w:fldCharType="end"/>
            </w:r>
          </w:hyperlink>
        </w:p>
        <w:p w14:paraId="13B4BE09" w14:textId="14AE7A68" w:rsidR="00172152" w:rsidRDefault="00172152">
          <w:pPr>
            <w:pStyle w:val="TOC1"/>
            <w:tabs>
              <w:tab w:val="right" w:leader="dot" w:pos="9016"/>
            </w:tabs>
            <w:rPr>
              <w:b w:val="0"/>
              <w:bCs w:val="0"/>
              <w:i w:val="0"/>
              <w:iCs w:val="0"/>
              <w:noProof/>
            </w:rPr>
          </w:pPr>
          <w:hyperlink w:anchor="_Toc197965233" w:history="1">
            <w:r w:rsidRPr="002F45B6">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_Toc197965233 \h </w:instrText>
            </w:r>
            <w:r>
              <w:rPr>
                <w:noProof/>
                <w:webHidden/>
              </w:rPr>
            </w:r>
            <w:r>
              <w:rPr>
                <w:noProof/>
                <w:webHidden/>
              </w:rPr>
              <w:fldChar w:fldCharType="separate"/>
            </w:r>
            <w:r>
              <w:rPr>
                <w:noProof/>
                <w:webHidden/>
              </w:rPr>
              <w:t>5</w:t>
            </w:r>
            <w:r>
              <w:rPr>
                <w:noProof/>
                <w:webHidden/>
              </w:rPr>
              <w:fldChar w:fldCharType="end"/>
            </w:r>
          </w:hyperlink>
        </w:p>
        <w:p w14:paraId="457B1B95" w14:textId="17EB1FC9" w:rsidR="00F44C0F" w:rsidRPr="00A001D8" w:rsidRDefault="00F44C0F" w:rsidP="005B035E">
          <w:pPr>
            <w:spacing w:line="360" w:lineRule="auto"/>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Pr="00A001D8" w:rsidRDefault="00BE19A0" w:rsidP="005B035E">
      <w:pPr>
        <w:spacing w:line="360" w:lineRule="auto"/>
        <w:rPr>
          <w:rFonts w:ascii="Times New Roman" w:hAnsi="Times New Roman" w:cs="Times New Roman"/>
          <w:lang w:val="en-US"/>
        </w:rPr>
      </w:pPr>
    </w:p>
    <w:p w14:paraId="0889E3E6" w14:textId="5EEDC546" w:rsidR="00DA3A7E" w:rsidRPr="00CA2FEE" w:rsidRDefault="00C47201" w:rsidP="005B035E">
      <w:pPr>
        <w:pStyle w:val="Heading1"/>
        <w:spacing w:line="360" w:lineRule="auto"/>
        <w:rPr>
          <w:rFonts w:ascii="Times New Roman" w:hAnsi="Times New Roman" w:cs="Times New Roman"/>
          <w:b/>
          <w:bCs/>
          <w:sz w:val="24"/>
          <w:szCs w:val="24"/>
          <w:lang w:val="en-US"/>
        </w:rPr>
      </w:pPr>
      <w:bookmarkStart w:id="0" w:name="_Toc197965225"/>
      <w:r w:rsidRPr="00CA2FEE">
        <w:rPr>
          <w:rFonts w:ascii="Times New Roman" w:hAnsi="Times New Roman" w:cs="Times New Roman"/>
          <w:b/>
          <w:bCs/>
          <w:sz w:val="24"/>
          <w:szCs w:val="24"/>
          <w:lang w:val="en-US"/>
        </w:rPr>
        <w:t xml:space="preserve">1. </w:t>
      </w:r>
      <w:r w:rsidR="00BE19A0" w:rsidRPr="00CA2FEE">
        <w:rPr>
          <w:rFonts w:ascii="Times New Roman" w:hAnsi="Times New Roman" w:cs="Times New Roman"/>
          <w:b/>
          <w:bCs/>
          <w:sz w:val="24"/>
          <w:szCs w:val="24"/>
          <w:lang w:val="en-US"/>
        </w:rPr>
        <w:t>Introduction</w:t>
      </w:r>
      <w:bookmarkEnd w:id="0"/>
      <w:r w:rsidR="00BE19A0" w:rsidRPr="00CA2FEE">
        <w:rPr>
          <w:rFonts w:ascii="Times New Roman" w:hAnsi="Times New Roman" w:cs="Times New Roman"/>
          <w:b/>
          <w:bCs/>
          <w:sz w:val="24"/>
          <w:szCs w:val="24"/>
          <w:lang w:val="en-US"/>
        </w:rPr>
        <w:t xml:space="preserve"> </w:t>
      </w:r>
    </w:p>
    <w:p w14:paraId="6664E58D" w14:textId="488C4DEE" w:rsidR="00E470E1" w:rsidRDefault="00E470E1" w:rsidP="005B035E">
      <w:pPr>
        <w:spacing w:line="360" w:lineRule="auto"/>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14:paraId="4A5E51C2" w14:textId="72C7C791" w:rsidR="007F3A49" w:rsidRDefault="007F3A49" w:rsidP="005B035E">
      <w:pPr>
        <w:spacing w:line="360" w:lineRule="auto"/>
        <w:rPr>
          <w:rFonts w:ascii="Times New Roman" w:hAnsi="Times New Roman" w:cs="Times New Roman"/>
          <w:lang w:val="en-US"/>
        </w:rPr>
      </w:pPr>
      <w:r>
        <w:rPr>
          <w:rFonts w:ascii="Times New Roman" w:hAnsi="Times New Roman" w:cs="Times New Roman"/>
          <w:lang w:val="en-US"/>
        </w:rPr>
        <w:tab/>
        <w:t>Who are the individuals that conducts business analysis? They are usually called business analysts. A business analyst</w:t>
      </w:r>
      <w:r w:rsidR="00D0450D">
        <w:rPr>
          <w:rFonts w:ascii="Times New Roman" w:hAnsi="Times New Roman" w:cs="Times New Roman"/>
          <w:lang w:val="en-US"/>
        </w:rPr>
        <w:t xml:space="preserve"> (BA)</w:t>
      </w:r>
      <w:r>
        <w:rPr>
          <w:rFonts w:ascii="Times New Roman" w:hAnsi="Times New Roman" w:cs="Times New Roman"/>
          <w:lang w:val="en-US"/>
        </w:rPr>
        <w:t xml:space="preserve"> is an individual who enables change in an 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14:paraId="4EE2EF3A" w14:textId="34C7E3A5" w:rsidR="0017383C" w:rsidRPr="00A001D8" w:rsidRDefault="0017383C"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This paper will critically </w:t>
      </w:r>
      <w:proofErr w:type="spellStart"/>
      <w:r>
        <w:rPr>
          <w:rFonts w:ascii="Times New Roman" w:hAnsi="Times New Roman" w:cs="Times New Roman"/>
          <w:lang w:val="en-US"/>
        </w:rPr>
        <w:t>analyse</w:t>
      </w:r>
      <w:proofErr w:type="spellEnd"/>
      <w:r>
        <w:rPr>
          <w:rFonts w:ascii="Times New Roman" w:hAnsi="Times New Roman" w:cs="Times New Roman"/>
          <w:lang w:val="en-US"/>
        </w:rPr>
        <w:t xml:space="preserve"> the role of business analyst in the organization Southern Cross, a health insurance organization. S</w:t>
      </w:r>
      <w:r w:rsidRPr="00A001D8">
        <w:rPr>
          <w:rFonts w:ascii="Times New Roman" w:hAnsi="Times New Roman" w:cs="Times New Roman"/>
          <w:lang w:val="en-US"/>
        </w:rPr>
        <w:t>ection two</w:t>
      </w:r>
      <w:r w:rsidR="0019376A">
        <w:rPr>
          <w:rFonts w:ascii="Times New Roman" w:hAnsi="Times New Roman" w:cs="Times New Roman"/>
          <w:lang w:val="en-US"/>
        </w:rPr>
        <w:t xml:space="preserve"> will</w:t>
      </w:r>
      <w:r w:rsidRPr="00A001D8">
        <w:rPr>
          <w:rFonts w:ascii="Times New Roman" w:hAnsi="Times New Roman" w:cs="Times New Roman"/>
          <w:lang w:val="en-US"/>
        </w:rPr>
        <w:t xml:space="preserve"> discus</w:t>
      </w:r>
      <w:r>
        <w:rPr>
          <w:rFonts w:ascii="Times New Roman" w:hAnsi="Times New Roman" w:cs="Times New Roman"/>
          <w:lang w:val="en-US"/>
        </w:rPr>
        <w:t>s</w:t>
      </w:r>
      <w:r w:rsidR="0019376A">
        <w:rPr>
          <w:rFonts w:ascii="Times New Roman" w:hAnsi="Times New Roman" w:cs="Times New Roman"/>
          <w:lang w:val="en-US"/>
        </w:rPr>
        <w:t xml:space="preserve"> </w:t>
      </w:r>
      <w:r w:rsidRPr="00A001D8">
        <w:rPr>
          <w:rFonts w:ascii="Times New Roman" w:hAnsi="Times New Roman" w:cs="Times New Roman"/>
          <w:lang w:val="en-US"/>
        </w:rPr>
        <w:t xml:space="preserve">the historical evolution of the business analyst role. Section three </w:t>
      </w:r>
      <w:r w:rsidR="00436692">
        <w:rPr>
          <w:rFonts w:ascii="Times New Roman" w:hAnsi="Times New Roman" w:cs="Times New Roman"/>
          <w:lang w:val="en-US"/>
        </w:rPr>
        <w:t>will discuss</w:t>
      </w:r>
      <w:r w:rsidRPr="00A001D8">
        <w:rPr>
          <w:rFonts w:ascii="Times New Roman" w:hAnsi="Times New Roman" w:cs="Times New Roman"/>
          <w:lang w:val="en-US"/>
        </w:rPr>
        <w:t xml:space="preserve"> the role of business analyst for Southern Cross. Section four </w:t>
      </w:r>
      <w:r w:rsidR="00125848">
        <w:rPr>
          <w:rFonts w:ascii="Times New Roman" w:hAnsi="Times New Roman" w:cs="Times New Roman"/>
          <w:lang w:val="en-US"/>
        </w:rPr>
        <w:t>will discuss</w:t>
      </w:r>
      <w:r w:rsidRPr="00A001D8">
        <w:rPr>
          <w:rFonts w:ascii="Times New Roman" w:hAnsi="Times New Roman" w:cs="Times New Roman"/>
          <w:lang w:val="en-US"/>
        </w:rPr>
        <w:t xml:space="preserve"> the three business functions where business analysts can provide improvements/impact. Lastly, section five concludes the report. </w:t>
      </w:r>
    </w:p>
    <w:p w14:paraId="21DFFEA7" w14:textId="77777777" w:rsidR="002C6E21" w:rsidRPr="00A001D8" w:rsidRDefault="002C6E21" w:rsidP="005B035E">
      <w:pPr>
        <w:spacing w:line="360" w:lineRule="auto"/>
        <w:rPr>
          <w:rFonts w:ascii="Times New Roman" w:hAnsi="Times New Roman" w:cs="Times New Roman"/>
          <w:lang w:val="en-US"/>
        </w:rPr>
      </w:pPr>
    </w:p>
    <w:p w14:paraId="7E860D5C" w14:textId="0E64EDCA" w:rsidR="00F44C0F" w:rsidRPr="00CA2FEE" w:rsidRDefault="00C47201" w:rsidP="005B035E">
      <w:pPr>
        <w:pStyle w:val="Heading1"/>
        <w:spacing w:line="360" w:lineRule="auto"/>
        <w:rPr>
          <w:rFonts w:ascii="Times New Roman" w:hAnsi="Times New Roman" w:cs="Times New Roman"/>
          <w:b/>
          <w:bCs/>
          <w:sz w:val="24"/>
          <w:szCs w:val="24"/>
          <w:lang w:val="en-US"/>
        </w:rPr>
      </w:pPr>
      <w:bookmarkStart w:id="1" w:name="_Toc197965226"/>
      <w:r w:rsidRPr="00CA2FEE">
        <w:rPr>
          <w:rFonts w:ascii="Times New Roman" w:hAnsi="Times New Roman" w:cs="Times New Roman"/>
          <w:b/>
          <w:bCs/>
          <w:sz w:val="24"/>
          <w:szCs w:val="24"/>
          <w:lang w:val="en-US"/>
        </w:rPr>
        <w:t xml:space="preserve">2. </w:t>
      </w:r>
      <w:r w:rsidR="00B44752" w:rsidRPr="00CA2FEE">
        <w:rPr>
          <w:rFonts w:ascii="Times New Roman" w:hAnsi="Times New Roman" w:cs="Times New Roman"/>
          <w:b/>
          <w:bCs/>
          <w:sz w:val="24"/>
          <w:szCs w:val="24"/>
          <w:lang w:val="en-US"/>
        </w:rPr>
        <w:t>Evolution of Business Analysts</w:t>
      </w:r>
      <w:bookmarkEnd w:id="1"/>
      <w:r w:rsidR="00B44752" w:rsidRPr="00CA2FEE">
        <w:rPr>
          <w:rFonts w:ascii="Times New Roman" w:hAnsi="Times New Roman" w:cs="Times New Roman"/>
          <w:b/>
          <w:bCs/>
          <w:sz w:val="24"/>
          <w:szCs w:val="24"/>
          <w:lang w:val="en-US"/>
        </w:rPr>
        <w:t xml:space="preserve"> </w:t>
      </w:r>
    </w:p>
    <w:p w14:paraId="63A8D303" w14:textId="6F0F34DC" w:rsidR="00DC6841" w:rsidRDefault="00960536" w:rsidP="005B035E">
      <w:pPr>
        <w:spacing w:line="360" w:lineRule="auto"/>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s</w:t>
      </w:r>
      <w:r w:rsidR="003D132F">
        <w:rPr>
          <w:rFonts w:ascii="Times New Roman" w:hAnsi="Times New Roman" w:cs="Times New Roman"/>
          <w:lang w:val="en-US"/>
        </w:rPr>
        <w:t xml:space="preserve"> (BA)</w:t>
      </w:r>
      <w:r w:rsidR="00DC6841">
        <w:rPr>
          <w:rFonts w:ascii="Times New Roman" w:hAnsi="Times New Roman" w:cs="Times New Roman"/>
          <w:lang w:val="en-US"/>
        </w:rPr>
        <w:t xml:space="preserve">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00DC6841" w:rsidRP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009045AE" w:rsidRPr="009045AE">
        <w:rPr>
          <w:rFonts w:ascii="Times New Roman" w:hAnsi="Times New Roman" w:cs="Times New Roman"/>
          <w:lang w:val="en-US"/>
        </w:rPr>
        <w:t>Through their 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14:paraId="2F45C746" w14:textId="1BDE7E9D" w:rsidR="00960536" w:rsidRDefault="007A3725" w:rsidP="005B035E">
      <w:pPr>
        <w:spacing w:line="360" w:lineRule="auto"/>
        <w:ind w:firstLine="720"/>
        <w:rPr>
          <w:rFonts w:ascii="Times New Roman" w:hAnsi="Times New Roman" w:cs="Times New Roman"/>
          <w:lang w:val="en-US"/>
        </w:rPr>
      </w:pPr>
      <w:r>
        <w:rPr>
          <w:rFonts w:ascii="Times New Roman" w:hAnsi="Times New Roman" w:cs="Times New Roman"/>
          <w:lang w:val="en-US"/>
        </w:rPr>
        <w:t>BA’s</w:t>
      </w:r>
      <w:r w:rsidR="00960536" w:rsidRPr="00A001D8">
        <w:rPr>
          <w:rFonts w:ascii="Times New Roman" w:hAnsi="Times New Roman" w:cs="Times New Roman"/>
          <w:lang w:val="en-US"/>
        </w:rPr>
        <w:t xml:space="preserve">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w:t>
      </w:r>
      <w:r w:rsidR="00090830">
        <w:rPr>
          <w:rFonts w:ascii="Times New Roman" w:hAnsi="Times New Roman" w:cs="Times New Roman"/>
          <w:lang w:val="en-US"/>
        </w:rPr>
        <w:t>BA</w:t>
      </w:r>
      <w:r w:rsidR="00720E1B">
        <w:rPr>
          <w:rFonts w:ascii="Times New Roman" w:hAnsi="Times New Roman" w:cs="Times New Roman"/>
          <w:lang w:val="en-US"/>
        </w:rPr>
        <w:t>s acted as interpreters between two groups and convey information between them.</w:t>
      </w:r>
    </w:p>
    <w:p w14:paraId="6C31E9A2" w14:textId="27272838" w:rsidR="009C4A9C" w:rsidRDefault="00C50FC4"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 xml:space="preserve">etc... Many roles have been introduced and while these methodologies do not explicitly define a </w:t>
      </w:r>
      <w:r w:rsidR="0018376A">
        <w:rPr>
          <w:rFonts w:ascii="Times New Roman" w:hAnsi="Times New Roman" w:cs="Times New Roman"/>
          <w:lang w:val="en-US"/>
        </w:rPr>
        <w:t>BA</w:t>
      </w:r>
      <w:r w:rsidR="005B7873">
        <w:rPr>
          <w:rFonts w:ascii="Times New Roman" w:hAnsi="Times New Roman" w:cs="Times New Roman"/>
          <w:lang w:val="en-US"/>
        </w:rPr>
        <w:t xml:space="preserve">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3C2BB8">
        <w:rPr>
          <w:rFonts w:ascii="Times New Roman" w:hAnsi="Times New Roman" w:cs="Times New Roman"/>
          <w:lang w:val="en-US"/>
        </w:rPr>
        <w:instrText xml:space="preserve"> ADDIN ZOTERO_ITEM CSL_CITATION {"citationID":"javr52lo","properties":{"formattedCitation":"(Krajewska-Beentjes et al., 2023a)","plainCitation":"(Krajewska-Beentjes et al., 2023a)","noteIndex":0},"citationItems":[{"id":341,"uris":["http://zotero.org/users/local/Qseh2Ukg/items/XHEYSTUJ"],"itemData":{"id":341,"type":"chapter","ISBN":"978-83-68039-03-0","page":"127-137","title":"Exploratory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3C2BB8">
        <w:rPr>
          <w:rFonts w:ascii="Times New Roman" w:hAnsi="Times New Roman" w:cs="Times New Roman"/>
          <w:noProof/>
          <w:lang w:val="en-US"/>
        </w:rPr>
        <w:t>(Krajewska-Beentjes et al., 2023a)</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14:paraId="2D0E70F4" w14:textId="42181620" w:rsidR="00C50FC4" w:rsidRDefault="00C45C07"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focus has instead shifted from generating </w:t>
      </w:r>
      <w:r w:rsidR="009C4A9C">
        <w:rPr>
          <w:rFonts w:ascii="Times New Roman" w:hAnsi="Times New Roman" w:cs="Times New Roman"/>
          <w:lang w:val="en-US"/>
        </w:rPr>
        <w:t xml:space="preserve">requirements outputs to achieving outcomes that deliver business impact. BAs often plays the leading role in </w:t>
      </w:r>
      <w:r w:rsidR="009C4A9C" w:rsidRPr="009C4A9C">
        <w:rPr>
          <w:rFonts w:ascii="Times New Roman" w:hAnsi="Times New Roman" w:cs="Times New Roman"/>
          <w:lang w:val="en-US"/>
        </w:rPr>
        <w:t>identifying business needs and recommending solutions</w:t>
      </w:r>
      <w:r w:rsidR="009C4A9C">
        <w:rPr>
          <w:rFonts w:ascii="Times New Roman" w:hAnsi="Times New Roman" w:cs="Times New Roman"/>
          <w:lang w:val="en-US"/>
        </w:rPr>
        <w:t xml:space="preserve"> </w:t>
      </w:r>
      <w:r w:rsidR="004A6E47">
        <w:rPr>
          <w:rFonts w:ascii="Times New Roman" w:hAnsi="Times New Roman" w:cs="Times New Roman"/>
          <w:lang w:val="en-US"/>
        </w:rPr>
        <w:fldChar w:fldCharType="begin"/>
      </w:r>
      <w:r w:rsidR="004A6E47">
        <w:rPr>
          <w:rFonts w:ascii="Times New Roman" w:hAnsi="Times New Roman" w:cs="Times New Roman"/>
          <w:lang w:val="en-US"/>
        </w:rPr>
        <w:instrText xml:space="preserve"> ADDIN ZOTERO_ITEM CSL_CITATION {"citationID":"timPCr3o","properties":{"formattedCitation":"(Krajewska-Beentjes et al., 2023a)","plainCitation":"(Krajewska-Beentjes et al., 2023a)","noteIndex":0},"citationItems":[{"id":341,"uris":["http://zotero.org/users/local/Qseh2Ukg/items/XHEYSTUJ"],"itemData":{"id":341,"type":"chapter","ISBN":"978-83-68039-03-0","page":"127-137","title":"Exploratory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4A6E47">
        <w:rPr>
          <w:rFonts w:ascii="Times New Roman" w:hAnsi="Times New Roman" w:cs="Times New Roman"/>
          <w:lang w:val="en-US"/>
        </w:rPr>
        <w:fldChar w:fldCharType="separate"/>
      </w:r>
      <w:r w:rsidR="004A6E47">
        <w:rPr>
          <w:rFonts w:ascii="Times New Roman" w:hAnsi="Times New Roman" w:cs="Times New Roman"/>
          <w:noProof/>
          <w:lang w:val="en-US"/>
        </w:rPr>
        <w:t>(Krajewska-Beentjes et al., 2023a)</w:t>
      </w:r>
      <w:r w:rsidR="004A6E47">
        <w:rPr>
          <w:rFonts w:ascii="Times New Roman" w:hAnsi="Times New Roman" w:cs="Times New Roman"/>
          <w:lang w:val="en-US"/>
        </w:rPr>
        <w:fldChar w:fldCharType="end"/>
      </w:r>
      <w:r w:rsidR="009C4A9C">
        <w:rPr>
          <w:rFonts w:ascii="Times New Roman" w:hAnsi="Times New Roman" w:cs="Times New Roman"/>
          <w:lang w:val="en-US"/>
        </w:rPr>
        <w:fldChar w:fldCharType="begin"/>
      </w:r>
      <w:r w:rsidR="00352B5B">
        <w:rPr>
          <w:rFonts w:ascii="Times New Roman" w:hAnsi="Times New Roman" w:cs="Times New Roman"/>
          <w:lang w:val="en-US"/>
        </w:rPr>
        <w:instrText xml:space="preserve"> ADDIN ZOTERO_ITEM CSL_CITATION {"citationID":"0DbJVAYm","properties":{"formattedCitation":"(Krajewska-Beentjes et al., 2023a)","plainCitation":"(Krajewska-Beentjes et al., 2023a)","dontUpdate":true,"noteIndex":0},"citationItems":[{"id":341,"uris":["http://zotero.org/users/local/Qseh2Ukg/items/XHEYSTUJ"],"itemData":{"id":341,"type":"chapter","ISBN":"978-83-68039-03-0","page":"127-137","title":"Exploratory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9C4A9C">
        <w:rPr>
          <w:rFonts w:ascii="Times New Roman" w:hAnsi="Times New Roman" w:cs="Times New Roman"/>
          <w:lang w:val="en-US"/>
        </w:rPr>
        <w:fldChar w:fldCharType="separate"/>
      </w:r>
      <w:r w:rsidR="009C4A9C">
        <w:rPr>
          <w:rFonts w:ascii="Times New Roman" w:hAnsi="Times New Roman" w:cs="Times New Roman"/>
          <w:lang w:val="en-US"/>
        </w:rPr>
        <w:fldChar w:fldCharType="end"/>
      </w:r>
      <w:r w:rsidR="009C4A9C">
        <w:rPr>
          <w:rFonts w:ascii="Times New Roman" w:hAnsi="Times New Roman" w:cs="Times New Roman"/>
          <w:lang w:val="en-US"/>
        </w:rPr>
        <w:t>.</w:t>
      </w:r>
      <w:r w:rsidR="00F51071">
        <w:rPr>
          <w:rFonts w:ascii="Times New Roman" w:hAnsi="Times New Roman" w:cs="Times New Roman"/>
          <w:lang w:val="en-US"/>
        </w:rPr>
        <w:t xml:space="preserve"> </w:t>
      </w:r>
    </w:p>
    <w:p w14:paraId="0FFCC75B" w14:textId="7FFB237B" w:rsidR="00485178" w:rsidRDefault="00F51071"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w:t>
      </w:r>
      <w:r w:rsidR="00090830">
        <w:rPr>
          <w:rFonts w:ascii="Times New Roman" w:hAnsi="Times New Roman" w:cs="Times New Roman"/>
          <w:lang w:val="en-US"/>
        </w:rPr>
        <w:t>BA</w:t>
      </w:r>
      <w:r>
        <w:rPr>
          <w:rFonts w:ascii="Times New Roman" w:hAnsi="Times New Roman" w:cs="Times New Roman"/>
          <w:lang w:val="en-US"/>
        </w:rPr>
        <w:t xml:space="preserve">s. These include </w:t>
      </w:r>
      <w:r w:rsidRPr="00F51071">
        <w:rPr>
          <w:rFonts w:ascii="Times New Roman" w:hAnsi="Times New Roman" w:cs="Times New Roman"/>
          <w:lang w:val="en-US"/>
        </w:rPr>
        <w:t>being strong verbal and written communicators, tactful diplomats, problem solvers, 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00ED0EAB" w:rsidRPr="00ED0EAB">
        <w:rPr>
          <w:rFonts w:ascii="Times New Roman" w:hAnsi="Times New Roman" w:cs="Times New Roman"/>
          <w:lang w:val="en-US"/>
        </w:rPr>
        <w:t xml:space="preserve">Soft skills form the foundation for competent performance. </w:t>
      </w:r>
      <w:r w:rsidR="00ED0EAB" w:rsidRPr="00ED0EAB">
        <w:rPr>
          <w:rFonts w:ascii="Times New Roman" w:hAnsi="Times New Roman" w:cs="Times New Roman"/>
          <w:lang w:val="en-US"/>
        </w:rPr>
        <w:lastRenderedPageBreak/>
        <w:t xml:space="preserve">BAs are </w:t>
      </w:r>
      <w:r w:rsidR="00091598">
        <w:rPr>
          <w:rFonts w:ascii="Times New Roman" w:hAnsi="Times New Roman" w:cs="Times New Roman"/>
          <w:lang w:val="en-US"/>
        </w:rPr>
        <w:t>built for</w:t>
      </w:r>
      <w:r w:rsidR="00ED0EAB" w:rsidRPr="00ED0EAB">
        <w:rPr>
          <w:rFonts w:ascii="Times New Roman" w:hAnsi="Times New Roman" w:cs="Times New Roman"/>
          <w:lang w:val="en-US"/>
        </w:rPr>
        <w:t xml:space="preserve">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w:t>
      </w:r>
      <w:r w:rsidR="00ED0EAB" w:rsidRP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14:paraId="3D0716B0" w14:textId="29193E20" w:rsidR="00BE19A0" w:rsidRPr="00CA2FEE" w:rsidRDefault="00C47201" w:rsidP="005B035E">
      <w:pPr>
        <w:pStyle w:val="Heading1"/>
        <w:spacing w:line="360" w:lineRule="auto"/>
        <w:rPr>
          <w:rFonts w:ascii="Times New Roman" w:hAnsi="Times New Roman" w:cs="Times New Roman"/>
          <w:b/>
          <w:bCs/>
          <w:sz w:val="24"/>
          <w:szCs w:val="24"/>
          <w:lang w:val="en-US"/>
        </w:rPr>
      </w:pPr>
      <w:bookmarkStart w:id="2" w:name="_Toc197965227"/>
      <w:r w:rsidRPr="00CA2FEE">
        <w:rPr>
          <w:rFonts w:ascii="Times New Roman" w:hAnsi="Times New Roman" w:cs="Times New Roman"/>
          <w:b/>
          <w:bCs/>
          <w:sz w:val="24"/>
          <w:szCs w:val="24"/>
          <w:lang w:val="en-US"/>
        </w:rPr>
        <w:t xml:space="preserve">3. </w:t>
      </w:r>
      <w:r w:rsidR="001856A2" w:rsidRPr="00CA2FEE">
        <w:rPr>
          <w:rFonts w:ascii="Times New Roman" w:hAnsi="Times New Roman" w:cs="Times New Roman"/>
          <w:b/>
          <w:bCs/>
          <w:sz w:val="24"/>
          <w:szCs w:val="24"/>
          <w:lang w:val="en-US"/>
        </w:rPr>
        <w:t xml:space="preserve">Role of </w:t>
      </w:r>
      <w:r w:rsidR="00BE19A0" w:rsidRPr="00CA2FEE">
        <w:rPr>
          <w:rFonts w:ascii="Times New Roman" w:hAnsi="Times New Roman" w:cs="Times New Roman"/>
          <w:b/>
          <w:bCs/>
          <w:sz w:val="24"/>
          <w:szCs w:val="24"/>
          <w:lang w:val="en-US"/>
        </w:rPr>
        <w:t xml:space="preserve">Business </w:t>
      </w:r>
      <w:r w:rsidR="001856A2" w:rsidRPr="00CA2FEE">
        <w:rPr>
          <w:rFonts w:ascii="Times New Roman" w:hAnsi="Times New Roman" w:cs="Times New Roman"/>
          <w:b/>
          <w:bCs/>
          <w:sz w:val="24"/>
          <w:szCs w:val="24"/>
          <w:lang w:val="en-US"/>
        </w:rPr>
        <w:t>Analyst</w:t>
      </w:r>
      <w:r w:rsidR="00090830">
        <w:rPr>
          <w:rFonts w:ascii="Times New Roman" w:hAnsi="Times New Roman" w:cs="Times New Roman"/>
          <w:b/>
          <w:bCs/>
          <w:sz w:val="24"/>
          <w:szCs w:val="24"/>
          <w:lang w:val="en-US"/>
        </w:rPr>
        <w:t xml:space="preserve"> (BA)</w:t>
      </w:r>
      <w:r w:rsidR="001856A2" w:rsidRPr="00CA2FEE">
        <w:rPr>
          <w:rFonts w:ascii="Times New Roman" w:hAnsi="Times New Roman" w:cs="Times New Roman"/>
          <w:b/>
          <w:bCs/>
          <w:sz w:val="24"/>
          <w:szCs w:val="24"/>
          <w:lang w:val="en-US"/>
        </w:rPr>
        <w:t xml:space="preserve"> in Southern Cross</w:t>
      </w:r>
      <w:bookmarkEnd w:id="2"/>
    </w:p>
    <w:p w14:paraId="646A79EE" w14:textId="6A3706E8" w:rsidR="00234AD0" w:rsidRDefault="00575D99" w:rsidP="005B035E">
      <w:pPr>
        <w:spacing w:line="360" w:lineRule="auto"/>
        <w:rPr>
          <w:rFonts w:ascii="Times New Roman" w:hAnsi="Times New Roman" w:cs="Times New Roman"/>
          <w:lang w:val="en-US"/>
        </w:rPr>
      </w:pPr>
      <w:r>
        <w:rPr>
          <w:rFonts w:ascii="Times New Roman" w:hAnsi="Times New Roman" w:cs="Times New Roman"/>
          <w:lang w:val="en-US"/>
        </w:rPr>
        <w:tab/>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005B1B12" w:rsidRP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14:paraId="427BB380" w14:textId="09189FF1" w:rsidR="001A5A3E" w:rsidRDefault="00A54DE7" w:rsidP="00285E2C">
      <w:pPr>
        <w:spacing w:line="360" w:lineRule="auto"/>
        <w:ind w:firstLine="720"/>
        <w:rPr>
          <w:rFonts w:ascii="Times New Roman" w:hAnsi="Times New Roman" w:cs="Times New Roman"/>
          <w:lang w:val="en-US"/>
        </w:rPr>
      </w:pPr>
      <w:r>
        <w:rPr>
          <w:rFonts w:ascii="Times New Roman" w:hAnsi="Times New Roman" w:cs="Times New Roman"/>
          <w:lang w:val="en-US"/>
        </w:rPr>
        <w:t xml:space="preserve">A </w:t>
      </w:r>
      <w:r w:rsidR="00BC472E">
        <w:rPr>
          <w:rFonts w:ascii="Times New Roman" w:hAnsi="Times New Roman" w:cs="Times New Roman"/>
          <w:lang w:val="en-US"/>
        </w:rPr>
        <w:t>BA</w:t>
      </w:r>
      <w:r>
        <w:rPr>
          <w:rFonts w:ascii="Times New Roman" w:hAnsi="Times New Roman" w:cs="Times New Roman"/>
          <w:lang w:val="en-US"/>
        </w:rPr>
        <w:t xml:space="preserve"> can positively impact Southern Cross in different aspects such as operations, IT, marketing, sales, </w:t>
      </w:r>
      <w:r w:rsidR="002350F9">
        <w:rPr>
          <w:rFonts w:ascii="Times New Roman" w:hAnsi="Times New Roman" w:cs="Times New Roman"/>
          <w:lang w:val="en-US"/>
        </w:rPr>
        <w:t xml:space="preserve">finance, marketing, HR, </w:t>
      </w:r>
      <w:proofErr w:type="spellStart"/>
      <w:r w:rsidR="002350F9">
        <w:rPr>
          <w:rFonts w:ascii="Times New Roman" w:hAnsi="Times New Roman" w:cs="Times New Roman"/>
          <w:lang w:val="en-US"/>
        </w:rPr>
        <w:t>e</w:t>
      </w:r>
      <w:r w:rsidR="00B402F2">
        <w:rPr>
          <w:rFonts w:ascii="Times New Roman" w:hAnsi="Times New Roman" w:cs="Times New Roman"/>
          <w:lang w:val="en-US"/>
        </w:rPr>
        <w:t>tc</w:t>
      </w:r>
      <w:proofErr w:type="spellEnd"/>
      <w:r w:rsidR="00B402F2">
        <w:rPr>
          <w:rFonts w:ascii="Times New Roman" w:hAnsi="Times New Roman" w:cs="Times New Roman"/>
          <w:lang w:val="en-US"/>
        </w:rPr>
        <w:t>…</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w:t>
      </w:r>
      <w:r w:rsidR="00BC472E">
        <w:rPr>
          <w:rFonts w:ascii="Times New Roman" w:hAnsi="Times New Roman" w:cs="Times New Roman"/>
          <w:lang w:val="en-US"/>
        </w:rPr>
        <w:t>BA</w:t>
      </w:r>
      <w:r w:rsidR="00BF0E3D">
        <w:rPr>
          <w:rFonts w:ascii="Times New Roman" w:hAnsi="Times New Roman" w:cs="Times New Roman"/>
          <w:lang w:val="en-US"/>
        </w:rPr>
        <w:t xml:space="preserve">s into these branches of Southern Cross, </w:t>
      </w:r>
      <w:r w:rsidR="00BC472E">
        <w:rPr>
          <w:rFonts w:ascii="Times New Roman" w:hAnsi="Times New Roman" w:cs="Times New Roman"/>
          <w:lang w:val="en-US"/>
        </w:rPr>
        <w:t>BA</w:t>
      </w:r>
      <w:r w:rsidR="0029514E">
        <w:rPr>
          <w:rFonts w:ascii="Times New Roman" w:hAnsi="Times New Roman" w:cs="Times New Roman"/>
          <w:lang w:val="en-US"/>
        </w:rPr>
        <w:t xml:space="preserve">s can identify inefficiencies and bottlenecks, recommend strategic solutions to enhance operational efficiency, streamline processes, and help optimize their operations. </w:t>
      </w:r>
      <w:r w:rsidR="00BC472E">
        <w:rPr>
          <w:rFonts w:ascii="Times New Roman" w:hAnsi="Times New Roman" w:cs="Times New Roman"/>
          <w:lang w:val="en-US"/>
        </w:rPr>
        <w:t>BA</w:t>
      </w:r>
      <w:r w:rsidR="0029514E">
        <w:rPr>
          <w:rFonts w:ascii="Times New Roman" w:hAnsi="Times New Roman" w:cs="Times New Roman"/>
          <w:lang w:val="en-US"/>
        </w:rPr>
        <w:t xml:space="preserve">s </w:t>
      </w:r>
      <w:r w:rsidR="0029514E" w:rsidRP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w:t>
      </w:r>
      <w:r w:rsidR="00BC472E">
        <w:rPr>
          <w:rFonts w:ascii="Times New Roman" w:hAnsi="Times New Roman" w:cs="Times New Roman"/>
          <w:lang w:val="en-US"/>
        </w:rPr>
        <w:t>BA</w:t>
      </w:r>
      <w:r w:rsidR="006F45AA">
        <w:rPr>
          <w:rFonts w:ascii="Times New Roman" w:hAnsi="Times New Roman" w:cs="Times New Roman"/>
          <w:lang w:val="en-US"/>
        </w:rPr>
        <w: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{"citationID":"jzxk7KH5","properties":{"formattedCitation":"(Nadakuditi et al., 2021)","plainCitation":"(Nadakuditi et al., 2021)","dontUpdate":true,"noteIndex":0},"citationItems":[{"id":340,"uris":["http://zotero.org/users/local/Qseh2Ukg/items/K7EEV82M"],"itemData":{"id":340,"type":"article-journal","page":"71-75","title":"Data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14:paraId="181F7A70" w14:textId="703197CD" w:rsidR="001A4C22" w:rsidRPr="00EB2F8C" w:rsidRDefault="00C47201" w:rsidP="005B035E">
      <w:pPr>
        <w:pStyle w:val="Heading1"/>
        <w:spacing w:line="360" w:lineRule="auto"/>
        <w:rPr>
          <w:rFonts w:ascii="Times New Roman" w:hAnsi="Times New Roman" w:cs="Times New Roman"/>
          <w:b/>
          <w:bCs/>
          <w:sz w:val="24"/>
          <w:szCs w:val="24"/>
          <w:lang w:val="en-US"/>
        </w:rPr>
      </w:pPr>
      <w:bookmarkStart w:id="3" w:name="_Toc197965228"/>
      <w:r w:rsidRPr="00EB2F8C">
        <w:rPr>
          <w:rFonts w:ascii="Times New Roman" w:hAnsi="Times New Roman" w:cs="Times New Roman"/>
          <w:b/>
          <w:bCs/>
          <w:sz w:val="24"/>
          <w:szCs w:val="24"/>
          <w:lang w:val="en-US"/>
        </w:rPr>
        <w:t xml:space="preserve">4. </w:t>
      </w:r>
      <w:r w:rsidR="001A4C22" w:rsidRPr="00EB2F8C">
        <w:rPr>
          <w:rFonts w:ascii="Times New Roman" w:hAnsi="Times New Roman" w:cs="Times New Roman"/>
          <w:b/>
          <w:bCs/>
          <w:sz w:val="24"/>
          <w:szCs w:val="24"/>
          <w:lang w:val="en-US"/>
        </w:rPr>
        <w:t>Improvement of Business Function</w:t>
      </w:r>
      <w:bookmarkEnd w:id="3"/>
    </w:p>
    <w:p w14:paraId="5AEB3DB9" w14:textId="292F8A9B" w:rsidR="00BE19A0" w:rsidRPr="00285E2C" w:rsidRDefault="00C47201" w:rsidP="00285E2C">
      <w:pPr>
        <w:pStyle w:val="Heading2"/>
        <w:spacing w:line="360" w:lineRule="auto"/>
        <w:rPr>
          <w:rFonts w:ascii="Times New Roman" w:hAnsi="Times New Roman" w:cs="Times New Roman"/>
          <w:sz w:val="24"/>
          <w:szCs w:val="24"/>
          <w:lang w:val="en-US"/>
        </w:rPr>
      </w:pPr>
      <w:bookmarkStart w:id="4" w:name="_Toc197965229"/>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Information Technology</w:t>
      </w:r>
      <w:bookmarkEnd w:id="4"/>
      <w:r w:rsidR="00D525E5">
        <w:rPr>
          <w:rFonts w:ascii="Times New Roman" w:hAnsi="Times New Roman" w:cs="Times New Roman"/>
          <w:sz w:val="24"/>
          <w:szCs w:val="24"/>
          <w:lang w:val="en-US"/>
        </w:rPr>
        <w:t xml:space="preserve"> (IT)</w:t>
      </w:r>
    </w:p>
    <w:p w14:paraId="296566C0" w14:textId="33E03F9D" w:rsidR="00D525E5" w:rsidRDefault="006D22E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IT </w:t>
      </w:r>
      <w:r w:rsidR="00B2707F">
        <w:rPr>
          <w:rFonts w:ascii="Times New Roman" w:hAnsi="Times New Roman" w:cs="Times New Roman"/>
          <w:lang w:val="en-US"/>
        </w:rPr>
        <w:t>department</w:t>
      </w:r>
      <w:r>
        <w:rPr>
          <w:rFonts w:ascii="Times New Roman" w:hAnsi="Times New Roman" w:cs="Times New Roman"/>
          <w:lang w:val="en-US"/>
        </w:rPr>
        <w:t>, business analysts</w:t>
      </w:r>
      <w:r w:rsidR="00BC472E">
        <w:rPr>
          <w:rFonts w:ascii="Times New Roman" w:hAnsi="Times New Roman" w:cs="Times New Roman"/>
          <w:lang w:val="en-US"/>
        </w:rPr>
        <w:t xml:space="preserve"> (BA)</w:t>
      </w:r>
      <w:r>
        <w:rPr>
          <w:rFonts w:ascii="Times New Roman" w:hAnsi="Times New Roman" w:cs="Times New Roman"/>
          <w:lang w:val="en-US"/>
        </w:rPr>
        <w:t xml:space="preserve"> serve as the link between development teams and other</w:t>
      </w:r>
      <w:r w:rsidR="004870CD">
        <w:rPr>
          <w:rFonts w:ascii="Times New Roman" w:hAnsi="Times New Roman" w:cs="Times New Roman"/>
          <w:lang w:val="en-US"/>
        </w:rPr>
        <w:t xml:space="preserve"> Southern Cross services such as healthcare, hospitals, and insurance (health, pet, travel, &amp; life)</w:t>
      </w:r>
      <w:r w:rsidR="007D3E95">
        <w:rPr>
          <w:rFonts w:ascii="Times New Roman" w:hAnsi="Times New Roman" w:cs="Times New Roman"/>
          <w:lang w:val="en-US"/>
        </w:rPr>
        <w:t xml:space="preserve"> </w:t>
      </w:r>
      <w:r w:rsidR="007D3E95">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7D3E95">
        <w:rPr>
          <w:rFonts w:ascii="Times New Roman" w:hAnsi="Times New Roman" w:cs="Times New Roman"/>
          <w:lang w:val="en-US"/>
        </w:rPr>
        <w:fldChar w:fldCharType="separate"/>
      </w:r>
      <w:r w:rsidR="007D3E95">
        <w:rPr>
          <w:rFonts w:ascii="Times New Roman" w:hAnsi="Times New Roman" w:cs="Times New Roman"/>
          <w:noProof/>
          <w:lang w:val="en-US"/>
        </w:rPr>
        <w:t>(Southern Cross Healthcare)</w:t>
      </w:r>
      <w:r w:rsidR="007D3E95">
        <w:rPr>
          <w:rFonts w:ascii="Times New Roman" w:hAnsi="Times New Roman" w:cs="Times New Roman"/>
          <w:lang w:val="en-US"/>
        </w:rPr>
        <w:fldChar w:fldCharType="end"/>
      </w:r>
      <w:r w:rsidR="00D40B5C">
        <w:rPr>
          <w:rFonts w:ascii="Times New Roman" w:hAnsi="Times New Roman" w:cs="Times New Roman"/>
          <w:lang w:val="en-US"/>
        </w:rPr>
        <w:t>.</w:t>
      </w:r>
      <w:r w:rsidR="005E73DF">
        <w:rPr>
          <w:rFonts w:ascii="Times New Roman" w:hAnsi="Times New Roman" w:cs="Times New Roman"/>
          <w:lang w:val="en-US"/>
        </w:rPr>
        <w:t xml:space="preserve"> </w:t>
      </w:r>
      <w:r w:rsidR="00F3554D">
        <w:rPr>
          <w:rFonts w:ascii="Times New Roman" w:hAnsi="Times New Roman" w:cs="Times New Roman"/>
          <w:lang w:val="en-US"/>
        </w:rPr>
        <w:t>At Southern Cross NZ, where innovation is about striving to make healthcare more efficient, accurate, and ultimately improving outcomes for patient</w:t>
      </w:r>
      <w:r w:rsidR="000B5B73">
        <w:rPr>
          <w:rFonts w:ascii="Times New Roman" w:hAnsi="Times New Roman" w:cs="Times New Roman"/>
          <w:lang w:val="en-US"/>
        </w:rPr>
        <w:t xml:space="preserve"> </w:t>
      </w:r>
      <w:r w:rsidR="000B5B73">
        <w:rPr>
          <w:rFonts w:ascii="Times New Roman" w:hAnsi="Times New Roman" w:cs="Times New Roman"/>
          <w:lang w:val="en-US"/>
        </w:rPr>
        <w:fldChar w:fldCharType="begin"/>
      </w:r>
      <w:r w:rsidR="000B5B73">
        <w:rPr>
          <w:rFonts w:ascii="Times New Roman" w:hAnsi="Times New Roman" w:cs="Times New Roman"/>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0B5B73">
        <w:rPr>
          <w:rFonts w:ascii="Times New Roman" w:hAnsi="Times New Roman" w:cs="Times New Roman"/>
          <w:lang w:val="en-US"/>
        </w:rPr>
        <w:fldChar w:fldCharType="separate"/>
      </w:r>
      <w:r w:rsidR="000B5B73">
        <w:rPr>
          <w:rFonts w:ascii="Times New Roman" w:hAnsi="Times New Roman" w:cs="Times New Roman"/>
          <w:noProof/>
          <w:lang w:val="en-US"/>
        </w:rPr>
        <w:t>(Mentjox, 2024)</w:t>
      </w:r>
      <w:r w:rsidR="000B5B73">
        <w:rPr>
          <w:rFonts w:ascii="Times New Roman" w:hAnsi="Times New Roman" w:cs="Times New Roman"/>
          <w:lang w:val="en-US"/>
        </w:rPr>
        <w:fldChar w:fldCharType="end"/>
      </w:r>
      <w:r w:rsidR="000C41DD">
        <w:rPr>
          <w:rFonts w:ascii="Times New Roman" w:hAnsi="Times New Roman" w:cs="Times New Roman"/>
          <w:lang w:val="en-US"/>
        </w:rPr>
        <w:t xml:space="preserve">, </w:t>
      </w:r>
      <w:r w:rsidR="00BC472E">
        <w:rPr>
          <w:rFonts w:ascii="Times New Roman" w:hAnsi="Times New Roman" w:cs="Times New Roman"/>
          <w:lang w:val="en-US"/>
        </w:rPr>
        <w:t>BA</w:t>
      </w:r>
      <w:r w:rsidR="000C41DD">
        <w:rPr>
          <w:rFonts w:ascii="Times New Roman" w:hAnsi="Times New Roman" w:cs="Times New Roman"/>
          <w:lang w:val="en-US"/>
        </w:rPr>
        <w:t xml:space="preserve">s can support </w:t>
      </w:r>
      <w:r w:rsidR="000B5B73">
        <w:rPr>
          <w:rFonts w:ascii="Times New Roman" w:hAnsi="Times New Roman" w:cs="Times New Roman"/>
          <w:lang w:val="en-US"/>
        </w:rPr>
        <w:t>technology alignment with business goals and</w:t>
      </w:r>
      <w:r w:rsidR="009A166E">
        <w:rPr>
          <w:rFonts w:ascii="Times New Roman" w:hAnsi="Times New Roman" w:cs="Times New Roman"/>
          <w:lang w:val="en-US"/>
        </w:rPr>
        <w:t xml:space="preserve"> improve system usability and data governance</w:t>
      </w:r>
      <w:r w:rsidR="002F2A41">
        <w:rPr>
          <w:rFonts w:ascii="Times New Roman" w:hAnsi="Times New Roman" w:cs="Times New Roman"/>
          <w:lang w:val="en-US"/>
        </w:rPr>
        <w:t xml:space="preserve"> to ensure best quality of patient care</w:t>
      </w:r>
      <w:r w:rsidR="009A166E">
        <w:rPr>
          <w:rFonts w:ascii="Times New Roman" w:hAnsi="Times New Roman" w:cs="Times New Roman"/>
          <w:lang w:val="en-US"/>
        </w:rPr>
        <w:t>.</w:t>
      </w:r>
    </w:p>
    <w:p w14:paraId="0E94FDC8" w14:textId="63191C3E" w:rsidR="00837C34" w:rsidRDefault="00A008FE"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w:t>
      </w:r>
      <w:r w:rsidR="00BC472E">
        <w:rPr>
          <w:rFonts w:ascii="Times New Roman" w:hAnsi="Times New Roman" w:cs="Times New Roman"/>
          <w:lang w:val="en-US"/>
        </w:rPr>
        <w:t>BA</w:t>
      </w:r>
      <w:r>
        <w:rPr>
          <w:rFonts w:ascii="Times New Roman" w:hAnsi="Times New Roman" w:cs="Times New Roman"/>
          <w:lang w:val="en-US"/>
        </w:rPr>
        <w:t xml:space="preserve"> in the IT department is needs </w:t>
      </w:r>
      <w:r w:rsidR="00FE75EA">
        <w:rPr>
          <w:rFonts w:ascii="Times New Roman" w:hAnsi="Times New Roman" w:cs="Times New Roman"/>
          <w:lang w:val="en-US"/>
        </w:rPr>
        <w:t>identification;</w:t>
      </w:r>
      <w:r>
        <w:rPr>
          <w:rFonts w:ascii="Times New Roman" w:hAnsi="Times New Roman" w:cs="Times New Roman"/>
          <w:lang w:val="en-US"/>
        </w:rPr>
        <w:t xml:space="preserve"> by defining the problem in the business and the desired future state</w:t>
      </w:r>
      <w:r w:rsidR="0037478B">
        <w:rPr>
          <w:rFonts w:ascii="Times New Roman" w:hAnsi="Times New Roman" w:cs="Times New Roman"/>
          <w:lang w:val="en-US"/>
        </w:rPr>
        <w:t xml:space="preserve">, we can provide potential solutions that </w:t>
      </w:r>
      <w:r w:rsidR="0037478B">
        <w:rPr>
          <w:rFonts w:ascii="Times New Roman" w:hAnsi="Times New Roman" w:cs="Times New Roman"/>
          <w:lang w:val="en-US"/>
        </w:rPr>
        <w:lastRenderedPageBreak/>
        <w:t xml:space="preserve">satisfies the needs of </w:t>
      </w:r>
      <w:r w:rsidR="00B010E4">
        <w:rPr>
          <w:rFonts w:ascii="Times New Roman" w:hAnsi="Times New Roman" w:cs="Times New Roman"/>
          <w:lang w:val="en-US"/>
        </w:rPr>
        <w:t>both the</w:t>
      </w:r>
      <w:r w:rsidR="0037478B">
        <w:rPr>
          <w:rFonts w:ascii="Times New Roman" w:hAnsi="Times New Roman" w:cs="Times New Roman"/>
          <w:lang w:val="en-US"/>
        </w:rPr>
        <w:t xml:space="preserve"> stakeholders and the </w:t>
      </w:r>
      <w:r w:rsidR="001E280D">
        <w:rPr>
          <w:rFonts w:ascii="Times New Roman" w:hAnsi="Times New Roman" w:cs="Times New Roman"/>
          <w:lang w:val="en-US"/>
        </w:rPr>
        <w:t>development</w:t>
      </w:r>
      <w:r w:rsidR="0037478B">
        <w:rPr>
          <w:rFonts w:ascii="Times New Roman" w:hAnsi="Times New Roman" w:cs="Times New Roman"/>
          <w:lang w:val="en-US"/>
        </w:rPr>
        <w:t xml:space="preserve"> team</w:t>
      </w:r>
      <w:r w:rsidR="00E8502A">
        <w:rPr>
          <w:rFonts w:ascii="Times New Roman" w:hAnsi="Times New Roman" w:cs="Times New Roman"/>
          <w:lang w:val="en-US"/>
        </w:rPr>
        <w:t xml:space="preserve"> </w:t>
      </w:r>
      <w:r w:rsidR="0063265A">
        <w:rPr>
          <w:rFonts w:ascii="Times New Roman" w:hAnsi="Times New Roman" w:cs="Times New Roman"/>
          <w:lang w:val="en-US"/>
        </w:rPr>
        <w:fldChar w:fldCharType="begin"/>
      </w:r>
      <w:r w:rsidR="0063265A">
        <w:rPr>
          <w:rFonts w:ascii="Times New Roman" w:hAnsi="Times New Roman" w:cs="Times New Roman"/>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0063265A">
        <w:rPr>
          <w:rFonts w:ascii="Times New Roman" w:hAnsi="Times New Roman" w:cs="Times New Roman"/>
          <w:lang w:val="en-US"/>
        </w:rPr>
        <w:fldChar w:fldCharType="separate"/>
      </w:r>
      <w:r w:rsidR="0063265A">
        <w:rPr>
          <w:rFonts w:ascii="Times New Roman" w:hAnsi="Times New Roman" w:cs="Times New Roman"/>
          <w:noProof/>
          <w:lang w:val="en-US"/>
        </w:rPr>
        <w:t>(White, 2019)</w:t>
      </w:r>
      <w:r w:rsidR="0063265A">
        <w:rPr>
          <w:rFonts w:ascii="Times New Roman" w:hAnsi="Times New Roman" w:cs="Times New Roman"/>
          <w:lang w:val="en-US"/>
        </w:rPr>
        <w:fldChar w:fldCharType="end"/>
      </w:r>
      <w:r w:rsidR="0037478B">
        <w:rPr>
          <w:rFonts w:ascii="Times New Roman" w:hAnsi="Times New Roman" w:cs="Times New Roman"/>
          <w:lang w:val="en-US"/>
        </w:rPr>
        <w:t>.</w:t>
      </w:r>
      <w:r w:rsidR="00E8502A">
        <w:rPr>
          <w:rFonts w:ascii="Times New Roman" w:hAnsi="Times New Roman" w:cs="Times New Roman"/>
          <w:lang w:val="en-US"/>
        </w:rPr>
        <w:t xml:space="preserve"> </w:t>
      </w:r>
      <w:r w:rsidR="00B57C62">
        <w:rPr>
          <w:rFonts w:ascii="Times New Roman" w:hAnsi="Times New Roman" w:cs="Times New Roman"/>
          <w:lang w:val="en-US"/>
        </w:rPr>
        <w:t xml:space="preserve">In the insurance industry, one of the problems that most IT </w:t>
      </w:r>
      <w:r w:rsidR="003A7496">
        <w:rPr>
          <w:rFonts w:ascii="Times New Roman" w:hAnsi="Times New Roman" w:cs="Times New Roman"/>
          <w:lang w:val="en-US"/>
        </w:rPr>
        <w:t xml:space="preserve"> in insurance </w:t>
      </w:r>
      <w:r w:rsidR="00B57C62">
        <w:rPr>
          <w:rFonts w:ascii="Times New Roman" w:hAnsi="Times New Roman" w:cs="Times New Roman"/>
          <w:lang w:val="en-US"/>
        </w:rPr>
        <w:t xml:space="preserve">companies </w:t>
      </w:r>
      <w:r w:rsidR="005F2FF5">
        <w:rPr>
          <w:rFonts w:ascii="Times New Roman" w:hAnsi="Times New Roman" w:cs="Times New Roman"/>
          <w:lang w:val="en-US"/>
        </w:rPr>
        <w:t>face</w:t>
      </w:r>
      <w:r w:rsidR="00B57C62">
        <w:rPr>
          <w:rFonts w:ascii="Times New Roman" w:hAnsi="Times New Roman" w:cs="Times New Roman"/>
          <w:lang w:val="en-US"/>
        </w:rPr>
        <w:t xml:space="preserve"> is handling of personally identifiable information(PII) and protected health information (PHI). It is a big issue as unauthorized individuals should not be allowed to view these information as these can cause legal actions and cause Southern Insurance loss of revenue. </w:t>
      </w:r>
      <w:r w:rsidR="001A6625">
        <w:rPr>
          <w:rFonts w:ascii="Times New Roman" w:hAnsi="Times New Roman" w:cs="Times New Roman"/>
          <w:lang w:val="en-US"/>
        </w:rPr>
        <w:t xml:space="preserve">By conducting stakeholder interviews, document analysis, market and industry trend analysis, </w:t>
      </w:r>
      <w:r w:rsidR="000A3DD7">
        <w:rPr>
          <w:rFonts w:ascii="Times New Roman" w:hAnsi="Times New Roman" w:cs="Times New Roman"/>
          <w:lang w:val="en-US"/>
        </w:rPr>
        <w:t>user complaints, and analysis techniques(root cause, capability gap, SWOT analysis)</w:t>
      </w:r>
      <w:r w:rsidR="00A12357">
        <w:rPr>
          <w:rFonts w:ascii="Times New Roman" w:hAnsi="Times New Roman" w:cs="Times New Roman"/>
          <w:lang w:val="en-US"/>
        </w:rPr>
        <w:t xml:space="preserve"> </w:t>
      </w:r>
      <w:r w:rsidR="00ED63B1">
        <w:rPr>
          <w:rFonts w:ascii="Times New Roman" w:hAnsi="Times New Roman" w:cs="Times New Roman"/>
          <w:lang w:val="en-US"/>
        </w:rPr>
        <w:fldChar w:fldCharType="begin"/>
      </w:r>
      <w:r w:rsidR="00ED63B1">
        <w:rPr>
          <w:rFonts w:ascii="Times New Roman" w:hAnsi="Times New Roman" w:cs="Times New Roman"/>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00ED63B1">
        <w:rPr>
          <w:rFonts w:ascii="Times New Roman" w:hAnsi="Times New Roman" w:cs="Times New Roman"/>
          <w:lang w:val="en-US"/>
        </w:rPr>
        <w:fldChar w:fldCharType="separate"/>
      </w:r>
      <w:r w:rsidR="00ED63B1">
        <w:rPr>
          <w:rFonts w:ascii="Times New Roman" w:hAnsi="Times New Roman" w:cs="Times New Roman"/>
          <w:noProof/>
          <w:lang w:val="en-US"/>
        </w:rPr>
        <w:t>(Whittenberger, 2014)</w:t>
      </w:r>
      <w:r w:rsidR="00ED63B1">
        <w:rPr>
          <w:rFonts w:ascii="Times New Roman" w:hAnsi="Times New Roman" w:cs="Times New Roman"/>
          <w:lang w:val="en-US"/>
        </w:rPr>
        <w:fldChar w:fldCharType="end"/>
      </w:r>
      <w:r w:rsidR="000A3DD7">
        <w:rPr>
          <w:rFonts w:ascii="Times New Roman" w:hAnsi="Times New Roman" w:cs="Times New Roman"/>
          <w:lang w:val="en-US"/>
        </w:rPr>
        <w:t xml:space="preserve">, this helps the </w:t>
      </w:r>
      <w:r w:rsidR="00BC472E">
        <w:rPr>
          <w:rFonts w:ascii="Times New Roman" w:hAnsi="Times New Roman" w:cs="Times New Roman"/>
          <w:lang w:val="en-US"/>
        </w:rPr>
        <w:t>BA</w:t>
      </w:r>
      <w:r w:rsidR="000A3DD7">
        <w:rPr>
          <w:rFonts w:ascii="Times New Roman" w:hAnsi="Times New Roman" w:cs="Times New Roman"/>
          <w:lang w:val="en-US"/>
        </w:rPr>
        <w:t xml:space="preserve"> in identifying the problem or needs of Southern Cross.</w:t>
      </w:r>
      <w:r w:rsidR="006A4BD2">
        <w:rPr>
          <w:rFonts w:ascii="Times New Roman" w:hAnsi="Times New Roman" w:cs="Times New Roman"/>
          <w:lang w:val="en-US"/>
        </w:rPr>
        <w:t xml:space="preserve"> </w:t>
      </w:r>
    </w:p>
    <w:p w14:paraId="164F2227" w14:textId="623891C4" w:rsidR="005E73DF" w:rsidRDefault="00A73544" w:rsidP="003D57F6">
      <w:pPr>
        <w:spacing w:line="360" w:lineRule="auto"/>
        <w:ind w:firstLine="720"/>
        <w:rPr>
          <w:rFonts w:ascii="Times New Roman" w:hAnsi="Times New Roman" w:cs="Times New Roman"/>
          <w:lang w:val="en-US"/>
        </w:rPr>
      </w:pPr>
      <w:r>
        <w:rPr>
          <w:rFonts w:ascii="Times New Roman" w:hAnsi="Times New Roman" w:cs="Times New Roman"/>
          <w:lang w:val="en-US"/>
        </w:rPr>
        <w:t>Second activity is requirements gathering</w:t>
      </w:r>
      <w:r w:rsidR="00101DF3">
        <w:rPr>
          <w:rFonts w:ascii="Times New Roman" w:hAnsi="Times New Roman" w:cs="Times New Roman"/>
          <w:lang w:val="en-US"/>
        </w:rPr>
        <w:t xml:space="preserve"> and analysis</w:t>
      </w:r>
      <w:r>
        <w:rPr>
          <w:rFonts w:ascii="Times New Roman" w:hAnsi="Times New Roman" w:cs="Times New Roman"/>
          <w:lang w:val="en-US"/>
        </w:rPr>
        <w:t xml:space="preserve">. After the needs identification, </w:t>
      </w:r>
      <w:r w:rsidR="00BC472E">
        <w:rPr>
          <w:rFonts w:ascii="Times New Roman" w:hAnsi="Times New Roman" w:cs="Times New Roman"/>
          <w:lang w:val="en-US"/>
        </w:rPr>
        <w:t>BA</w:t>
      </w:r>
      <w:r>
        <w:rPr>
          <w:rFonts w:ascii="Times New Roman" w:hAnsi="Times New Roman" w:cs="Times New Roman"/>
          <w:lang w:val="en-US"/>
        </w:rPr>
        <w:t>s communicate with stakeholders to define what is going to be built. This is by conducting meetings with stakeholders to gather high level requirements</w:t>
      </w:r>
      <w:r w:rsidR="003C2BB8">
        <w:rPr>
          <w:rFonts w:ascii="Times New Roman" w:hAnsi="Times New Roman" w:cs="Times New Roman"/>
          <w:lang w:val="en-US"/>
        </w:rPr>
        <w:t xml:space="preserve"> </w:t>
      </w:r>
      <w:r w:rsidR="003C2BB8">
        <w:rPr>
          <w:rFonts w:ascii="Times New Roman" w:hAnsi="Times New Roman" w:cs="Times New Roman"/>
          <w:lang w:val="en-US"/>
        </w:rPr>
        <w:fldChar w:fldCharType="begin"/>
      </w:r>
      <w:r w:rsidR="003C2BB8">
        <w:rPr>
          <w:rFonts w:ascii="Times New Roman" w:hAnsi="Times New Roman" w:cs="Times New Roman"/>
          <w:lang w:val="en-US"/>
        </w:rPr>
        <w:instrText xml:space="preserve"> ADDIN ZOTERO_ITEM CSL_CITATION {"citationID":"b5mnMDnB","properties":{"formattedCitation":"(Krajewska-Beentjes et al., 2023b)","plainCitation":"(Krajewska-Beentjes et al., 2023b)","noteIndex":0},"citationItems":[{"id":349,"uris":["http://zotero.org/users/local/Qseh2Ukg/items/ZQVR9KKC"],"itemData":{"id":349,"type":"chapter","ISBN":"978-83-68039-03-0","page":"127-137","title":"Exploratory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3C2BB8">
        <w:rPr>
          <w:rFonts w:ascii="Times New Roman" w:hAnsi="Times New Roman" w:cs="Times New Roman"/>
          <w:lang w:val="en-US"/>
        </w:rPr>
        <w:fldChar w:fldCharType="separate"/>
      </w:r>
      <w:r w:rsidR="003C2BB8">
        <w:rPr>
          <w:rFonts w:ascii="Times New Roman" w:hAnsi="Times New Roman" w:cs="Times New Roman"/>
          <w:noProof/>
          <w:lang w:val="en-US"/>
        </w:rPr>
        <w:t>(</w:t>
      </w:r>
      <w:bookmarkStart w:id="5" w:name="_Hlk197984557"/>
      <w:r w:rsidR="003C2BB8">
        <w:rPr>
          <w:rFonts w:ascii="Times New Roman" w:hAnsi="Times New Roman" w:cs="Times New Roman"/>
          <w:noProof/>
          <w:lang w:val="en-US"/>
        </w:rPr>
        <w:t>Krajewska</w:t>
      </w:r>
      <w:bookmarkEnd w:id="5"/>
      <w:r w:rsidR="003C2BB8">
        <w:rPr>
          <w:rFonts w:ascii="Times New Roman" w:hAnsi="Times New Roman" w:cs="Times New Roman"/>
          <w:noProof/>
          <w:lang w:val="en-US"/>
        </w:rPr>
        <w:t>-Beentjes et al., 2023b)</w:t>
      </w:r>
      <w:r w:rsidR="003C2BB8">
        <w:rPr>
          <w:rFonts w:ascii="Times New Roman" w:hAnsi="Times New Roman" w:cs="Times New Roman"/>
          <w:lang w:val="en-US"/>
        </w:rPr>
        <w:fldChar w:fldCharType="end"/>
      </w:r>
      <w:r>
        <w:rPr>
          <w:rFonts w:ascii="Times New Roman" w:hAnsi="Times New Roman" w:cs="Times New Roman"/>
          <w:lang w:val="en-US"/>
        </w:rPr>
        <w:t xml:space="preserve">. </w:t>
      </w:r>
      <w:r w:rsidR="0072141B">
        <w:rPr>
          <w:rFonts w:ascii="Times New Roman" w:hAnsi="Times New Roman" w:cs="Times New Roman"/>
          <w:lang w:val="en-US"/>
        </w:rPr>
        <w:t>Knowing that the business analyst wants to avoid the display of PHI and PII, the business analyst will discuss with the development team on where the data is exposed and how it can be fixed.</w:t>
      </w:r>
    </w:p>
    <w:p w14:paraId="0E3CA52A" w14:textId="1FBBF34F" w:rsidR="00E42155" w:rsidRDefault="003B3BF3"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Third activity is requirements </w:t>
      </w:r>
      <w:r w:rsidR="000A3931">
        <w:rPr>
          <w:rFonts w:ascii="Times New Roman" w:hAnsi="Times New Roman" w:cs="Times New Roman"/>
          <w:lang w:val="en-US"/>
        </w:rPr>
        <w:t>documentation and validation</w:t>
      </w:r>
      <w:r w:rsidR="00C45B1C">
        <w:rPr>
          <w:rFonts w:ascii="Times New Roman" w:hAnsi="Times New Roman" w:cs="Times New Roman"/>
          <w:lang w:val="en-US"/>
        </w:rPr>
        <w:t xml:space="preserve">. After the requirements have been defined, the job of </w:t>
      </w:r>
      <w:r w:rsidR="00BC472E">
        <w:rPr>
          <w:rFonts w:ascii="Times New Roman" w:hAnsi="Times New Roman" w:cs="Times New Roman"/>
          <w:lang w:val="en-US"/>
        </w:rPr>
        <w:t>BA</w:t>
      </w:r>
      <w:r w:rsidR="00C45B1C">
        <w:rPr>
          <w:rFonts w:ascii="Times New Roman" w:hAnsi="Times New Roman" w:cs="Times New Roman"/>
          <w:lang w:val="en-US"/>
        </w:rPr>
        <w:t xml:space="preserve"> is to </w:t>
      </w:r>
      <w:r w:rsidR="00214600">
        <w:rPr>
          <w:rFonts w:ascii="Times New Roman" w:hAnsi="Times New Roman" w:cs="Times New Roman"/>
          <w:lang w:val="en-US"/>
        </w:rPr>
        <w:t>review</w:t>
      </w:r>
      <w:r w:rsidR="00C45B1C">
        <w:rPr>
          <w:rFonts w:ascii="Times New Roman" w:hAnsi="Times New Roman" w:cs="Times New Roman"/>
          <w:lang w:val="en-US"/>
        </w:rPr>
        <w:t xml:space="preserve"> the requirements,</w:t>
      </w:r>
      <w:r w:rsidR="00214600">
        <w:rPr>
          <w:rFonts w:ascii="Times New Roman" w:hAnsi="Times New Roman" w:cs="Times New Roman"/>
          <w:lang w:val="en-US"/>
        </w:rPr>
        <w:t xml:space="preserve"> clarify and validate it against the objective, validate feasibility, identify dependencies, address scope creep</w:t>
      </w:r>
      <w:r w:rsidR="00BC11C8">
        <w:rPr>
          <w:rFonts w:ascii="Times New Roman" w:hAnsi="Times New Roman" w:cs="Times New Roman"/>
          <w:lang w:val="en-US"/>
        </w:rPr>
        <w:t xml:space="preserve"> </w:t>
      </w:r>
      <w:r w:rsidR="00BC11C8">
        <w:rPr>
          <w:rFonts w:ascii="Times New Roman" w:hAnsi="Times New Roman" w:cs="Times New Roman"/>
          <w:lang w:val="en-US"/>
        </w:rPr>
        <w:fldChar w:fldCharType="begin"/>
      </w:r>
      <w:r w:rsidR="00BC11C8">
        <w:rPr>
          <w:rFonts w:ascii="Times New Roman" w:hAnsi="Times New Roman" w:cs="Times New Roman"/>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BC11C8">
        <w:rPr>
          <w:rFonts w:ascii="Times New Roman" w:hAnsi="Times New Roman" w:cs="Times New Roman"/>
          <w:lang w:val="en-US"/>
        </w:rPr>
        <w:fldChar w:fldCharType="separate"/>
      </w:r>
      <w:r w:rsidR="00BC11C8">
        <w:rPr>
          <w:rFonts w:ascii="Times New Roman" w:hAnsi="Times New Roman" w:cs="Times New Roman"/>
          <w:noProof/>
          <w:lang w:val="en-US"/>
        </w:rPr>
        <w:t>(Singh, 2023)</w:t>
      </w:r>
      <w:r w:rsidR="00BC11C8">
        <w:rPr>
          <w:rFonts w:ascii="Times New Roman" w:hAnsi="Times New Roman" w:cs="Times New Roman"/>
          <w:lang w:val="en-US"/>
        </w:rPr>
        <w:fldChar w:fldCharType="end"/>
      </w:r>
      <w:r w:rsidR="00214600">
        <w:rPr>
          <w:rFonts w:ascii="Times New Roman" w:hAnsi="Times New Roman" w:cs="Times New Roman"/>
          <w:lang w:val="en-US"/>
        </w:rPr>
        <w:t>.</w:t>
      </w:r>
      <w:r w:rsidR="0031166B">
        <w:rPr>
          <w:rFonts w:ascii="Times New Roman" w:hAnsi="Times New Roman" w:cs="Times New Roman"/>
          <w:lang w:val="en-US"/>
        </w:rPr>
        <w:t xml:space="preserve"> </w:t>
      </w:r>
      <w:r w:rsidR="00335A6A">
        <w:rPr>
          <w:rFonts w:ascii="Times New Roman" w:hAnsi="Times New Roman" w:cs="Times New Roman"/>
          <w:lang w:val="en-US"/>
        </w:rPr>
        <w:t xml:space="preserve">After consultation with the development team, the business analyst now creates the epics, user stories, discovery tasks needed to fix the problem regarding PII and PHI. </w:t>
      </w:r>
      <w:r w:rsidR="00B65982">
        <w:rPr>
          <w:rFonts w:ascii="Times New Roman" w:hAnsi="Times New Roman" w:cs="Times New Roman"/>
          <w:lang w:val="en-US"/>
        </w:rPr>
        <w:t xml:space="preserve">Completely understanding the requirements are one of the challenges that </w:t>
      </w:r>
      <w:r w:rsidR="00BC472E">
        <w:rPr>
          <w:rFonts w:ascii="Times New Roman" w:hAnsi="Times New Roman" w:cs="Times New Roman"/>
          <w:lang w:val="en-US"/>
        </w:rPr>
        <w:t>BA</w:t>
      </w:r>
      <w:r w:rsidR="00B65982">
        <w:rPr>
          <w:rFonts w:ascii="Times New Roman" w:hAnsi="Times New Roman" w:cs="Times New Roman"/>
          <w:lang w:val="en-US"/>
        </w:rPr>
        <w:t xml:space="preserve">s face in this activity. Because </w:t>
      </w:r>
      <w:r w:rsidR="00BC472E">
        <w:rPr>
          <w:rFonts w:ascii="Times New Roman" w:hAnsi="Times New Roman" w:cs="Times New Roman"/>
          <w:lang w:val="en-US"/>
        </w:rPr>
        <w:t>BA</w:t>
      </w:r>
      <w:r w:rsidR="00B65982">
        <w:rPr>
          <w:rFonts w:ascii="Times New Roman" w:hAnsi="Times New Roman" w:cs="Times New Roman"/>
          <w:lang w:val="en-US"/>
        </w:rPr>
        <w:t>s act on behalf of the stakeholders, they must completely understand the requirements</w:t>
      </w:r>
      <w:r w:rsidR="008D6DB6">
        <w:rPr>
          <w:rFonts w:ascii="Times New Roman" w:hAnsi="Times New Roman" w:cs="Times New Roman"/>
          <w:lang w:val="en-US"/>
        </w:rPr>
        <w:t xml:space="preserve"> </w:t>
      </w:r>
      <w:r w:rsidR="008D6DB6">
        <w:rPr>
          <w:rFonts w:ascii="Times New Roman" w:hAnsi="Times New Roman" w:cs="Times New Roman"/>
          <w:lang w:val="en-US"/>
        </w:rPr>
        <w:fldChar w:fldCharType="begin"/>
      </w:r>
      <w:r w:rsidR="008D6DB6">
        <w:rPr>
          <w:rFonts w:ascii="Times New Roman" w:hAnsi="Times New Roman" w:cs="Times New Roman"/>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D6DB6">
        <w:rPr>
          <w:rFonts w:ascii="Times New Roman" w:hAnsi="Times New Roman" w:cs="Times New Roman"/>
          <w:lang w:val="en-US"/>
        </w:rPr>
        <w:fldChar w:fldCharType="separate"/>
      </w:r>
      <w:r w:rsidR="008D6DB6">
        <w:rPr>
          <w:rFonts w:ascii="Times New Roman" w:hAnsi="Times New Roman" w:cs="Times New Roman"/>
          <w:noProof/>
          <w:lang w:val="en-US"/>
        </w:rPr>
        <w:t>(Shah, 2017)</w:t>
      </w:r>
      <w:r w:rsidR="008D6DB6">
        <w:rPr>
          <w:rFonts w:ascii="Times New Roman" w:hAnsi="Times New Roman" w:cs="Times New Roman"/>
          <w:lang w:val="en-US"/>
        </w:rPr>
        <w:fldChar w:fldCharType="end"/>
      </w:r>
      <w:r w:rsidR="00B65982">
        <w:rPr>
          <w:rFonts w:ascii="Times New Roman" w:hAnsi="Times New Roman" w:cs="Times New Roman"/>
          <w:lang w:val="en-US"/>
        </w:rPr>
        <w:t xml:space="preserve">. </w:t>
      </w:r>
      <w:r w:rsidR="0093654B">
        <w:rPr>
          <w:rFonts w:ascii="Times New Roman" w:hAnsi="Times New Roman" w:cs="Times New Roman"/>
          <w:lang w:val="en-US"/>
        </w:rPr>
        <w:t>E</w:t>
      </w:r>
      <w:r w:rsidR="00366FAF">
        <w:rPr>
          <w:rFonts w:ascii="Times New Roman" w:hAnsi="Times New Roman" w:cs="Times New Roman"/>
          <w:lang w:val="en-US"/>
        </w:rPr>
        <w:t>xample of these i</w:t>
      </w:r>
      <w:r w:rsidR="000B1827">
        <w:rPr>
          <w:rFonts w:ascii="Times New Roman" w:hAnsi="Times New Roman" w:cs="Times New Roman"/>
          <w:lang w:val="en-US"/>
        </w:rPr>
        <w:t xml:space="preserve">n agile teams, </w:t>
      </w:r>
      <w:r w:rsidR="00BC472E">
        <w:rPr>
          <w:rFonts w:ascii="Times New Roman" w:hAnsi="Times New Roman" w:cs="Times New Roman"/>
          <w:lang w:val="en-US"/>
        </w:rPr>
        <w:t>BA</w:t>
      </w:r>
      <w:r w:rsidR="00366FAF">
        <w:rPr>
          <w:rFonts w:ascii="Times New Roman" w:hAnsi="Times New Roman" w:cs="Times New Roman"/>
          <w:lang w:val="en-US"/>
        </w:rPr>
        <w:t xml:space="preserve">s create these epics, user stories, feature tasks, </w:t>
      </w:r>
      <w:r w:rsidR="00B22135">
        <w:rPr>
          <w:rFonts w:ascii="Times New Roman" w:hAnsi="Times New Roman" w:cs="Times New Roman"/>
          <w:lang w:val="en-US"/>
        </w:rPr>
        <w:t>discovery tasks</w:t>
      </w:r>
      <w:r w:rsidR="00366FAF">
        <w:rPr>
          <w:rFonts w:ascii="Times New Roman" w:hAnsi="Times New Roman" w:cs="Times New Roman"/>
          <w:lang w:val="en-US"/>
        </w:rPr>
        <w:t xml:space="preserve"> which are</w:t>
      </w:r>
      <w:r w:rsidR="000B1827">
        <w:rPr>
          <w:rFonts w:ascii="Times New Roman" w:hAnsi="Times New Roman" w:cs="Times New Roman"/>
          <w:lang w:val="en-US"/>
        </w:rPr>
        <w:t xml:space="preserve"> manageable tasks that can be implemented by the development team</w:t>
      </w:r>
      <w:r w:rsidR="00E00A1E">
        <w:rPr>
          <w:rFonts w:ascii="Times New Roman" w:hAnsi="Times New Roman" w:cs="Times New Roman"/>
          <w:lang w:val="en-US"/>
        </w:rPr>
        <w:t xml:space="preserve"> </w:t>
      </w:r>
      <w:r w:rsidR="00E00A1E">
        <w:rPr>
          <w:rFonts w:ascii="Times New Roman" w:hAnsi="Times New Roman" w:cs="Times New Roman"/>
          <w:lang w:val="en-US"/>
        </w:rPr>
        <w:fldChar w:fldCharType="begin"/>
      </w:r>
      <w:r w:rsidR="00E00A1E">
        <w:rPr>
          <w:rFonts w:ascii="Times New Roman" w:hAnsi="Times New Roman" w:cs="Times New Roman"/>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00E00A1E">
        <w:rPr>
          <w:rFonts w:ascii="Times New Roman" w:hAnsi="Times New Roman" w:cs="Times New Roman"/>
          <w:lang w:val="en-US"/>
        </w:rPr>
        <w:fldChar w:fldCharType="separate"/>
      </w:r>
      <w:r w:rsidR="00E00A1E">
        <w:rPr>
          <w:rFonts w:ascii="Times New Roman" w:hAnsi="Times New Roman" w:cs="Times New Roman"/>
          <w:noProof/>
          <w:lang w:val="en-US"/>
        </w:rPr>
        <w:t>(Broitman, 2023)</w:t>
      </w:r>
      <w:r w:rsidR="00E00A1E">
        <w:rPr>
          <w:rFonts w:ascii="Times New Roman" w:hAnsi="Times New Roman" w:cs="Times New Roman"/>
          <w:lang w:val="en-US"/>
        </w:rPr>
        <w:fldChar w:fldCharType="end"/>
      </w:r>
      <w:r w:rsidR="000B1827">
        <w:rPr>
          <w:rFonts w:ascii="Times New Roman" w:hAnsi="Times New Roman" w:cs="Times New Roman"/>
          <w:lang w:val="en-US"/>
        </w:rPr>
        <w:t>.</w:t>
      </w:r>
      <w:r w:rsidR="009236CE">
        <w:rPr>
          <w:rFonts w:ascii="Times New Roman" w:hAnsi="Times New Roman" w:cs="Times New Roman"/>
          <w:lang w:val="en-US"/>
        </w:rPr>
        <w:t xml:space="preserve"> </w:t>
      </w:r>
    </w:p>
    <w:p w14:paraId="025B2353" w14:textId="294615D0" w:rsidR="00EE7A9A" w:rsidRDefault="0074244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w:t>
      </w:r>
      <w:r w:rsidR="000F5BFF">
        <w:rPr>
          <w:rFonts w:ascii="Times New Roman" w:hAnsi="Times New Roman" w:cs="Times New Roman"/>
          <w:lang w:val="en-US"/>
        </w:rPr>
        <w:t>last</w:t>
      </w:r>
      <w:r>
        <w:rPr>
          <w:rFonts w:ascii="Times New Roman" w:hAnsi="Times New Roman" w:cs="Times New Roman"/>
          <w:lang w:val="en-US"/>
        </w:rPr>
        <w:t xml:space="preserve"> activity is solution design</w:t>
      </w:r>
      <w:r w:rsidR="000F5BFF">
        <w:rPr>
          <w:rFonts w:ascii="Times New Roman" w:hAnsi="Times New Roman" w:cs="Times New Roman"/>
          <w:lang w:val="en-US"/>
        </w:rPr>
        <w:t>,</w:t>
      </w:r>
      <w:r>
        <w:rPr>
          <w:rFonts w:ascii="Times New Roman" w:hAnsi="Times New Roman" w:cs="Times New Roman"/>
          <w:lang w:val="en-US"/>
        </w:rPr>
        <w:t xml:space="preserve"> support</w:t>
      </w:r>
      <w:r w:rsidR="000F5BFF">
        <w:rPr>
          <w:rFonts w:ascii="Times New Roman" w:hAnsi="Times New Roman" w:cs="Times New Roman"/>
          <w:lang w:val="en-US"/>
        </w:rPr>
        <w:t xml:space="preserve"> and evaluation</w:t>
      </w:r>
      <w:r>
        <w:rPr>
          <w:rFonts w:ascii="Times New Roman" w:hAnsi="Times New Roman" w:cs="Times New Roman"/>
          <w:lang w:val="en-US"/>
        </w:rPr>
        <w:t xml:space="preserve">. The </w:t>
      </w:r>
      <w:r w:rsidR="00BC472E">
        <w:rPr>
          <w:rFonts w:ascii="Times New Roman" w:hAnsi="Times New Roman" w:cs="Times New Roman"/>
          <w:lang w:val="en-US"/>
        </w:rPr>
        <w:t>BA</w:t>
      </w:r>
      <w:r>
        <w:rPr>
          <w:rFonts w:ascii="Times New Roman" w:hAnsi="Times New Roman" w:cs="Times New Roman"/>
          <w:lang w:val="en-US"/>
        </w:rPr>
        <w:t xml:space="preserve">s works closely with the development team to </w:t>
      </w:r>
      <w:r w:rsidR="0093654B">
        <w:rPr>
          <w:rFonts w:ascii="Times New Roman" w:hAnsi="Times New Roman" w:cs="Times New Roman"/>
          <w:lang w:val="en-US"/>
        </w:rPr>
        <w:t xml:space="preserve">ensure that </w:t>
      </w:r>
      <w:r w:rsidR="00925B88">
        <w:rPr>
          <w:rFonts w:ascii="Times New Roman" w:hAnsi="Times New Roman" w:cs="Times New Roman"/>
          <w:lang w:val="en-US"/>
        </w:rPr>
        <w:t>the business objectives are followed and helps the development team progress faster</w:t>
      </w:r>
      <w:r w:rsidR="005B4ACD">
        <w:rPr>
          <w:rFonts w:ascii="Times New Roman" w:hAnsi="Times New Roman" w:cs="Times New Roman"/>
          <w:lang w:val="en-US"/>
        </w:rPr>
        <w:t xml:space="preserve"> </w:t>
      </w:r>
      <w:r w:rsidR="005B4ACD">
        <w:rPr>
          <w:rFonts w:ascii="Times New Roman" w:hAnsi="Times New Roman" w:cs="Times New Roman"/>
          <w:lang w:val="en-US"/>
        </w:rPr>
        <w:fldChar w:fldCharType="begin"/>
      </w:r>
      <w:r w:rsidR="005B4ACD">
        <w:rPr>
          <w:rFonts w:ascii="Times New Roman" w:hAnsi="Times New Roman" w:cs="Times New Roman"/>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5B4ACD">
        <w:rPr>
          <w:rFonts w:ascii="Times New Roman" w:hAnsi="Times New Roman" w:cs="Times New Roman"/>
          <w:lang w:val="en-US"/>
        </w:rPr>
        <w:fldChar w:fldCharType="separate"/>
      </w:r>
      <w:r w:rsidR="005B4ACD">
        <w:rPr>
          <w:rFonts w:ascii="Times New Roman" w:hAnsi="Times New Roman" w:cs="Times New Roman"/>
          <w:noProof/>
          <w:lang w:val="en-US"/>
        </w:rPr>
        <w:t>(Sanyaolu et al., 2024)</w:t>
      </w:r>
      <w:r w:rsidR="005B4ACD">
        <w:rPr>
          <w:rFonts w:ascii="Times New Roman" w:hAnsi="Times New Roman" w:cs="Times New Roman"/>
          <w:lang w:val="en-US"/>
        </w:rPr>
        <w:fldChar w:fldCharType="end"/>
      </w:r>
      <w:r w:rsidR="00925B88">
        <w:rPr>
          <w:rFonts w:ascii="Times New Roman" w:hAnsi="Times New Roman" w:cs="Times New Roman"/>
          <w:lang w:val="en-US"/>
        </w:rPr>
        <w:t>.</w:t>
      </w:r>
      <w:r w:rsidR="00487A8C">
        <w:rPr>
          <w:rFonts w:ascii="Times New Roman" w:hAnsi="Times New Roman" w:cs="Times New Roman"/>
          <w:lang w:val="en-US"/>
        </w:rPr>
        <w:t xml:space="preserve"> </w:t>
      </w:r>
      <w:r w:rsidR="00266A4D">
        <w:rPr>
          <w:rFonts w:ascii="Times New Roman" w:hAnsi="Times New Roman" w:cs="Times New Roman"/>
          <w:lang w:val="en-US"/>
        </w:rPr>
        <w:t>In this activity, the business analyst is in charge of conducting meetings with the development team to make sure everyone is on page with what the stakeholder wants and needs. During the development, the task of business analyst is to</w:t>
      </w:r>
      <w:r w:rsidR="0037536F">
        <w:rPr>
          <w:rFonts w:ascii="Times New Roman" w:hAnsi="Times New Roman" w:cs="Times New Roman"/>
          <w:lang w:val="en-US"/>
        </w:rPr>
        <w:t xml:space="preserve"> handle all developer inquiries and to</w:t>
      </w:r>
      <w:r w:rsidR="00266A4D">
        <w:rPr>
          <w:rFonts w:ascii="Times New Roman" w:hAnsi="Times New Roman" w:cs="Times New Roman"/>
          <w:lang w:val="en-US"/>
        </w:rPr>
        <w:t xml:space="preserve"> test the solution to make sure it does not show PII and PHI when using the Southern Cross </w:t>
      </w:r>
      <w:r w:rsidR="00681B24">
        <w:rPr>
          <w:rFonts w:ascii="Times New Roman" w:hAnsi="Times New Roman" w:cs="Times New Roman"/>
          <w:lang w:val="en-US"/>
        </w:rPr>
        <w:t>products</w:t>
      </w:r>
      <w:r w:rsidR="00266A4D">
        <w:rPr>
          <w:rFonts w:ascii="Times New Roman" w:hAnsi="Times New Roman" w:cs="Times New Roman"/>
          <w:lang w:val="en-US"/>
        </w:rPr>
        <w:t xml:space="preserve">. </w:t>
      </w:r>
      <w:r w:rsidR="00487A8C">
        <w:rPr>
          <w:rFonts w:ascii="Times New Roman" w:hAnsi="Times New Roman" w:cs="Times New Roman"/>
          <w:lang w:val="en-US"/>
        </w:rPr>
        <w:t xml:space="preserve">Since the BA works </w:t>
      </w:r>
      <w:r w:rsidR="00487A8C">
        <w:rPr>
          <w:rFonts w:ascii="Times New Roman" w:hAnsi="Times New Roman" w:cs="Times New Roman"/>
          <w:lang w:val="en-US"/>
        </w:rPr>
        <w:lastRenderedPageBreak/>
        <w:t>closely with the development team, the turnaround time improves dramatically instead of having development team to stakeholder communication.</w:t>
      </w:r>
      <w:r w:rsidR="001E0B96">
        <w:rPr>
          <w:rFonts w:ascii="Times New Roman" w:hAnsi="Times New Roman" w:cs="Times New Roman"/>
          <w:lang w:val="en-US"/>
        </w:rPr>
        <w:t xml:space="preserve"> </w:t>
      </w:r>
    </w:p>
    <w:p w14:paraId="708B6EC2" w14:textId="544D18C6" w:rsidR="0074244A" w:rsidRDefault="00EF0664"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By doing these activities, the </w:t>
      </w:r>
      <w:r w:rsidR="00BC472E">
        <w:rPr>
          <w:rFonts w:ascii="Times New Roman" w:hAnsi="Times New Roman" w:cs="Times New Roman"/>
          <w:lang w:val="en-US"/>
        </w:rPr>
        <w:t>BA</w:t>
      </w:r>
      <w:r>
        <w:rPr>
          <w:rFonts w:ascii="Times New Roman" w:hAnsi="Times New Roman" w:cs="Times New Roman"/>
          <w:lang w:val="en-US"/>
        </w:rPr>
        <w:t xml:space="preserve"> ensures that the business objective is </w:t>
      </w:r>
      <w:r w:rsidR="002617BF">
        <w:rPr>
          <w:rFonts w:ascii="Times New Roman" w:hAnsi="Times New Roman" w:cs="Times New Roman"/>
          <w:lang w:val="en-US"/>
        </w:rPr>
        <w:t>completed,</w:t>
      </w:r>
      <w:r>
        <w:rPr>
          <w:rFonts w:ascii="Times New Roman" w:hAnsi="Times New Roman" w:cs="Times New Roman"/>
          <w:lang w:val="en-US"/>
        </w:rPr>
        <w:t xml:space="preserve"> and nothing is lost in translation.</w:t>
      </w:r>
      <w:r w:rsidR="00352B5B">
        <w:rPr>
          <w:rFonts w:ascii="Times New Roman" w:hAnsi="Times New Roman" w:cs="Times New Roman"/>
          <w:lang w:val="en-US"/>
        </w:rPr>
        <w:t xml:space="preserve"> </w:t>
      </w:r>
    </w:p>
    <w:p w14:paraId="35C587E2" w14:textId="7C8014A3" w:rsidR="00601A46" w:rsidRDefault="00601A46" w:rsidP="003D57F6">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PHI and PII exposure is avoided, and security of Southern Cross is improved in the process.</w:t>
      </w:r>
    </w:p>
    <w:p w14:paraId="44511F68" w14:textId="144630EB" w:rsidR="007F1287" w:rsidRDefault="007F1287" w:rsidP="005B035E">
      <w:pPr>
        <w:spacing w:line="360" w:lineRule="auto"/>
        <w:rPr>
          <w:rFonts w:ascii="Times New Roman" w:hAnsi="Times New Roman" w:cs="Times New Roman"/>
          <w:lang w:val="en-US"/>
        </w:rPr>
      </w:pPr>
    </w:p>
    <w:p w14:paraId="28E21A35" w14:textId="77777777" w:rsidR="006170B3" w:rsidRPr="00A001D8" w:rsidRDefault="006170B3" w:rsidP="005B035E">
      <w:pPr>
        <w:spacing w:line="360" w:lineRule="auto"/>
        <w:rPr>
          <w:rFonts w:ascii="Times New Roman" w:hAnsi="Times New Roman" w:cs="Times New Roman"/>
          <w:lang w:val="en-US"/>
        </w:rPr>
      </w:pPr>
    </w:p>
    <w:p w14:paraId="0DABD8BF" w14:textId="4AA65D23" w:rsidR="00BE19A0" w:rsidRPr="00A001D8" w:rsidRDefault="00C47201" w:rsidP="005B035E">
      <w:pPr>
        <w:pStyle w:val="Heading2"/>
        <w:spacing w:line="360" w:lineRule="auto"/>
        <w:rPr>
          <w:rFonts w:ascii="Times New Roman" w:hAnsi="Times New Roman" w:cs="Times New Roman"/>
          <w:sz w:val="24"/>
          <w:szCs w:val="24"/>
          <w:lang w:val="en-US"/>
        </w:rPr>
      </w:pPr>
      <w:bookmarkStart w:id="6" w:name="_Toc197965230"/>
      <w:r w:rsidRPr="00A001D8">
        <w:rPr>
          <w:rFonts w:ascii="Times New Roman" w:hAnsi="Times New Roman" w:cs="Times New Roman"/>
          <w:sz w:val="24"/>
          <w:szCs w:val="24"/>
          <w:lang w:val="en-US"/>
        </w:rPr>
        <w:t>B</w:t>
      </w:r>
      <w:r w:rsidR="00BE19A0" w:rsidRPr="00A001D8">
        <w:rPr>
          <w:rFonts w:ascii="Times New Roman" w:hAnsi="Times New Roman" w:cs="Times New Roman"/>
          <w:sz w:val="24"/>
          <w:szCs w:val="24"/>
          <w:lang w:val="en-US"/>
        </w:rPr>
        <w:t xml:space="preserve">. </w:t>
      </w:r>
      <w:bookmarkEnd w:id="6"/>
      <w:r w:rsidR="001630B2">
        <w:rPr>
          <w:rFonts w:ascii="Times New Roman" w:hAnsi="Times New Roman" w:cs="Times New Roman"/>
          <w:sz w:val="24"/>
          <w:szCs w:val="24"/>
          <w:lang w:val="en-US"/>
        </w:rPr>
        <w:t>Insurance Claims</w:t>
      </w:r>
      <w:r w:rsidR="00BE19A0" w:rsidRPr="00A001D8">
        <w:rPr>
          <w:rFonts w:ascii="Times New Roman" w:hAnsi="Times New Roman" w:cs="Times New Roman"/>
          <w:sz w:val="24"/>
          <w:szCs w:val="24"/>
          <w:lang w:val="en-US"/>
        </w:rPr>
        <w:t xml:space="preserve"> </w:t>
      </w:r>
    </w:p>
    <w:p w14:paraId="35ED65BD" w14:textId="40EABAED" w:rsidR="00AE491B" w:rsidRDefault="006170B3" w:rsidP="005B035E">
      <w:pPr>
        <w:spacing w:line="360" w:lineRule="auto"/>
        <w:rPr>
          <w:rFonts w:ascii="Times New Roman" w:hAnsi="Times New Roman" w:cs="Times New Roman"/>
          <w:lang w:val="en-US"/>
        </w:rPr>
      </w:pPr>
      <w:r>
        <w:rPr>
          <w:rFonts w:ascii="Times New Roman" w:hAnsi="Times New Roman" w:cs="Times New Roman"/>
          <w:lang w:val="en-US"/>
        </w:rPr>
        <w:tab/>
      </w:r>
      <w:r w:rsidR="001B6AA4">
        <w:rPr>
          <w:rFonts w:ascii="Times New Roman" w:hAnsi="Times New Roman" w:cs="Times New Roman"/>
          <w:lang w:val="en-US"/>
        </w:rPr>
        <w:t xml:space="preserve">In </w:t>
      </w:r>
      <w:r w:rsidR="00DE202F">
        <w:rPr>
          <w:rFonts w:ascii="Times New Roman" w:hAnsi="Times New Roman" w:cs="Times New Roman"/>
          <w:lang w:val="en-US"/>
        </w:rPr>
        <w:t>the improvement</w:t>
      </w:r>
      <w:r w:rsidR="001B6AA4">
        <w:rPr>
          <w:rFonts w:ascii="Times New Roman" w:hAnsi="Times New Roman" w:cs="Times New Roman"/>
          <w:lang w:val="en-US"/>
        </w:rPr>
        <w:t xml:space="preserve"> of </w:t>
      </w:r>
      <w:r w:rsidR="00535014">
        <w:rPr>
          <w:rFonts w:ascii="Times New Roman" w:hAnsi="Times New Roman" w:cs="Times New Roman"/>
          <w:lang w:val="en-US"/>
        </w:rPr>
        <w:t>insurance claims</w:t>
      </w:r>
      <w:r w:rsidR="001B6AA4">
        <w:rPr>
          <w:rFonts w:ascii="Times New Roman" w:hAnsi="Times New Roman" w:cs="Times New Roman"/>
          <w:lang w:val="en-US"/>
        </w:rPr>
        <w:t xml:space="preserve"> in Southern Cross, </w:t>
      </w:r>
      <w:r w:rsidR="00B57C62">
        <w:rPr>
          <w:rFonts w:ascii="Times New Roman" w:hAnsi="Times New Roman" w:cs="Times New Roman"/>
          <w:lang w:val="en-US"/>
        </w:rPr>
        <w:t xml:space="preserve">business analyst (BA) </w:t>
      </w:r>
      <w:r w:rsidR="00616E70">
        <w:rPr>
          <w:rFonts w:ascii="Times New Roman" w:hAnsi="Times New Roman" w:cs="Times New Roman"/>
          <w:lang w:val="en-US"/>
        </w:rPr>
        <w:t>serves</w:t>
      </w:r>
      <w:r w:rsidR="00B57C62">
        <w:rPr>
          <w:rFonts w:ascii="Times New Roman" w:hAnsi="Times New Roman" w:cs="Times New Roman"/>
          <w:lang w:val="en-US"/>
        </w:rPr>
        <w:t xml:space="preserve"> as</w:t>
      </w:r>
      <w:r w:rsidR="00616E70">
        <w:rPr>
          <w:rFonts w:ascii="Times New Roman" w:hAnsi="Times New Roman" w:cs="Times New Roman"/>
          <w:lang w:val="en-US"/>
        </w:rPr>
        <w:t xml:space="preserve"> bridge between customers and the company. A key aspect in bridging involves understanding the needs and requirements of the business, along with understanding the needs of the customers</w:t>
      </w:r>
      <w:r w:rsidR="00127001">
        <w:rPr>
          <w:rFonts w:ascii="Times New Roman" w:hAnsi="Times New Roman" w:cs="Times New Roman"/>
          <w:lang w:val="en-US"/>
        </w:rPr>
        <w:t xml:space="preserve"> </w:t>
      </w:r>
      <w:r w:rsidR="002B3BDD">
        <w:rPr>
          <w:rFonts w:ascii="Times New Roman" w:hAnsi="Times New Roman" w:cs="Times New Roman"/>
          <w:lang w:val="en-US"/>
        </w:rPr>
        <w:t>(</w:t>
      </w:r>
      <w:r w:rsidR="002B3BDD" w:rsidRPr="002B3BDD">
        <w:rPr>
          <w:rFonts w:ascii="Times New Roman" w:hAnsi="Times New Roman" w:cs="Times New Roman"/>
        </w:rPr>
        <w:t>002-ijbm-07-12.pdf</w:t>
      </w:r>
      <w:r w:rsidR="002B3BDD">
        <w:rPr>
          <w:rFonts w:ascii="Times New Roman" w:hAnsi="Times New Roman" w:cs="Times New Roman"/>
        </w:rPr>
        <w:t>)</w:t>
      </w:r>
      <w:r w:rsidR="00616E70">
        <w:rPr>
          <w:rFonts w:ascii="Times New Roman" w:hAnsi="Times New Roman" w:cs="Times New Roman"/>
          <w:lang w:val="en-US"/>
        </w:rPr>
        <w:t>.</w:t>
      </w:r>
      <w:r w:rsidR="00EF11B7">
        <w:rPr>
          <w:rFonts w:ascii="Times New Roman" w:hAnsi="Times New Roman" w:cs="Times New Roman"/>
          <w:lang w:val="en-US"/>
        </w:rPr>
        <w:t xml:space="preserve"> BAs use market research and data-driven insights to identify opportunities and understand customer needs, </w:t>
      </w:r>
      <w:r w:rsidR="008E08C2">
        <w:rPr>
          <w:rFonts w:ascii="Times New Roman" w:hAnsi="Times New Roman" w:cs="Times New Roman"/>
          <w:lang w:val="en-US"/>
        </w:rPr>
        <w:t>behaviors</w:t>
      </w:r>
      <w:r w:rsidR="00EF11B7">
        <w:rPr>
          <w:rFonts w:ascii="Times New Roman" w:hAnsi="Times New Roman" w:cs="Times New Roman"/>
          <w:lang w:val="en-US"/>
        </w:rPr>
        <w:t>, and preferences, providing valuable input for improving process</w:t>
      </w:r>
      <w:r w:rsidR="00E9411E">
        <w:rPr>
          <w:rFonts w:ascii="Times New Roman" w:hAnsi="Times New Roman" w:cs="Times New Roman"/>
          <w:lang w:val="en-US"/>
        </w:rPr>
        <w:t xml:space="preserve"> (</w:t>
      </w:r>
      <w:r w:rsidR="00E9411E" w:rsidRPr="00E9411E">
        <w:rPr>
          <w:rFonts w:ascii="Times New Roman" w:hAnsi="Times New Roman" w:cs="Times New Roman"/>
        </w:rPr>
        <w:t>The-role-of-business-analysts-in-driving-financial-inclusion-through-product-innovation.pdf</w:t>
      </w:r>
      <w:r w:rsidR="00E9411E">
        <w:rPr>
          <w:rFonts w:ascii="Times New Roman" w:hAnsi="Times New Roman" w:cs="Times New Roman"/>
          <w:lang w:val="en-US"/>
        </w:rPr>
        <w:t>)</w:t>
      </w:r>
      <w:r w:rsidR="00EF11B7">
        <w:rPr>
          <w:rFonts w:ascii="Times New Roman" w:hAnsi="Times New Roman" w:cs="Times New Roman"/>
          <w:lang w:val="en-US"/>
        </w:rPr>
        <w:t>.</w:t>
      </w:r>
    </w:p>
    <w:p w14:paraId="1B28C6D4" w14:textId="27B7AE3C" w:rsidR="006170B3" w:rsidRDefault="008E08C2" w:rsidP="00AE491B">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BA in improving </w:t>
      </w:r>
      <w:r w:rsidR="002C1484">
        <w:rPr>
          <w:rFonts w:ascii="Times New Roman" w:hAnsi="Times New Roman" w:cs="Times New Roman"/>
          <w:lang w:val="en-US"/>
        </w:rPr>
        <w:t>insurance claims</w:t>
      </w:r>
      <w:r>
        <w:rPr>
          <w:rFonts w:ascii="Times New Roman" w:hAnsi="Times New Roman" w:cs="Times New Roman"/>
          <w:lang w:val="en-US"/>
        </w:rPr>
        <w:t xml:space="preserve"> is needs identification. </w:t>
      </w:r>
      <w:r w:rsidR="007C4A38">
        <w:rPr>
          <w:rFonts w:ascii="Times New Roman" w:hAnsi="Times New Roman" w:cs="Times New Roman"/>
          <w:lang w:val="en-US"/>
        </w:rPr>
        <w:t xml:space="preserve">In insurance companies, one of the problems in operations is the slow </w:t>
      </w:r>
      <w:r w:rsidR="001E5376">
        <w:rPr>
          <w:rFonts w:ascii="Times New Roman" w:hAnsi="Times New Roman" w:cs="Times New Roman"/>
          <w:lang w:val="en-US"/>
        </w:rPr>
        <w:t xml:space="preserve">or inefficient </w:t>
      </w:r>
      <w:r w:rsidR="007C4A38">
        <w:rPr>
          <w:rFonts w:ascii="Times New Roman" w:hAnsi="Times New Roman" w:cs="Times New Roman"/>
          <w:lang w:val="en-US"/>
        </w:rPr>
        <w:t>processing of insurance claims</w:t>
      </w:r>
      <w:r w:rsidR="00BE0B6B">
        <w:rPr>
          <w:rFonts w:ascii="Times New Roman" w:hAnsi="Times New Roman" w:cs="Times New Roman"/>
          <w:lang w:val="en-US"/>
        </w:rPr>
        <w:t xml:space="preserve"> (</w:t>
      </w:r>
      <w:r w:rsidR="00BE0B6B" w:rsidRPr="00BE0B6B">
        <w:rPr>
          <w:rFonts w:ascii="Times New Roman" w:hAnsi="Times New Roman" w:cs="Times New Roman"/>
          <w:lang w:val="en-US"/>
        </w:rPr>
        <w:t>EAFJ+v3.2.8</w:t>
      </w:r>
      <w:r w:rsidR="00BE0B6B">
        <w:rPr>
          <w:rFonts w:ascii="Times New Roman" w:hAnsi="Times New Roman" w:cs="Times New Roman"/>
          <w:lang w:val="en-US"/>
        </w:rPr>
        <w:t>.pdf)</w:t>
      </w:r>
      <w:r w:rsidR="007C4A38">
        <w:rPr>
          <w:rFonts w:ascii="Times New Roman" w:hAnsi="Times New Roman" w:cs="Times New Roman"/>
          <w:lang w:val="en-US"/>
        </w:rPr>
        <w:t xml:space="preserve">, leading to customer dissatisfaction and low reputation for Southern Cross.  </w:t>
      </w:r>
    </w:p>
    <w:p w14:paraId="36043181" w14:textId="19FE053A" w:rsidR="00450978" w:rsidRDefault="00450978" w:rsidP="00AE491B">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second activity of the BA is </w:t>
      </w:r>
      <w:r w:rsidR="006C5EE9">
        <w:rPr>
          <w:rFonts w:ascii="Times New Roman" w:hAnsi="Times New Roman" w:cs="Times New Roman"/>
          <w:lang w:val="en-US"/>
        </w:rPr>
        <w:t>requirements gathering and analysis</w:t>
      </w:r>
      <w:r w:rsidR="00942759">
        <w:rPr>
          <w:rFonts w:ascii="Times New Roman" w:hAnsi="Times New Roman" w:cs="Times New Roman"/>
          <w:lang w:val="en-US"/>
        </w:rPr>
        <w:t>. Knowing that the BA wants to improve the processing of insurance claims, the BA will discuss with the customers, brokers, IT team the find the root cause.</w:t>
      </w:r>
    </w:p>
    <w:p w14:paraId="61804988" w14:textId="41019D96" w:rsidR="00301FDE" w:rsidRDefault="00301FDE" w:rsidP="00AE491B">
      <w:pPr>
        <w:spacing w:line="360" w:lineRule="auto"/>
        <w:ind w:firstLine="720"/>
        <w:rPr>
          <w:rFonts w:ascii="Times New Roman" w:hAnsi="Times New Roman" w:cs="Times New Roman"/>
          <w:lang w:val="en-US"/>
        </w:rPr>
      </w:pPr>
      <w:r>
        <w:rPr>
          <w:rFonts w:ascii="Times New Roman" w:hAnsi="Times New Roman" w:cs="Times New Roman"/>
          <w:lang w:val="en-US"/>
        </w:rPr>
        <w:t>The third activity of the BA is requirements documentation and validation. After the BA has discussed with the customers, brokers, IT team, the BA must provide solutions and validate feasibilities, identify dependencies (</w:t>
      </w:r>
      <w:r w:rsidRPr="006C7AF9">
        <w:rPr>
          <w:rFonts w:ascii="Times New Roman" w:hAnsi="Times New Roman" w:cs="Times New Roman"/>
          <w:highlight w:val="yellow"/>
          <w:lang w:val="en-US"/>
        </w:rPr>
        <w:t>Singh, 2023</w:t>
      </w:r>
      <w:r>
        <w:rPr>
          <w:rFonts w:ascii="Times New Roman" w:hAnsi="Times New Roman" w:cs="Times New Roman"/>
          <w:lang w:val="en-US"/>
        </w:rPr>
        <w:t>). The BA can propose various solutions like automating parts of the claims process to reduce human turnaround time.</w:t>
      </w:r>
      <w:r w:rsidR="00B10345">
        <w:rPr>
          <w:rFonts w:ascii="Times New Roman" w:hAnsi="Times New Roman" w:cs="Times New Roman"/>
          <w:lang w:val="en-US"/>
        </w:rPr>
        <w:t xml:space="preserve"> These various solutions are now confirmed by stakeholders for feasibility and other factors such as cost, logistics, </w:t>
      </w:r>
      <w:r w:rsidR="009A0203">
        <w:rPr>
          <w:rFonts w:ascii="Times New Roman" w:hAnsi="Times New Roman" w:cs="Times New Roman"/>
          <w:lang w:val="en-US"/>
        </w:rPr>
        <w:t>etc.</w:t>
      </w:r>
      <w:r w:rsidR="00B10345">
        <w:rPr>
          <w:rFonts w:ascii="Times New Roman" w:hAnsi="Times New Roman" w:cs="Times New Roman"/>
          <w:lang w:val="en-US"/>
        </w:rPr>
        <w:t>…</w:t>
      </w:r>
      <w:r w:rsidR="009A0203">
        <w:rPr>
          <w:rFonts w:ascii="Times New Roman" w:hAnsi="Times New Roman" w:cs="Times New Roman"/>
          <w:lang w:val="en-US"/>
        </w:rPr>
        <w:t xml:space="preserve"> </w:t>
      </w:r>
    </w:p>
    <w:p w14:paraId="583270DF" w14:textId="72D09ACA" w:rsidR="009A0203" w:rsidRDefault="009A0203" w:rsidP="00041953">
      <w:pPr>
        <w:spacing w:line="360" w:lineRule="auto"/>
        <w:ind w:firstLine="720"/>
        <w:rPr>
          <w:rFonts w:ascii="Times New Roman" w:hAnsi="Times New Roman" w:cs="Times New Roman"/>
          <w:lang w:val="en-US"/>
        </w:rPr>
      </w:pPr>
      <w:r>
        <w:rPr>
          <w:rFonts w:ascii="Times New Roman" w:hAnsi="Times New Roman" w:cs="Times New Roman"/>
          <w:lang w:val="en-US"/>
        </w:rPr>
        <w:lastRenderedPageBreak/>
        <w:t>The last activity is solution design, support and evaluation. When the proposed solution is approved by the stakeholders, the BA will now work with the IT team to develop the proposed solution. The BA in this activity provides meetings and workshops</w:t>
      </w:r>
      <w:r w:rsidR="00EB079D">
        <w:rPr>
          <w:rFonts w:ascii="Times New Roman" w:hAnsi="Times New Roman" w:cs="Times New Roman"/>
          <w:lang w:val="en-US"/>
        </w:rPr>
        <w:t xml:space="preserve"> with the IT team to keep everyone up to date with the requirements needed for the proposed solution</w:t>
      </w:r>
      <w:r w:rsidR="007448D3">
        <w:rPr>
          <w:rFonts w:ascii="Times New Roman" w:hAnsi="Times New Roman" w:cs="Times New Roman"/>
          <w:lang w:val="en-US"/>
        </w:rPr>
        <w:t xml:space="preserve"> of automating claims process</w:t>
      </w:r>
      <w:r w:rsidR="00041953">
        <w:rPr>
          <w:rFonts w:ascii="Times New Roman" w:hAnsi="Times New Roman" w:cs="Times New Roman"/>
          <w:lang w:val="en-US"/>
        </w:rPr>
        <w:t xml:space="preserve"> and</w:t>
      </w:r>
      <w:r w:rsidR="00AF1142">
        <w:rPr>
          <w:rFonts w:ascii="Times New Roman" w:hAnsi="Times New Roman" w:cs="Times New Roman"/>
          <w:lang w:val="en-US"/>
        </w:rPr>
        <w:t xml:space="preserve"> </w:t>
      </w:r>
      <w:r w:rsidR="00041953">
        <w:rPr>
          <w:rFonts w:ascii="Times New Roman" w:hAnsi="Times New Roman" w:cs="Times New Roman"/>
          <w:lang w:val="en-US"/>
        </w:rPr>
        <w:t>t</w:t>
      </w:r>
      <w:r w:rsidR="00AF1142">
        <w:rPr>
          <w:rFonts w:ascii="Times New Roman" w:hAnsi="Times New Roman" w:cs="Times New Roman"/>
          <w:lang w:val="en-US"/>
        </w:rPr>
        <w:t xml:space="preserve">he BA tests the solutions provided by the IT team to ensure that </w:t>
      </w:r>
      <w:r w:rsidR="00821409">
        <w:rPr>
          <w:rFonts w:ascii="Times New Roman" w:hAnsi="Times New Roman" w:cs="Times New Roman"/>
          <w:lang w:val="en-US"/>
        </w:rPr>
        <w:t>the fix is complete, correct and has no errors.</w:t>
      </w:r>
      <w:r w:rsidR="00041953">
        <w:rPr>
          <w:rFonts w:ascii="Times New Roman" w:hAnsi="Times New Roman" w:cs="Times New Roman"/>
          <w:lang w:val="en-US"/>
        </w:rPr>
        <w:t xml:space="preserve"> The BA is also involved in all the IT process until it is deployed and the customer can use the automated claims.</w:t>
      </w:r>
    </w:p>
    <w:p w14:paraId="11CCDDE1" w14:textId="75B39EE0" w:rsidR="00BA43CF" w:rsidRDefault="00BA43CF" w:rsidP="00041953">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operations in claims processing is improved, and customer experience and satisfaction is improved in the process.</w:t>
      </w:r>
    </w:p>
    <w:p w14:paraId="1ACB482C" w14:textId="77777777" w:rsidR="00041953" w:rsidRDefault="00041953" w:rsidP="00041953">
      <w:pPr>
        <w:spacing w:line="360" w:lineRule="auto"/>
        <w:ind w:firstLine="720"/>
        <w:rPr>
          <w:rFonts w:ascii="Times New Roman" w:hAnsi="Times New Roman" w:cs="Times New Roman"/>
          <w:lang w:val="en-US"/>
        </w:rPr>
      </w:pPr>
    </w:p>
    <w:p w14:paraId="11053490" w14:textId="7A95176A" w:rsidR="00CA44FC" w:rsidRDefault="00CA44FC" w:rsidP="005B035E">
      <w:pPr>
        <w:spacing w:line="360" w:lineRule="auto"/>
        <w:rPr>
          <w:rFonts w:ascii="Times New Roman" w:hAnsi="Times New Roman" w:cs="Times New Roman"/>
          <w:lang w:val="en-US"/>
        </w:rPr>
      </w:pPr>
      <w:r>
        <w:rPr>
          <w:rFonts w:ascii="Times New Roman" w:hAnsi="Times New Roman" w:cs="Times New Roman"/>
          <w:lang w:val="en-US"/>
        </w:rPr>
        <w:tab/>
        <w:t>In Insurance companies, one of the problems in operations is the slow processing of claims, leading to client dissatisfaction and low reputation for Southern Cross.</w:t>
      </w:r>
    </w:p>
    <w:p w14:paraId="5E2D3562" w14:textId="41F22384" w:rsidR="009E1985" w:rsidRDefault="009E1985" w:rsidP="009E1985">
      <w:pPr>
        <w:spacing w:line="360" w:lineRule="auto"/>
        <w:ind w:firstLine="720"/>
        <w:rPr>
          <w:rFonts w:ascii="Times New Roman" w:hAnsi="Times New Roman" w:cs="Times New Roman"/>
          <w:lang w:val="en-US"/>
        </w:rPr>
      </w:pPr>
      <w:r>
        <w:rPr>
          <w:rFonts w:ascii="Times New Roman" w:hAnsi="Times New Roman" w:cs="Times New Roman"/>
          <w:lang w:val="en-US"/>
        </w:rPr>
        <w:t xml:space="preserve">An example of this is the need of Southern Cross to monitor insurance policy sales per day. In Southern Cross, one of the problems identified is that brokers need to save insurance quotes when their clients wants to view the insurance quotes again. This is usually an issue with. </w:t>
      </w:r>
      <w:r w:rsidR="007319AD">
        <w:rPr>
          <w:rFonts w:ascii="Times New Roman" w:hAnsi="Times New Roman" w:cs="Times New Roman"/>
          <w:lang w:val="en-US"/>
        </w:rPr>
        <w:t>An example of this is that the stakeholders want an automated creation of document containing insurance policy sales that will be sent to accounting team.</w:t>
      </w:r>
    </w:p>
    <w:p w14:paraId="0686FCD6" w14:textId="58DAD514" w:rsidR="009E1985" w:rsidRDefault="009E1985" w:rsidP="005B035E">
      <w:pPr>
        <w:spacing w:line="360" w:lineRule="auto"/>
        <w:rPr>
          <w:rFonts w:ascii="Times New Roman" w:hAnsi="Times New Roman" w:cs="Times New Roman"/>
          <w:lang w:val="en-US"/>
        </w:rPr>
      </w:pPr>
    </w:p>
    <w:p w14:paraId="1280EEE3" w14:textId="1072B224" w:rsidR="00F81579" w:rsidRPr="00A001D8" w:rsidRDefault="00F81579" w:rsidP="005B035E">
      <w:pPr>
        <w:spacing w:line="360" w:lineRule="auto"/>
        <w:rPr>
          <w:rFonts w:ascii="Times New Roman" w:hAnsi="Times New Roman" w:cs="Times New Roman"/>
          <w:lang w:val="en-US"/>
        </w:rPr>
      </w:pPr>
      <w:r w:rsidRPr="00A001D8">
        <w:rPr>
          <w:rFonts w:ascii="Times New Roman" w:hAnsi="Times New Roman" w:cs="Times New Roman"/>
          <w:lang w:val="en-US"/>
        </w:rPr>
        <w:t>400 words each/1200 total</w:t>
      </w:r>
    </w:p>
    <w:p w14:paraId="01B4EC99" w14:textId="7EB9D0A1"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14E5596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DA30076"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31558303"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388FE341"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030E144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E2D7FB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lastRenderedPageBreak/>
        <w:t>•</w:t>
      </w:r>
      <w:r w:rsidRPr="00A001D8">
        <w:rPr>
          <w:rFonts w:ascii="Times New Roman" w:hAnsi="Times New Roman" w:cs="Times New Roman"/>
          <w:lang w:val="en-US"/>
        </w:rPr>
        <w:tab/>
        <w:t>Use of contemporary literature support is clear.</w:t>
      </w:r>
    </w:p>
    <w:p w14:paraId="3CBBD081" w14:textId="77777777" w:rsidR="00BE19A0" w:rsidRPr="00A001D8" w:rsidRDefault="00BE19A0" w:rsidP="005B035E">
      <w:pPr>
        <w:spacing w:line="360" w:lineRule="auto"/>
        <w:rPr>
          <w:rFonts w:ascii="Times New Roman" w:hAnsi="Times New Roman" w:cs="Times New Roman"/>
          <w:lang w:val="en-US"/>
        </w:rPr>
      </w:pPr>
    </w:p>
    <w:p w14:paraId="3C91EDF0" w14:textId="77395F9E" w:rsidR="00A70C85" w:rsidRPr="00A001D8" w:rsidRDefault="00C47201" w:rsidP="005B035E">
      <w:pPr>
        <w:pStyle w:val="Heading2"/>
        <w:spacing w:line="360" w:lineRule="auto"/>
        <w:rPr>
          <w:rFonts w:ascii="Times New Roman" w:hAnsi="Times New Roman" w:cs="Times New Roman"/>
          <w:sz w:val="24"/>
          <w:szCs w:val="24"/>
          <w:lang w:val="en-US"/>
        </w:rPr>
      </w:pPr>
      <w:bookmarkStart w:id="7" w:name="_Toc197965231"/>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xml:space="preserve">. </w:t>
      </w:r>
      <w:bookmarkEnd w:id="7"/>
      <w:r w:rsidR="008B5069">
        <w:rPr>
          <w:rFonts w:ascii="Times New Roman" w:hAnsi="Times New Roman" w:cs="Times New Roman"/>
          <w:sz w:val="24"/>
          <w:szCs w:val="24"/>
          <w:lang w:val="en-US"/>
        </w:rPr>
        <w:t>Insurance Broker</w:t>
      </w:r>
      <w:r w:rsidR="00BE19A0" w:rsidRPr="00A001D8">
        <w:rPr>
          <w:rFonts w:ascii="Times New Roman" w:hAnsi="Times New Roman" w:cs="Times New Roman"/>
          <w:sz w:val="24"/>
          <w:szCs w:val="24"/>
          <w:lang w:val="en-US"/>
        </w:rPr>
        <w:t xml:space="preserve"> </w:t>
      </w:r>
    </w:p>
    <w:p w14:paraId="1B6BE921" w14:textId="3371FE0C" w:rsidR="00C74394" w:rsidRDefault="00C74394" w:rsidP="00B55507">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Insurance broker function, business analysts (BA) serve as link between customers, insurance brokers, and the IT team </w:t>
      </w:r>
    </w:p>
    <w:p w14:paraId="7D6F19CE" w14:textId="54109689" w:rsidR="00B55507" w:rsidRDefault="00B55507" w:rsidP="00B55507">
      <w:pPr>
        <w:spacing w:line="360" w:lineRule="auto"/>
        <w:ind w:firstLine="720"/>
        <w:rPr>
          <w:rFonts w:ascii="Times New Roman" w:hAnsi="Times New Roman" w:cs="Times New Roman"/>
          <w:lang w:val="en-US"/>
        </w:rPr>
      </w:pPr>
      <w:r>
        <w:rPr>
          <w:rFonts w:ascii="Times New Roman" w:hAnsi="Times New Roman" w:cs="Times New Roman"/>
          <w:lang w:val="en-US"/>
        </w:rPr>
        <w:t>An example of this is the need of Southern Cross to monitor insurance policy sales per day. In Southern Cross, one of the problems identified is that brokers need to save insurance quotes when their clients wants to view the insurance quotes again. This is usually an issue with. An example of this is that the stakeholders want an automated creation of document containing insurance policy sales that will be sent to accounting team.</w:t>
      </w:r>
    </w:p>
    <w:p w14:paraId="7123522C" w14:textId="77777777" w:rsidR="00B55507" w:rsidRDefault="00B55507" w:rsidP="005B035E">
      <w:pPr>
        <w:spacing w:line="360" w:lineRule="auto"/>
        <w:rPr>
          <w:rFonts w:ascii="Times New Roman" w:hAnsi="Times New Roman" w:cs="Times New Roman"/>
          <w:lang w:val="en-US"/>
        </w:rPr>
      </w:pPr>
    </w:p>
    <w:p w14:paraId="6D053FD7" w14:textId="77777777" w:rsidR="00B55507" w:rsidRDefault="00B55507" w:rsidP="005B035E">
      <w:pPr>
        <w:spacing w:line="360" w:lineRule="auto"/>
        <w:rPr>
          <w:rFonts w:ascii="Times New Roman" w:hAnsi="Times New Roman" w:cs="Times New Roman"/>
          <w:lang w:val="en-US"/>
        </w:rPr>
      </w:pPr>
    </w:p>
    <w:p w14:paraId="0C3ACC31" w14:textId="74C2D2F1"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A70C85"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4289CD6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3B9AAAA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792DE7B"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186DE58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4B0B6BD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10361F35"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0757FBE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46B839C9" w14:textId="77777777" w:rsidR="00BE19A0" w:rsidRPr="00A001D8" w:rsidRDefault="00BE19A0" w:rsidP="005B035E">
      <w:pPr>
        <w:spacing w:line="360" w:lineRule="auto"/>
        <w:rPr>
          <w:rFonts w:ascii="Times New Roman" w:hAnsi="Times New Roman" w:cs="Times New Roman"/>
          <w:lang w:val="en-US"/>
        </w:rPr>
      </w:pPr>
    </w:p>
    <w:p w14:paraId="06A7AEE5" w14:textId="77777777" w:rsidR="00BE19A0" w:rsidRPr="00A001D8" w:rsidRDefault="00BE19A0" w:rsidP="005B035E">
      <w:pPr>
        <w:spacing w:line="360" w:lineRule="auto"/>
        <w:rPr>
          <w:rFonts w:ascii="Times New Roman" w:hAnsi="Times New Roman" w:cs="Times New Roman"/>
          <w:lang w:val="en-US"/>
        </w:rPr>
      </w:pPr>
    </w:p>
    <w:p w14:paraId="4DF0E1D3" w14:textId="5E909BBC" w:rsidR="000E1395" w:rsidRPr="009D2FED" w:rsidRDefault="00C47201" w:rsidP="005B035E">
      <w:pPr>
        <w:pStyle w:val="Heading1"/>
        <w:spacing w:line="360" w:lineRule="auto"/>
        <w:rPr>
          <w:rFonts w:ascii="Times New Roman" w:hAnsi="Times New Roman" w:cs="Times New Roman"/>
          <w:b/>
          <w:bCs/>
          <w:sz w:val="24"/>
          <w:szCs w:val="24"/>
          <w:lang w:val="en-US"/>
        </w:rPr>
      </w:pPr>
      <w:bookmarkStart w:id="8" w:name="_Toc197965232"/>
      <w:r w:rsidRPr="009D2FED">
        <w:rPr>
          <w:rFonts w:ascii="Times New Roman" w:hAnsi="Times New Roman" w:cs="Times New Roman"/>
          <w:b/>
          <w:bCs/>
          <w:sz w:val="24"/>
          <w:szCs w:val="24"/>
          <w:lang w:val="en-US"/>
        </w:rPr>
        <w:lastRenderedPageBreak/>
        <w:t xml:space="preserve">5. </w:t>
      </w:r>
      <w:r w:rsidR="00BE19A0" w:rsidRPr="009D2FED">
        <w:rPr>
          <w:rFonts w:ascii="Times New Roman" w:hAnsi="Times New Roman" w:cs="Times New Roman"/>
          <w:b/>
          <w:bCs/>
          <w:sz w:val="24"/>
          <w:szCs w:val="24"/>
          <w:lang w:val="en-US"/>
        </w:rPr>
        <w:t>Conclusion</w:t>
      </w:r>
      <w:bookmarkEnd w:id="8"/>
      <w:r w:rsidR="00BE19A0" w:rsidRPr="009D2FED">
        <w:rPr>
          <w:rFonts w:ascii="Times New Roman" w:hAnsi="Times New Roman" w:cs="Times New Roman"/>
          <w:b/>
          <w:bCs/>
          <w:sz w:val="24"/>
          <w:szCs w:val="24"/>
          <w:lang w:val="en-US"/>
        </w:rPr>
        <w:t xml:space="preserve"> </w:t>
      </w:r>
    </w:p>
    <w:p w14:paraId="69ED2A8E" w14:textId="5A0BD90B"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0E1395"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40C598DE" w14:textId="57110818" w:rsidR="00A001D8" w:rsidRDefault="00650F62"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proofErr w:type="spellStart"/>
      <w:r w:rsidRPr="00A001D8">
        <w:rPr>
          <w:rFonts w:ascii="Times New Roman" w:hAnsi="Times New Roman" w:cs="Times New Roman"/>
          <w:lang w:val="en-US"/>
        </w:rPr>
        <w:t>Summarise</w:t>
      </w:r>
      <w:proofErr w:type="spellEnd"/>
      <w:r w:rsidRPr="00A001D8">
        <w:rPr>
          <w:rFonts w:ascii="Times New Roman" w:hAnsi="Times New Roman" w:cs="Times New Roman"/>
          <w:lang w:val="en-US"/>
        </w:rPr>
        <w:t xml:space="preserve"> the key improvements for the 3 business functions.</w:t>
      </w:r>
    </w:p>
    <w:p w14:paraId="2396C53D" w14:textId="77777777" w:rsidR="009D2FED" w:rsidRDefault="009D2FED" w:rsidP="005B035E">
      <w:pPr>
        <w:spacing w:line="360" w:lineRule="auto"/>
        <w:rPr>
          <w:rFonts w:ascii="Times New Roman" w:hAnsi="Times New Roman" w:cs="Times New Roman"/>
          <w:lang w:val="en-US"/>
        </w:rPr>
      </w:pPr>
    </w:p>
    <w:p w14:paraId="6BDB865E" w14:textId="77777777" w:rsidR="009D2FED" w:rsidRDefault="009D2FED" w:rsidP="005B035E">
      <w:pPr>
        <w:spacing w:line="360" w:lineRule="auto"/>
        <w:rPr>
          <w:rFonts w:ascii="Times New Roman" w:hAnsi="Times New Roman" w:cs="Times New Roman"/>
          <w:lang w:val="en-US"/>
        </w:rPr>
      </w:pPr>
    </w:p>
    <w:p w14:paraId="31F5DFAC" w14:textId="77777777" w:rsidR="009D2FED" w:rsidRPr="00A001D8" w:rsidRDefault="009D2FED" w:rsidP="005B035E">
      <w:pPr>
        <w:spacing w:line="360" w:lineRule="auto"/>
        <w:rPr>
          <w:rFonts w:ascii="Times New Roman" w:hAnsi="Times New Roman" w:cs="Times New Roman"/>
          <w:lang w:val="en-US"/>
        </w:rPr>
      </w:pPr>
    </w:p>
    <w:p w14:paraId="74B14D9C" w14:textId="2AF4F87C" w:rsidR="00A001D8" w:rsidRPr="009D2FED" w:rsidRDefault="00A001D8" w:rsidP="005B035E">
      <w:pPr>
        <w:pStyle w:val="Heading1"/>
        <w:spacing w:line="360" w:lineRule="auto"/>
        <w:rPr>
          <w:rFonts w:ascii="Times New Roman" w:hAnsi="Times New Roman" w:cs="Times New Roman"/>
          <w:b/>
          <w:bCs/>
          <w:sz w:val="24"/>
          <w:szCs w:val="24"/>
          <w:lang w:val="en-US"/>
        </w:rPr>
      </w:pPr>
      <w:bookmarkStart w:id="9" w:name="_Toc197965233"/>
      <w:r w:rsidRPr="009D2FED">
        <w:rPr>
          <w:rFonts w:ascii="Times New Roman" w:hAnsi="Times New Roman" w:cs="Times New Roman"/>
          <w:b/>
          <w:bCs/>
          <w:sz w:val="24"/>
          <w:szCs w:val="24"/>
          <w:lang w:val="en-US"/>
        </w:rPr>
        <w:t>References</w:t>
      </w:r>
      <w:bookmarkEnd w:id="9"/>
    </w:p>
    <w:p w14:paraId="1AF00487" w14:textId="77777777" w:rsidR="00352B5B" w:rsidRPr="00352B5B" w:rsidRDefault="00A001D8" w:rsidP="00352B5B">
      <w:pPr>
        <w:pStyle w:val="Bibliography"/>
        <w:rPr>
          <w:rFonts w:ascii="Times New Roman" w:hAnsi="Times New Roman" w:cs="Times New Roman"/>
          <w:lang w:val="en-GB"/>
        </w:rPr>
      </w:pPr>
      <w:r w:rsidRPr="00A001D8">
        <w:rPr>
          <w:lang w:val="en-US"/>
        </w:rPr>
        <w:fldChar w:fldCharType="begin"/>
      </w:r>
      <w:r w:rsidR="003B3BF3">
        <w:rPr>
          <w:lang w:val="en-US"/>
        </w:rPr>
        <w:instrText xml:space="preserve"> ADDIN ZOTERO_BIBL {"uncited":[],"omitted":[],"custom":[]} CSL_BIBLIOGRAPHY </w:instrText>
      </w:r>
      <w:r w:rsidRPr="00A001D8">
        <w:rPr>
          <w:lang w:val="en-US"/>
        </w:rPr>
        <w:fldChar w:fldCharType="separate"/>
      </w:r>
      <w:r w:rsidR="00352B5B" w:rsidRPr="00352B5B">
        <w:rPr>
          <w:rFonts w:ascii="Times New Roman" w:hAnsi="Times New Roman" w:cs="Times New Roman"/>
          <w:lang w:val="en-GB"/>
        </w:rPr>
        <w:t xml:space="preserve">Broitman, Z. (2023). Analysts Who Embrace User Stories Can Improve Results. </w:t>
      </w:r>
      <w:r w:rsidR="00352B5B" w:rsidRPr="00352B5B">
        <w:rPr>
          <w:rFonts w:ascii="Times New Roman" w:hAnsi="Times New Roman" w:cs="Times New Roman"/>
          <w:i/>
          <w:iCs/>
          <w:lang w:val="en-GB"/>
        </w:rPr>
        <w:t>EY Design Studio</w:t>
      </w:r>
      <w:r w:rsidR="00352B5B" w:rsidRPr="00352B5B">
        <w:rPr>
          <w:rFonts w:ascii="Times New Roman" w:hAnsi="Times New Roman" w:cs="Times New Roman"/>
          <w:lang w:val="en-GB"/>
        </w:rPr>
        <w:t>. https://www.ey.com/en_ca/ey-design-studio/analysts-who-embrace-user-stories-can-improve-results</w:t>
      </w:r>
    </w:p>
    <w:p w14:paraId="04EA6AE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Hermes, M. (2014). The World’s Theory – The History of Business Analysis &amp; Evolution of the Business Analyst. </w:t>
      </w:r>
      <w:r w:rsidRPr="00352B5B">
        <w:rPr>
          <w:rFonts w:ascii="Times New Roman" w:hAnsi="Times New Roman" w:cs="Times New Roman"/>
          <w:i/>
          <w:iCs/>
          <w:lang w:val="en-GB"/>
        </w:rPr>
        <w:t>Business Analyst Times</w:t>
      </w:r>
      <w:r w:rsidRPr="00352B5B">
        <w:rPr>
          <w:rFonts w:ascii="Times New Roman" w:hAnsi="Times New Roman" w:cs="Times New Roman"/>
          <w:lang w:val="en-GB"/>
        </w:rPr>
        <w:t>. https://www.batimes.com/articles/the-world-s-theory-the-history-of-business-analysis-evolution-of-the-business-analyst/</w:t>
      </w:r>
    </w:p>
    <w:p w14:paraId="30144B81"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Krajewska-Beentjes, M., Staszewska-Daca, I., Borodako, K., &amp; Sedlak, P. (2023a). </w:t>
      </w:r>
      <w:r w:rsidRPr="00352B5B">
        <w:rPr>
          <w:rFonts w:ascii="Times New Roman" w:hAnsi="Times New Roman" w:cs="Times New Roman"/>
          <w:i/>
          <w:iCs/>
          <w:lang w:val="en-GB"/>
        </w:rPr>
        <w:t>Exploratory Research of Business Analyst Role in Business Organizations</w:t>
      </w:r>
      <w:r w:rsidRPr="00352B5B">
        <w:rPr>
          <w:rFonts w:ascii="Times New Roman" w:hAnsi="Times New Roman" w:cs="Times New Roman"/>
          <w:lang w:val="en-GB"/>
        </w:rPr>
        <w:t xml:space="preserve"> (pp. 127–137).</w:t>
      </w:r>
    </w:p>
    <w:p w14:paraId="15A16C0F"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Krajewska-Beentjes, M., Staszewska-Daca, I., Borodako, K., &amp; Sedlak, P. (2023b). </w:t>
      </w:r>
      <w:r w:rsidRPr="00352B5B">
        <w:rPr>
          <w:rFonts w:ascii="Times New Roman" w:hAnsi="Times New Roman" w:cs="Times New Roman"/>
          <w:i/>
          <w:iCs/>
          <w:lang w:val="en-GB"/>
        </w:rPr>
        <w:t>Exploratory Research of Business Analyst Role in Business Organizations</w:t>
      </w:r>
      <w:r w:rsidRPr="00352B5B">
        <w:rPr>
          <w:rFonts w:ascii="Times New Roman" w:hAnsi="Times New Roman" w:cs="Times New Roman"/>
          <w:lang w:val="en-GB"/>
        </w:rPr>
        <w:t xml:space="preserve"> (pp. 127–137).</w:t>
      </w:r>
    </w:p>
    <w:p w14:paraId="6CBB26E8"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Mentjox, L. (2024, November 27). Southern Cross Healthcare Combines Technology and Clinical Expertise to Transform Patient Care. </w:t>
      </w:r>
      <w:r w:rsidRPr="00352B5B">
        <w:rPr>
          <w:rFonts w:ascii="Times New Roman" w:hAnsi="Times New Roman" w:cs="Times New Roman"/>
          <w:i/>
          <w:iCs/>
          <w:lang w:val="en-GB"/>
        </w:rPr>
        <w:t>Southern Cross Healthcare News</w:t>
      </w:r>
      <w:r w:rsidRPr="00352B5B">
        <w:rPr>
          <w:rFonts w:ascii="Times New Roman" w:hAnsi="Times New Roman" w:cs="Times New Roman"/>
          <w:lang w:val="en-GB"/>
        </w:rPr>
        <w:t>. https://www.southerncross.co.nz/news/2024/southern-cross-healthcare-combines-technology-and-clinical-expertise-to-transform-patient-care</w:t>
      </w:r>
    </w:p>
    <w:p w14:paraId="62D0799B"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Nadakuditi, S., Agrawal, S., &amp; Kumar, B. (2021). </w:t>
      </w:r>
      <w:r w:rsidRPr="00352B5B">
        <w:rPr>
          <w:rFonts w:ascii="Times New Roman" w:hAnsi="Times New Roman" w:cs="Times New Roman"/>
          <w:i/>
          <w:iCs/>
          <w:lang w:val="en-GB"/>
        </w:rPr>
        <w:t>Data Analytics and Business Analysis: How Business Analysts Can Drive Data-Driven Decision-Making in Organizations</w:t>
      </w:r>
      <w:r w:rsidRPr="00352B5B">
        <w:rPr>
          <w:rFonts w:ascii="Times New Roman" w:hAnsi="Times New Roman" w:cs="Times New Roman"/>
          <w:lang w:val="en-GB"/>
        </w:rPr>
        <w:t>. 71–75.</w:t>
      </w:r>
    </w:p>
    <w:p w14:paraId="72D61BB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lastRenderedPageBreak/>
        <w:t xml:space="preserve">Ndlela, M., &amp; Tanner, M. (2022). Business analysts’ contributions to the dynamic capabilities of agile software development teams. </w:t>
      </w:r>
      <w:r w:rsidRPr="00352B5B">
        <w:rPr>
          <w:rFonts w:ascii="Times New Roman" w:hAnsi="Times New Roman" w:cs="Times New Roman"/>
          <w:i/>
          <w:iCs/>
          <w:lang w:val="en-GB"/>
        </w:rPr>
        <w:t>Information Technology &amp; People</w:t>
      </w:r>
      <w:r w:rsidRPr="00352B5B">
        <w:rPr>
          <w:rFonts w:ascii="Times New Roman" w:hAnsi="Times New Roman" w:cs="Times New Roman"/>
          <w:lang w:val="en-GB"/>
        </w:rPr>
        <w:t xml:space="preserve">, </w:t>
      </w:r>
      <w:r w:rsidRPr="00352B5B">
        <w:rPr>
          <w:rFonts w:ascii="Times New Roman" w:hAnsi="Times New Roman" w:cs="Times New Roman"/>
          <w:i/>
          <w:iCs/>
          <w:lang w:val="en-GB"/>
        </w:rPr>
        <w:t>36</w:t>
      </w:r>
      <w:r w:rsidRPr="00352B5B">
        <w:rPr>
          <w:rFonts w:ascii="Times New Roman" w:hAnsi="Times New Roman" w:cs="Times New Roman"/>
          <w:lang w:val="en-GB"/>
        </w:rPr>
        <w:t>. https://doi.org/10.1108/ITP-08-2021-0656</w:t>
      </w:r>
    </w:p>
    <w:p w14:paraId="1AF2A868"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Popoola, O., Adama, H. E., Okeke, C., &amp; Akinoso, A. (2024). THE STRATEGIC VALUE OF BUSINESS ANALYSTS IN ENHANCING ORGANIZATIONAL EFFICIENCY AND OPERATIONS. </w:t>
      </w:r>
      <w:r w:rsidRPr="00352B5B">
        <w:rPr>
          <w:rFonts w:ascii="Times New Roman" w:hAnsi="Times New Roman" w:cs="Times New Roman"/>
          <w:i/>
          <w:iCs/>
          <w:lang w:val="en-GB"/>
        </w:rPr>
        <w:t>International Journal of Management &amp; Entrepreneurship Research</w:t>
      </w:r>
      <w:r w:rsidRPr="00352B5B">
        <w:rPr>
          <w:rFonts w:ascii="Times New Roman" w:hAnsi="Times New Roman" w:cs="Times New Roman"/>
          <w:lang w:val="en-GB"/>
        </w:rPr>
        <w:t xml:space="preserve">, </w:t>
      </w:r>
      <w:r w:rsidRPr="00352B5B">
        <w:rPr>
          <w:rFonts w:ascii="Times New Roman" w:hAnsi="Times New Roman" w:cs="Times New Roman"/>
          <w:i/>
          <w:iCs/>
          <w:lang w:val="en-GB"/>
        </w:rPr>
        <w:t>6</w:t>
      </w:r>
      <w:r w:rsidRPr="00352B5B">
        <w:rPr>
          <w:rFonts w:ascii="Times New Roman" w:hAnsi="Times New Roman" w:cs="Times New Roman"/>
          <w:lang w:val="en-GB"/>
        </w:rPr>
        <w:t>, 1288–1303. https://doi.org/10.51594/ijmer.v6i4.1059</w:t>
      </w:r>
    </w:p>
    <w:p w14:paraId="6A335EBE"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Sanyaolu, T., Efunniyi, Akwawa, L., Azubuko, P., &amp; Adeleke, A. (2024). </w:t>
      </w:r>
      <w:r w:rsidRPr="00352B5B">
        <w:rPr>
          <w:rFonts w:ascii="Times New Roman" w:hAnsi="Times New Roman" w:cs="Times New Roman"/>
          <w:i/>
          <w:iCs/>
          <w:lang w:val="en-GB"/>
        </w:rPr>
        <w:t>The role of business analysts in driving financial inclusion through product innovation</w:t>
      </w:r>
      <w:r w:rsidRPr="00352B5B">
        <w:rPr>
          <w:rFonts w:ascii="Times New Roman" w:hAnsi="Times New Roman" w:cs="Times New Roman"/>
          <w:lang w:val="en-GB"/>
        </w:rPr>
        <w:t xml:space="preserve">. </w:t>
      </w:r>
      <w:r w:rsidRPr="00352B5B">
        <w:rPr>
          <w:rFonts w:ascii="Times New Roman" w:hAnsi="Times New Roman" w:cs="Times New Roman"/>
          <w:i/>
          <w:iCs/>
          <w:lang w:val="en-GB"/>
        </w:rPr>
        <w:t>6</w:t>
      </w:r>
      <w:r w:rsidRPr="00352B5B">
        <w:rPr>
          <w:rFonts w:ascii="Times New Roman" w:hAnsi="Times New Roman" w:cs="Times New Roman"/>
          <w:lang w:val="en-GB"/>
        </w:rPr>
        <w:t>, 1555–1581. https://doi.org/10.51594/farj.v6i8.1507</w:t>
      </w:r>
    </w:p>
    <w:p w14:paraId="4FC68B5E"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Shah, M. (2017). Evolving Role of a Business Analyst. </w:t>
      </w:r>
      <w:r w:rsidRPr="00352B5B">
        <w:rPr>
          <w:rFonts w:ascii="Times New Roman" w:hAnsi="Times New Roman" w:cs="Times New Roman"/>
          <w:i/>
          <w:iCs/>
          <w:lang w:val="en-GB"/>
        </w:rPr>
        <w:t>International Journal of Business and Management</w:t>
      </w:r>
      <w:r w:rsidRPr="00352B5B">
        <w:rPr>
          <w:rFonts w:ascii="Times New Roman" w:hAnsi="Times New Roman" w:cs="Times New Roman"/>
          <w:lang w:val="en-GB"/>
        </w:rPr>
        <w:t xml:space="preserve">, </w:t>
      </w:r>
      <w:r w:rsidRPr="00352B5B">
        <w:rPr>
          <w:rFonts w:ascii="Times New Roman" w:hAnsi="Times New Roman" w:cs="Times New Roman"/>
          <w:i/>
          <w:iCs/>
          <w:lang w:val="en-GB"/>
        </w:rPr>
        <w:t>1</w:t>
      </w:r>
      <w:r w:rsidRPr="00352B5B">
        <w:rPr>
          <w:rFonts w:ascii="Times New Roman" w:hAnsi="Times New Roman" w:cs="Times New Roman"/>
          <w:lang w:val="en-GB"/>
        </w:rPr>
        <w:t>(2), 07–12. https://doi.org/10.26666/rmp.ijbm.2017.2.2</w:t>
      </w:r>
    </w:p>
    <w:p w14:paraId="0EDD8804"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Singh, D. (2023). Requirement Validation—Explained With Examples. </w:t>
      </w:r>
      <w:r w:rsidRPr="00352B5B">
        <w:rPr>
          <w:rFonts w:ascii="Times New Roman" w:hAnsi="Times New Roman" w:cs="Times New Roman"/>
          <w:i/>
          <w:iCs/>
          <w:lang w:val="en-GB"/>
        </w:rPr>
        <w:t>LinkedIn</w:t>
      </w:r>
      <w:r w:rsidRPr="00352B5B">
        <w:rPr>
          <w:rFonts w:ascii="Times New Roman" w:hAnsi="Times New Roman" w:cs="Times New Roman"/>
          <w:lang w:val="en-GB"/>
        </w:rPr>
        <w:t>. https://www.linkedin.com/pulse/requirement-validation-explained-examples-diwakar-singh-</w:t>
      </w:r>
    </w:p>
    <w:p w14:paraId="63B7C663"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Southern Cross Healthcare. (n). </w:t>
      </w:r>
      <w:r w:rsidRPr="00352B5B">
        <w:rPr>
          <w:rFonts w:ascii="Times New Roman" w:hAnsi="Times New Roman" w:cs="Times New Roman"/>
          <w:i/>
          <w:iCs/>
          <w:lang w:val="en-GB"/>
        </w:rPr>
        <w:t>About us</w:t>
      </w:r>
      <w:r w:rsidRPr="00352B5B">
        <w:rPr>
          <w:rFonts w:ascii="Times New Roman" w:hAnsi="Times New Roman" w:cs="Times New Roman"/>
          <w:lang w:val="en-GB"/>
        </w:rPr>
        <w:t>. Southern Cross Healthcare. https://healthcare.southerncross.co.nz/about-us</w:t>
      </w:r>
    </w:p>
    <w:p w14:paraId="1C42A201"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Vashist, R., Mckay, J., &amp; Marshall, P. (2010). The Roles and Practices of Business Analysts: A Boundary Practice Perspective. In </w:t>
      </w:r>
      <w:r w:rsidRPr="00352B5B">
        <w:rPr>
          <w:rFonts w:ascii="Times New Roman" w:hAnsi="Times New Roman" w:cs="Times New Roman"/>
          <w:i/>
          <w:iCs/>
          <w:lang w:val="en-GB"/>
        </w:rPr>
        <w:t>ACIS 2010 Proceedings—21st Australasian Conference on Information Systems</w:t>
      </w:r>
      <w:r w:rsidRPr="00352B5B">
        <w:rPr>
          <w:rFonts w:ascii="Times New Roman" w:hAnsi="Times New Roman" w:cs="Times New Roman"/>
          <w:lang w:val="en-GB"/>
        </w:rPr>
        <w:t>.</w:t>
      </w:r>
    </w:p>
    <w:p w14:paraId="434DB244"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White, M. F. (2019, September 12). Why Defining the Business Need is Critical. </w:t>
      </w:r>
      <w:r w:rsidRPr="00352B5B">
        <w:rPr>
          <w:rFonts w:ascii="Times New Roman" w:hAnsi="Times New Roman" w:cs="Times New Roman"/>
          <w:i/>
          <w:iCs/>
          <w:lang w:val="en-GB"/>
        </w:rPr>
        <w:t>IIBA Business Analysis Blog</w:t>
      </w:r>
      <w:r w:rsidRPr="00352B5B">
        <w:rPr>
          <w:rFonts w:ascii="Times New Roman" w:hAnsi="Times New Roman" w:cs="Times New Roman"/>
          <w:lang w:val="en-GB"/>
        </w:rPr>
        <w:t>. https://www.iiba.org/business-analysis-blogs/why-defining-the-business-need-is-critical/</w:t>
      </w:r>
    </w:p>
    <w:p w14:paraId="16BCB37F"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lastRenderedPageBreak/>
        <w:t xml:space="preserve">Whittenberger, A. (2014, August 25). The Value of Business Analysis: Identifying Business Need. </w:t>
      </w:r>
      <w:r w:rsidRPr="00352B5B">
        <w:rPr>
          <w:rFonts w:ascii="Times New Roman" w:hAnsi="Times New Roman" w:cs="Times New Roman"/>
          <w:i/>
          <w:iCs/>
          <w:lang w:val="en-GB"/>
        </w:rPr>
        <w:t>BA Times</w:t>
      </w:r>
      <w:r w:rsidRPr="00352B5B">
        <w:rPr>
          <w:rFonts w:ascii="Times New Roman" w:hAnsi="Times New Roman" w:cs="Times New Roman"/>
          <w:lang w:val="en-GB"/>
        </w:rPr>
        <w:t>. https://www.batimes.com/articles/the-value-of-business-analysis-identifying-business-need</w:t>
      </w:r>
    </w:p>
    <w:p w14:paraId="603ECBF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Zych, M. (2020). Education for business analysts in Poland. </w:t>
      </w:r>
      <w:r w:rsidRPr="00352B5B">
        <w:rPr>
          <w:rFonts w:ascii="Times New Roman" w:hAnsi="Times New Roman" w:cs="Times New Roman"/>
          <w:i/>
          <w:iCs/>
          <w:lang w:val="en-GB"/>
        </w:rPr>
        <w:t>Education for Information</w:t>
      </w:r>
      <w:r w:rsidRPr="00352B5B">
        <w:rPr>
          <w:rFonts w:ascii="Times New Roman" w:hAnsi="Times New Roman" w:cs="Times New Roman"/>
          <w:lang w:val="en-GB"/>
        </w:rPr>
        <w:t xml:space="preserve">, </w:t>
      </w:r>
      <w:r w:rsidRPr="00352B5B">
        <w:rPr>
          <w:rFonts w:ascii="Times New Roman" w:hAnsi="Times New Roman" w:cs="Times New Roman"/>
          <w:i/>
          <w:iCs/>
          <w:lang w:val="en-GB"/>
        </w:rPr>
        <w:t>36</w:t>
      </w:r>
      <w:r w:rsidRPr="00352B5B">
        <w:rPr>
          <w:rFonts w:ascii="Times New Roman" w:hAnsi="Times New Roman" w:cs="Times New Roman"/>
          <w:lang w:val="en-GB"/>
        </w:rPr>
        <w:t>(4), 347–370. https://doi.org/10.3233/EFI-200391</w:t>
      </w:r>
    </w:p>
    <w:p w14:paraId="391747AA" w14:textId="6424228A" w:rsidR="00A001D8" w:rsidRPr="00A001D8" w:rsidRDefault="00A001D8" w:rsidP="00352B5B">
      <w:pPr>
        <w:pStyle w:val="Bibliography"/>
        <w:rPr>
          <w:rFonts w:ascii="Times New Roman" w:hAnsi="Times New Roman" w:cs="Times New Roman"/>
          <w:lang w:val="en-US"/>
        </w:rPr>
      </w:pPr>
      <w:r w:rsidRPr="00A001D8">
        <w:rPr>
          <w:rFonts w:ascii="Times New Roman" w:hAnsi="Times New Roman" w:cs="Times New Roman"/>
          <w:lang w:val="en-US"/>
        </w:rPr>
        <w:fldChar w:fldCharType="end"/>
      </w:r>
    </w:p>
    <w:p w14:paraId="4F68AA94" w14:textId="77777777" w:rsidR="00A001D8" w:rsidRPr="00A001D8" w:rsidRDefault="00A001D8" w:rsidP="005B035E">
      <w:pPr>
        <w:spacing w:line="360" w:lineRule="auto"/>
        <w:rPr>
          <w:rFonts w:ascii="Times New Roman" w:hAnsi="Times New Roman" w:cs="Times New Roman"/>
          <w:lang w:val="en-US"/>
        </w:rPr>
      </w:pPr>
    </w:p>
    <w:p w14:paraId="1F5A8830" w14:textId="77777777" w:rsidR="00A001D8" w:rsidRPr="00A001D8" w:rsidRDefault="00A001D8" w:rsidP="005B035E">
      <w:pPr>
        <w:spacing w:line="360" w:lineRule="auto"/>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26491"/>
    <w:rsid w:val="00041953"/>
    <w:rsid w:val="00066EBE"/>
    <w:rsid w:val="00071E98"/>
    <w:rsid w:val="00072DC6"/>
    <w:rsid w:val="000770F0"/>
    <w:rsid w:val="0008159A"/>
    <w:rsid w:val="00083BD4"/>
    <w:rsid w:val="00084886"/>
    <w:rsid w:val="00090830"/>
    <w:rsid w:val="00091598"/>
    <w:rsid w:val="000A3931"/>
    <w:rsid w:val="000A3DD7"/>
    <w:rsid w:val="000B1827"/>
    <w:rsid w:val="000B30ED"/>
    <w:rsid w:val="000B5B73"/>
    <w:rsid w:val="000B79DC"/>
    <w:rsid w:val="000C41DD"/>
    <w:rsid w:val="000E1395"/>
    <w:rsid w:val="000F5BFF"/>
    <w:rsid w:val="00101DF3"/>
    <w:rsid w:val="00107AD1"/>
    <w:rsid w:val="001116B7"/>
    <w:rsid w:val="00125848"/>
    <w:rsid w:val="00127001"/>
    <w:rsid w:val="001544F1"/>
    <w:rsid w:val="001630B2"/>
    <w:rsid w:val="00172152"/>
    <w:rsid w:val="0017383C"/>
    <w:rsid w:val="00175AAB"/>
    <w:rsid w:val="0018376A"/>
    <w:rsid w:val="001856A2"/>
    <w:rsid w:val="00186ADD"/>
    <w:rsid w:val="0019376A"/>
    <w:rsid w:val="001A394A"/>
    <w:rsid w:val="001A3E99"/>
    <w:rsid w:val="001A4C22"/>
    <w:rsid w:val="001A5A3E"/>
    <w:rsid w:val="001A6625"/>
    <w:rsid w:val="001B6AA4"/>
    <w:rsid w:val="001C5704"/>
    <w:rsid w:val="001D2AFD"/>
    <w:rsid w:val="001D4637"/>
    <w:rsid w:val="001D65B7"/>
    <w:rsid w:val="001E0B96"/>
    <w:rsid w:val="001E280D"/>
    <w:rsid w:val="001E5376"/>
    <w:rsid w:val="00214600"/>
    <w:rsid w:val="0023273C"/>
    <w:rsid w:val="00234AD0"/>
    <w:rsid w:val="002350F9"/>
    <w:rsid w:val="00246E57"/>
    <w:rsid w:val="002530ED"/>
    <w:rsid w:val="002617BF"/>
    <w:rsid w:val="00266A4D"/>
    <w:rsid w:val="00267344"/>
    <w:rsid w:val="00285E2C"/>
    <w:rsid w:val="00292AD3"/>
    <w:rsid w:val="0029514E"/>
    <w:rsid w:val="002B3BDD"/>
    <w:rsid w:val="002C1484"/>
    <w:rsid w:val="002C6E21"/>
    <w:rsid w:val="002D200D"/>
    <w:rsid w:val="002D426B"/>
    <w:rsid w:val="002D60B0"/>
    <w:rsid w:val="002D7E29"/>
    <w:rsid w:val="002F2886"/>
    <w:rsid w:val="002F2A41"/>
    <w:rsid w:val="00301FDE"/>
    <w:rsid w:val="0031166B"/>
    <w:rsid w:val="00311A32"/>
    <w:rsid w:val="00314733"/>
    <w:rsid w:val="00332AED"/>
    <w:rsid w:val="00335A6A"/>
    <w:rsid w:val="00352B5B"/>
    <w:rsid w:val="00366FAF"/>
    <w:rsid w:val="003721AC"/>
    <w:rsid w:val="0037478B"/>
    <w:rsid w:val="0037536F"/>
    <w:rsid w:val="00380495"/>
    <w:rsid w:val="0038610D"/>
    <w:rsid w:val="003A7496"/>
    <w:rsid w:val="003B2CBB"/>
    <w:rsid w:val="003B36BF"/>
    <w:rsid w:val="003B3BF3"/>
    <w:rsid w:val="003C2BB8"/>
    <w:rsid w:val="003D132F"/>
    <w:rsid w:val="003D57F6"/>
    <w:rsid w:val="003E5147"/>
    <w:rsid w:val="00404549"/>
    <w:rsid w:val="00410B06"/>
    <w:rsid w:val="00415EBB"/>
    <w:rsid w:val="004330DF"/>
    <w:rsid w:val="00433CFC"/>
    <w:rsid w:val="00436692"/>
    <w:rsid w:val="00450978"/>
    <w:rsid w:val="00485178"/>
    <w:rsid w:val="004870CD"/>
    <w:rsid w:val="00487A8C"/>
    <w:rsid w:val="00491F5E"/>
    <w:rsid w:val="00493E4D"/>
    <w:rsid w:val="004A6E47"/>
    <w:rsid w:val="004B1D45"/>
    <w:rsid w:val="004D30B8"/>
    <w:rsid w:val="00510FFD"/>
    <w:rsid w:val="00511960"/>
    <w:rsid w:val="0051637D"/>
    <w:rsid w:val="00524183"/>
    <w:rsid w:val="00535014"/>
    <w:rsid w:val="00540528"/>
    <w:rsid w:val="0054176D"/>
    <w:rsid w:val="0055660A"/>
    <w:rsid w:val="00570726"/>
    <w:rsid w:val="0057130B"/>
    <w:rsid w:val="00575D99"/>
    <w:rsid w:val="0059696B"/>
    <w:rsid w:val="005B035E"/>
    <w:rsid w:val="005B1A09"/>
    <w:rsid w:val="005B1B12"/>
    <w:rsid w:val="005B4ACD"/>
    <w:rsid w:val="005B5635"/>
    <w:rsid w:val="005B7873"/>
    <w:rsid w:val="005E423D"/>
    <w:rsid w:val="005E73DF"/>
    <w:rsid w:val="005F2FF5"/>
    <w:rsid w:val="00601A46"/>
    <w:rsid w:val="00616E70"/>
    <w:rsid w:val="006170B3"/>
    <w:rsid w:val="0063265A"/>
    <w:rsid w:val="00636664"/>
    <w:rsid w:val="00643364"/>
    <w:rsid w:val="00650980"/>
    <w:rsid w:val="00650F62"/>
    <w:rsid w:val="00652D3B"/>
    <w:rsid w:val="006564C2"/>
    <w:rsid w:val="00661E71"/>
    <w:rsid w:val="00681B24"/>
    <w:rsid w:val="00697666"/>
    <w:rsid w:val="006A4BD2"/>
    <w:rsid w:val="006C5EE9"/>
    <w:rsid w:val="006C7AF9"/>
    <w:rsid w:val="006D22EA"/>
    <w:rsid w:val="006D5AF6"/>
    <w:rsid w:val="006E162F"/>
    <w:rsid w:val="006E5FBA"/>
    <w:rsid w:val="006F45AA"/>
    <w:rsid w:val="00702DFB"/>
    <w:rsid w:val="00703B80"/>
    <w:rsid w:val="00710B52"/>
    <w:rsid w:val="00720E1B"/>
    <w:rsid w:val="0072141B"/>
    <w:rsid w:val="007319AD"/>
    <w:rsid w:val="0074244A"/>
    <w:rsid w:val="007448D3"/>
    <w:rsid w:val="00763136"/>
    <w:rsid w:val="0078256A"/>
    <w:rsid w:val="00795BCA"/>
    <w:rsid w:val="007A3725"/>
    <w:rsid w:val="007A4CB7"/>
    <w:rsid w:val="007B114A"/>
    <w:rsid w:val="007B4675"/>
    <w:rsid w:val="007C4A38"/>
    <w:rsid w:val="007D3E95"/>
    <w:rsid w:val="007E08EB"/>
    <w:rsid w:val="007F1287"/>
    <w:rsid w:val="007F3A49"/>
    <w:rsid w:val="00802249"/>
    <w:rsid w:val="00821409"/>
    <w:rsid w:val="008224C1"/>
    <w:rsid w:val="008225ED"/>
    <w:rsid w:val="00832EF7"/>
    <w:rsid w:val="00837C34"/>
    <w:rsid w:val="00854634"/>
    <w:rsid w:val="00855391"/>
    <w:rsid w:val="008A2E3C"/>
    <w:rsid w:val="008A7A3E"/>
    <w:rsid w:val="008B5069"/>
    <w:rsid w:val="008B73D9"/>
    <w:rsid w:val="008D6DB6"/>
    <w:rsid w:val="008E08C2"/>
    <w:rsid w:val="008E7FD9"/>
    <w:rsid w:val="009045AE"/>
    <w:rsid w:val="009071AE"/>
    <w:rsid w:val="009236CE"/>
    <w:rsid w:val="00925B88"/>
    <w:rsid w:val="0093654B"/>
    <w:rsid w:val="00942759"/>
    <w:rsid w:val="009443C8"/>
    <w:rsid w:val="00960536"/>
    <w:rsid w:val="009A0203"/>
    <w:rsid w:val="009A166E"/>
    <w:rsid w:val="009A3260"/>
    <w:rsid w:val="009B5E23"/>
    <w:rsid w:val="009C4A9C"/>
    <w:rsid w:val="009D2FED"/>
    <w:rsid w:val="009E1985"/>
    <w:rsid w:val="009F3A6F"/>
    <w:rsid w:val="00A001D8"/>
    <w:rsid w:val="00A008FE"/>
    <w:rsid w:val="00A05DDD"/>
    <w:rsid w:val="00A12357"/>
    <w:rsid w:val="00A16073"/>
    <w:rsid w:val="00A22F48"/>
    <w:rsid w:val="00A267A1"/>
    <w:rsid w:val="00A54DE7"/>
    <w:rsid w:val="00A6081D"/>
    <w:rsid w:val="00A615DE"/>
    <w:rsid w:val="00A70C85"/>
    <w:rsid w:val="00A71739"/>
    <w:rsid w:val="00A73544"/>
    <w:rsid w:val="00A77D51"/>
    <w:rsid w:val="00A871F0"/>
    <w:rsid w:val="00AB226B"/>
    <w:rsid w:val="00AD710C"/>
    <w:rsid w:val="00AE491B"/>
    <w:rsid w:val="00AF1142"/>
    <w:rsid w:val="00B010E4"/>
    <w:rsid w:val="00B10345"/>
    <w:rsid w:val="00B22135"/>
    <w:rsid w:val="00B22E2B"/>
    <w:rsid w:val="00B2707F"/>
    <w:rsid w:val="00B402F2"/>
    <w:rsid w:val="00B40333"/>
    <w:rsid w:val="00B432A8"/>
    <w:rsid w:val="00B44752"/>
    <w:rsid w:val="00B44D70"/>
    <w:rsid w:val="00B55507"/>
    <w:rsid w:val="00B56CE8"/>
    <w:rsid w:val="00B56D3E"/>
    <w:rsid w:val="00B57C62"/>
    <w:rsid w:val="00B65982"/>
    <w:rsid w:val="00B81A5A"/>
    <w:rsid w:val="00B8431D"/>
    <w:rsid w:val="00B93CDC"/>
    <w:rsid w:val="00B9559F"/>
    <w:rsid w:val="00BA43CF"/>
    <w:rsid w:val="00BB7459"/>
    <w:rsid w:val="00BC11C8"/>
    <w:rsid w:val="00BC472E"/>
    <w:rsid w:val="00BE0B6B"/>
    <w:rsid w:val="00BE1224"/>
    <w:rsid w:val="00BE19A0"/>
    <w:rsid w:val="00BF0E3D"/>
    <w:rsid w:val="00BF2255"/>
    <w:rsid w:val="00BF23CF"/>
    <w:rsid w:val="00BF471C"/>
    <w:rsid w:val="00BF7BEB"/>
    <w:rsid w:val="00C275CA"/>
    <w:rsid w:val="00C45B1C"/>
    <w:rsid w:val="00C45C07"/>
    <w:rsid w:val="00C47201"/>
    <w:rsid w:val="00C50FC4"/>
    <w:rsid w:val="00C542F5"/>
    <w:rsid w:val="00C61A95"/>
    <w:rsid w:val="00C74394"/>
    <w:rsid w:val="00C913C4"/>
    <w:rsid w:val="00CA2FEE"/>
    <w:rsid w:val="00CA44FC"/>
    <w:rsid w:val="00CB3CC1"/>
    <w:rsid w:val="00CE5699"/>
    <w:rsid w:val="00CF7D5B"/>
    <w:rsid w:val="00D0450D"/>
    <w:rsid w:val="00D1530E"/>
    <w:rsid w:val="00D1762A"/>
    <w:rsid w:val="00D25586"/>
    <w:rsid w:val="00D40B5C"/>
    <w:rsid w:val="00D525E5"/>
    <w:rsid w:val="00D76BB8"/>
    <w:rsid w:val="00DA036F"/>
    <w:rsid w:val="00DA3A7E"/>
    <w:rsid w:val="00DB4051"/>
    <w:rsid w:val="00DC45A4"/>
    <w:rsid w:val="00DC6841"/>
    <w:rsid w:val="00DD7F35"/>
    <w:rsid w:val="00DE202F"/>
    <w:rsid w:val="00E00A1E"/>
    <w:rsid w:val="00E13FDF"/>
    <w:rsid w:val="00E20C73"/>
    <w:rsid w:val="00E42155"/>
    <w:rsid w:val="00E470E1"/>
    <w:rsid w:val="00E674AA"/>
    <w:rsid w:val="00E8502A"/>
    <w:rsid w:val="00E9411E"/>
    <w:rsid w:val="00EB079D"/>
    <w:rsid w:val="00EB2F8C"/>
    <w:rsid w:val="00ED0EAB"/>
    <w:rsid w:val="00ED62A0"/>
    <w:rsid w:val="00ED63B1"/>
    <w:rsid w:val="00ED67D6"/>
    <w:rsid w:val="00EE183D"/>
    <w:rsid w:val="00EE7A9A"/>
    <w:rsid w:val="00EF0664"/>
    <w:rsid w:val="00EF11B7"/>
    <w:rsid w:val="00F15D23"/>
    <w:rsid w:val="00F21D7B"/>
    <w:rsid w:val="00F3554D"/>
    <w:rsid w:val="00F44C0F"/>
    <w:rsid w:val="00F50043"/>
    <w:rsid w:val="00F50B54"/>
    <w:rsid w:val="00F51071"/>
    <w:rsid w:val="00F705C8"/>
    <w:rsid w:val="00F70911"/>
    <w:rsid w:val="00F81579"/>
    <w:rsid w:val="00FC3C36"/>
    <w:rsid w:val="00FC7E51"/>
    <w:rsid w:val="00FD2179"/>
    <w:rsid w:val="00FD5D2F"/>
    <w:rsid w:val="00FE75EA"/>
    <w:rsid w:val="00FE777F"/>
    <w:rsid w:val="00FF1838"/>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ACD"/>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10</Pages>
  <Words>6462</Words>
  <Characters>36834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642</cp:revision>
  <dcterms:created xsi:type="dcterms:W3CDTF">2025-05-06T10:20:00Z</dcterms:created>
  <dcterms:modified xsi:type="dcterms:W3CDTF">2025-05-15T00:48:00Z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id="5qgDOVTe"/&gt;&lt;style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