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A9E" w:rsidRPr="001722C4" w:rsidRDefault="00147A9E" w:rsidP="00147A9E">
      <w:pPr>
        <w:jc w:val="center"/>
      </w:pPr>
    </w:p>
    <w:p w:rsidR="00594750" w:rsidRPr="00516D52" w:rsidRDefault="00594750" w:rsidP="00594750">
      <w:pPr>
        <w:rPr>
          <w:rFonts w:ascii="Arial" w:hAnsi="Arial" w:cs="Arial"/>
        </w:rPr>
      </w:pPr>
      <w:r>
        <w:tab/>
      </w:r>
    </w:p>
    <w:p w:rsidR="00594750" w:rsidRPr="00516D52" w:rsidRDefault="00594750" w:rsidP="00594750">
      <w:pPr>
        <w:rPr>
          <w:rFonts w:ascii="Arial" w:hAnsi="Arial" w:cs="Arial"/>
        </w:rPr>
      </w:pPr>
    </w:p>
    <w:p w:rsidR="00594750" w:rsidRPr="00516D52" w:rsidRDefault="00594750" w:rsidP="00594750">
      <w:pPr>
        <w:rPr>
          <w:rFonts w:ascii="Arial" w:hAnsi="Arial" w:cs="Arial"/>
        </w:rPr>
      </w:pPr>
    </w:p>
    <w:p w:rsidR="00594750" w:rsidRPr="00516D52" w:rsidRDefault="5C4B92C3" w:rsidP="00594750">
      <w:r>
        <w:rPr>
          <w:noProof/>
          <w:lang w:val="en-US"/>
        </w:rPr>
        <w:drawing>
          <wp:inline distT="0" distB="0" distL="0" distR="0">
            <wp:extent cx="5276850" cy="1200150"/>
            <wp:effectExtent l="0" t="0" r="0" b="0"/>
            <wp:docPr id="258497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7462"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76850" cy="1200150"/>
                    </a:xfrm>
                    <a:prstGeom prst="rect">
                      <a:avLst/>
                    </a:prstGeom>
                  </pic:spPr>
                </pic:pic>
              </a:graphicData>
            </a:graphic>
          </wp:inline>
        </w:drawing>
      </w:r>
    </w:p>
    <w:p w:rsidR="00594750" w:rsidRPr="00516D52" w:rsidRDefault="00594750" w:rsidP="00594750">
      <w:pPr>
        <w:rPr>
          <w:rFonts w:ascii="Arial" w:hAnsi="Arial" w:cs="Arial"/>
        </w:rPr>
      </w:pPr>
    </w:p>
    <w:p w:rsidR="00594750" w:rsidRPr="00516D52" w:rsidRDefault="00594750" w:rsidP="00594750">
      <w:pPr>
        <w:rPr>
          <w:rFonts w:ascii="Arial" w:hAnsi="Arial" w:cs="Arial"/>
        </w:rPr>
      </w:pPr>
    </w:p>
    <w:p w:rsidR="00594750" w:rsidRPr="00516D52" w:rsidRDefault="00594750" w:rsidP="00594750">
      <w:pPr>
        <w:rPr>
          <w:rFonts w:ascii="Arial" w:hAnsi="Arial" w:cs="Arial"/>
        </w:rPr>
      </w:pPr>
    </w:p>
    <w:p w:rsidR="00594750" w:rsidRPr="00516D52" w:rsidRDefault="00594750" w:rsidP="00594750">
      <w:pPr>
        <w:rPr>
          <w:rFonts w:ascii="Arial" w:hAnsi="Arial" w:cs="Arial"/>
          <w:b/>
          <w:bCs/>
        </w:rPr>
      </w:pPr>
      <w:r w:rsidRPr="00516D52">
        <w:rPr>
          <w:rFonts w:ascii="Arial" w:hAnsi="Arial" w:cs="Arial"/>
          <w:b/>
          <w:bCs/>
        </w:rPr>
        <w:t>_________________________________________________</w:t>
      </w:r>
      <w:r>
        <w:rPr>
          <w:rFonts w:ascii="Arial" w:hAnsi="Arial" w:cs="Arial"/>
          <w:b/>
          <w:bCs/>
        </w:rPr>
        <w:t>_____________________________</w:t>
      </w:r>
    </w:p>
    <w:p w:rsidR="00594750" w:rsidRPr="00516D52" w:rsidRDefault="00594750" w:rsidP="00594750">
      <w:pPr>
        <w:rPr>
          <w:rFonts w:ascii="Arial" w:hAnsi="Arial" w:cs="Arial"/>
        </w:rPr>
      </w:pPr>
    </w:p>
    <w:p w:rsidR="00594750" w:rsidRPr="00594750" w:rsidRDefault="710DCEA4" w:rsidP="35DBDB18">
      <w:pPr>
        <w:rPr>
          <w:rFonts w:ascii="Arial" w:hAnsi="Arial" w:cs="Arial"/>
          <w:b/>
          <w:bCs/>
          <w:sz w:val="44"/>
          <w:szCs w:val="44"/>
        </w:rPr>
      </w:pPr>
      <w:r w:rsidRPr="35DBDB18">
        <w:rPr>
          <w:rFonts w:ascii="Arial" w:hAnsi="Arial" w:cs="Arial"/>
          <w:b/>
          <w:bCs/>
          <w:sz w:val="44"/>
          <w:szCs w:val="44"/>
        </w:rPr>
        <w:t>MAMC01901</w:t>
      </w:r>
      <w:r w:rsidR="000F02DB" w:rsidRPr="35DBDB18">
        <w:rPr>
          <w:rFonts w:ascii="Arial" w:hAnsi="Arial" w:cs="Arial"/>
          <w:b/>
          <w:bCs/>
          <w:sz w:val="44"/>
          <w:szCs w:val="44"/>
        </w:rPr>
        <w:t xml:space="preserve">: </w:t>
      </w:r>
      <w:r w:rsidR="002E5D2F" w:rsidRPr="35DBDB18">
        <w:rPr>
          <w:rFonts w:ascii="Arial" w:hAnsi="Arial" w:cs="Arial"/>
          <w:b/>
          <w:bCs/>
          <w:sz w:val="44"/>
          <w:szCs w:val="44"/>
        </w:rPr>
        <w:t>Business Analysis</w:t>
      </w:r>
    </w:p>
    <w:p w:rsidR="00594750" w:rsidRPr="00516D52" w:rsidRDefault="00594750" w:rsidP="35DBDB18">
      <w:pPr>
        <w:rPr>
          <w:rFonts w:ascii="Arial" w:hAnsi="Arial" w:cs="Arial"/>
          <w:b/>
          <w:bCs/>
          <w:sz w:val="44"/>
          <w:szCs w:val="44"/>
        </w:rPr>
      </w:pPr>
      <w:r w:rsidRPr="35DBDB18">
        <w:rPr>
          <w:rFonts w:ascii="Arial" w:hAnsi="Arial" w:cs="Arial"/>
          <w:b/>
          <w:bCs/>
          <w:sz w:val="44"/>
          <w:szCs w:val="44"/>
        </w:rPr>
        <w:t>Assessment</w:t>
      </w:r>
      <w:r w:rsidR="001E4800" w:rsidRPr="35DBDB18">
        <w:rPr>
          <w:rFonts w:ascii="Arial" w:hAnsi="Arial" w:cs="Arial"/>
          <w:b/>
          <w:bCs/>
          <w:sz w:val="44"/>
          <w:szCs w:val="44"/>
        </w:rPr>
        <w:t xml:space="preserve"> </w:t>
      </w:r>
      <w:r w:rsidR="004B0AE3" w:rsidRPr="35DBDB18">
        <w:rPr>
          <w:rFonts w:ascii="Arial" w:hAnsi="Arial" w:cs="Arial"/>
          <w:b/>
          <w:bCs/>
          <w:sz w:val="44"/>
          <w:szCs w:val="44"/>
        </w:rPr>
        <w:t>2</w:t>
      </w:r>
      <w:r w:rsidRPr="35DBDB18">
        <w:rPr>
          <w:rFonts w:ascii="Arial" w:hAnsi="Arial" w:cs="Arial"/>
          <w:b/>
          <w:bCs/>
          <w:sz w:val="44"/>
          <w:szCs w:val="44"/>
        </w:rPr>
        <w:t xml:space="preserve">: </w:t>
      </w:r>
      <w:r w:rsidR="00BD4D9B" w:rsidRPr="35DBDB18">
        <w:rPr>
          <w:rFonts w:ascii="Arial" w:hAnsi="Arial" w:cs="Arial"/>
          <w:b/>
          <w:bCs/>
          <w:sz w:val="44"/>
          <w:szCs w:val="44"/>
        </w:rPr>
        <w:t>Report</w:t>
      </w:r>
      <w:r w:rsidR="0030105F" w:rsidRPr="35DBDB18">
        <w:rPr>
          <w:rFonts w:ascii="Arial" w:hAnsi="Arial" w:cs="Arial"/>
          <w:b/>
          <w:bCs/>
          <w:sz w:val="44"/>
          <w:szCs w:val="44"/>
        </w:rPr>
        <w:t xml:space="preserve"> </w:t>
      </w:r>
    </w:p>
    <w:p w:rsidR="00594750" w:rsidRPr="00516D52" w:rsidRDefault="00594750" w:rsidP="00594750">
      <w:pPr>
        <w:rPr>
          <w:rFonts w:ascii="Arial" w:hAnsi="Arial" w:cs="Arial"/>
          <w:b/>
          <w:bCs/>
        </w:rPr>
      </w:pPr>
      <w:r w:rsidRPr="00516D52">
        <w:rPr>
          <w:rFonts w:ascii="Arial" w:hAnsi="Arial" w:cs="Arial"/>
          <w:b/>
          <w:bCs/>
        </w:rPr>
        <w:t>_________________________________________________</w:t>
      </w:r>
      <w:r>
        <w:rPr>
          <w:rFonts w:ascii="Arial" w:hAnsi="Arial" w:cs="Arial"/>
          <w:b/>
          <w:bCs/>
        </w:rPr>
        <w:t>_____________________________</w:t>
      </w:r>
    </w:p>
    <w:p w:rsidR="00594750" w:rsidRPr="00516D52" w:rsidRDefault="00594750" w:rsidP="5301FBDC">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tblPr>
      <w:tblGrid>
        <w:gridCol w:w="5233"/>
        <w:gridCol w:w="5233"/>
      </w:tblGrid>
      <w:tr w:rsidR="5301FBDC" w:rsidRPr="002E5D2F" w:rsidTr="0EA27B10">
        <w:tc>
          <w:tcPr>
            <w:tcW w:w="5233" w:type="dxa"/>
          </w:tcPr>
          <w:p w:rsidR="5301FBDC" w:rsidRPr="002E5D2F" w:rsidRDefault="00386CCF" w:rsidP="0EA27B10">
            <w:pPr>
              <w:spacing w:line="259" w:lineRule="auto"/>
              <w:rPr>
                <w:rFonts w:ascii="Arial" w:hAnsi="Arial" w:cs="Arial"/>
                <w:sz w:val="28"/>
                <w:szCs w:val="28"/>
              </w:rPr>
            </w:pPr>
            <w:r>
              <w:rPr>
                <w:rFonts w:ascii="Arial" w:hAnsi="Arial" w:cs="Arial"/>
                <w:sz w:val="28"/>
                <w:szCs w:val="28"/>
              </w:rPr>
              <w:t xml:space="preserve">Study Block </w:t>
            </w:r>
            <w:r w:rsidR="001D529F">
              <w:rPr>
                <w:rFonts w:ascii="Arial" w:hAnsi="Arial" w:cs="Arial"/>
                <w:sz w:val="28"/>
                <w:szCs w:val="28"/>
              </w:rPr>
              <w:t>2</w:t>
            </w:r>
          </w:p>
        </w:tc>
        <w:tc>
          <w:tcPr>
            <w:tcW w:w="5233" w:type="dxa"/>
          </w:tcPr>
          <w:p w:rsidR="5301FBDC" w:rsidRPr="002E5D2F" w:rsidRDefault="00386CCF" w:rsidP="5301FBDC">
            <w:pPr>
              <w:rPr>
                <w:rFonts w:ascii="Arial" w:hAnsi="Arial" w:cs="Arial"/>
                <w:sz w:val="32"/>
                <w:szCs w:val="32"/>
              </w:rPr>
            </w:pPr>
            <w:r>
              <w:rPr>
                <w:rFonts w:ascii="Arial" w:hAnsi="Arial" w:cs="Arial"/>
                <w:sz w:val="32"/>
                <w:szCs w:val="32"/>
              </w:rPr>
              <w:t>202</w:t>
            </w:r>
            <w:r w:rsidR="00E06E1E">
              <w:rPr>
                <w:rFonts w:ascii="Arial" w:hAnsi="Arial" w:cs="Arial"/>
                <w:sz w:val="32"/>
                <w:szCs w:val="32"/>
              </w:rPr>
              <w:t>5</w:t>
            </w:r>
          </w:p>
        </w:tc>
      </w:tr>
      <w:tr w:rsidR="5301FBDC" w:rsidRPr="002E5D2F" w:rsidTr="0EA27B10">
        <w:tc>
          <w:tcPr>
            <w:tcW w:w="5233" w:type="dxa"/>
          </w:tcPr>
          <w:p w:rsidR="5301FBDC" w:rsidRPr="002E5D2F" w:rsidRDefault="5301FBDC" w:rsidP="5301FBDC">
            <w:pPr>
              <w:rPr>
                <w:rFonts w:ascii="Arial" w:hAnsi="Arial" w:cs="Arial"/>
                <w:b/>
                <w:bCs/>
                <w:sz w:val="28"/>
                <w:szCs w:val="28"/>
              </w:rPr>
            </w:pPr>
            <w:r w:rsidRPr="002E5D2F">
              <w:rPr>
                <w:rFonts w:ascii="Arial" w:hAnsi="Arial" w:cs="Arial"/>
                <w:sz w:val="28"/>
                <w:szCs w:val="28"/>
              </w:rPr>
              <w:t>Due date to be handed in</w:t>
            </w:r>
          </w:p>
        </w:tc>
        <w:tc>
          <w:tcPr>
            <w:tcW w:w="5233" w:type="dxa"/>
          </w:tcPr>
          <w:p w:rsidR="5301FBDC" w:rsidRPr="002E5D2F" w:rsidRDefault="5301FBDC" w:rsidP="001D529F">
            <w:pPr>
              <w:rPr>
                <w:rFonts w:ascii="Arial" w:hAnsi="Arial" w:cs="Arial"/>
                <w:sz w:val="28"/>
                <w:szCs w:val="28"/>
              </w:rPr>
            </w:pPr>
            <w:r w:rsidRPr="002E5D2F">
              <w:rPr>
                <w:rFonts w:ascii="Arial" w:hAnsi="Arial" w:cs="Arial"/>
                <w:sz w:val="28"/>
                <w:szCs w:val="28"/>
              </w:rPr>
              <w:t xml:space="preserve">Week </w:t>
            </w:r>
            <w:r w:rsidR="009A1ABA">
              <w:rPr>
                <w:rFonts w:ascii="Arial" w:hAnsi="Arial" w:cs="Arial"/>
                <w:sz w:val="28"/>
                <w:szCs w:val="28"/>
              </w:rPr>
              <w:t>8</w:t>
            </w:r>
            <w:r w:rsidR="001D529F">
              <w:rPr>
                <w:rFonts w:ascii="Arial" w:hAnsi="Arial" w:cs="Arial"/>
                <w:sz w:val="28"/>
                <w:szCs w:val="28"/>
              </w:rPr>
              <w:t xml:space="preserve"> </w:t>
            </w:r>
            <w:r w:rsidR="00E06E1E">
              <w:rPr>
                <w:rFonts w:ascii="Arial" w:hAnsi="Arial" w:cs="Arial"/>
                <w:sz w:val="28"/>
                <w:szCs w:val="28"/>
              </w:rPr>
              <w:t xml:space="preserve">Friday 11.59 </w:t>
            </w:r>
            <w:r w:rsidR="009A1ABA">
              <w:rPr>
                <w:rFonts w:ascii="Arial" w:hAnsi="Arial" w:cs="Arial"/>
                <w:sz w:val="28"/>
                <w:szCs w:val="28"/>
              </w:rPr>
              <w:t>pm</w:t>
            </w:r>
          </w:p>
        </w:tc>
      </w:tr>
      <w:tr w:rsidR="5301FBDC" w:rsidRPr="002E5D2F" w:rsidTr="0EA27B10">
        <w:tc>
          <w:tcPr>
            <w:tcW w:w="5233" w:type="dxa"/>
          </w:tcPr>
          <w:p w:rsidR="5301FBDC" w:rsidRPr="002E5D2F" w:rsidRDefault="5301FBDC" w:rsidP="5301FBDC">
            <w:pPr>
              <w:rPr>
                <w:rFonts w:ascii="Arial" w:hAnsi="Arial" w:cs="Arial"/>
                <w:b/>
                <w:bCs/>
                <w:sz w:val="28"/>
                <w:szCs w:val="28"/>
              </w:rPr>
            </w:pPr>
            <w:r w:rsidRPr="002E5D2F">
              <w:rPr>
                <w:rFonts w:ascii="Arial" w:hAnsi="Arial" w:cs="Arial"/>
                <w:sz w:val="28"/>
                <w:szCs w:val="28"/>
              </w:rPr>
              <w:t xml:space="preserve">Submission:  </w:t>
            </w:r>
          </w:p>
        </w:tc>
        <w:tc>
          <w:tcPr>
            <w:tcW w:w="5233" w:type="dxa"/>
          </w:tcPr>
          <w:p w:rsidR="5301FBDC" w:rsidRPr="002E5D2F" w:rsidRDefault="4BFCE859" w:rsidP="4BFCE859">
            <w:pPr>
              <w:rPr>
                <w:rFonts w:ascii="Arial" w:hAnsi="Arial" w:cs="Arial"/>
                <w:sz w:val="28"/>
                <w:szCs w:val="28"/>
              </w:rPr>
            </w:pPr>
            <w:r w:rsidRPr="002E5D2F">
              <w:rPr>
                <w:rFonts w:ascii="Arial" w:hAnsi="Arial" w:cs="Arial"/>
                <w:sz w:val="28"/>
                <w:szCs w:val="28"/>
              </w:rPr>
              <w:t>Upload soft copy to Moodle</w:t>
            </w:r>
          </w:p>
        </w:tc>
      </w:tr>
      <w:tr w:rsidR="5301FBDC" w:rsidRPr="002E5D2F" w:rsidTr="0EA27B10">
        <w:tc>
          <w:tcPr>
            <w:tcW w:w="5233" w:type="dxa"/>
          </w:tcPr>
          <w:p w:rsidR="5301FBDC" w:rsidRPr="002E5D2F" w:rsidRDefault="4BFCE859" w:rsidP="4BFCE859">
            <w:pPr>
              <w:rPr>
                <w:rFonts w:ascii="Arial" w:hAnsi="Arial" w:cs="Arial"/>
                <w:b/>
                <w:bCs/>
                <w:sz w:val="28"/>
                <w:szCs w:val="28"/>
              </w:rPr>
            </w:pPr>
            <w:r w:rsidRPr="002E5D2F">
              <w:rPr>
                <w:rFonts w:ascii="Arial" w:hAnsi="Arial" w:cs="Arial"/>
                <w:sz w:val="28"/>
                <w:szCs w:val="28"/>
              </w:rPr>
              <w:t>Word count guidance</w:t>
            </w:r>
          </w:p>
        </w:tc>
        <w:tc>
          <w:tcPr>
            <w:tcW w:w="5233" w:type="dxa"/>
          </w:tcPr>
          <w:p w:rsidR="5301FBDC" w:rsidRPr="002E5D2F" w:rsidRDefault="00386CCF" w:rsidP="00386CCF">
            <w:pPr>
              <w:rPr>
                <w:rFonts w:ascii="Arial" w:hAnsi="Arial" w:cs="Arial"/>
                <w:sz w:val="28"/>
                <w:szCs w:val="28"/>
              </w:rPr>
            </w:pPr>
            <w:r>
              <w:rPr>
                <w:rFonts w:ascii="Arial" w:hAnsi="Arial" w:cs="Arial"/>
                <w:sz w:val="28"/>
                <w:szCs w:val="28"/>
              </w:rPr>
              <w:t>25</w:t>
            </w:r>
            <w:r w:rsidR="4BFCE859" w:rsidRPr="002E5D2F">
              <w:rPr>
                <w:rFonts w:ascii="Arial" w:hAnsi="Arial" w:cs="Arial"/>
                <w:sz w:val="28"/>
                <w:szCs w:val="28"/>
              </w:rPr>
              <w:t>00</w:t>
            </w:r>
            <w:r w:rsidR="004B0AE3">
              <w:rPr>
                <w:rFonts w:ascii="Arial" w:hAnsi="Arial" w:cs="Arial"/>
                <w:sz w:val="28"/>
                <w:szCs w:val="28"/>
              </w:rPr>
              <w:t>-3</w:t>
            </w:r>
            <w:r>
              <w:rPr>
                <w:rFonts w:ascii="Arial" w:hAnsi="Arial" w:cs="Arial"/>
                <w:sz w:val="28"/>
                <w:szCs w:val="28"/>
              </w:rPr>
              <w:t>0</w:t>
            </w:r>
            <w:r w:rsidR="00565EEC">
              <w:rPr>
                <w:rFonts w:ascii="Arial" w:hAnsi="Arial" w:cs="Arial"/>
                <w:sz w:val="28"/>
                <w:szCs w:val="28"/>
              </w:rPr>
              <w:t>00</w:t>
            </w:r>
            <w:r w:rsidR="4BFCE859" w:rsidRPr="002E5D2F">
              <w:rPr>
                <w:rFonts w:ascii="Arial" w:hAnsi="Arial" w:cs="Arial"/>
                <w:sz w:val="28"/>
                <w:szCs w:val="28"/>
              </w:rPr>
              <w:t xml:space="preserve"> Words</w:t>
            </w:r>
          </w:p>
        </w:tc>
      </w:tr>
      <w:tr w:rsidR="4BFCE859" w:rsidRPr="002E5D2F" w:rsidTr="0EA27B10">
        <w:tc>
          <w:tcPr>
            <w:tcW w:w="5233" w:type="dxa"/>
          </w:tcPr>
          <w:p w:rsidR="4BFCE859" w:rsidRPr="002E5D2F" w:rsidRDefault="4BFCE859" w:rsidP="4BFCE859">
            <w:pPr>
              <w:rPr>
                <w:rFonts w:ascii="Arial" w:hAnsi="Arial" w:cs="Arial"/>
                <w:b/>
                <w:bCs/>
                <w:sz w:val="28"/>
                <w:szCs w:val="28"/>
              </w:rPr>
            </w:pPr>
            <w:r w:rsidRPr="002E5D2F">
              <w:rPr>
                <w:rFonts w:ascii="Arial" w:hAnsi="Arial" w:cs="Arial"/>
                <w:sz w:val="28"/>
                <w:szCs w:val="28"/>
              </w:rPr>
              <w:t>Weighting/Contribution</w:t>
            </w:r>
          </w:p>
        </w:tc>
        <w:tc>
          <w:tcPr>
            <w:tcW w:w="5233" w:type="dxa"/>
          </w:tcPr>
          <w:p w:rsidR="4BFCE859" w:rsidRPr="002E5D2F" w:rsidRDefault="004B0AE3" w:rsidP="4BFCE859">
            <w:pPr>
              <w:rPr>
                <w:rFonts w:ascii="Arial" w:hAnsi="Arial" w:cs="Arial"/>
                <w:sz w:val="28"/>
                <w:szCs w:val="28"/>
              </w:rPr>
            </w:pPr>
            <w:r>
              <w:rPr>
                <w:rFonts w:ascii="Arial" w:hAnsi="Arial" w:cs="Arial"/>
                <w:sz w:val="28"/>
                <w:szCs w:val="28"/>
              </w:rPr>
              <w:t>7</w:t>
            </w:r>
            <w:r w:rsidR="4BFCE859" w:rsidRPr="002E5D2F">
              <w:rPr>
                <w:rFonts w:ascii="Arial" w:hAnsi="Arial" w:cs="Arial"/>
                <w:sz w:val="28"/>
                <w:szCs w:val="28"/>
              </w:rPr>
              <w:t>0% to final grade</w:t>
            </w:r>
          </w:p>
        </w:tc>
      </w:tr>
      <w:tr w:rsidR="4BFCE859" w:rsidRPr="002E5D2F" w:rsidTr="0EA27B10">
        <w:tc>
          <w:tcPr>
            <w:tcW w:w="5233" w:type="dxa"/>
          </w:tcPr>
          <w:p w:rsidR="4BFCE859" w:rsidRPr="002E5D2F" w:rsidRDefault="4BFCE859" w:rsidP="4BFCE859">
            <w:pPr>
              <w:rPr>
                <w:rFonts w:ascii="Arial" w:hAnsi="Arial" w:cs="Arial"/>
                <w:b/>
                <w:bCs/>
                <w:sz w:val="28"/>
                <w:szCs w:val="28"/>
              </w:rPr>
            </w:pPr>
            <w:r w:rsidRPr="002E5D2F">
              <w:rPr>
                <w:rFonts w:ascii="Arial" w:hAnsi="Arial" w:cs="Arial"/>
                <w:sz w:val="28"/>
                <w:szCs w:val="28"/>
              </w:rPr>
              <w:t>Lecturer</w:t>
            </w:r>
          </w:p>
        </w:tc>
        <w:tc>
          <w:tcPr>
            <w:tcW w:w="5233" w:type="dxa"/>
          </w:tcPr>
          <w:p w:rsidR="4BFCE859" w:rsidRPr="002E5D2F" w:rsidRDefault="00E06E1E" w:rsidP="001D529F">
            <w:pPr>
              <w:rPr>
                <w:rFonts w:ascii="Arial" w:hAnsi="Arial" w:cs="Arial"/>
                <w:sz w:val="28"/>
                <w:szCs w:val="28"/>
              </w:rPr>
            </w:pPr>
            <w:proofErr w:type="spellStart"/>
            <w:r>
              <w:rPr>
                <w:rFonts w:ascii="Arial" w:hAnsi="Arial" w:cs="Arial"/>
                <w:sz w:val="28"/>
                <w:szCs w:val="28"/>
              </w:rPr>
              <w:t>Shikha</w:t>
            </w:r>
            <w:proofErr w:type="spellEnd"/>
            <w:r>
              <w:rPr>
                <w:rFonts w:ascii="Arial" w:hAnsi="Arial" w:cs="Arial"/>
                <w:sz w:val="28"/>
                <w:szCs w:val="28"/>
              </w:rPr>
              <w:t xml:space="preserve"> </w:t>
            </w:r>
            <w:proofErr w:type="spellStart"/>
            <w:r>
              <w:rPr>
                <w:rFonts w:ascii="Arial" w:hAnsi="Arial" w:cs="Arial"/>
                <w:sz w:val="28"/>
                <w:szCs w:val="28"/>
              </w:rPr>
              <w:t>Shethia</w:t>
            </w:r>
            <w:proofErr w:type="spellEnd"/>
          </w:p>
        </w:tc>
      </w:tr>
      <w:tr w:rsidR="4BFCE859" w:rsidRPr="002E5D2F" w:rsidTr="0EA27B10">
        <w:tc>
          <w:tcPr>
            <w:tcW w:w="5233" w:type="dxa"/>
          </w:tcPr>
          <w:p w:rsidR="4BFCE859" w:rsidRPr="002E5D2F" w:rsidRDefault="4BFCE859" w:rsidP="4BFCE859">
            <w:pPr>
              <w:rPr>
                <w:rFonts w:ascii="Arial" w:hAnsi="Arial" w:cs="Arial"/>
                <w:sz w:val="28"/>
                <w:szCs w:val="28"/>
              </w:rPr>
            </w:pPr>
            <w:r w:rsidRPr="002E5D2F">
              <w:rPr>
                <w:rFonts w:ascii="Arial" w:hAnsi="Arial" w:cs="Arial"/>
                <w:sz w:val="28"/>
                <w:szCs w:val="28"/>
              </w:rPr>
              <w:t>Learning outcomes covered:</w:t>
            </w:r>
          </w:p>
        </w:tc>
        <w:tc>
          <w:tcPr>
            <w:tcW w:w="5233" w:type="dxa"/>
          </w:tcPr>
          <w:p w:rsidR="4BFCE859" w:rsidRPr="002E5D2F" w:rsidRDefault="4BFCE859" w:rsidP="4BFCE859">
            <w:pPr>
              <w:rPr>
                <w:rFonts w:ascii="Arial" w:hAnsi="Arial" w:cs="Arial"/>
                <w:sz w:val="28"/>
                <w:szCs w:val="28"/>
              </w:rPr>
            </w:pPr>
            <w:r w:rsidRPr="002E5D2F">
              <w:rPr>
                <w:rFonts w:ascii="Arial" w:hAnsi="Arial" w:cs="Arial"/>
                <w:sz w:val="28"/>
                <w:szCs w:val="28"/>
              </w:rPr>
              <w:t>1</w:t>
            </w:r>
            <w:r w:rsidR="00E06E1E">
              <w:rPr>
                <w:rFonts w:ascii="Arial" w:hAnsi="Arial" w:cs="Arial"/>
                <w:sz w:val="28"/>
                <w:szCs w:val="28"/>
              </w:rPr>
              <w:t xml:space="preserve">, 2, </w:t>
            </w:r>
            <w:r w:rsidR="004B0AE3">
              <w:rPr>
                <w:rFonts w:ascii="Arial" w:hAnsi="Arial" w:cs="Arial"/>
                <w:sz w:val="28"/>
                <w:szCs w:val="28"/>
              </w:rPr>
              <w:t>3</w:t>
            </w:r>
          </w:p>
        </w:tc>
      </w:tr>
      <w:tr w:rsidR="4BFCE859" w:rsidRPr="002E5D2F" w:rsidTr="0EA27B10">
        <w:tc>
          <w:tcPr>
            <w:tcW w:w="5233" w:type="dxa"/>
          </w:tcPr>
          <w:p w:rsidR="4BFCE859" w:rsidRPr="002E5D2F" w:rsidRDefault="4BFCE859" w:rsidP="4BFCE859">
            <w:pPr>
              <w:rPr>
                <w:rFonts w:ascii="Arial" w:hAnsi="Arial" w:cs="Arial"/>
                <w:sz w:val="28"/>
                <w:szCs w:val="28"/>
              </w:rPr>
            </w:pPr>
            <w:r w:rsidRPr="002E5D2F">
              <w:rPr>
                <w:rFonts w:ascii="Arial" w:hAnsi="Arial" w:cs="Arial"/>
                <w:sz w:val="28"/>
                <w:szCs w:val="28"/>
              </w:rPr>
              <w:t>Level</w:t>
            </w:r>
          </w:p>
        </w:tc>
        <w:tc>
          <w:tcPr>
            <w:tcW w:w="5233" w:type="dxa"/>
          </w:tcPr>
          <w:p w:rsidR="4BFCE859" w:rsidRPr="002E5D2F" w:rsidRDefault="002E5D2F" w:rsidP="4BFCE859">
            <w:pPr>
              <w:rPr>
                <w:rFonts w:ascii="Arial" w:hAnsi="Arial" w:cs="Arial"/>
                <w:sz w:val="28"/>
                <w:szCs w:val="28"/>
              </w:rPr>
            </w:pPr>
            <w:r w:rsidRPr="002E5D2F">
              <w:rPr>
                <w:rFonts w:ascii="Arial" w:hAnsi="Arial" w:cs="Arial"/>
                <w:sz w:val="28"/>
                <w:szCs w:val="28"/>
              </w:rPr>
              <w:t>9</w:t>
            </w:r>
          </w:p>
        </w:tc>
      </w:tr>
      <w:tr w:rsidR="00BB61F8" w:rsidRPr="002E5D2F" w:rsidTr="0EA27B10">
        <w:tc>
          <w:tcPr>
            <w:tcW w:w="5233" w:type="dxa"/>
          </w:tcPr>
          <w:p w:rsidR="00BB61F8" w:rsidRPr="002E5D2F" w:rsidRDefault="00BB61F8" w:rsidP="4BFCE859">
            <w:pPr>
              <w:rPr>
                <w:rFonts w:ascii="Arial" w:hAnsi="Arial" w:cs="Arial"/>
                <w:sz w:val="28"/>
                <w:szCs w:val="28"/>
              </w:rPr>
            </w:pPr>
            <w:r w:rsidRPr="002E5D2F">
              <w:rPr>
                <w:rFonts w:ascii="Arial" w:hAnsi="Arial" w:cs="Arial"/>
                <w:sz w:val="28"/>
                <w:szCs w:val="28"/>
              </w:rPr>
              <w:t>Credits</w:t>
            </w:r>
          </w:p>
        </w:tc>
        <w:tc>
          <w:tcPr>
            <w:tcW w:w="5233" w:type="dxa"/>
          </w:tcPr>
          <w:p w:rsidR="00BB61F8" w:rsidRPr="002E5D2F" w:rsidRDefault="00BB61F8" w:rsidP="4BFCE859">
            <w:pPr>
              <w:rPr>
                <w:rFonts w:ascii="Arial" w:hAnsi="Arial" w:cs="Arial"/>
                <w:sz w:val="28"/>
                <w:szCs w:val="28"/>
              </w:rPr>
            </w:pPr>
            <w:r w:rsidRPr="002E5D2F">
              <w:rPr>
                <w:rFonts w:ascii="Arial" w:hAnsi="Arial" w:cs="Arial"/>
                <w:sz w:val="28"/>
                <w:szCs w:val="28"/>
              </w:rPr>
              <w:t>15</w:t>
            </w:r>
          </w:p>
        </w:tc>
      </w:tr>
    </w:tbl>
    <w:p w:rsidR="00594750" w:rsidRPr="00516D52" w:rsidRDefault="00594750" w:rsidP="00594750">
      <w:pPr>
        <w:rPr>
          <w:rFonts w:ascii="Arial" w:hAnsi="Arial" w:cs="Arial"/>
          <w:b/>
          <w:bCs/>
        </w:rPr>
      </w:pPr>
      <w:r w:rsidRPr="002E5D2F">
        <w:rPr>
          <w:rFonts w:ascii="Arial" w:hAnsi="Arial" w:cs="Arial"/>
          <w:b/>
          <w:bCs/>
        </w:rPr>
        <w:t>______________________________________________________________________________</w:t>
      </w:r>
    </w:p>
    <w:p w:rsidR="00594750" w:rsidRPr="00516D52" w:rsidRDefault="00594750" w:rsidP="00594750">
      <w:pPr>
        <w:rPr>
          <w:rFonts w:ascii="Arial" w:hAnsi="Arial" w:cs="Arial"/>
        </w:rPr>
      </w:pPr>
    </w:p>
    <w:p w:rsidR="00594750" w:rsidRPr="00516D52" w:rsidRDefault="00594750" w:rsidP="00594750">
      <w:pPr>
        <w:rPr>
          <w:rFonts w:ascii="Arial" w:hAnsi="Arial" w:cs="Arial"/>
        </w:rPr>
        <w:sectPr w:rsidR="00594750" w:rsidRPr="00516D52" w:rsidSect="00BA054F">
          <w:headerReference w:type="default" r:id="rId12"/>
          <w:footerReference w:type="default" r:id="rId13"/>
          <w:headerReference w:type="first" r:id="rId14"/>
          <w:footerReference w:type="first" r:id="rId15"/>
          <w:pgSz w:w="11906" w:h="16838" w:code="9"/>
          <w:pgMar w:top="720" w:right="720" w:bottom="720" w:left="720" w:header="567" w:footer="567" w:gutter="0"/>
          <w:cols w:space="708"/>
          <w:titlePg/>
          <w:docGrid w:linePitch="360"/>
        </w:sectPr>
      </w:pPr>
    </w:p>
    <w:p w:rsidR="00147A9E" w:rsidRDefault="00147A9E" w:rsidP="00E06E1E"/>
    <w:p w:rsidR="00E06E1E" w:rsidRPr="001722C4" w:rsidRDefault="00E06E1E" w:rsidP="00147A9E">
      <w:pPr>
        <w:jc w:val="center"/>
      </w:pPr>
    </w:p>
    <w:p w:rsidR="00665AFE" w:rsidRPr="00FE5D89" w:rsidRDefault="4BFCE859" w:rsidP="00665AFE">
      <w:pPr>
        <w:ind w:right="340"/>
        <w:rPr>
          <w:rFonts w:ascii="Arial" w:hAnsi="Arial" w:cs="Arial"/>
          <w:b/>
          <w:bCs/>
          <w:szCs w:val="24"/>
        </w:rPr>
      </w:pPr>
      <w:r w:rsidRPr="00FE5D89">
        <w:rPr>
          <w:rFonts w:ascii="Arial" w:hAnsi="Arial" w:cs="Arial"/>
          <w:b/>
          <w:bCs/>
        </w:rPr>
        <w:t>Assessment Overview</w:t>
      </w:r>
    </w:p>
    <w:p w:rsidR="00FE5D89" w:rsidRPr="00FE5D89" w:rsidRDefault="0EEB0DF4">
      <w:pPr>
        <w:rPr>
          <w:rFonts w:ascii="Arial" w:eastAsia="Arial" w:hAnsi="Arial" w:cs="Arial"/>
          <w:sz w:val="22"/>
          <w:szCs w:val="22"/>
        </w:rPr>
      </w:pPr>
      <w:r w:rsidRPr="00FE5D89">
        <w:rPr>
          <w:rFonts w:ascii="Arial" w:eastAsia="Arial" w:hAnsi="Arial" w:cs="Arial"/>
          <w:sz w:val="22"/>
          <w:szCs w:val="22"/>
        </w:rPr>
        <w:t xml:space="preserve">This is the </w:t>
      </w:r>
      <w:r w:rsidR="004B0AE3" w:rsidRPr="00FE5D89">
        <w:rPr>
          <w:rFonts w:ascii="Arial" w:eastAsia="Arial" w:hAnsi="Arial" w:cs="Arial"/>
          <w:b/>
          <w:bCs/>
          <w:sz w:val="22"/>
          <w:szCs w:val="22"/>
        </w:rPr>
        <w:t>second</w:t>
      </w:r>
      <w:r w:rsidRPr="00FE5D89">
        <w:rPr>
          <w:rFonts w:ascii="Arial" w:eastAsia="Arial" w:hAnsi="Arial" w:cs="Arial"/>
          <w:sz w:val="22"/>
          <w:szCs w:val="22"/>
        </w:rPr>
        <w:t xml:space="preserve"> of </w:t>
      </w:r>
      <w:r w:rsidRPr="00FE5D89">
        <w:rPr>
          <w:rFonts w:ascii="Arial" w:eastAsia="Arial" w:hAnsi="Arial" w:cs="Arial"/>
          <w:b/>
          <w:bCs/>
          <w:sz w:val="22"/>
          <w:szCs w:val="22"/>
        </w:rPr>
        <w:t>two</w:t>
      </w:r>
      <w:r w:rsidRPr="00FE5D89">
        <w:rPr>
          <w:rFonts w:ascii="Arial" w:eastAsia="Arial" w:hAnsi="Arial" w:cs="Arial"/>
          <w:sz w:val="22"/>
          <w:szCs w:val="22"/>
        </w:rPr>
        <w:t xml:space="preserve"> assessments for this course. For this assessment, you will complete a report that critically </w:t>
      </w:r>
      <w:r w:rsidR="000E2536" w:rsidRPr="00FE5D89">
        <w:rPr>
          <w:rFonts w:ascii="Arial" w:eastAsia="Arial" w:hAnsi="Arial" w:cs="Arial"/>
          <w:sz w:val="22"/>
          <w:szCs w:val="22"/>
        </w:rPr>
        <w:t>apply business analysis technique</w:t>
      </w:r>
      <w:r w:rsidR="00FE5D89">
        <w:rPr>
          <w:rFonts w:ascii="Arial" w:eastAsia="Arial" w:hAnsi="Arial" w:cs="Arial"/>
          <w:sz w:val="22"/>
          <w:szCs w:val="22"/>
        </w:rPr>
        <w:t>(s)</w:t>
      </w:r>
      <w:r w:rsidR="000E2536" w:rsidRPr="00FE5D89">
        <w:rPr>
          <w:rFonts w:ascii="Arial" w:eastAsia="Arial" w:hAnsi="Arial" w:cs="Arial"/>
          <w:sz w:val="22"/>
          <w:szCs w:val="22"/>
        </w:rPr>
        <w:t xml:space="preserve"> to solve a business issue and </w:t>
      </w:r>
      <w:r w:rsidR="00FE5D89" w:rsidRPr="00FE5D89">
        <w:rPr>
          <w:rFonts w:ascii="Arial" w:eastAsia="Arial" w:hAnsi="Arial" w:cs="Arial"/>
          <w:sz w:val="22"/>
          <w:szCs w:val="22"/>
        </w:rPr>
        <w:t xml:space="preserve">justify the solution to suit the organisational strategy. </w:t>
      </w:r>
    </w:p>
    <w:p w:rsidR="4BFCE859" w:rsidRPr="00A714B7" w:rsidRDefault="4BFCE859" w:rsidP="4BFCE859">
      <w:pPr>
        <w:ind w:right="340"/>
        <w:rPr>
          <w:rFonts w:ascii="Arial" w:eastAsia="Arial" w:hAnsi="Arial" w:cs="Arial"/>
          <w:sz w:val="22"/>
          <w:szCs w:val="22"/>
          <w:highlight w:val="yellow"/>
        </w:rPr>
      </w:pPr>
    </w:p>
    <w:p w:rsidR="00665AFE" w:rsidRPr="00A714B7" w:rsidRDefault="00665AFE" w:rsidP="00665AFE">
      <w:pPr>
        <w:ind w:right="340"/>
        <w:rPr>
          <w:rFonts w:ascii="Arial" w:hAnsi="Arial" w:cs="Arial"/>
          <w:b/>
          <w:bCs/>
          <w:szCs w:val="24"/>
        </w:rPr>
      </w:pPr>
      <w:r w:rsidRPr="00A714B7">
        <w:rPr>
          <w:rFonts w:ascii="Arial" w:hAnsi="Arial" w:cs="Arial"/>
          <w:b/>
          <w:bCs/>
          <w:szCs w:val="24"/>
        </w:rPr>
        <w:t>Conditions of Assessment</w:t>
      </w:r>
    </w:p>
    <w:p w:rsidR="4BFCE859" w:rsidRPr="00A714B7" w:rsidRDefault="4BFCE859" w:rsidP="4BFCE859">
      <w:pPr>
        <w:ind w:right="340"/>
        <w:rPr>
          <w:rFonts w:ascii="Arial" w:eastAsia="Arial" w:hAnsi="Arial" w:cs="Arial"/>
          <w:sz w:val="22"/>
          <w:szCs w:val="22"/>
        </w:rPr>
      </w:pPr>
      <w:r w:rsidRPr="00A714B7">
        <w:rPr>
          <w:rFonts w:ascii="Arial" w:eastAsia="Arial" w:hAnsi="Arial" w:cs="Arial"/>
          <w:sz w:val="22"/>
          <w:szCs w:val="22"/>
        </w:rPr>
        <w:t>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6th edition. In order to pass this course, you must achieve a cumulative grade of at least 50%, across assessments one and two.</w:t>
      </w:r>
    </w:p>
    <w:p w:rsidR="00665AFE" w:rsidRPr="00A714B7" w:rsidRDefault="00665AFE" w:rsidP="00665AFE">
      <w:pPr>
        <w:rPr>
          <w:rFonts w:ascii="Arial" w:hAnsi="Arial" w:cs="Arial"/>
          <w:b/>
          <w:bCs/>
          <w:sz w:val="22"/>
          <w:szCs w:val="22"/>
          <w:highlight w:val="yellow"/>
        </w:rPr>
      </w:pPr>
    </w:p>
    <w:p w:rsidR="00665AFE" w:rsidRDefault="00665AFE" w:rsidP="00665AFE">
      <w:pPr>
        <w:ind w:right="340"/>
        <w:rPr>
          <w:rFonts w:ascii="Arial" w:hAnsi="Arial" w:cs="Arial"/>
          <w:b/>
          <w:bCs/>
          <w:szCs w:val="24"/>
        </w:rPr>
      </w:pPr>
      <w:r w:rsidRPr="00A714B7">
        <w:rPr>
          <w:rFonts w:ascii="Arial" w:hAnsi="Arial" w:cs="Arial"/>
          <w:b/>
          <w:bCs/>
          <w:szCs w:val="24"/>
        </w:rPr>
        <w:t>Learning Outcome(s) Assessed</w:t>
      </w:r>
    </w:p>
    <w:p w:rsidR="004B0AE3" w:rsidRPr="00A714B7" w:rsidRDefault="004B0AE3" w:rsidP="00665AFE">
      <w:pPr>
        <w:ind w:right="340"/>
        <w:rPr>
          <w:rFonts w:ascii="Arial" w:hAnsi="Arial" w:cs="Arial"/>
          <w:b/>
          <w:bCs/>
          <w:szCs w:val="24"/>
        </w:rPr>
      </w:pPr>
    </w:p>
    <w:p w:rsidR="004B0AE3" w:rsidRPr="004B0AE3" w:rsidRDefault="004B0AE3" w:rsidP="004B0AE3">
      <w:pPr>
        <w:ind w:right="340"/>
        <w:rPr>
          <w:rFonts w:ascii="Arial" w:eastAsia="Arial" w:hAnsi="Arial" w:cs="Arial"/>
          <w:sz w:val="22"/>
          <w:szCs w:val="22"/>
        </w:rPr>
      </w:pPr>
      <w:r w:rsidRPr="004B0AE3">
        <w:rPr>
          <w:rFonts w:ascii="Arial" w:eastAsia="Arial" w:hAnsi="Arial" w:cs="Arial"/>
          <w:sz w:val="22"/>
          <w:szCs w:val="22"/>
        </w:rPr>
        <w:t>On successful completion of this course students will be able to:</w:t>
      </w:r>
    </w:p>
    <w:p w:rsidR="004B0AE3" w:rsidRPr="004B0AE3" w:rsidRDefault="004B0AE3" w:rsidP="004B0AE3">
      <w:pPr>
        <w:spacing w:line="276" w:lineRule="auto"/>
        <w:ind w:left="720" w:right="340"/>
        <w:rPr>
          <w:rFonts w:ascii="Arial" w:eastAsia="Arial" w:hAnsi="Arial" w:cs="Arial"/>
          <w:sz w:val="22"/>
          <w:szCs w:val="22"/>
        </w:rPr>
      </w:pPr>
      <w:r w:rsidRPr="004B0AE3">
        <w:rPr>
          <w:rFonts w:ascii="Arial" w:eastAsia="Arial" w:hAnsi="Arial" w:cs="Arial"/>
          <w:sz w:val="22"/>
          <w:szCs w:val="22"/>
        </w:rPr>
        <w:t>1. Critically evaluate the evolution of the role of business analysts within an organisation.</w:t>
      </w:r>
    </w:p>
    <w:p w:rsidR="004B0AE3" w:rsidRPr="004B0AE3" w:rsidRDefault="004B0AE3" w:rsidP="004B0AE3">
      <w:pPr>
        <w:spacing w:line="276" w:lineRule="auto"/>
        <w:ind w:left="720" w:right="340"/>
        <w:rPr>
          <w:rFonts w:ascii="Arial" w:eastAsia="Arial" w:hAnsi="Arial" w:cs="Arial"/>
          <w:sz w:val="22"/>
          <w:szCs w:val="22"/>
        </w:rPr>
      </w:pPr>
      <w:r w:rsidRPr="004B0AE3">
        <w:rPr>
          <w:rFonts w:ascii="Arial" w:eastAsia="Arial" w:hAnsi="Arial" w:cs="Arial"/>
          <w:sz w:val="22"/>
          <w:szCs w:val="22"/>
        </w:rPr>
        <w:t>2. Critically apply business analysis techniques to solve organisational issues in Aotearoa New</w:t>
      </w:r>
    </w:p>
    <w:p w:rsidR="004B0AE3" w:rsidRPr="004B0AE3" w:rsidRDefault="004B0AE3" w:rsidP="004B0AE3">
      <w:pPr>
        <w:spacing w:line="276" w:lineRule="auto"/>
        <w:ind w:left="720" w:right="340"/>
        <w:rPr>
          <w:rFonts w:ascii="Arial" w:eastAsia="Arial" w:hAnsi="Arial" w:cs="Arial"/>
          <w:sz w:val="22"/>
          <w:szCs w:val="22"/>
        </w:rPr>
      </w:pPr>
      <w:r w:rsidRPr="004B0AE3">
        <w:rPr>
          <w:rFonts w:ascii="Arial" w:eastAsia="Arial" w:hAnsi="Arial" w:cs="Arial"/>
          <w:sz w:val="22"/>
          <w:szCs w:val="22"/>
        </w:rPr>
        <w:t>Zealand.</w:t>
      </w:r>
    </w:p>
    <w:p w:rsidR="00911DDD" w:rsidRPr="004B0AE3" w:rsidRDefault="004B0AE3" w:rsidP="004B0AE3">
      <w:pPr>
        <w:spacing w:line="276" w:lineRule="auto"/>
        <w:ind w:left="720" w:right="340"/>
        <w:rPr>
          <w:rFonts w:ascii="Arial" w:eastAsia="Arial" w:hAnsi="Arial" w:cs="Arial"/>
          <w:sz w:val="22"/>
          <w:szCs w:val="22"/>
        </w:rPr>
      </w:pPr>
      <w:r w:rsidRPr="004B0AE3">
        <w:rPr>
          <w:rFonts w:ascii="Arial" w:eastAsia="Arial" w:hAnsi="Arial" w:cs="Arial"/>
          <w:sz w:val="22"/>
          <w:szCs w:val="22"/>
        </w:rPr>
        <w:t>3. Critically develop and justify solutions aligning to organisational strategy.</w:t>
      </w:r>
    </w:p>
    <w:p w:rsidR="00665AFE" w:rsidRPr="00A714B7" w:rsidRDefault="00665AFE" w:rsidP="00665AFE">
      <w:pPr>
        <w:ind w:right="340"/>
        <w:rPr>
          <w:rFonts w:ascii="Arial" w:eastAsia="Arial" w:hAnsi="Arial" w:cs="Arial"/>
          <w:b/>
          <w:bCs/>
          <w:szCs w:val="24"/>
        </w:rPr>
      </w:pPr>
      <w:r w:rsidRPr="00A714B7">
        <w:rPr>
          <w:rFonts w:ascii="Arial" w:eastAsia="Arial" w:hAnsi="Arial" w:cs="Arial"/>
          <w:b/>
          <w:bCs/>
          <w:szCs w:val="24"/>
        </w:rPr>
        <w:t>Reassessment/Resubmission/Extensions</w:t>
      </w:r>
    </w:p>
    <w:p w:rsidR="00665AFE" w:rsidRPr="00A714B7" w:rsidRDefault="00665AFE" w:rsidP="00665AFE">
      <w:pPr>
        <w:ind w:right="340"/>
        <w:rPr>
          <w:rFonts w:ascii="Arial" w:eastAsia="Arial" w:hAnsi="Arial" w:cs="Arial"/>
          <w:bCs/>
          <w:sz w:val="22"/>
          <w:szCs w:val="22"/>
        </w:rPr>
      </w:pPr>
      <w:r w:rsidRPr="00A714B7">
        <w:rPr>
          <w:rFonts w:ascii="Arial" w:eastAsia="Arial" w:hAnsi="Arial" w:cs="Arial"/>
          <w:bCs/>
          <w:sz w:val="22"/>
          <w:szCs w:val="22"/>
        </w:rPr>
        <w:t>Please see your course outline for guidelines around reassessment, resubmission, and extensions.</w:t>
      </w:r>
    </w:p>
    <w:p w:rsidR="00665AFE" w:rsidRPr="00A714B7" w:rsidRDefault="00665AFE" w:rsidP="00665AFE">
      <w:pPr>
        <w:ind w:right="340"/>
        <w:rPr>
          <w:rFonts w:ascii="Arial" w:hAnsi="Arial" w:cs="Arial"/>
        </w:rPr>
      </w:pPr>
    </w:p>
    <w:p w:rsidR="4BFCE859" w:rsidRDefault="4BFCE859" w:rsidP="4BFCE859">
      <w:pPr>
        <w:rPr>
          <w:rFonts w:ascii="Arial" w:eastAsia="Arial" w:hAnsi="Arial" w:cs="Arial"/>
          <w:b/>
          <w:bCs/>
          <w:szCs w:val="24"/>
        </w:rPr>
      </w:pPr>
      <w:r w:rsidRPr="000E2536">
        <w:rPr>
          <w:rFonts w:ascii="Arial" w:eastAsia="Arial" w:hAnsi="Arial" w:cs="Arial"/>
          <w:b/>
          <w:bCs/>
          <w:szCs w:val="24"/>
        </w:rPr>
        <w:t>Instructions</w:t>
      </w:r>
    </w:p>
    <w:p w:rsidR="0025095F" w:rsidRPr="00F14880" w:rsidRDefault="0025095F" w:rsidP="35DBDB18">
      <w:pPr>
        <w:rPr>
          <w:rFonts w:ascii="Arial" w:eastAsia="Arial" w:hAnsi="Arial" w:cs="Arial"/>
        </w:rPr>
      </w:pPr>
      <w:r w:rsidRPr="35DBDB18">
        <w:rPr>
          <w:rFonts w:ascii="Arial" w:eastAsia="Arial" w:hAnsi="Arial" w:cs="Arial"/>
          <w:lang w:val="en-US"/>
        </w:rPr>
        <w:t xml:space="preserve">For this assessment, you will select a real-world </w:t>
      </w:r>
      <w:proofErr w:type="spellStart"/>
      <w:r w:rsidRPr="35DBDB18">
        <w:rPr>
          <w:rFonts w:ascii="Arial" w:eastAsia="Arial" w:hAnsi="Arial" w:cs="Arial"/>
          <w:lang w:val="en-US"/>
        </w:rPr>
        <w:t>organisation</w:t>
      </w:r>
      <w:proofErr w:type="spellEnd"/>
      <w:r w:rsidRPr="35DBDB18">
        <w:rPr>
          <w:rFonts w:ascii="Arial" w:eastAsia="Arial" w:hAnsi="Arial" w:cs="Arial"/>
          <w:lang w:val="en-US"/>
        </w:rPr>
        <w:t xml:space="preserve"> based in </w:t>
      </w:r>
      <w:proofErr w:type="spellStart"/>
      <w:r w:rsidRPr="35DBDB18">
        <w:rPr>
          <w:rFonts w:ascii="Arial" w:eastAsia="Arial" w:hAnsi="Arial" w:cs="Arial"/>
          <w:lang w:val="en-US"/>
        </w:rPr>
        <w:t>Aotearoa</w:t>
      </w:r>
      <w:proofErr w:type="spellEnd"/>
      <w:r w:rsidRPr="35DBDB18">
        <w:rPr>
          <w:rFonts w:ascii="Arial" w:eastAsia="Arial" w:hAnsi="Arial" w:cs="Arial"/>
          <w:lang w:val="en-US"/>
        </w:rPr>
        <w:t xml:space="preserve"> New Zealand and complete the following tasks</w:t>
      </w:r>
      <w:r w:rsidR="2C355E27" w:rsidRPr="35DBDB18">
        <w:rPr>
          <w:rFonts w:ascii="Arial" w:eastAsia="Arial" w:hAnsi="Arial" w:cs="Arial"/>
          <w:lang w:val="en-US"/>
        </w:rPr>
        <w:t xml:space="preserve"> (y</w:t>
      </w:r>
      <w:proofErr w:type="spellStart"/>
      <w:r w:rsidRPr="35DBDB18">
        <w:rPr>
          <w:rFonts w:ascii="Arial" w:eastAsia="Arial" w:hAnsi="Arial" w:cs="Arial"/>
        </w:rPr>
        <w:t>ou</w:t>
      </w:r>
      <w:proofErr w:type="spellEnd"/>
      <w:r w:rsidRPr="35DBDB18">
        <w:rPr>
          <w:rFonts w:ascii="Arial" w:eastAsia="Arial" w:hAnsi="Arial" w:cs="Arial"/>
        </w:rPr>
        <w:t xml:space="preserve"> should either have sufficient background knowledge of the </w:t>
      </w:r>
      <w:r w:rsidR="7726CD99" w:rsidRPr="35DBDB18">
        <w:rPr>
          <w:rFonts w:ascii="Arial" w:eastAsia="Arial" w:hAnsi="Arial" w:cs="Arial"/>
        </w:rPr>
        <w:t>organisation or</w:t>
      </w:r>
      <w:r w:rsidRPr="35DBDB18">
        <w:rPr>
          <w:rFonts w:ascii="Arial" w:eastAsia="Arial" w:hAnsi="Arial" w:cs="Arial"/>
        </w:rPr>
        <w:t xml:space="preserve"> ensure that reliable public information about it is available to ensure your answers are not simply generic generalisations</w:t>
      </w:r>
      <w:r w:rsidR="5480F114" w:rsidRPr="35DBDB18">
        <w:rPr>
          <w:rFonts w:ascii="Arial" w:eastAsia="Arial" w:hAnsi="Arial" w:cs="Arial"/>
        </w:rPr>
        <w:t>)</w:t>
      </w:r>
      <w:r w:rsidR="5EC94CF0" w:rsidRPr="35DBDB18">
        <w:rPr>
          <w:rFonts w:ascii="Arial" w:eastAsia="Arial" w:hAnsi="Arial" w:cs="Arial"/>
        </w:rPr>
        <w:t>:</w:t>
      </w:r>
    </w:p>
    <w:p w:rsidR="0025095F" w:rsidRPr="00F14880" w:rsidRDefault="0025095F" w:rsidP="0025095F">
      <w:pPr>
        <w:rPr>
          <w:rFonts w:ascii="Arial" w:eastAsia="Arial" w:hAnsi="Arial" w:cs="Arial"/>
          <w:bCs/>
          <w:szCs w:val="24"/>
          <w:highlight w:val="yellow"/>
          <w:lang w:val="en-US"/>
        </w:rPr>
      </w:pPr>
    </w:p>
    <w:p w:rsidR="00697288" w:rsidRDefault="00CE6D5C" w:rsidP="35DBDB18">
      <w:pPr>
        <w:numPr>
          <w:ilvl w:val="0"/>
          <w:numId w:val="30"/>
        </w:numPr>
        <w:rPr>
          <w:rFonts w:ascii="Arial" w:eastAsia="Arial" w:hAnsi="Arial" w:cs="Arial"/>
          <w:lang w:val="en-US"/>
        </w:rPr>
      </w:pPr>
      <w:r>
        <w:rPr>
          <w:rFonts w:ascii="Arial" w:eastAsia="Arial" w:hAnsi="Arial" w:cs="Arial"/>
          <w:lang w:val="en-US"/>
        </w:rPr>
        <w:t>Critically e</w:t>
      </w:r>
      <w:r w:rsidR="0025095F" w:rsidRPr="35DBDB18">
        <w:rPr>
          <w:rFonts w:ascii="Arial" w:eastAsia="Arial" w:hAnsi="Arial" w:cs="Arial"/>
          <w:lang w:val="en-US"/>
        </w:rPr>
        <w:t xml:space="preserve">valuate the role of </w:t>
      </w:r>
      <w:r w:rsidR="006F4825" w:rsidRPr="35DBDB18">
        <w:rPr>
          <w:rFonts w:ascii="Arial" w:eastAsia="Arial" w:hAnsi="Arial" w:cs="Arial"/>
          <w:lang w:val="en-US"/>
        </w:rPr>
        <w:t xml:space="preserve">a </w:t>
      </w:r>
      <w:r w:rsidR="0025095F" w:rsidRPr="35DBDB18">
        <w:rPr>
          <w:rFonts w:ascii="Arial" w:eastAsia="Arial" w:hAnsi="Arial" w:cs="Arial"/>
          <w:lang w:val="en-US"/>
        </w:rPr>
        <w:t xml:space="preserve">business analyst in the chosen </w:t>
      </w:r>
      <w:proofErr w:type="spellStart"/>
      <w:r w:rsidR="00697288" w:rsidRPr="35DBDB18">
        <w:rPr>
          <w:rFonts w:ascii="Arial" w:eastAsia="Arial" w:hAnsi="Arial" w:cs="Arial"/>
          <w:lang w:val="en-US"/>
        </w:rPr>
        <w:t>organi</w:t>
      </w:r>
      <w:r w:rsidR="109C1019" w:rsidRPr="35DBDB18">
        <w:rPr>
          <w:rFonts w:ascii="Arial" w:eastAsia="Arial" w:hAnsi="Arial" w:cs="Arial"/>
          <w:lang w:val="en-US"/>
        </w:rPr>
        <w:t>s</w:t>
      </w:r>
      <w:r w:rsidR="00697288" w:rsidRPr="35DBDB18">
        <w:rPr>
          <w:rFonts w:ascii="Arial" w:eastAsia="Arial" w:hAnsi="Arial" w:cs="Arial"/>
          <w:lang w:val="en-US"/>
        </w:rPr>
        <w:t>ation</w:t>
      </w:r>
      <w:proofErr w:type="spellEnd"/>
      <w:r w:rsidR="00697288" w:rsidRPr="35DBDB18">
        <w:rPr>
          <w:rFonts w:ascii="Arial" w:eastAsia="Arial" w:hAnsi="Arial" w:cs="Arial"/>
          <w:lang w:val="en-US"/>
        </w:rPr>
        <w:t>.</w:t>
      </w:r>
    </w:p>
    <w:p w:rsidR="0025095F" w:rsidRPr="00697288" w:rsidRDefault="00CE6D5C" w:rsidP="35DBDB18">
      <w:pPr>
        <w:numPr>
          <w:ilvl w:val="0"/>
          <w:numId w:val="30"/>
        </w:numPr>
        <w:rPr>
          <w:rFonts w:ascii="Arial" w:eastAsia="Arial" w:hAnsi="Arial" w:cs="Arial"/>
          <w:lang w:val="en-US"/>
        </w:rPr>
      </w:pPr>
      <w:r>
        <w:rPr>
          <w:rFonts w:ascii="Arial" w:eastAsia="Arial" w:hAnsi="Arial" w:cs="Arial"/>
          <w:lang w:val="en-US"/>
        </w:rPr>
        <w:t xml:space="preserve">Critically </w:t>
      </w:r>
      <w:proofErr w:type="spellStart"/>
      <w:r>
        <w:rPr>
          <w:rFonts w:ascii="Arial" w:eastAsia="Arial" w:hAnsi="Arial" w:cs="Arial"/>
          <w:lang w:val="en-US"/>
        </w:rPr>
        <w:t>analyse</w:t>
      </w:r>
      <w:proofErr w:type="spellEnd"/>
      <w:r>
        <w:rPr>
          <w:rFonts w:ascii="Arial" w:eastAsia="Arial" w:hAnsi="Arial" w:cs="Arial"/>
          <w:lang w:val="en-US"/>
        </w:rPr>
        <w:t xml:space="preserve"> a</w:t>
      </w:r>
      <w:r w:rsidR="0025095F" w:rsidRPr="35DBDB18">
        <w:rPr>
          <w:rFonts w:ascii="Arial" w:eastAsia="Arial" w:hAnsi="Arial" w:cs="Arial"/>
          <w:lang w:val="en-US"/>
        </w:rPr>
        <w:t xml:space="preserve">t least two contemporary </w:t>
      </w:r>
      <w:proofErr w:type="spellStart"/>
      <w:r w:rsidR="0025095F" w:rsidRPr="35DBDB18">
        <w:rPr>
          <w:rFonts w:ascii="Arial" w:eastAsia="Arial" w:hAnsi="Arial" w:cs="Arial"/>
          <w:lang w:val="en-US"/>
        </w:rPr>
        <w:t>organisational</w:t>
      </w:r>
      <w:proofErr w:type="spellEnd"/>
      <w:r w:rsidR="0025095F" w:rsidRPr="35DBDB18">
        <w:rPr>
          <w:rFonts w:ascii="Arial" w:eastAsia="Arial" w:hAnsi="Arial" w:cs="Arial"/>
          <w:lang w:val="en-US"/>
        </w:rPr>
        <w:t xml:space="preserve"> issues </w:t>
      </w:r>
      <w:r w:rsidR="00F14880" w:rsidRPr="35DBDB18">
        <w:rPr>
          <w:rFonts w:ascii="Arial" w:eastAsia="Arial" w:hAnsi="Arial" w:cs="Arial"/>
          <w:lang w:val="en-US"/>
        </w:rPr>
        <w:t xml:space="preserve">that </w:t>
      </w:r>
      <w:r w:rsidR="0025095F" w:rsidRPr="35DBDB18">
        <w:rPr>
          <w:rFonts w:ascii="Arial" w:eastAsia="Arial" w:hAnsi="Arial" w:cs="Arial"/>
          <w:lang w:val="en-US"/>
        </w:rPr>
        <w:t xml:space="preserve">the </w:t>
      </w:r>
      <w:proofErr w:type="spellStart"/>
      <w:r w:rsidR="00E47A33" w:rsidRPr="35DBDB18">
        <w:rPr>
          <w:rFonts w:ascii="Arial" w:eastAsia="Arial" w:hAnsi="Arial" w:cs="Arial"/>
          <w:lang w:val="en-US"/>
        </w:rPr>
        <w:t>organis</w:t>
      </w:r>
      <w:r w:rsidR="00F14880" w:rsidRPr="35DBDB18">
        <w:rPr>
          <w:rFonts w:ascii="Arial" w:eastAsia="Arial" w:hAnsi="Arial" w:cs="Arial"/>
          <w:lang w:val="en-US"/>
        </w:rPr>
        <w:t>ation</w:t>
      </w:r>
      <w:proofErr w:type="spellEnd"/>
      <w:r w:rsidR="00F14880" w:rsidRPr="35DBDB18">
        <w:rPr>
          <w:rFonts w:ascii="Arial" w:eastAsia="Arial" w:hAnsi="Arial" w:cs="Arial"/>
          <w:lang w:val="en-US"/>
        </w:rPr>
        <w:t xml:space="preserve"> may </w:t>
      </w:r>
      <w:r w:rsidR="00384C4B" w:rsidRPr="35DBDB18">
        <w:rPr>
          <w:rFonts w:ascii="Arial" w:eastAsia="Arial" w:hAnsi="Arial" w:cs="Arial"/>
          <w:lang w:val="en-US"/>
        </w:rPr>
        <w:t>face or</w:t>
      </w:r>
      <w:r>
        <w:rPr>
          <w:rFonts w:ascii="Arial" w:eastAsia="Arial" w:hAnsi="Arial" w:cs="Arial"/>
          <w:lang w:val="en-US"/>
        </w:rPr>
        <w:t xml:space="preserve"> is </w:t>
      </w:r>
      <w:r w:rsidR="00384C4B" w:rsidRPr="35DBDB18">
        <w:rPr>
          <w:rFonts w:ascii="Arial" w:eastAsia="Arial" w:hAnsi="Arial" w:cs="Arial"/>
          <w:lang w:val="en-US"/>
        </w:rPr>
        <w:t xml:space="preserve">currently </w:t>
      </w:r>
      <w:r w:rsidR="00F14880" w:rsidRPr="35DBDB18">
        <w:rPr>
          <w:rFonts w:ascii="Arial" w:eastAsia="Arial" w:hAnsi="Arial" w:cs="Arial"/>
          <w:lang w:val="en-US"/>
        </w:rPr>
        <w:t>facing.</w:t>
      </w:r>
    </w:p>
    <w:p w:rsidR="0025095F" w:rsidRPr="00E1168E" w:rsidRDefault="0025095F" w:rsidP="35DBDB18">
      <w:pPr>
        <w:numPr>
          <w:ilvl w:val="0"/>
          <w:numId w:val="30"/>
        </w:numPr>
        <w:rPr>
          <w:rFonts w:ascii="Arial" w:eastAsia="Arial" w:hAnsi="Arial" w:cs="Arial"/>
          <w:lang w:val="en-US"/>
        </w:rPr>
      </w:pPr>
      <w:r w:rsidRPr="35DBDB18">
        <w:rPr>
          <w:rFonts w:ascii="Arial" w:eastAsia="Arial" w:hAnsi="Arial" w:cs="Arial"/>
          <w:lang w:val="en-US"/>
        </w:rPr>
        <w:t>Critically apply a</w:t>
      </w:r>
      <w:r w:rsidR="00F14880" w:rsidRPr="35DBDB18">
        <w:rPr>
          <w:rFonts w:ascii="Arial" w:eastAsia="Arial" w:hAnsi="Arial" w:cs="Arial"/>
          <w:lang w:val="en-US"/>
        </w:rPr>
        <w:t>t least two</w:t>
      </w:r>
      <w:r w:rsidRPr="35DBDB18">
        <w:rPr>
          <w:rFonts w:ascii="Arial" w:eastAsia="Arial" w:hAnsi="Arial" w:cs="Arial"/>
          <w:lang w:val="en-US"/>
        </w:rPr>
        <w:t xml:space="preserve"> business analysis technique</w:t>
      </w:r>
      <w:r w:rsidR="00F14880" w:rsidRPr="35DBDB18">
        <w:rPr>
          <w:rFonts w:ascii="Arial" w:eastAsia="Arial" w:hAnsi="Arial" w:cs="Arial"/>
          <w:lang w:val="en-US"/>
        </w:rPr>
        <w:t>s</w:t>
      </w:r>
      <w:r w:rsidRPr="35DBDB18">
        <w:rPr>
          <w:rFonts w:ascii="Arial" w:eastAsia="Arial" w:hAnsi="Arial" w:cs="Arial"/>
          <w:lang w:val="en-US"/>
        </w:rPr>
        <w:t xml:space="preserve"> to </w:t>
      </w:r>
      <w:r w:rsidR="0087470E" w:rsidRPr="35DBDB18">
        <w:rPr>
          <w:rFonts w:ascii="Arial" w:eastAsia="Arial" w:hAnsi="Arial" w:cs="Arial"/>
          <w:lang w:val="en-US"/>
        </w:rPr>
        <w:t xml:space="preserve">evaluate the </w:t>
      </w:r>
      <w:r w:rsidR="00697288" w:rsidRPr="35DBDB18">
        <w:rPr>
          <w:rFonts w:ascii="Arial" w:eastAsia="Arial" w:hAnsi="Arial" w:cs="Arial"/>
          <w:lang w:val="en-US"/>
        </w:rPr>
        <w:t>issues</w:t>
      </w:r>
      <w:r w:rsidR="0FA98CD8" w:rsidRPr="35DBDB18">
        <w:rPr>
          <w:rFonts w:ascii="Arial" w:eastAsia="Arial" w:hAnsi="Arial" w:cs="Arial"/>
          <w:lang w:val="en-US"/>
        </w:rPr>
        <w:t xml:space="preserve"> faced by the </w:t>
      </w:r>
      <w:proofErr w:type="spellStart"/>
      <w:r w:rsidR="0FA98CD8" w:rsidRPr="35DBDB18">
        <w:rPr>
          <w:rFonts w:ascii="Arial" w:eastAsia="Arial" w:hAnsi="Arial" w:cs="Arial"/>
          <w:lang w:val="en-US"/>
        </w:rPr>
        <w:t>organisation</w:t>
      </w:r>
      <w:proofErr w:type="spellEnd"/>
      <w:r w:rsidR="0FA98CD8" w:rsidRPr="35DBDB18">
        <w:rPr>
          <w:rFonts w:ascii="Arial" w:eastAsia="Arial" w:hAnsi="Arial" w:cs="Arial"/>
          <w:lang w:val="en-US"/>
        </w:rPr>
        <w:t>.</w:t>
      </w:r>
    </w:p>
    <w:p w:rsidR="0025095F" w:rsidRPr="00E1168E" w:rsidRDefault="0FA98CD8" w:rsidP="35DBDB18">
      <w:pPr>
        <w:numPr>
          <w:ilvl w:val="0"/>
          <w:numId w:val="30"/>
        </w:numPr>
        <w:rPr>
          <w:rFonts w:ascii="Arial" w:eastAsia="Arial" w:hAnsi="Arial" w:cs="Arial"/>
          <w:lang w:val="en-US"/>
        </w:rPr>
      </w:pPr>
      <w:r w:rsidRPr="35DBDB18">
        <w:rPr>
          <w:rFonts w:ascii="Arial" w:eastAsia="Arial" w:hAnsi="Arial" w:cs="Arial"/>
          <w:lang w:val="en-US"/>
        </w:rPr>
        <w:t>P</w:t>
      </w:r>
      <w:r w:rsidR="00F14880" w:rsidRPr="35DBDB18">
        <w:rPr>
          <w:rFonts w:ascii="Arial" w:eastAsia="Arial" w:hAnsi="Arial" w:cs="Arial"/>
          <w:lang w:val="en-US"/>
        </w:rPr>
        <w:t>ropose and</w:t>
      </w:r>
      <w:r w:rsidR="00CE6D5C">
        <w:rPr>
          <w:rFonts w:ascii="Arial" w:eastAsia="Arial" w:hAnsi="Arial" w:cs="Arial"/>
          <w:lang w:val="en-US"/>
        </w:rPr>
        <w:t xml:space="preserve"> critically</w:t>
      </w:r>
      <w:r w:rsidR="00F14880" w:rsidRPr="35DBDB18">
        <w:rPr>
          <w:rFonts w:ascii="Arial" w:eastAsia="Arial" w:hAnsi="Arial" w:cs="Arial"/>
          <w:lang w:val="en-US"/>
        </w:rPr>
        <w:t xml:space="preserve"> justify </w:t>
      </w:r>
      <w:r w:rsidR="00CE6D5C">
        <w:rPr>
          <w:rFonts w:ascii="Arial" w:eastAsia="Arial" w:hAnsi="Arial" w:cs="Arial"/>
          <w:lang w:val="en-US"/>
        </w:rPr>
        <w:t xml:space="preserve">the alignment of </w:t>
      </w:r>
      <w:r w:rsidR="0025095F" w:rsidRPr="35DBDB18">
        <w:rPr>
          <w:rFonts w:ascii="Arial" w:eastAsia="Arial" w:hAnsi="Arial" w:cs="Arial"/>
          <w:lang w:val="en-US"/>
        </w:rPr>
        <w:t>solutions</w:t>
      </w:r>
      <w:r w:rsidR="00F14880" w:rsidRPr="35DBDB18">
        <w:rPr>
          <w:rFonts w:ascii="Arial" w:eastAsia="Arial" w:hAnsi="Arial" w:cs="Arial"/>
          <w:lang w:val="en-US"/>
        </w:rPr>
        <w:t xml:space="preserve"> to the issues</w:t>
      </w:r>
      <w:r w:rsidR="00CE6D5C">
        <w:rPr>
          <w:rFonts w:ascii="Arial" w:eastAsia="Arial" w:hAnsi="Arial" w:cs="Arial"/>
          <w:lang w:val="en-US"/>
        </w:rPr>
        <w:t xml:space="preserve"> with the </w:t>
      </w:r>
      <w:proofErr w:type="spellStart"/>
      <w:r w:rsidR="00CE6D5C">
        <w:rPr>
          <w:rFonts w:ascii="Arial" w:eastAsia="Arial" w:hAnsi="Arial" w:cs="Arial"/>
          <w:lang w:val="en-US"/>
        </w:rPr>
        <w:t>organisation’s</w:t>
      </w:r>
      <w:proofErr w:type="spellEnd"/>
      <w:r w:rsidR="00CE6D5C">
        <w:rPr>
          <w:rFonts w:ascii="Arial" w:eastAsia="Arial" w:hAnsi="Arial" w:cs="Arial"/>
          <w:lang w:val="en-US"/>
        </w:rPr>
        <w:t xml:space="preserve"> strategic goals.</w:t>
      </w:r>
    </w:p>
    <w:p w:rsidR="0025095F" w:rsidRPr="000E2536" w:rsidRDefault="0025095F" w:rsidP="4BFCE859">
      <w:pPr>
        <w:rPr>
          <w:rFonts w:ascii="Arial" w:eastAsia="Arial" w:hAnsi="Arial" w:cs="Arial"/>
          <w:b/>
          <w:bCs/>
          <w:szCs w:val="24"/>
        </w:rPr>
      </w:pPr>
    </w:p>
    <w:p w:rsidR="00B97A45" w:rsidRPr="00F14880" w:rsidRDefault="00E47A33" w:rsidP="00E22731">
      <w:pPr>
        <w:ind w:right="340"/>
        <w:rPr>
          <w:rFonts w:ascii="Arial" w:eastAsia="Arial" w:hAnsi="Arial" w:cs="Arial"/>
          <w:sz w:val="22"/>
          <w:szCs w:val="22"/>
          <w:lang w:val="en-NZ"/>
        </w:rPr>
      </w:pPr>
      <w:r w:rsidRPr="00E47A33">
        <w:rPr>
          <w:rFonts w:ascii="Arial" w:eastAsia="Arial" w:hAnsi="Arial" w:cs="Arial"/>
          <w:b/>
          <w:bCs/>
          <w:sz w:val="22"/>
          <w:szCs w:val="22"/>
          <w:highlight w:val="yellow"/>
        </w:rPr>
        <w:t>Note:</w:t>
      </w:r>
      <w:r w:rsidRPr="00E47A33">
        <w:rPr>
          <w:rFonts w:ascii="Arial" w:eastAsia="Arial" w:hAnsi="Arial" w:cs="Arial"/>
          <w:sz w:val="22"/>
          <w:szCs w:val="22"/>
          <w:highlight w:val="yellow"/>
        </w:rPr>
        <w:t xml:space="preserve"> You are not required to provide direct evidence that your chosen organisation has employed a business analyst or addressed these issues in the way that you propose. You may draw from academic research, case studies, or examples from similar organisations or industries to develop hypothetical but realistic applications tailored to your selected organisation.</w:t>
      </w:r>
    </w:p>
    <w:p w:rsidR="00F14880" w:rsidRDefault="00F14880" w:rsidP="00E22731">
      <w:pPr>
        <w:ind w:right="340"/>
        <w:rPr>
          <w:rFonts w:ascii="Arial" w:eastAsia="Arial" w:hAnsi="Arial" w:cs="Arial"/>
          <w:sz w:val="22"/>
          <w:szCs w:val="22"/>
        </w:rPr>
      </w:pPr>
    </w:p>
    <w:p w:rsidR="4BFCE859" w:rsidRPr="00A714B7" w:rsidRDefault="4BFCE859">
      <w:r w:rsidRPr="00A714B7">
        <w:rPr>
          <w:rFonts w:ascii="Arial" w:eastAsia="Arial" w:hAnsi="Arial" w:cs="Arial"/>
          <w:b/>
          <w:bCs/>
          <w:szCs w:val="24"/>
        </w:rPr>
        <w:t>Information Sourcing</w:t>
      </w:r>
    </w:p>
    <w:p w:rsidR="002561D9" w:rsidRDefault="002561D9" w:rsidP="002561D9">
      <w:pPr>
        <w:pStyle w:val="CommentText"/>
        <w:rPr>
          <w:rFonts w:ascii="Arial" w:eastAsia="Arial" w:hAnsi="Arial" w:cs="Arial"/>
          <w:sz w:val="22"/>
          <w:szCs w:val="22"/>
        </w:rPr>
      </w:pPr>
    </w:p>
    <w:p w:rsidR="4BFCE859" w:rsidRPr="002561D9" w:rsidRDefault="0EEB0DF4" w:rsidP="002561D9">
      <w:pPr>
        <w:pStyle w:val="CommentText"/>
        <w:rPr>
          <w:rFonts w:ascii="Arial" w:eastAsia="Arial" w:hAnsi="Arial" w:cs="Arial"/>
          <w:sz w:val="22"/>
          <w:szCs w:val="22"/>
        </w:rPr>
      </w:pPr>
      <w:r w:rsidRPr="002561D9">
        <w:rPr>
          <w:rFonts w:ascii="Arial" w:eastAsia="Arial" w:hAnsi="Arial" w:cs="Arial"/>
          <w:sz w:val="22"/>
          <w:szCs w:val="22"/>
        </w:rPr>
        <w:t>You should use peer reviewed conference proceedings or journal articles to inform your selection and discussion.</w:t>
      </w:r>
    </w:p>
    <w:p w:rsidR="4BFCE859" w:rsidRDefault="4BFCE859" w:rsidP="002561D9">
      <w:pPr>
        <w:pStyle w:val="CommentText"/>
        <w:rPr>
          <w:rFonts w:ascii="Arial" w:eastAsia="Arial" w:hAnsi="Arial" w:cs="Arial"/>
          <w:sz w:val="22"/>
          <w:szCs w:val="22"/>
        </w:rPr>
      </w:pPr>
    </w:p>
    <w:p w:rsidR="00E06E1E" w:rsidRDefault="00E06E1E" w:rsidP="002561D9">
      <w:pPr>
        <w:pStyle w:val="CommentText"/>
        <w:rPr>
          <w:rFonts w:ascii="Arial" w:eastAsia="Arial" w:hAnsi="Arial" w:cs="Arial"/>
          <w:sz w:val="22"/>
          <w:szCs w:val="22"/>
        </w:rPr>
      </w:pPr>
    </w:p>
    <w:p w:rsidR="00E06E1E" w:rsidRDefault="00E06E1E" w:rsidP="002561D9">
      <w:pPr>
        <w:pStyle w:val="CommentText"/>
        <w:rPr>
          <w:rFonts w:ascii="Arial" w:eastAsia="Arial" w:hAnsi="Arial" w:cs="Arial"/>
          <w:sz w:val="22"/>
          <w:szCs w:val="22"/>
        </w:rPr>
      </w:pPr>
    </w:p>
    <w:p w:rsidR="00E06E1E" w:rsidRDefault="00E06E1E" w:rsidP="002561D9">
      <w:pPr>
        <w:pStyle w:val="CommentText"/>
        <w:rPr>
          <w:rFonts w:ascii="Arial" w:eastAsia="Arial" w:hAnsi="Arial" w:cs="Arial"/>
          <w:sz w:val="22"/>
          <w:szCs w:val="22"/>
        </w:rPr>
      </w:pPr>
    </w:p>
    <w:p w:rsidR="00E06E1E" w:rsidRDefault="00E06E1E" w:rsidP="002561D9">
      <w:pPr>
        <w:pStyle w:val="CommentText"/>
        <w:rPr>
          <w:rFonts w:ascii="Arial" w:eastAsia="Arial" w:hAnsi="Arial" w:cs="Arial"/>
          <w:sz w:val="22"/>
          <w:szCs w:val="22"/>
        </w:rPr>
        <w:sectPr w:rsidR="00E06E1E" w:rsidSect="00E06E1E">
          <w:headerReference w:type="even" r:id="rId16"/>
          <w:headerReference w:type="default" r:id="rId17"/>
          <w:footerReference w:type="default" r:id="rId18"/>
          <w:headerReference w:type="first" r:id="rId19"/>
          <w:pgSz w:w="11906" w:h="16838" w:code="9"/>
          <w:pgMar w:top="720" w:right="720" w:bottom="963" w:left="720" w:header="426" w:footer="414" w:gutter="0"/>
          <w:cols w:space="720"/>
          <w:titlePg/>
          <w:docGrid w:linePitch="326"/>
        </w:sectPr>
      </w:pPr>
    </w:p>
    <w:p w:rsidR="16685966" w:rsidRDefault="16685966" w:rsidP="35DBDB18">
      <w:pPr>
        <w:rPr>
          <w:rFonts w:ascii="Arial" w:eastAsia="Arial" w:hAnsi="Arial" w:cs="Arial"/>
          <w:b/>
          <w:bCs/>
        </w:rPr>
      </w:pPr>
      <w:r w:rsidRPr="35DBDB18">
        <w:rPr>
          <w:rFonts w:ascii="Arial" w:eastAsia="Arial" w:hAnsi="Arial" w:cs="Arial"/>
          <w:b/>
          <w:bCs/>
        </w:rPr>
        <w:lastRenderedPageBreak/>
        <w:t>Marking Schedule</w:t>
      </w:r>
    </w:p>
    <w:p w:rsidR="35DBDB18" w:rsidRDefault="35DBDB18" w:rsidP="35DBDB18">
      <w:pPr>
        <w:rPr>
          <w:rFonts w:ascii="Arial" w:eastAsia="Arial" w:hAnsi="Arial" w:cs="Arial"/>
          <w:b/>
          <w:bCs/>
        </w:rPr>
      </w:pPr>
    </w:p>
    <w:tbl>
      <w:tblPr>
        <w:tblStyle w:val="TableGrid"/>
        <w:tblpPr w:leftFromText="180" w:rightFromText="180" w:horzAnchor="margin" w:tblpY="584"/>
        <w:tblW w:w="15155" w:type="dxa"/>
        <w:tblLayout w:type="fixed"/>
        <w:tblLook w:val="04A0"/>
      </w:tblPr>
      <w:tblGrid>
        <w:gridCol w:w="1555"/>
        <w:gridCol w:w="3543"/>
        <w:gridCol w:w="3686"/>
        <w:gridCol w:w="3036"/>
        <w:gridCol w:w="3335"/>
      </w:tblGrid>
      <w:tr w:rsidR="35DBDB18" w:rsidTr="35DBDB18">
        <w:trPr>
          <w:trHeight w:val="300"/>
        </w:trPr>
        <w:tc>
          <w:tcPr>
            <w:tcW w:w="1555" w:type="dxa"/>
            <w:shd w:val="clear" w:color="auto" w:fill="000000" w:themeFill="text1"/>
          </w:tcPr>
          <w:p w:rsidR="35DBDB18" w:rsidRDefault="35DBDB18" w:rsidP="35DBDB18">
            <w:pPr>
              <w:jc w:val="center"/>
              <w:rPr>
                <w:color w:val="FFFFFF" w:themeColor="background1"/>
              </w:rPr>
            </w:pPr>
            <w:r w:rsidRPr="35DBDB18">
              <w:rPr>
                <w:rFonts w:ascii="Arial" w:eastAsia="Arial" w:hAnsi="Arial" w:cs="Arial"/>
                <w:b/>
                <w:bCs/>
                <w:color w:val="FFFFFF" w:themeColor="background1"/>
                <w:sz w:val="20"/>
              </w:rPr>
              <w:t>Criteria</w:t>
            </w:r>
          </w:p>
        </w:tc>
        <w:tc>
          <w:tcPr>
            <w:tcW w:w="3543" w:type="dxa"/>
            <w:shd w:val="clear" w:color="auto" w:fill="000000" w:themeFill="text1"/>
          </w:tcPr>
          <w:p w:rsidR="35DBDB18" w:rsidRDefault="35DBDB18" w:rsidP="35DBDB18">
            <w:pPr>
              <w:jc w:val="center"/>
              <w:rPr>
                <w:color w:val="FFFFFF" w:themeColor="background1"/>
              </w:rPr>
            </w:pPr>
            <w:r w:rsidRPr="35DBDB18">
              <w:rPr>
                <w:rFonts w:ascii="Arial" w:eastAsia="Arial" w:hAnsi="Arial" w:cs="Arial"/>
                <w:b/>
                <w:bCs/>
                <w:color w:val="FFFFFF" w:themeColor="background1"/>
                <w:sz w:val="20"/>
              </w:rPr>
              <w:t>10-9</w:t>
            </w:r>
          </w:p>
        </w:tc>
        <w:tc>
          <w:tcPr>
            <w:tcW w:w="3686" w:type="dxa"/>
            <w:shd w:val="clear" w:color="auto" w:fill="000000" w:themeFill="text1"/>
          </w:tcPr>
          <w:p w:rsidR="35DBDB18" w:rsidRDefault="35DBDB18" w:rsidP="35DBDB18">
            <w:pPr>
              <w:jc w:val="center"/>
              <w:rPr>
                <w:color w:val="FFFFFF" w:themeColor="background1"/>
              </w:rPr>
            </w:pPr>
            <w:r w:rsidRPr="35DBDB18">
              <w:rPr>
                <w:rFonts w:ascii="Arial" w:eastAsia="Arial" w:hAnsi="Arial" w:cs="Arial"/>
                <w:b/>
                <w:bCs/>
                <w:color w:val="FFFFFF" w:themeColor="background1"/>
                <w:sz w:val="20"/>
              </w:rPr>
              <w:t>8-7</w:t>
            </w:r>
          </w:p>
        </w:tc>
        <w:tc>
          <w:tcPr>
            <w:tcW w:w="3036" w:type="dxa"/>
            <w:shd w:val="clear" w:color="auto" w:fill="000000" w:themeFill="text1"/>
          </w:tcPr>
          <w:p w:rsidR="35DBDB18" w:rsidRDefault="35DBDB18" w:rsidP="35DBDB18">
            <w:pPr>
              <w:jc w:val="center"/>
              <w:rPr>
                <w:color w:val="FFFFFF" w:themeColor="background1"/>
              </w:rPr>
            </w:pPr>
            <w:r w:rsidRPr="35DBDB18">
              <w:rPr>
                <w:rFonts w:ascii="Arial" w:eastAsia="Arial" w:hAnsi="Arial" w:cs="Arial"/>
                <w:b/>
                <w:bCs/>
                <w:color w:val="FFFFFF" w:themeColor="background1"/>
                <w:sz w:val="20"/>
              </w:rPr>
              <w:t>6-5</w:t>
            </w:r>
          </w:p>
        </w:tc>
        <w:tc>
          <w:tcPr>
            <w:tcW w:w="3335" w:type="dxa"/>
            <w:shd w:val="clear" w:color="auto" w:fill="000000" w:themeFill="text1"/>
          </w:tcPr>
          <w:p w:rsidR="35DBDB18" w:rsidRDefault="35DBDB18" w:rsidP="35DBDB18">
            <w:pPr>
              <w:jc w:val="center"/>
              <w:rPr>
                <w:color w:val="FFFFFF" w:themeColor="background1"/>
              </w:rPr>
            </w:pPr>
            <w:r w:rsidRPr="35DBDB18">
              <w:rPr>
                <w:rFonts w:ascii="Arial" w:eastAsia="Arial" w:hAnsi="Arial" w:cs="Arial"/>
                <w:b/>
                <w:bCs/>
                <w:color w:val="FFFFFF" w:themeColor="background1"/>
                <w:sz w:val="20"/>
              </w:rPr>
              <w:t>4-0</w:t>
            </w:r>
          </w:p>
        </w:tc>
      </w:tr>
      <w:tr w:rsidR="35DBDB18" w:rsidTr="35DBDB18">
        <w:trPr>
          <w:trHeight w:val="300"/>
        </w:trPr>
        <w:tc>
          <w:tcPr>
            <w:tcW w:w="1555" w:type="dxa"/>
            <w:tcBorders>
              <w:bottom w:val="single" w:sz="4" w:space="0" w:color="auto"/>
            </w:tcBorders>
          </w:tcPr>
          <w:p w:rsidR="35DBDB18" w:rsidRPr="00AD0F33" w:rsidRDefault="35DBDB18" w:rsidP="35DBDB18">
            <w:pPr>
              <w:spacing w:line="259" w:lineRule="auto"/>
              <w:rPr>
                <w:rFonts w:ascii="Arial" w:eastAsia="Arial" w:hAnsi="Arial" w:cs="Arial"/>
                <w:b/>
                <w:bCs/>
                <w:sz w:val="18"/>
                <w:szCs w:val="18"/>
              </w:rPr>
            </w:pPr>
            <w:r w:rsidRPr="00AD0F33">
              <w:rPr>
                <w:rFonts w:ascii="Arial" w:eastAsia="Arial" w:hAnsi="Arial" w:cs="Arial"/>
                <w:sz w:val="18"/>
                <w:szCs w:val="18"/>
              </w:rPr>
              <w:t xml:space="preserve">Evaluate the role of business analysts within the organisation </w:t>
            </w:r>
            <w:r w:rsidRPr="00AD0F33">
              <w:rPr>
                <w:rFonts w:ascii="Arial" w:eastAsia="Arial" w:hAnsi="Arial" w:cs="Arial"/>
                <w:b/>
                <w:bCs/>
                <w:sz w:val="18"/>
                <w:szCs w:val="18"/>
              </w:rPr>
              <w:t>(20%)</w:t>
            </w:r>
          </w:p>
        </w:tc>
        <w:tc>
          <w:tcPr>
            <w:tcW w:w="3543"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w:t>
            </w:r>
            <w:r w:rsidR="0CF42016" w:rsidRPr="00AD0F33">
              <w:rPr>
                <w:rFonts w:ascii="Arial" w:eastAsia="Arial" w:hAnsi="Arial" w:cs="Arial"/>
                <w:sz w:val="18"/>
                <w:szCs w:val="18"/>
              </w:rPr>
              <w:t xml:space="preserve">report </w:t>
            </w:r>
            <w:r w:rsidR="0CF42016" w:rsidRPr="00AD0F33">
              <w:rPr>
                <w:rFonts w:ascii="Arial" w:eastAsia="Arial" w:hAnsi="Arial" w:cs="Arial"/>
                <w:b/>
                <w:bCs/>
                <w:sz w:val="18"/>
                <w:szCs w:val="18"/>
              </w:rPr>
              <w:t>extensively</w:t>
            </w:r>
            <w:r w:rsidRPr="00AD0F33">
              <w:rPr>
                <w:rFonts w:ascii="Arial" w:eastAsia="Arial" w:hAnsi="Arial" w:cs="Arial"/>
                <w:b/>
                <w:bCs/>
                <w:sz w:val="18"/>
                <w:szCs w:val="18"/>
              </w:rPr>
              <w:t xml:space="preserve"> </w:t>
            </w:r>
            <w:r w:rsidRPr="00AD0F33">
              <w:rPr>
                <w:rFonts w:ascii="Arial" w:eastAsia="Arial" w:hAnsi="Arial" w:cs="Arial"/>
                <w:sz w:val="18"/>
                <w:szCs w:val="18"/>
              </w:rPr>
              <w:t xml:space="preserve">demonstrates with </w:t>
            </w:r>
            <w:r w:rsidRPr="00AD0F33">
              <w:rPr>
                <w:rFonts w:ascii="Arial" w:eastAsia="Arial" w:hAnsi="Arial" w:cs="Arial"/>
                <w:b/>
                <w:bCs/>
                <w:sz w:val="18"/>
                <w:szCs w:val="18"/>
              </w:rPr>
              <w:t>insight</w:t>
            </w:r>
            <w:r w:rsidRPr="00AD0F33">
              <w:rPr>
                <w:rFonts w:ascii="Arial" w:eastAsia="Arial" w:hAnsi="Arial" w:cs="Arial"/>
                <w:sz w:val="18"/>
                <w:szCs w:val="18"/>
              </w:rPr>
              <w:t xml:space="preserve"> critical evaluation of the role of</w:t>
            </w:r>
            <w:r w:rsidR="7AB04D15" w:rsidRPr="00AD0F33">
              <w:rPr>
                <w:rFonts w:ascii="Arial" w:eastAsia="Arial" w:hAnsi="Arial" w:cs="Arial"/>
                <w:sz w:val="18"/>
                <w:szCs w:val="18"/>
              </w:rPr>
              <w:t xml:space="preserve"> a</w:t>
            </w:r>
            <w:r w:rsidRPr="00AD0F33">
              <w:rPr>
                <w:rFonts w:ascii="Arial" w:eastAsia="Arial" w:hAnsi="Arial" w:cs="Arial"/>
                <w:sz w:val="18"/>
                <w:szCs w:val="18"/>
              </w:rPr>
              <w:t xml:space="preserve"> business analyst</w:t>
            </w:r>
            <w:r w:rsidR="6BD19906" w:rsidRPr="00AD0F33">
              <w:rPr>
                <w:rFonts w:ascii="Arial" w:eastAsia="Arial" w:hAnsi="Arial" w:cs="Arial"/>
                <w:sz w:val="18"/>
                <w:szCs w:val="18"/>
              </w:rPr>
              <w:t xml:space="preserve"> </w:t>
            </w:r>
            <w:r w:rsidR="457A911E" w:rsidRPr="00AD0F33">
              <w:rPr>
                <w:rFonts w:ascii="Arial" w:eastAsia="Arial" w:hAnsi="Arial" w:cs="Arial"/>
                <w:sz w:val="18"/>
                <w:szCs w:val="18"/>
              </w:rPr>
              <w:t xml:space="preserve">within a specified organisation </w:t>
            </w:r>
            <w:r w:rsidRPr="00AD0F33">
              <w:rPr>
                <w:rFonts w:ascii="Arial" w:eastAsia="Arial" w:hAnsi="Arial" w:cs="Arial"/>
                <w:sz w:val="18"/>
                <w:szCs w:val="18"/>
              </w:rPr>
              <w:t>and is</w:t>
            </w:r>
            <w:r w:rsidRPr="00AD0F33">
              <w:rPr>
                <w:rFonts w:ascii="Arial" w:eastAsia="Arial" w:hAnsi="Arial" w:cs="Arial"/>
                <w:b/>
                <w:bCs/>
                <w:sz w:val="18"/>
                <w:szCs w:val="18"/>
              </w:rPr>
              <w:t xml:space="preserve"> </w:t>
            </w:r>
            <w:r w:rsidR="349155FD" w:rsidRPr="00AD0F33">
              <w:rPr>
                <w:rFonts w:ascii="Arial" w:eastAsia="Arial" w:hAnsi="Arial" w:cs="Arial"/>
                <w:b/>
                <w:bCs/>
                <w:sz w:val="18"/>
                <w:szCs w:val="18"/>
              </w:rPr>
              <w:t>well</w:t>
            </w:r>
            <w:r w:rsidR="349155FD" w:rsidRPr="00AD0F33">
              <w:rPr>
                <w:rFonts w:ascii="Arial" w:eastAsia="Arial" w:hAnsi="Arial" w:cs="Arial"/>
                <w:sz w:val="18"/>
                <w:szCs w:val="18"/>
              </w:rPr>
              <w:t xml:space="preserve"> </w:t>
            </w:r>
            <w:r w:rsidRPr="00AD0F33">
              <w:rPr>
                <w:rFonts w:ascii="Arial" w:eastAsia="Arial" w:hAnsi="Arial" w:cs="Arial"/>
                <w:sz w:val="18"/>
                <w:szCs w:val="18"/>
              </w:rPr>
              <w:t>support</w:t>
            </w:r>
            <w:r w:rsidR="0B5065BA" w:rsidRPr="00AD0F33">
              <w:rPr>
                <w:rFonts w:ascii="Arial" w:eastAsia="Arial" w:hAnsi="Arial" w:cs="Arial"/>
                <w:sz w:val="18"/>
                <w:szCs w:val="18"/>
              </w:rPr>
              <w:t>ed</w:t>
            </w:r>
            <w:r w:rsidRPr="00AD0F33">
              <w:rPr>
                <w:rFonts w:ascii="Arial" w:eastAsia="Arial" w:hAnsi="Arial" w:cs="Arial"/>
                <w:sz w:val="18"/>
                <w:szCs w:val="18"/>
              </w:rPr>
              <w:t xml:space="preserve"> by </w:t>
            </w:r>
            <w:r w:rsidR="38FF50E0" w:rsidRPr="00AD0F33">
              <w:rPr>
                <w:rFonts w:ascii="Arial" w:eastAsia="Arial" w:hAnsi="Arial" w:cs="Arial"/>
                <w:b/>
                <w:bCs/>
                <w:sz w:val="18"/>
                <w:szCs w:val="18"/>
              </w:rPr>
              <w:t>a</w:t>
            </w:r>
            <w:r w:rsidRPr="00AD0F33">
              <w:rPr>
                <w:rFonts w:ascii="Arial" w:eastAsia="Arial" w:hAnsi="Arial" w:cs="Arial"/>
                <w:b/>
                <w:bCs/>
                <w:sz w:val="18"/>
                <w:szCs w:val="18"/>
              </w:rPr>
              <w:t>ppropriate and judicious</w:t>
            </w:r>
            <w:r w:rsidRPr="00AD0F33">
              <w:rPr>
                <w:rFonts w:ascii="Arial" w:eastAsia="Arial" w:hAnsi="Arial" w:cs="Arial"/>
                <w:sz w:val="18"/>
                <w:szCs w:val="18"/>
              </w:rPr>
              <w:t xml:space="preserve"> </w:t>
            </w:r>
            <w:r w:rsidR="3E635B25" w:rsidRPr="00AD0F33">
              <w:rPr>
                <w:rFonts w:ascii="Arial" w:eastAsia="Arial" w:hAnsi="Arial" w:cs="Arial"/>
                <w:sz w:val="18"/>
                <w:szCs w:val="18"/>
              </w:rPr>
              <w:t>use of</w:t>
            </w:r>
            <w:r w:rsidRPr="00AD0F33">
              <w:rPr>
                <w:rFonts w:ascii="Arial" w:eastAsia="Arial" w:hAnsi="Arial" w:cs="Arial"/>
                <w:sz w:val="18"/>
                <w:szCs w:val="18"/>
              </w:rPr>
              <w:t xml:space="preserve"> peer reviewed conference proceedings or journal articles</w:t>
            </w:r>
            <w:r w:rsidR="30896CF5" w:rsidRPr="00AD0F33">
              <w:rPr>
                <w:rFonts w:ascii="Arial" w:eastAsia="Arial" w:hAnsi="Arial" w:cs="Arial"/>
                <w:sz w:val="18"/>
                <w:szCs w:val="18"/>
              </w:rPr>
              <w:t>.</w:t>
            </w:r>
          </w:p>
        </w:tc>
        <w:tc>
          <w:tcPr>
            <w:tcW w:w="3686"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4C0A238F" w:rsidRPr="00AD0F33">
              <w:rPr>
                <w:rFonts w:ascii="Arial" w:eastAsia="Arial" w:hAnsi="Arial" w:cs="Arial"/>
                <w:sz w:val="18"/>
                <w:szCs w:val="18"/>
              </w:rPr>
              <w:t xml:space="preserve"> </w:t>
            </w:r>
            <w:r w:rsidRPr="00AD0F33">
              <w:rPr>
                <w:rFonts w:ascii="Arial" w:eastAsia="Arial" w:hAnsi="Arial" w:cs="Arial"/>
                <w:b/>
                <w:bCs/>
                <w:sz w:val="18"/>
                <w:szCs w:val="18"/>
              </w:rPr>
              <w:t>clearly</w:t>
            </w:r>
            <w:r w:rsidRPr="00AD0F33">
              <w:rPr>
                <w:rFonts w:ascii="Arial" w:eastAsia="Arial" w:hAnsi="Arial" w:cs="Arial"/>
                <w:sz w:val="18"/>
                <w:szCs w:val="18"/>
              </w:rPr>
              <w:t xml:space="preserve"> demonstrates with </w:t>
            </w:r>
            <w:r w:rsidRPr="00AD0F33">
              <w:rPr>
                <w:rFonts w:ascii="Arial" w:eastAsia="Arial" w:hAnsi="Arial" w:cs="Arial"/>
                <w:b/>
                <w:bCs/>
                <w:sz w:val="18"/>
                <w:szCs w:val="18"/>
              </w:rPr>
              <w:t>detail</w:t>
            </w:r>
            <w:r w:rsidRPr="00AD0F33">
              <w:rPr>
                <w:b/>
                <w:bCs/>
                <w:sz w:val="20"/>
              </w:rPr>
              <w:t xml:space="preserve"> </w:t>
            </w:r>
            <w:r w:rsidRPr="00AD0F33">
              <w:rPr>
                <w:rFonts w:ascii="Arial" w:eastAsia="Arial" w:hAnsi="Arial" w:cs="Arial"/>
                <w:sz w:val="18"/>
                <w:szCs w:val="18"/>
              </w:rPr>
              <w:t>critical evaluation of the role of business analyst</w:t>
            </w:r>
            <w:r w:rsidR="1610CE4B" w:rsidRPr="00AD0F33">
              <w:rPr>
                <w:rFonts w:ascii="Arial" w:eastAsia="Arial" w:hAnsi="Arial" w:cs="Arial"/>
                <w:sz w:val="18"/>
                <w:szCs w:val="18"/>
              </w:rPr>
              <w:t xml:space="preserve"> with</w:t>
            </w:r>
            <w:r w:rsidRPr="00AD0F33">
              <w:rPr>
                <w:rFonts w:ascii="Arial" w:eastAsia="Arial" w:hAnsi="Arial" w:cs="Arial"/>
                <w:sz w:val="18"/>
                <w:szCs w:val="18"/>
              </w:rPr>
              <w:t xml:space="preserve">in a specified organisation and is </w:t>
            </w:r>
            <w:r w:rsidRPr="00AD0F33">
              <w:rPr>
                <w:rFonts w:ascii="Arial" w:eastAsia="Arial" w:hAnsi="Arial" w:cs="Arial"/>
                <w:b/>
                <w:bCs/>
                <w:sz w:val="18"/>
                <w:szCs w:val="18"/>
              </w:rPr>
              <w:t xml:space="preserve">well </w:t>
            </w:r>
            <w:r w:rsidRPr="00AD0F33">
              <w:rPr>
                <w:rFonts w:ascii="Arial" w:eastAsia="Arial" w:hAnsi="Arial" w:cs="Arial"/>
                <w:sz w:val="18"/>
                <w:szCs w:val="18"/>
              </w:rPr>
              <w:t>support</w:t>
            </w:r>
            <w:r w:rsidR="03286CFB" w:rsidRPr="00AD0F33">
              <w:rPr>
                <w:rFonts w:ascii="Arial" w:eastAsia="Arial" w:hAnsi="Arial" w:cs="Arial"/>
                <w:sz w:val="18"/>
                <w:szCs w:val="18"/>
              </w:rPr>
              <w:t>ed</w:t>
            </w:r>
            <w:r w:rsidRPr="00AD0F33">
              <w:rPr>
                <w:rFonts w:ascii="Arial" w:eastAsia="Arial" w:hAnsi="Arial" w:cs="Arial"/>
                <w:sz w:val="18"/>
                <w:szCs w:val="18"/>
              </w:rPr>
              <w:t xml:space="preserve"> by </w:t>
            </w:r>
            <w:r w:rsidR="00CE6D5C" w:rsidRPr="00AD0F33">
              <w:rPr>
                <w:rFonts w:ascii="Arial" w:eastAsia="Arial" w:hAnsi="Arial" w:cs="Arial"/>
                <w:b/>
                <w:bCs/>
                <w:sz w:val="18"/>
                <w:szCs w:val="18"/>
              </w:rPr>
              <w:t>good</w:t>
            </w:r>
            <w:r w:rsidRPr="00AD0F33">
              <w:rPr>
                <w:rFonts w:ascii="Arial" w:eastAsia="Arial" w:hAnsi="Arial" w:cs="Arial"/>
                <w:sz w:val="18"/>
                <w:szCs w:val="18"/>
              </w:rPr>
              <w:t xml:space="preserve"> use of peer reviewed conference proceedings or journal articles</w:t>
            </w:r>
          </w:p>
        </w:tc>
        <w:tc>
          <w:tcPr>
            <w:tcW w:w="3036" w:type="dxa"/>
            <w:tcBorders>
              <w:bottom w:val="single" w:sz="4" w:space="0" w:color="auto"/>
            </w:tcBorders>
          </w:tcPr>
          <w:p w:rsidR="6BFDA99E" w:rsidRPr="00AD0F33" w:rsidRDefault="6BFDA99E" w:rsidP="35DBDB18">
            <w:pPr>
              <w:rPr>
                <w:rFonts w:ascii="Arial" w:eastAsia="Arial" w:hAnsi="Arial" w:cs="Arial"/>
                <w:sz w:val="18"/>
                <w:szCs w:val="18"/>
              </w:rPr>
            </w:pPr>
            <w:r w:rsidRPr="00AD0F33">
              <w:rPr>
                <w:rFonts w:ascii="Arial" w:eastAsia="Arial" w:hAnsi="Arial" w:cs="Arial"/>
                <w:sz w:val="18"/>
                <w:szCs w:val="18"/>
              </w:rPr>
              <w:t xml:space="preserve">The report demonstrates critical evaluation of the role of business analyst within a specified organisation and is supported by </w:t>
            </w:r>
            <w:r w:rsidRPr="00AD0F33">
              <w:rPr>
                <w:rFonts w:ascii="Arial" w:eastAsia="Arial" w:hAnsi="Arial" w:cs="Arial"/>
                <w:b/>
                <w:bCs/>
                <w:sz w:val="18"/>
                <w:szCs w:val="18"/>
              </w:rPr>
              <w:t>a</w:t>
            </w:r>
            <w:r w:rsidR="000203AE" w:rsidRPr="00AD0F33">
              <w:rPr>
                <w:rFonts w:ascii="Arial" w:eastAsia="Arial" w:hAnsi="Arial" w:cs="Arial"/>
                <w:b/>
                <w:bCs/>
                <w:sz w:val="18"/>
                <w:szCs w:val="18"/>
              </w:rPr>
              <w:t xml:space="preserve">cceptable </w:t>
            </w:r>
            <w:r w:rsidRPr="00AD0F33">
              <w:rPr>
                <w:rFonts w:ascii="Arial" w:eastAsia="Arial" w:hAnsi="Arial" w:cs="Arial"/>
                <w:sz w:val="18"/>
                <w:szCs w:val="18"/>
              </w:rPr>
              <w:t>use of peer reviewed conference proceedings or journal articles</w:t>
            </w:r>
          </w:p>
          <w:p w:rsidR="35DBDB18" w:rsidRPr="00AD0F33" w:rsidRDefault="35DBDB18" w:rsidP="35DBDB18">
            <w:pPr>
              <w:rPr>
                <w:rFonts w:ascii="Arial" w:eastAsia="Arial" w:hAnsi="Arial" w:cs="Arial"/>
                <w:b/>
                <w:bCs/>
                <w:sz w:val="18"/>
                <w:szCs w:val="18"/>
              </w:rPr>
            </w:pPr>
          </w:p>
        </w:tc>
        <w:tc>
          <w:tcPr>
            <w:tcW w:w="3335"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Pr="00AD0F33">
              <w:rPr>
                <w:rFonts w:ascii="Arial" w:eastAsia="Arial" w:hAnsi="Arial" w:cs="Arial"/>
                <w:b/>
                <w:bCs/>
                <w:sz w:val="18"/>
                <w:szCs w:val="18"/>
              </w:rPr>
              <w:t>does not</w:t>
            </w:r>
            <w:r w:rsidRPr="00AD0F33">
              <w:rPr>
                <w:rFonts w:ascii="Arial" w:eastAsia="Arial" w:hAnsi="Arial" w:cs="Arial"/>
                <w:sz w:val="18"/>
                <w:szCs w:val="18"/>
              </w:rPr>
              <w:t xml:space="preserve">/ </w:t>
            </w:r>
            <w:r w:rsidRPr="00AD0F33">
              <w:rPr>
                <w:rFonts w:ascii="Arial" w:eastAsia="Arial" w:hAnsi="Arial" w:cs="Arial"/>
                <w:b/>
                <w:bCs/>
                <w:sz w:val="18"/>
                <w:szCs w:val="18"/>
              </w:rPr>
              <w:t xml:space="preserve">insufficiently </w:t>
            </w:r>
          </w:p>
          <w:p w:rsidR="4D5FAE6E" w:rsidRPr="00AD0F33" w:rsidRDefault="4D5FAE6E" w:rsidP="35DBDB18">
            <w:pPr>
              <w:rPr>
                <w:rFonts w:ascii="Arial" w:eastAsia="Arial" w:hAnsi="Arial" w:cs="Arial"/>
                <w:sz w:val="18"/>
                <w:szCs w:val="18"/>
              </w:rPr>
            </w:pPr>
            <w:r w:rsidRPr="00AD0F33">
              <w:rPr>
                <w:rFonts w:ascii="Arial" w:eastAsia="Arial" w:hAnsi="Arial" w:cs="Arial"/>
                <w:sz w:val="18"/>
                <w:szCs w:val="18"/>
              </w:rPr>
              <w:t>d</w:t>
            </w:r>
            <w:r w:rsidR="35DBDB18" w:rsidRPr="00AD0F33">
              <w:rPr>
                <w:rFonts w:ascii="Arial" w:eastAsia="Arial" w:hAnsi="Arial" w:cs="Arial"/>
                <w:sz w:val="18"/>
                <w:szCs w:val="18"/>
              </w:rPr>
              <w:t xml:space="preserve">emonstrate critical evaluation of the role of business analyst </w:t>
            </w:r>
            <w:r w:rsidR="428D9802" w:rsidRPr="00AD0F33">
              <w:rPr>
                <w:rFonts w:ascii="Arial" w:eastAsia="Arial" w:hAnsi="Arial" w:cs="Arial"/>
                <w:sz w:val="18"/>
                <w:szCs w:val="18"/>
              </w:rPr>
              <w:t xml:space="preserve">within a specified organisation </w:t>
            </w:r>
            <w:r w:rsidR="35DBDB18" w:rsidRPr="00AD0F33">
              <w:rPr>
                <w:rFonts w:ascii="Arial" w:eastAsia="Arial" w:hAnsi="Arial" w:cs="Arial"/>
                <w:sz w:val="18"/>
                <w:szCs w:val="18"/>
              </w:rPr>
              <w:t xml:space="preserve">and is </w:t>
            </w:r>
            <w:r w:rsidR="35DBDB18" w:rsidRPr="00AD0F33">
              <w:rPr>
                <w:rFonts w:ascii="Arial" w:eastAsia="Arial" w:hAnsi="Arial" w:cs="Arial"/>
                <w:b/>
                <w:bCs/>
                <w:sz w:val="18"/>
                <w:szCs w:val="18"/>
              </w:rPr>
              <w:t xml:space="preserve">not supported </w:t>
            </w:r>
            <w:r w:rsidR="000203AE" w:rsidRPr="00AD0F33">
              <w:rPr>
                <w:rFonts w:ascii="Arial" w:eastAsia="Arial" w:hAnsi="Arial" w:cs="Arial"/>
                <w:sz w:val="18"/>
                <w:szCs w:val="18"/>
              </w:rPr>
              <w:t>by</w:t>
            </w:r>
            <w:r w:rsidR="35DBDB18" w:rsidRPr="00AD0F33">
              <w:rPr>
                <w:rFonts w:ascii="Arial" w:eastAsia="Arial" w:hAnsi="Arial" w:cs="Arial"/>
                <w:sz w:val="18"/>
                <w:szCs w:val="18"/>
              </w:rPr>
              <w:t xml:space="preserve"> use of peer reviewed conference proceedings or journal articles</w:t>
            </w:r>
          </w:p>
        </w:tc>
      </w:tr>
      <w:tr w:rsidR="35DBDB18" w:rsidTr="35DBDB18">
        <w:trPr>
          <w:trHeight w:val="300"/>
        </w:trPr>
        <w:tc>
          <w:tcPr>
            <w:tcW w:w="1555" w:type="dxa"/>
            <w:tcBorders>
              <w:bottom w:val="single" w:sz="4" w:space="0" w:color="auto"/>
            </w:tcBorders>
          </w:tcPr>
          <w:p w:rsidR="35DBDB18" w:rsidRPr="00AD0F33" w:rsidRDefault="35DBDB18" w:rsidP="35DBDB18">
            <w:pPr>
              <w:spacing w:line="259" w:lineRule="auto"/>
              <w:rPr>
                <w:rFonts w:ascii="Arial" w:eastAsia="Arial" w:hAnsi="Arial" w:cs="Arial"/>
                <w:sz w:val="18"/>
                <w:szCs w:val="18"/>
              </w:rPr>
            </w:pPr>
            <w:r w:rsidRPr="00AD0F33">
              <w:rPr>
                <w:rFonts w:ascii="Arial" w:eastAsia="Arial" w:hAnsi="Arial" w:cs="Arial"/>
                <w:sz w:val="18"/>
                <w:szCs w:val="18"/>
              </w:rPr>
              <w:t>Identify business analysis issue</w:t>
            </w:r>
            <w:r w:rsidR="504CF27A" w:rsidRPr="00AD0F33">
              <w:rPr>
                <w:rFonts w:ascii="Arial" w:eastAsia="Arial" w:hAnsi="Arial" w:cs="Arial"/>
                <w:sz w:val="18"/>
                <w:szCs w:val="18"/>
              </w:rPr>
              <w:t>s</w:t>
            </w:r>
            <w:r w:rsidRPr="00AD0F33">
              <w:rPr>
                <w:rFonts w:ascii="Arial" w:eastAsia="Arial" w:hAnsi="Arial" w:cs="Arial"/>
                <w:sz w:val="18"/>
                <w:szCs w:val="18"/>
              </w:rPr>
              <w:t xml:space="preserve"> </w:t>
            </w:r>
            <w:r w:rsidR="1800A97B" w:rsidRPr="00AD0F33">
              <w:rPr>
                <w:rFonts w:ascii="Arial" w:eastAsia="Arial" w:hAnsi="Arial" w:cs="Arial"/>
                <w:sz w:val="18"/>
                <w:szCs w:val="18"/>
              </w:rPr>
              <w:t>and apply a</w:t>
            </w:r>
            <w:r w:rsidR="056EE9BC" w:rsidRPr="00AD0F33">
              <w:rPr>
                <w:rFonts w:ascii="Arial" w:eastAsia="Arial" w:hAnsi="Arial" w:cs="Arial"/>
                <w:sz w:val="18"/>
                <w:szCs w:val="18"/>
              </w:rPr>
              <w:t>nalysis techniques</w:t>
            </w:r>
            <w:r w:rsidRPr="00AD0F33">
              <w:rPr>
                <w:rFonts w:ascii="Arial" w:eastAsia="Arial" w:hAnsi="Arial" w:cs="Arial"/>
                <w:sz w:val="18"/>
                <w:szCs w:val="18"/>
              </w:rPr>
              <w:t xml:space="preserve"> </w:t>
            </w:r>
          </w:p>
          <w:p w:rsidR="35DBDB18" w:rsidRPr="00AD0F33" w:rsidRDefault="35DBDB18" w:rsidP="35DBDB18">
            <w:pPr>
              <w:spacing w:line="259" w:lineRule="auto"/>
              <w:rPr>
                <w:rFonts w:ascii="Arial" w:eastAsia="Arial" w:hAnsi="Arial" w:cs="Arial"/>
                <w:b/>
                <w:bCs/>
                <w:sz w:val="18"/>
                <w:szCs w:val="18"/>
              </w:rPr>
            </w:pPr>
            <w:r w:rsidRPr="00AD0F33">
              <w:rPr>
                <w:rFonts w:ascii="Arial" w:eastAsia="Arial" w:hAnsi="Arial" w:cs="Arial"/>
                <w:b/>
                <w:bCs/>
                <w:sz w:val="18"/>
                <w:szCs w:val="18"/>
              </w:rPr>
              <w:t>(40%)</w:t>
            </w:r>
          </w:p>
        </w:tc>
        <w:tc>
          <w:tcPr>
            <w:tcW w:w="3543"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Pr="00AD0F33">
              <w:rPr>
                <w:rFonts w:ascii="Arial" w:eastAsia="Arial" w:hAnsi="Arial" w:cs="Arial"/>
                <w:b/>
                <w:bCs/>
                <w:sz w:val="18"/>
                <w:szCs w:val="18"/>
              </w:rPr>
              <w:t>extensively</w:t>
            </w:r>
            <w:r w:rsidRPr="00AD0F33">
              <w:rPr>
                <w:rFonts w:ascii="Arial" w:eastAsia="Arial" w:hAnsi="Arial" w:cs="Arial"/>
                <w:sz w:val="18"/>
                <w:szCs w:val="18"/>
              </w:rPr>
              <w:t xml:space="preserve"> demonstrates with </w:t>
            </w:r>
            <w:r w:rsidRPr="00AD0F33">
              <w:rPr>
                <w:rFonts w:ascii="Arial" w:eastAsia="Arial" w:hAnsi="Arial" w:cs="Arial"/>
                <w:b/>
                <w:bCs/>
                <w:sz w:val="18"/>
                <w:szCs w:val="18"/>
              </w:rPr>
              <w:t>insight</w:t>
            </w:r>
            <w:r w:rsidRPr="00AD0F33">
              <w:rPr>
                <w:rFonts w:ascii="Arial" w:eastAsia="Arial" w:hAnsi="Arial" w:cs="Arial"/>
                <w:sz w:val="18"/>
                <w:szCs w:val="18"/>
              </w:rPr>
              <w:t>:</w:t>
            </w:r>
          </w:p>
          <w:p w:rsidR="35DBDB18" w:rsidRPr="00AD0F33" w:rsidRDefault="00CE6D5C" w:rsidP="35DBDB18">
            <w:pPr>
              <w:pStyle w:val="ListParagraph"/>
              <w:numPr>
                <w:ilvl w:val="0"/>
                <w:numId w:val="1"/>
              </w:numPr>
              <w:spacing w:line="259" w:lineRule="auto"/>
              <w:ind w:left="315" w:hanging="315"/>
              <w:rPr>
                <w:sz w:val="18"/>
                <w:szCs w:val="18"/>
              </w:rPr>
            </w:pPr>
            <w:r w:rsidRPr="00AD0F33">
              <w:rPr>
                <w:rFonts w:ascii="Arial" w:eastAsia="Arial" w:hAnsi="Arial" w:cs="Arial"/>
                <w:sz w:val="18"/>
                <w:szCs w:val="18"/>
              </w:rPr>
              <w:t>Critical</w:t>
            </w:r>
            <w:r w:rsidR="35DBDB18" w:rsidRPr="00AD0F33">
              <w:rPr>
                <w:rFonts w:ascii="Arial" w:eastAsia="Arial" w:hAnsi="Arial" w:cs="Arial"/>
                <w:sz w:val="18"/>
                <w:szCs w:val="18"/>
              </w:rPr>
              <w:t xml:space="preserve"> understanding and identification of business analysis issues and  </w:t>
            </w:r>
          </w:p>
          <w:p w:rsidR="09361F0E" w:rsidRPr="00AD0F33" w:rsidRDefault="00CE6D5C" w:rsidP="35DBDB18">
            <w:pPr>
              <w:pStyle w:val="ListParagraph"/>
              <w:numPr>
                <w:ilvl w:val="0"/>
                <w:numId w:val="1"/>
              </w:numPr>
              <w:spacing w:line="259" w:lineRule="auto"/>
              <w:ind w:left="315" w:hanging="315"/>
              <w:rPr>
                <w:szCs w:val="24"/>
              </w:rPr>
            </w:pPr>
            <w:r w:rsidRPr="00AD0F33">
              <w:rPr>
                <w:rFonts w:ascii="Arial" w:eastAsia="Arial" w:hAnsi="Arial" w:cs="Arial"/>
                <w:sz w:val="18"/>
                <w:szCs w:val="18"/>
              </w:rPr>
              <w:t>Critical</w:t>
            </w:r>
            <w:r w:rsidR="09361F0E" w:rsidRPr="00AD0F33">
              <w:rPr>
                <w:rFonts w:ascii="Arial" w:eastAsia="Arial" w:hAnsi="Arial" w:cs="Arial"/>
                <w:sz w:val="18"/>
                <w:szCs w:val="18"/>
              </w:rPr>
              <w:t xml:space="preserve"> use of business analysis techniques to evaluate the identified problem</w:t>
            </w:r>
            <w:r w:rsidR="4CC668E5" w:rsidRPr="00AD0F33">
              <w:rPr>
                <w:rFonts w:ascii="Arial" w:eastAsia="Arial" w:hAnsi="Arial" w:cs="Arial"/>
                <w:sz w:val="18"/>
                <w:szCs w:val="18"/>
              </w:rPr>
              <w:t>s</w:t>
            </w:r>
          </w:p>
          <w:p w:rsidR="35DBDB18" w:rsidRPr="00AD0F33" w:rsidRDefault="35DBDB18" w:rsidP="00CE6D5C">
            <w:pPr>
              <w:spacing w:line="259" w:lineRule="auto"/>
              <w:rPr>
                <w:rFonts w:ascii="Arial" w:eastAsia="Arial" w:hAnsi="Arial" w:cs="Arial"/>
                <w:sz w:val="18"/>
                <w:szCs w:val="18"/>
              </w:rPr>
            </w:pPr>
            <w:r w:rsidRPr="00AD0F33">
              <w:rPr>
                <w:rFonts w:ascii="Arial" w:eastAsia="Arial" w:hAnsi="Arial" w:cs="Arial"/>
                <w:sz w:val="18"/>
                <w:szCs w:val="18"/>
              </w:rPr>
              <w:t>and is</w:t>
            </w:r>
            <w:r w:rsidR="0A27F7E3" w:rsidRPr="00AD0F33">
              <w:rPr>
                <w:rFonts w:ascii="Arial" w:eastAsia="Arial" w:hAnsi="Arial" w:cs="Arial"/>
                <w:sz w:val="18"/>
                <w:szCs w:val="18"/>
              </w:rPr>
              <w:t xml:space="preserve"> </w:t>
            </w:r>
            <w:r w:rsidR="0A27F7E3" w:rsidRPr="00AD0F33">
              <w:rPr>
                <w:rFonts w:ascii="Arial" w:eastAsia="Arial" w:hAnsi="Arial" w:cs="Arial"/>
                <w:b/>
                <w:bCs/>
                <w:sz w:val="18"/>
                <w:szCs w:val="18"/>
              </w:rPr>
              <w:t>well</w:t>
            </w:r>
            <w:r w:rsidRPr="00AD0F33">
              <w:rPr>
                <w:rFonts w:ascii="Arial" w:eastAsia="Arial" w:hAnsi="Arial" w:cs="Arial"/>
                <w:b/>
                <w:bCs/>
                <w:sz w:val="18"/>
                <w:szCs w:val="18"/>
              </w:rPr>
              <w:t xml:space="preserve"> </w:t>
            </w:r>
            <w:r w:rsidRPr="00AD0F33">
              <w:rPr>
                <w:rFonts w:ascii="Arial" w:eastAsia="Arial" w:hAnsi="Arial" w:cs="Arial"/>
                <w:sz w:val="18"/>
                <w:szCs w:val="18"/>
              </w:rPr>
              <w:t xml:space="preserve">supported </w:t>
            </w:r>
            <w:r w:rsidR="00CE6D5C" w:rsidRPr="00AD0F33">
              <w:rPr>
                <w:rFonts w:ascii="Arial" w:eastAsia="Arial" w:hAnsi="Arial" w:cs="Arial"/>
                <w:sz w:val="18"/>
                <w:szCs w:val="18"/>
              </w:rPr>
              <w:t>by</w:t>
            </w:r>
            <w:r w:rsidRPr="00AD0F33">
              <w:rPr>
                <w:rFonts w:ascii="Arial" w:eastAsia="Arial" w:hAnsi="Arial" w:cs="Arial"/>
                <w:b/>
                <w:bCs/>
                <w:sz w:val="18"/>
                <w:szCs w:val="18"/>
              </w:rPr>
              <w:t xml:space="preserve"> judicious</w:t>
            </w:r>
            <w:r w:rsidRPr="00AD0F33">
              <w:rPr>
                <w:rFonts w:ascii="Arial" w:eastAsia="Arial" w:hAnsi="Arial" w:cs="Arial"/>
                <w:sz w:val="18"/>
                <w:szCs w:val="18"/>
              </w:rPr>
              <w:t xml:space="preserve"> use of peer reviewed conference proceedings or journal articles</w:t>
            </w:r>
          </w:p>
        </w:tc>
        <w:tc>
          <w:tcPr>
            <w:tcW w:w="3686"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Pr="00AD0F33">
              <w:rPr>
                <w:rFonts w:ascii="Arial" w:eastAsia="Arial" w:hAnsi="Arial" w:cs="Arial"/>
                <w:b/>
                <w:bCs/>
                <w:sz w:val="18"/>
                <w:szCs w:val="18"/>
              </w:rPr>
              <w:t>clearly</w:t>
            </w:r>
            <w:r w:rsidRPr="00AD0F33">
              <w:rPr>
                <w:rFonts w:ascii="Arial" w:eastAsia="Arial" w:hAnsi="Arial" w:cs="Arial"/>
                <w:sz w:val="18"/>
                <w:szCs w:val="18"/>
              </w:rPr>
              <w:t xml:space="preserve"> demonstrates with </w:t>
            </w:r>
            <w:r w:rsidRPr="00AD0F33">
              <w:rPr>
                <w:rFonts w:ascii="Arial" w:eastAsia="Arial" w:hAnsi="Arial" w:cs="Arial"/>
                <w:b/>
                <w:bCs/>
                <w:sz w:val="18"/>
                <w:szCs w:val="18"/>
              </w:rPr>
              <w:t>detail</w:t>
            </w:r>
            <w:r w:rsidRPr="00AD0F33">
              <w:rPr>
                <w:rFonts w:ascii="Arial" w:eastAsia="Arial" w:hAnsi="Arial" w:cs="Arial"/>
                <w:sz w:val="18"/>
                <w:szCs w:val="18"/>
              </w:rPr>
              <w:t>:</w:t>
            </w:r>
          </w:p>
          <w:p w:rsidR="2029384D" w:rsidRPr="00AD0F33" w:rsidRDefault="000203AE" w:rsidP="35DBDB18">
            <w:pPr>
              <w:pStyle w:val="ListParagraph"/>
              <w:numPr>
                <w:ilvl w:val="0"/>
                <w:numId w:val="1"/>
              </w:numPr>
              <w:spacing w:line="259" w:lineRule="auto"/>
              <w:ind w:left="315" w:hanging="315"/>
              <w:rPr>
                <w:szCs w:val="24"/>
              </w:rPr>
            </w:pPr>
            <w:r w:rsidRPr="00AD0F33">
              <w:rPr>
                <w:rFonts w:ascii="Arial" w:eastAsia="Arial" w:hAnsi="Arial" w:cs="Arial"/>
                <w:sz w:val="18"/>
                <w:szCs w:val="18"/>
              </w:rPr>
              <w:t>Critical</w:t>
            </w:r>
            <w:r w:rsidR="2029384D" w:rsidRPr="00AD0F33">
              <w:rPr>
                <w:rFonts w:ascii="Arial" w:eastAsia="Arial" w:hAnsi="Arial" w:cs="Arial"/>
                <w:sz w:val="18"/>
                <w:szCs w:val="18"/>
              </w:rPr>
              <w:t xml:space="preserve"> understanding and identification of business analysis issues and  </w:t>
            </w:r>
          </w:p>
          <w:p w:rsidR="2029384D" w:rsidRPr="00AD0F33" w:rsidRDefault="000203AE" w:rsidP="35DBDB18">
            <w:pPr>
              <w:pStyle w:val="ListParagraph"/>
              <w:numPr>
                <w:ilvl w:val="0"/>
                <w:numId w:val="1"/>
              </w:numPr>
              <w:spacing w:line="259" w:lineRule="auto"/>
              <w:ind w:left="315" w:hanging="315"/>
              <w:rPr>
                <w:szCs w:val="24"/>
              </w:rPr>
            </w:pPr>
            <w:r w:rsidRPr="00AD0F33">
              <w:rPr>
                <w:rFonts w:ascii="Arial" w:eastAsia="Arial" w:hAnsi="Arial" w:cs="Arial"/>
                <w:sz w:val="18"/>
                <w:szCs w:val="18"/>
              </w:rPr>
              <w:t>Critical</w:t>
            </w:r>
            <w:r w:rsidR="2029384D" w:rsidRPr="00AD0F33">
              <w:rPr>
                <w:rFonts w:ascii="Arial" w:eastAsia="Arial" w:hAnsi="Arial" w:cs="Arial"/>
                <w:sz w:val="18"/>
                <w:szCs w:val="18"/>
              </w:rPr>
              <w:t xml:space="preserve"> use of business analysis techniques to evaluate the identified problems</w:t>
            </w:r>
          </w:p>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and is </w:t>
            </w:r>
            <w:r w:rsidRPr="00AD0F33">
              <w:rPr>
                <w:rFonts w:ascii="Arial" w:eastAsia="Arial" w:hAnsi="Arial" w:cs="Arial"/>
                <w:b/>
                <w:bCs/>
                <w:sz w:val="18"/>
                <w:szCs w:val="18"/>
              </w:rPr>
              <w:t xml:space="preserve">well </w:t>
            </w:r>
            <w:r w:rsidRPr="00AD0F33">
              <w:rPr>
                <w:rFonts w:ascii="Arial" w:eastAsia="Arial" w:hAnsi="Arial" w:cs="Arial"/>
                <w:sz w:val="18"/>
                <w:szCs w:val="18"/>
              </w:rPr>
              <w:t xml:space="preserve">supported by </w:t>
            </w:r>
            <w:r w:rsidR="000203AE" w:rsidRPr="00AD0F33">
              <w:rPr>
                <w:rFonts w:ascii="Arial" w:eastAsia="Arial" w:hAnsi="Arial" w:cs="Arial"/>
                <w:b/>
                <w:bCs/>
                <w:sz w:val="18"/>
                <w:szCs w:val="18"/>
              </w:rPr>
              <w:t>good</w:t>
            </w:r>
            <w:r w:rsidRPr="00AD0F33">
              <w:rPr>
                <w:rFonts w:ascii="Arial" w:eastAsia="Arial" w:hAnsi="Arial" w:cs="Arial"/>
                <w:sz w:val="18"/>
                <w:szCs w:val="18"/>
              </w:rPr>
              <w:t xml:space="preserve"> use of peer reviewed conference proceedings or journal articles</w:t>
            </w:r>
          </w:p>
        </w:tc>
        <w:tc>
          <w:tcPr>
            <w:tcW w:w="3036" w:type="dxa"/>
            <w:tcBorders>
              <w:bottom w:val="single" w:sz="4" w:space="0" w:color="auto"/>
            </w:tcBorders>
          </w:tcPr>
          <w:p w:rsidR="32054D92" w:rsidRPr="00AD0F33" w:rsidRDefault="32054D92" w:rsidP="35DBDB18">
            <w:pPr>
              <w:rPr>
                <w:rFonts w:ascii="Arial" w:eastAsia="Arial" w:hAnsi="Arial" w:cs="Arial"/>
                <w:sz w:val="18"/>
                <w:szCs w:val="18"/>
              </w:rPr>
            </w:pPr>
            <w:r w:rsidRPr="00AD0F33">
              <w:rPr>
                <w:rFonts w:ascii="Arial" w:eastAsia="Arial" w:hAnsi="Arial" w:cs="Arial"/>
                <w:sz w:val="18"/>
                <w:szCs w:val="18"/>
              </w:rPr>
              <w:t>The report demonstrates:</w:t>
            </w:r>
          </w:p>
          <w:p w:rsidR="32054D92" w:rsidRPr="00AD0F33" w:rsidRDefault="000203AE" w:rsidP="35DBDB18">
            <w:pPr>
              <w:pStyle w:val="ListParagraph"/>
              <w:numPr>
                <w:ilvl w:val="0"/>
                <w:numId w:val="1"/>
              </w:numPr>
              <w:spacing w:line="259" w:lineRule="auto"/>
              <w:ind w:left="315" w:hanging="315"/>
              <w:rPr>
                <w:szCs w:val="24"/>
              </w:rPr>
            </w:pPr>
            <w:r w:rsidRPr="00AD0F33">
              <w:rPr>
                <w:rFonts w:ascii="Arial" w:eastAsia="Arial" w:hAnsi="Arial" w:cs="Arial"/>
                <w:sz w:val="18"/>
                <w:szCs w:val="18"/>
              </w:rPr>
              <w:t>Critical</w:t>
            </w:r>
            <w:r w:rsidR="32054D92" w:rsidRPr="00AD0F33">
              <w:rPr>
                <w:rFonts w:ascii="Arial" w:eastAsia="Arial" w:hAnsi="Arial" w:cs="Arial"/>
                <w:sz w:val="18"/>
                <w:szCs w:val="18"/>
              </w:rPr>
              <w:t xml:space="preserve"> understanding and identification of business analysis issues and  </w:t>
            </w:r>
          </w:p>
          <w:p w:rsidR="32054D92" w:rsidRPr="00AD0F33" w:rsidRDefault="000203AE" w:rsidP="35DBDB18">
            <w:pPr>
              <w:pStyle w:val="ListParagraph"/>
              <w:numPr>
                <w:ilvl w:val="0"/>
                <w:numId w:val="1"/>
              </w:numPr>
              <w:spacing w:line="259" w:lineRule="auto"/>
              <w:ind w:left="315" w:hanging="315"/>
              <w:rPr>
                <w:szCs w:val="24"/>
              </w:rPr>
            </w:pPr>
            <w:r w:rsidRPr="00AD0F33">
              <w:rPr>
                <w:rFonts w:ascii="Arial" w:eastAsia="Arial" w:hAnsi="Arial" w:cs="Arial"/>
                <w:sz w:val="18"/>
                <w:szCs w:val="18"/>
              </w:rPr>
              <w:t>Critical</w:t>
            </w:r>
            <w:r w:rsidR="32054D92" w:rsidRPr="00AD0F33">
              <w:rPr>
                <w:rFonts w:ascii="Arial" w:eastAsia="Arial" w:hAnsi="Arial" w:cs="Arial"/>
                <w:sz w:val="18"/>
                <w:szCs w:val="18"/>
              </w:rPr>
              <w:t xml:space="preserve"> use of business analysis techniques to evaluate the identified problems</w:t>
            </w:r>
          </w:p>
          <w:p w:rsidR="32054D92" w:rsidRPr="00AD0F33" w:rsidRDefault="32054D92" w:rsidP="35DBDB18">
            <w:pPr>
              <w:rPr>
                <w:rFonts w:ascii="Arial" w:eastAsia="Arial" w:hAnsi="Arial" w:cs="Arial"/>
                <w:sz w:val="18"/>
                <w:szCs w:val="18"/>
              </w:rPr>
            </w:pPr>
            <w:r w:rsidRPr="00AD0F33">
              <w:rPr>
                <w:rFonts w:ascii="Arial" w:eastAsia="Arial" w:hAnsi="Arial" w:cs="Arial"/>
                <w:sz w:val="18"/>
                <w:szCs w:val="18"/>
              </w:rPr>
              <w:t xml:space="preserve">and </w:t>
            </w:r>
            <w:r w:rsidR="66CD6A9F" w:rsidRPr="00AD0F33">
              <w:rPr>
                <w:rFonts w:ascii="Arial" w:eastAsia="Arial" w:hAnsi="Arial" w:cs="Arial"/>
                <w:sz w:val="18"/>
                <w:szCs w:val="18"/>
              </w:rPr>
              <w:t>is supported</w:t>
            </w:r>
            <w:r w:rsidRPr="00AD0F33">
              <w:rPr>
                <w:rFonts w:ascii="Arial" w:eastAsia="Arial" w:hAnsi="Arial" w:cs="Arial"/>
                <w:sz w:val="18"/>
                <w:szCs w:val="18"/>
              </w:rPr>
              <w:t xml:space="preserve"> by </w:t>
            </w:r>
            <w:r w:rsidRPr="00AD0F33">
              <w:rPr>
                <w:rFonts w:ascii="Arial" w:eastAsia="Arial" w:hAnsi="Arial" w:cs="Arial"/>
                <w:b/>
                <w:bCs/>
                <w:sz w:val="18"/>
                <w:szCs w:val="18"/>
              </w:rPr>
              <w:t>a</w:t>
            </w:r>
            <w:r w:rsidR="000203AE" w:rsidRPr="00AD0F33">
              <w:rPr>
                <w:rFonts w:ascii="Arial" w:eastAsia="Arial" w:hAnsi="Arial" w:cs="Arial"/>
                <w:b/>
                <w:bCs/>
                <w:sz w:val="18"/>
                <w:szCs w:val="18"/>
              </w:rPr>
              <w:t xml:space="preserve">cceptable </w:t>
            </w:r>
            <w:r w:rsidRPr="00AD0F33">
              <w:rPr>
                <w:rFonts w:ascii="Arial" w:eastAsia="Arial" w:hAnsi="Arial" w:cs="Arial"/>
                <w:sz w:val="18"/>
                <w:szCs w:val="18"/>
              </w:rPr>
              <w:t>use of peer reviewed conference proceedings or journal articles</w:t>
            </w:r>
          </w:p>
          <w:p w:rsidR="35DBDB18" w:rsidRPr="00AD0F33" w:rsidRDefault="35DBDB18" w:rsidP="35DBDB18">
            <w:pPr>
              <w:spacing w:line="259" w:lineRule="auto"/>
              <w:rPr>
                <w:rFonts w:ascii="Arial" w:eastAsia="Arial" w:hAnsi="Arial" w:cs="Arial"/>
                <w:sz w:val="18"/>
                <w:szCs w:val="18"/>
              </w:rPr>
            </w:pPr>
          </w:p>
        </w:tc>
        <w:tc>
          <w:tcPr>
            <w:tcW w:w="3335"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Pr="00AD0F33">
              <w:rPr>
                <w:rFonts w:ascii="Arial" w:eastAsia="Arial" w:hAnsi="Arial" w:cs="Arial"/>
                <w:b/>
                <w:bCs/>
                <w:sz w:val="18"/>
                <w:szCs w:val="18"/>
              </w:rPr>
              <w:t>does not/</w:t>
            </w:r>
            <w:r w:rsidR="004CEF16" w:rsidRPr="00AD0F33">
              <w:rPr>
                <w:rFonts w:ascii="Arial" w:eastAsia="Arial" w:hAnsi="Arial" w:cs="Arial"/>
                <w:b/>
                <w:bCs/>
                <w:sz w:val="18"/>
                <w:szCs w:val="18"/>
              </w:rPr>
              <w:t>insufficiently demonstrate</w:t>
            </w:r>
            <w:r w:rsidRPr="00AD0F33">
              <w:rPr>
                <w:rFonts w:ascii="Arial" w:eastAsia="Arial" w:hAnsi="Arial" w:cs="Arial"/>
                <w:sz w:val="18"/>
                <w:szCs w:val="18"/>
              </w:rPr>
              <w:t>:</w:t>
            </w:r>
          </w:p>
          <w:p w:rsidR="46D78E55" w:rsidRPr="00AD0F33" w:rsidRDefault="000203AE" w:rsidP="35DBDB18">
            <w:pPr>
              <w:pStyle w:val="ListParagraph"/>
              <w:numPr>
                <w:ilvl w:val="0"/>
                <w:numId w:val="1"/>
              </w:numPr>
              <w:spacing w:line="259" w:lineRule="auto"/>
              <w:ind w:left="315" w:hanging="315"/>
              <w:rPr>
                <w:szCs w:val="24"/>
              </w:rPr>
            </w:pPr>
            <w:r w:rsidRPr="00AD0F33">
              <w:rPr>
                <w:rFonts w:ascii="Arial" w:eastAsia="Arial" w:hAnsi="Arial" w:cs="Arial"/>
                <w:sz w:val="18"/>
                <w:szCs w:val="18"/>
              </w:rPr>
              <w:t>Critical</w:t>
            </w:r>
            <w:r w:rsidR="46D78E55" w:rsidRPr="00AD0F33">
              <w:rPr>
                <w:rFonts w:ascii="Arial" w:eastAsia="Arial" w:hAnsi="Arial" w:cs="Arial"/>
                <w:sz w:val="18"/>
                <w:szCs w:val="18"/>
              </w:rPr>
              <w:t xml:space="preserve"> understanding and identification of business analysis issues and  </w:t>
            </w:r>
          </w:p>
          <w:p w:rsidR="46D78E55" w:rsidRPr="00AD0F33" w:rsidRDefault="000203AE" w:rsidP="35DBDB18">
            <w:pPr>
              <w:pStyle w:val="ListParagraph"/>
              <w:numPr>
                <w:ilvl w:val="0"/>
                <w:numId w:val="1"/>
              </w:numPr>
              <w:spacing w:line="259" w:lineRule="auto"/>
              <w:ind w:left="315" w:hanging="315"/>
              <w:rPr>
                <w:szCs w:val="24"/>
              </w:rPr>
            </w:pPr>
            <w:r w:rsidRPr="00AD0F33">
              <w:rPr>
                <w:rFonts w:ascii="Arial" w:eastAsia="Arial" w:hAnsi="Arial" w:cs="Arial"/>
                <w:sz w:val="18"/>
                <w:szCs w:val="18"/>
              </w:rPr>
              <w:t>Critical</w:t>
            </w:r>
            <w:r w:rsidR="46D78E55" w:rsidRPr="00AD0F33">
              <w:rPr>
                <w:rFonts w:ascii="Arial" w:eastAsia="Arial" w:hAnsi="Arial" w:cs="Arial"/>
                <w:sz w:val="18"/>
                <w:szCs w:val="18"/>
              </w:rPr>
              <w:t xml:space="preserve"> use of business analysis techniques to evaluate the identified problems</w:t>
            </w:r>
          </w:p>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and is </w:t>
            </w:r>
            <w:r w:rsidRPr="00AD0F33">
              <w:rPr>
                <w:rFonts w:ascii="Arial" w:eastAsia="Arial" w:hAnsi="Arial" w:cs="Arial"/>
                <w:b/>
                <w:bCs/>
                <w:sz w:val="18"/>
                <w:szCs w:val="18"/>
              </w:rPr>
              <w:t>not supported</w:t>
            </w:r>
            <w:r w:rsidRPr="00AD0F33">
              <w:rPr>
                <w:rFonts w:ascii="Arial" w:eastAsia="Arial" w:hAnsi="Arial" w:cs="Arial"/>
                <w:sz w:val="18"/>
                <w:szCs w:val="18"/>
              </w:rPr>
              <w:t xml:space="preserve"> by appropriate use of peer reviewed conference proceedings or journal articles</w:t>
            </w:r>
          </w:p>
          <w:p w:rsidR="35DBDB18" w:rsidRPr="00AD0F33" w:rsidRDefault="35DBDB18" w:rsidP="35DBDB18">
            <w:pPr>
              <w:rPr>
                <w:sz w:val="18"/>
                <w:szCs w:val="18"/>
              </w:rPr>
            </w:pPr>
          </w:p>
        </w:tc>
      </w:tr>
      <w:tr w:rsidR="35DBDB18" w:rsidTr="35DBDB18">
        <w:trPr>
          <w:trHeight w:val="300"/>
        </w:trPr>
        <w:tc>
          <w:tcPr>
            <w:tcW w:w="1555" w:type="dxa"/>
            <w:tcBorders>
              <w:bottom w:val="single" w:sz="4" w:space="0" w:color="auto"/>
            </w:tcBorders>
          </w:tcPr>
          <w:p w:rsidR="36F0D8B3" w:rsidRPr="00AD0F33" w:rsidRDefault="36F0D8B3" w:rsidP="35DBDB18">
            <w:pPr>
              <w:spacing w:line="259" w:lineRule="auto"/>
              <w:rPr>
                <w:rFonts w:ascii="Arial" w:eastAsia="Arial" w:hAnsi="Arial" w:cs="Arial"/>
                <w:sz w:val="18"/>
                <w:szCs w:val="18"/>
              </w:rPr>
            </w:pPr>
            <w:r w:rsidRPr="00AD0F33">
              <w:rPr>
                <w:rFonts w:ascii="Arial" w:eastAsia="Arial" w:hAnsi="Arial" w:cs="Arial"/>
                <w:sz w:val="18"/>
                <w:szCs w:val="18"/>
              </w:rPr>
              <w:t xml:space="preserve">Propose and justify </w:t>
            </w:r>
            <w:r w:rsidR="35DBDB18" w:rsidRPr="00AD0F33">
              <w:rPr>
                <w:rFonts w:ascii="Arial" w:eastAsia="Arial" w:hAnsi="Arial" w:cs="Arial"/>
                <w:sz w:val="18"/>
                <w:szCs w:val="18"/>
              </w:rPr>
              <w:t>solution</w:t>
            </w:r>
            <w:r w:rsidR="2B5EE04A" w:rsidRPr="00AD0F33">
              <w:rPr>
                <w:rFonts w:ascii="Arial" w:eastAsia="Arial" w:hAnsi="Arial" w:cs="Arial"/>
                <w:sz w:val="18"/>
                <w:szCs w:val="18"/>
              </w:rPr>
              <w:t>s to the issues</w:t>
            </w:r>
            <w:r w:rsidR="35DBDB18" w:rsidRPr="00AD0F33">
              <w:rPr>
                <w:rFonts w:ascii="Arial" w:eastAsia="Arial" w:hAnsi="Arial" w:cs="Arial"/>
                <w:sz w:val="18"/>
                <w:szCs w:val="18"/>
              </w:rPr>
              <w:t xml:space="preserve"> </w:t>
            </w:r>
          </w:p>
          <w:p w:rsidR="35DBDB18" w:rsidRPr="00AD0F33" w:rsidRDefault="35DBDB18" w:rsidP="35DBDB18">
            <w:pPr>
              <w:spacing w:line="259" w:lineRule="auto"/>
              <w:rPr>
                <w:rFonts w:ascii="Arial" w:eastAsia="Arial" w:hAnsi="Arial" w:cs="Arial"/>
                <w:sz w:val="18"/>
                <w:szCs w:val="18"/>
              </w:rPr>
            </w:pPr>
            <w:r w:rsidRPr="00AD0F33">
              <w:rPr>
                <w:rFonts w:ascii="Arial" w:eastAsia="Arial" w:hAnsi="Arial" w:cs="Arial"/>
                <w:b/>
                <w:bCs/>
                <w:sz w:val="18"/>
                <w:szCs w:val="18"/>
              </w:rPr>
              <w:t>(40%)</w:t>
            </w:r>
          </w:p>
        </w:tc>
        <w:tc>
          <w:tcPr>
            <w:tcW w:w="3543"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Pr="00AD0F33">
              <w:rPr>
                <w:rFonts w:ascii="Arial" w:eastAsia="Arial" w:hAnsi="Arial" w:cs="Arial"/>
                <w:b/>
                <w:bCs/>
                <w:sz w:val="18"/>
                <w:szCs w:val="18"/>
              </w:rPr>
              <w:t>extensively</w:t>
            </w:r>
            <w:r w:rsidRPr="00AD0F33">
              <w:rPr>
                <w:rFonts w:ascii="Arial" w:eastAsia="Arial" w:hAnsi="Arial" w:cs="Arial"/>
                <w:sz w:val="18"/>
                <w:szCs w:val="18"/>
              </w:rPr>
              <w:t xml:space="preserve"> demonstrates with </w:t>
            </w:r>
            <w:r w:rsidRPr="00AD0F33">
              <w:rPr>
                <w:rFonts w:ascii="Arial" w:eastAsia="Arial" w:hAnsi="Arial" w:cs="Arial"/>
                <w:b/>
                <w:bCs/>
                <w:sz w:val="18"/>
                <w:szCs w:val="18"/>
              </w:rPr>
              <w:t>insight</w:t>
            </w:r>
            <w:r w:rsidRPr="00AD0F33">
              <w:rPr>
                <w:rFonts w:ascii="Arial" w:eastAsia="Arial" w:hAnsi="Arial" w:cs="Arial"/>
                <w:sz w:val="18"/>
                <w:szCs w:val="18"/>
              </w:rPr>
              <w:t>:</w:t>
            </w:r>
          </w:p>
          <w:p w:rsidR="2BA5C23A" w:rsidRPr="00AD0F33" w:rsidRDefault="00CE6D5C" w:rsidP="35DBDB18">
            <w:pPr>
              <w:pStyle w:val="ListParagraph"/>
              <w:numPr>
                <w:ilvl w:val="0"/>
                <w:numId w:val="1"/>
              </w:numPr>
              <w:spacing w:line="259" w:lineRule="auto"/>
              <w:ind w:left="315" w:hanging="315"/>
              <w:rPr>
                <w:rFonts w:ascii="Arial" w:eastAsia="Arial" w:hAnsi="Arial" w:cs="Arial"/>
                <w:sz w:val="18"/>
                <w:szCs w:val="18"/>
              </w:rPr>
            </w:pPr>
            <w:r w:rsidRPr="00AD0F33">
              <w:rPr>
                <w:rFonts w:ascii="Arial" w:eastAsia="Arial" w:hAnsi="Arial" w:cs="Arial"/>
                <w:sz w:val="18"/>
                <w:szCs w:val="18"/>
              </w:rPr>
              <w:t>Critical</w:t>
            </w:r>
            <w:r w:rsidR="2BA5C23A" w:rsidRPr="00AD0F33">
              <w:rPr>
                <w:rFonts w:ascii="Arial" w:eastAsia="Arial" w:hAnsi="Arial" w:cs="Arial"/>
                <w:sz w:val="18"/>
                <w:szCs w:val="18"/>
              </w:rPr>
              <w:t xml:space="preserve"> solution</w:t>
            </w:r>
            <w:r w:rsidR="494B948F" w:rsidRPr="00AD0F33">
              <w:rPr>
                <w:rFonts w:ascii="Arial" w:eastAsia="Arial" w:hAnsi="Arial" w:cs="Arial"/>
                <w:sz w:val="18"/>
                <w:szCs w:val="18"/>
              </w:rPr>
              <w:t>s</w:t>
            </w:r>
            <w:r w:rsidR="2BA5C23A" w:rsidRPr="00AD0F33">
              <w:rPr>
                <w:rFonts w:ascii="Arial" w:eastAsia="Arial" w:hAnsi="Arial" w:cs="Arial"/>
                <w:sz w:val="18"/>
                <w:szCs w:val="18"/>
              </w:rPr>
              <w:t xml:space="preserve"> for solving the identified issue</w:t>
            </w:r>
            <w:r w:rsidR="28E093A7" w:rsidRPr="00AD0F33">
              <w:rPr>
                <w:rFonts w:ascii="Arial" w:eastAsia="Arial" w:hAnsi="Arial" w:cs="Arial"/>
                <w:sz w:val="18"/>
                <w:szCs w:val="18"/>
              </w:rPr>
              <w:t xml:space="preserve">s </w:t>
            </w:r>
            <w:r w:rsidR="2BA5C23A" w:rsidRPr="00AD0F33">
              <w:rPr>
                <w:rFonts w:ascii="Arial" w:eastAsia="Arial" w:hAnsi="Arial" w:cs="Arial"/>
                <w:sz w:val="18"/>
                <w:szCs w:val="18"/>
              </w:rPr>
              <w:t>for the chosen organisation</w:t>
            </w:r>
          </w:p>
          <w:p w:rsidR="35DBDB18" w:rsidRPr="00AD0F33" w:rsidRDefault="00CE6D5C" w:rsidP="35DBDB18">
            <w:pPr>
              <w:pStyle w:val="ListParagraph"/>
              <w:numPr>
                <w:ilvl w:val="0"/>
                <w:numId w:val="1"/>
              </w:numPr>
              <w:spacing w:line="259" w:lineRule="auto"/>
              <w:ind w:left="315" w:hanging="315"/>
              <w:rPr>
                <w:rFonts w:ascii="Arial" w:eastAsia="Arial" w:hAnsi="Arial" w:cs="Arial"/>
                <w:sz w:val="18"/>
                <w:szCs w:val="18"/>
              </w:rPr>
            </w:pPr>
            <w:r w:rsidRPr="00AD0F33">
              <w:rPr>
                <w:rFonts w:ascii="Arial" w:eastAsia="Arial" w:hAnsi="Arial" w:cs="Arial"/>
                <w:sz w:val="18"/>
                <w:szCs w:val="18"/>
              </w:rPr>
              <w:t>Critical j</w:t>
            </w:r>
            <w:r w:rsidR="35DBDB18" w:rsidRPr="00AD0F33">
              <w:rPr>
                <w:rFonts w:ascii="Arial" w:eastAsia="Arial" w:hAnsi="Arial" w:cs="Arial"/>
                <w:sz w:val="18"/>
                <w:szCs w:val="18"/>
              </w:rPr>
              <w:t>ustification of the solution</w:t>
            </w:r>
            <w:r w:rsidR="3EFA24D9" w:rsidRPr="00AD0F33">
              <w:rPr>
                <w:rFonts w:ascii="Arial" w:eastAsia="Arial" w:hAnsi="Arial" w:cs="Arial"/>
                <w:sz w:val="18"/>
                <w:szCs w:val="18"/>
              </w:rPr>
              <w:t>s</w:t>
            </w:r>
            <w:r w:rsidR="35DBDB18" w:rsidRPr="00AD0F33">
              <w:rPr>
                <w:rFonts w:ascii="Arial" w:eastAsia="Arial" w:hAnsi="Arial" w:cs="Arial"/>
                <w:sz w:val="18"/>
                <w:szCs w:val="18"/>
              </w:rPr>
              <w:t xml:space="preserve"> to align with the organisation</w:t>
            </w:r>
            <w:r w:rsidR="63055A58" w:rsidRPr="00AD0F33">
              <w:rPr>
                <w:rFonts w:ascii="Arial" w:eastAsia="Arial" w:hAnsi="Arial" w:cs="Arial"/>
                <w:sz w:val="18"/>
                <w:szCs w:val="18"/>
              </w:rPr>
              <w:t>’s</w:t>
            </w:r>
            <w:r w:rsidR="35DBDB18" w:rsidRPr="00AD0F33">
              <w:rPr>
                <w:rFonts w:ascii="Arial" w:eastAsia="Arial" w:hAnsi="Arial" w:cs="Arial"/>
                <w:sz w:val="18"/>
                <w:szCs w:val="18"/>
              </w:rPr>
              <w:t xml:space="preserve"> strategy.</w:t>
            </w:r>
          </w:p>
          <w:p w:rsidR="35DBDB18" w:rsidRPr="00AD0F33" w:rsidRDefault="35DBDB18" w:rsidP="00CE6D5C">
            <w:pPr>
              <w:rPr>
                <w:rFonts w:ascii="Arial" w:eastAsia="Arial" w:hAnsi="Arial" w:cs="Arial"/>
                <w:sz w:val="18"/>
                <w:szCs w:val="18"/>
              </w:rPr>
            </w:pPr>
            <w:r w:rsidRPr="00AD0F33">
              <w:rPr>
                <w:rFonts w:ascii="Arial" w:eastAsia="Arial" w:hAnsi="Arial" w:cs="Arial"/>
                <w:sz w:val="18"/>
                <w:szCs w:val="18"/>
              </w:rPr>
              <w:t>and is</w:t>
            </w:r>
            <w:r w:rsidR="41814F6B" w:rsidRPr="00AD0F33">
              <w:rPr>
                <w:rFonts w:ascii="Arial" w:eastAsia="Arial" w:hAnsi="Arial" w:cs="Arial"/>
                <w:sz w:val="18"/>
                <w:szCs w:val="18"/>
              </w:rPr>
              <w:t xml:space="preserve"> </w:t>
            </w:r>
            <w:r w:rsidR="41814F6B" w:rsidRPr="00AD0F33">
              <w:rPr>
                <w:rFonts w:ascii="Arial" w:eastAsia="Arial" w:hAnsi="Arial" w:cs="Arial"/>
                <w:b/>
                <w:bCs/>
                <w:sz w:val="18"/>
                <w:szCs w:val="18"/>
              </w:rPr>
              <w:t>well</w:t>
            </w:r>
            <w:r w:rsidRPr="00AD0F33">
              <w:rPr>
                <w:rFonts w:ascii="Arial" w:eastAsia="Arial" w:hAnsi="Arial" w:cs="Arial"/>
                <w:b/>
                <w:bCs/>
                <w:sz w:val="18"/>
                <w:szCs w:val="18"/>
              </w:rPr>
              <w:t xml:space="preserve"> </w:t>
            </w:r>
            <w:r w:rsidRPr="00AD0F33">
              <w:rPr>
                <w:rFonts w:ascii="Arial" w:eastAsia="Arial" w:hAnsi="Arial" w:cs="Arial"/>
                <w:sz w:val="18"/>
                <w:szCs w:val="18"/>
              </w:rPr>
              <w:t xml:space="preserve">supported by </w:t>
            </w:r>
            <w:r w:rsidRPr="00AD0F33">
              <w:rPr>
                <w:rFonts w:ascii="Arial" w:eastAsia="Arial" w:hAnsi="Arial" w:cs="Arial"/>
                <w:b/>
                <w:bCs/>
                <w:sz w:val="18"/>
                <w:szCs w:val="18"/>
              </w:rPr>
              <w:t>judicious</w:t>
            </w:r>
            <w:r w:rsidRPr="00AD0F33">
              <w:rPr>
                <w:rFonts w:ascii="Arial" w:eastAsia="Arial" w:hAnsi="Arial" w:cs="Arial"/>
                <w:sz w:val="18"/>
                <w:szCs w:val="18"/>
              </w:rPr>
              <w:t xml:space="preserve"> use of peer reviewed conference proceedings or journal articles</w:t>
            </w:r>
          </w:p>
        </w:tc>
        <w:tc>
          <w:tcPr>
            <w:tcW w:w="3686"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Pr="00AD0F33">
              <w:rPr>
                <w:rFonts w:ascii="Arial" w:eastAsia="Arial" w:hAnsi="Arial" w:cs="Arial"/>
                <w:b/>
                <w:bCs/>
                <w:sz w:val="18"/>
                <w:szCs w:val="18"/>
              </w:rPr>
              <w:t>clearly</w:t>
            </w:r>
            <w:r w:rsidRPr="00AD0F33">
              <w:rPr>
                <w:rFonts w:ascii="Arial" w:eastAsia="Arial" w:hAnsi="Arial" w:cs="Arial"/>
                <w:sz w:val="18"/>
                <w:szCs w:val="18"/>
              </w:rPr>
              <w:t xml:space="preserve"> demonstrates with </w:t>
            </w:r>
            <w:r w:rsidRPr="00AD0F33">
              <w:rPr>
                <w:rFonts w:ascii="Arial" w:eastAsia="Arial" w:hAnsi="Arial" w:cs="Arial"/>
                <w:b/>
                <w:bCs/>
                <w:sz w:val="18"/>
                <w:szCs w:val="18"/>
              </w:rPr>
              <w:t>detail</w:t>
            </w:r>
            <w:r w:rsidR="789DA0E0" w:rsidRPr="00AD0F33">
              <w:rPr>
                <w:rFonts w:ascii="Arial" w:eastAsia="Arial" w:hAnsi="Arial" w:cs="Arial"/>
                <w:b/>
                <w:bCs/>
                <w:sz w:val="18"/>
                <w:szCs w:val="18"/>
              </w:rPr>
              <w:t>:</w:t>
            </w:r>
          </w:p>
          <w:p w:rsidR="2E045C54" w:rsidRPr="00AD0F33" w:rsidRDefault="000203AE" w:rsidP="35DBDB18">
            <w:pPr>
              <w:pStyle w:val="ListParagraph"/>
              <w:numPr>
                <w:ilvl w:val="0"/>
                <w:numId w:val="1"/>
              </w:numPr>
              <w:spacing w:line="259" w:lineRule="auto"/>
              <w:ind w:left="315" w:hanging="315"/>
              <w:rPr>
                <w:rFonts w:ascii="Arial" w:eastAsia="Arial" w:hAnsi="Arial" w:cs="Arial"/>
                <w:sz w:val="18"/>
                <w:szCs w:val="18"/>
              </w:rPr>
            </w:pPr>
            <w:r w:rsidRPr="00AD0F33">
              <w:rPr>
                <w:rFonts w:ascii="Arial" w:eastAsia="Arial" w:hAnsi="Arial" w:cs="Arial"/>
                <w:sz w:val="18"/>
                <w:szCs w:val="18"/>
              </w:rPr>
              <w:t>Critical</w:t>
            </w:r>
            <w:r w:rsidR="2E045C54" w:rsidRPr="00AD0F33">
              <w:rPr>
                <w:rFonts w:ascii="Arial" w:eastAsia="Arial" w:hAnsi="Arial" w:cs="Arial"/>
                <w:sz w:val="18"/>
                <w:szCs w:val="18"/>
              </w:rPr>
              <w:t xml:space="preserve"> solutions for solving the identified issues for the chosen organisation</w:t>
            </w:r>
          </w:p>
          <w:p w:rsidR="2E045C54" w:rsidRPr="00AD0F33" w:rsidRDefault="000203AE" w:rsidP="35DBDB18">
            <w:pPr>
              <w:pStyle w:val="ListParagraph"/>
              <w:numPr>
                <w:ilvl w:val="0"/>
                <w:numId w:val="1"/>
              </w:numPr>
              <w:spacing w:line="259" w:lineRule="auto"/>
              <w:ind w:left="315" w:hanging="315"/>
              <w:rPr>
                <w:sz w:val="18"/>
                <w:szCs w:val="18"/>
              </w:rPr>
            </w:pPr>
            <w:r w:rsidRPr="00AD0F33">
              <w:rPr>
                <w:rFonts w:ascii="Arial" w:eastAsia="Arial" w:hAnsi="Arial" w:cs="Arial"/>
                <w:sz w:val="18"/>
                <w:szCs w:val="18"/>
              </w:rPr>
              <w:t xml:space="preserve">Critical </w:t>
            </w:r>
            <w:r w:rsidR="2E045C54" w:rsidRPr="00AD0F33">
              <w:rPr>
                <w:rFonts w:ascii="Arial" w:eastAsia="Arial" w:hAnsi="Arial" w:cs="Arial"/>
                <w:sz w:val="18"/>
                <w:szCs w:val="18"/>
              </w:rPr>
              <w:t>justification of the solutions to align with the organisation’s strategy.</w:t>
            </w:r>
            <w:r w:rsidR="35DBDB18" w:rsidRPr="00AD0F33">
              <w:rPr>
                <w:rFonts w:ascii="Arial" w:eastAsia="Arial" w:hAnsi="Arial" w:cs="Arial"/>
                <w:sz w:val="18"/>
                <w:szCs w:val="18"/>
              </w:rPr>
              <w:t xml:space="preserve"> </w:t>
            </w:r>
          </w:p>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and is </w:t>
            </w:r>
            <w:r w:rsidRPr="00AD0F33">
              <w:rPr>
                <w:rFonts w:ascii="Arial" w:eastAsia="Arial" w:hAnsi="Arial" w:cs="Arial"/>
                <w:b/>
                <w:bCs/>
                <w:sz w:val="18"/>
                <w:szCs w:val="18"/>
              </w:rPr>
              <w:t xml:space="preserve">well </w:t>
            </w:r>
            <w:r w:rsidRPr="00AD0F33">
              <w:rPr>
                <w:rFonts w:ascii="Arial" w:eastAsia="Arial" w:hAnsi="Arial" w:cs="Arial"/>
                <w:sz w:val="18"/>
                <w:szCs w:val="18"/>
              </w:rPr>
              <w:t xml:space="preserve">supported by </w:t>
            </w:r>
            <w:r w:rsidR="000203AE" w:rsidRPr="00AD0F33">
              <w:rPr>
                <w:rFonts w:ascii="Arial" w:eastAsia="Arial" w:hAnsi="Arial" w:cs="Arial"/>
                <w:b/>
                <w:bCs/>
                <w:sz w:val="18"/>
                <w:szCs w:val="18"/>
              </w:rPr>
              <w:t>good</w:t>
            </w:r>
            <w:r w:rsidRPr="00AD0F33">
              <w:rPr>
                <w:rFonts w:ascii="Arial" w:eastAsia="Arial" w:hAnsi="Arial" w:cs="Arial"/>
                <w:sz w:val="18"/>
                <w:szCs w:val="18"/>
              </w:rPr>
              <w:t xml:space="preserve"> use of peer reviewed conference proceedings or journal articles</w:t>
            </w:r>
            <w:r w:rsidRPr="00AD0F33">
              <w:rPr>
                <w:b/>
                <w:bCs/>
                <w:sz w:val="18"/>
                <w:szCs w:val="18"/>
              </w:rPr>
              <w:t xml:space="preserve"> </w:t>
            </w:r>
          </w:p>
        </w:tc>
        <w:tc>
          <w:tcPr>
            <w:tcW w:w="3036"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The report demonstrates:</w:t>
            </w:r>
          </w:p>
          <w:p w:rsidR="061EB469" w:rsidRPr="00AD0F33" w:rsidRDefault="000203AE" w:rsidP="35DBDB18">
            <w:pPr>
              <w:pStyle w:val="ListParagraph"/>
              <w:numPr>
                <w:ilvl w:val="0"/>
                <w:numId w:val="1"/>
              </w:numPr>
              <w:spacing w:line="259" w:lineRule="auto"/>
              <w:ind w:left="315" w:hanging="315"/>
              <w:rPr>
                <w:rFonts w:ascii="Arial" w:eastAsia="Arial" w:hAnsi="Arial" w:cs="Arial"/>
                <w:szCs w:val="24"/>
              </w:rPr>
            </w:pPr>
            <w:r w:rsidRPr="00AD0F33">
              <w:rPr>
                <w:rFonts w:ascii="Arial" w:eastAsia="Arial" w:hAnsi="Arial" w:cs="Arial"/>
                <w:sz w:val="18"/>
                <w:szCs w:val="18"/>
              </w:rPr>
              <w:t>Critical</w:t>
            </w:r>
            <w:r w:rsidR="061EB469" w:rsidRPr="00AD0F33">
              <w:rPr>
                <w:rFonts w:ascii="Arial" w:eastAsia="Arial" w:hAnsi="Arial" w:cs="Arial"/>
                <w:sz w:val="18"/>
                <w:szCs w:val="18"/>
              </w:rPr>
              <w:t xml:space="preserve"> solutions for solving the identified issues for the chosen organisation</w:t>
            </w:r>
          </w:p>
          <w:p w:rsidR="061EB469" w:rsidRPr="00AD0F33" w:rsidRDefault="000203AE" w:rsidP="35DBDB18">
            <w:pPr>
              <w:pStyle w:val="ListParagraph"/>
              <w:numPr>
                <w:ilvl w:val="0"/>
                <w:numId w:val="1"/>
              </w:numPr>
              <w:spacing w:line="259" w:lineRule="auto"/>
              <w:ind w:left="315" w:hanging="315"/>
              <w:rPr>
                <w:rFonts w:ascii="Arial" w:eastAsia="Arial" w:hAnsi="Arial" w:cs="Arial"/>
                <w:szCs w:val="24"/>
              </w:rPr>
            </w:pPr>
            <w:r w:rsidRPr="00AD0F33">
              <w:rPr>
                <w:rFonts w:ascii="Arial" w:eastAsia="Arial" w:hAnsi="Arial" w:cs="Arial"/>
                <w:sz w:val="18"/>
                <w:szCs w:val="18"/>
              </w:rPr>
              <w:t>Critical</w:t>
            </w:r>
            <w:r w:rsidR="061EB469" w:rsidRPr="00AD0F33">
              <w:rPr>
                <w:rFonts w:ascii="Arial" w:eastAsia="Arial" w:hAnsi="Arial" w:cs="Arial"/>
                <w:sz w:val="18"/>
                <w:szCs w:val="18"/>
              </w:rPr>
              <w:t xml:space="preserve"> justification of the solutions to align with the organisation’s strategy.</w:t>
            </w:r>
          </w:p>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and is supported by </w:t>
            </w:r>
            <w:r w:rsidR="000203AE" w:rsidRPr="00AD0F33">
              <w:rPr>
                <w:rFonts w:ascii="Arial" w:eastAsia="Arial" w:hAnsi="Arial" w:cs="Arial"/>
                <w:b/>
                <w:sz w:val="18"/>
                <w:szCs w:val="18"/>
              </w:rPr>
              <w:t>acceptable</w:t>
            </w:r>
            <w:r w:rsidRPr="00AD0F33">
              <w:rPr>
                <w:rFonts w:ascii="Arial" w:eastAsia="Arial" w:hAnsi="Arial" w:cs="Arial"/>
                <w:b/>
                <w:sz w:val="18"/>
                <w:szCs w:val="18"/>
              </w:rPr>
              <w:t xml:space="preserve"> </w:t>
            </w:r>
            <w:r w:rsidRPr="00AD0F33">
              <w:rPr>
                <w:rFonts w:ascii="Arial" w:eastAsia="Arial" w:hAnsi="Arial" w:cs="Arial"/>
                <w:sz w:val="18"/>
                <w:szCs w:val="18"/>
              </w:rPr>
              <w:t>use of peer reviewed conference proceedings or journal articles</w:t>
            </w:r>
          </w:p>
          <w:p w:rsidR="35DBDB18" w:rsidRPr="00AD0F33" w:rsidRDefault="35DBDB18" w:rsidP="35DBDB18">
            <w:pPr>
              <w:spacing w:line="259" w:lineRule="auto"/>
              <w:rPr>
                <w:rFonts w:ascii="Arial" w:eastAsia="Arial" w:hAnsi="Arial" w:cs="Arial"/>
                <w:sz w:val="18"/>
                <w:szCs w:val="18"/>
              </w:rPr>
            </w:pPr>
          </w:p>
        </w:tc>
        <w:tc>
          <w:tcPr>
            <w:tcW w:w="3335" w:type="dxa"/>
            <w:tcBorders>
              <w:bottom w:val="single" w:sz="4" w:space="0" w:color="auto"/>
            </w:tcBorders>
          </w:tcPr>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The report </w:t>
            </w:r>
            <w:r w:rsidRPr="00AD0F33">
              <w:rPr>
                <w:rFonts w:ascii="Arial" w:eastAsia="Arial" w:hAnsi="Arial" w:cs="Arial"/>
                <w:b/>
                <w:bCs/>
                <w:sz w:val="18"/>
                <w:szCs w:val="18"/>
              </w:rPr>
              <w:t xml:space="preserve">does not/ insufficiently </w:t>
            </w:r>
            <w:r w:rsidRPr="00AD0F33">
              <w:rPr>
                <w:rFonts w:ascii="Arial" w:eastAsia="Arial" w:hAnsi="Arial" w:cs="Arial"/>
                <w:sz w:val="18"/>
                <w:szCs w:val="18"/>
              </w:rPr>
              <w:t xml:space="preserve">  demonstrate evidence of:</w:t>
            </w:r>
          </w:p>
          <w:p w:rsidR="013822F4" w:rsidRPr="00AD0F33" w:rsidRDefault="000203AE" w:rsidP="35DBDB18">
            <w:pPr>
              <w:pStyle w:val="ListParagraph"/>
              <w:numPr>
                <w:ilvl w:val="0"/>
                <w:numId w:val="1"/>
              </w:numPr>
              <w:spacing w:line="259" w:lineRule="auto"/>
              <w:ind w:left="315" w:hanging="315"/>
              <w:rPr>
                <w:rFonts w:ascii="Arial" w:eastAsia="Arial" w:hAnsi="Arial" w:cs="Arial"/>
                <w:szCs w:val="24"/>
              </w:rPr>
            </w:pPr>
            <w:r w:rsidRPr="00AD0F33">
              <w:rPr>
                <w:rFonts w:ascii="Arial" w:eastAsia="Arial" w:hAnsi="Arial" w:cs="Arial"/>
                <w:sz w:val="18"/>
                <w:szCs w:val="18"/>
              </w:rPr>
              <w:t xml:space="preserve">Critical </w:t>
            </w:r>
            <w:r w:rsidR="013822F4" w:rsidRPr="00AD0F33">
              <w:rPr>
                <w:rFonts w:ascii="Arial" w:eastAsia="Arial" w:hAnsi="Arial" w:cs="Arial"/>
                <w:sz w:val="18"/>
                <w:szCs w:val="18"/>
              </w:rPr>
              <w:t>solutions for solving the identified issues for the chosen organisation</w:t>
            </w:r>
          </w:p>
          <w:p w:rsidR="013822F4" w:rsidRPr="00AD0F33" w:rsidRDefault="000203AE" w:rsidP="35DBDB18">
            <w:pPr>
              <w:pStyle w:val="ListParagraph"/>
              <w:numPr>
                <w:ilvl w:val="0"/>
                <w:numId w:val="1"/>
              </w:numPr>
              <w:spacing w:line="259" w:lineRule="auto"/>
              <w:ind w:left="315" w:hanging="315"/>
              <w:rPr>
                <w:rFonts w:ascii="Arial" w:eastAsia="Arial" w:hAnsi="Arial" w:cs="Arial"/>
                <w:szCs w:val="24"/>
              </w:rPr>
            </w:pPr>
            <w:r w:rsidRPr="00AD0F33">
              <w:rPr>
                <w:rFonts w:ascii="Arial" w:eastAsia="Arial" w:hAnsi="Arial" w:cs="Arial"/>
                <w:sz w:val="18"/>
                <w:szCs w:val="18"/>
              </w:rPr>
              <w:t>Critical</w:t>
            </w:r>
            <w:r w:rsidR="013822F4" w:rsidRPr="00AD0F33">
              <w:rPr>
                <w:rFonts w:ascii="Arial" w:eastAsia="Arial" w:hAnsi="Arial" w:cs="Arial"/>
                <w:sz w:val="18"/>
                <w:szCs w:val="18"/>
              </w:rPr>
              <w:t xml:space="preserve"> justification of the solutions to align with the organisation’s strategy.</w:t>
            </w:r>
          </w:p>
          <w:p w:rsidR="35DBDB18" w:rsidRPr="00AD0F33" w:rsidRDefault="35DBDB18" w:rsidP="35DBDB18">
            <w:pPr>
              <w:rPr>
                <w:rFonts w:ascii="Arial" w:eastAsia="Arial" w:hAnsi="Arial" w:cs="Arial"/>
                <w:sz w:val="18"/>
                <w:szCs w:val="18"/>
              </w:rPr>
            </w:pPr>
            <w:r w:rsidRPr="00AD0F33">
              <w:rPr>
                <w:rFonts w:ascii="Arial" w:eastAsia="Arial" w:hAnsi="Arial" w:cs="Arial"/>
                <w:sz w:val="18"/>
                <w:szCs w:val="18"/>
              </w:rPr>
              <w:t xml:space="preserve">and is </w:t>
            </w:r>
            <w:r w:rsidRPr="00AD0F33">
              <w:rPr>
                <w:rFonts w:ascii="Arial" w:eastAsia="Arial" w:hAnsi="Arial" w:cs="Arial"/>
                <w:b/>
                <w:bCs/>
                <w:sz w:val="18"/>
                <w:szCs w:val="18"/>
              </w:rPr>
              <w:t>not supported</w:t>
            </w:r>
            <w:r w:rsidRPr="00AD0F33">
              <w:rPr>
                <w:rFonts w:ascii="Arial" w:eastAsia="Arial" w:hAnsi="Arial" w:cs="Arial"/>
                <w:sz w:val="18"/>
                <w:szCs w:val="18"/>
              </w:rPr>
              <w:t xml:space="preserve"> by appropriate use of peer reviewed conference proceedings or journal articles</w:t>
            </w:r>
          </w:p>
        </w:tc>
      </w:tr>
    </w:tbl>
    <w:p w:rsidR="008C0EAA" w:rsidRPr="008C0EAA" w:rsidRDefault="008C0EAA" w:rsidP="008C0EAA">
      <w:pPr>
        <w:tabs>
          <w:tab w:val="left" w:pos="2880"/>
        </w:tabs>
        <w:rPr>
          <w:rFonts w:ascii="Arial" w:eastAsia="Arial" w:hAnsi="Arial" w:cs="Arial"/>
        </w:rPr>
      </w:pPr>
    </w:p>
    <w:sectPr w:rsidR="008C0EAA" w:rsidRPr="008C0EAA" w:rsidSect="00E06E1E">
      <w:pgSz w:w="16838" w:h="11906" w:orient="landscape" w:code="9"/>
      <w:pgMar w:top="720" w:right="720" w:bottom="720" w:left="963" w:header="426" w:footer="414" w:gutter="0"/>
      <w:cols w:space="720"/>
      <w:titlePg/>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609A01" w15:done="0"/>
  <w15:commentEx w15:paraId="3B45055A" w15:done="0"/>
  <w15:commentEx w15:paraId="77A62295" w15:done="0"/>
  <w15:commentEx w15:paraId="79AF29DE" w15:done="0"/>
  <w15:commentEx w15:paraId="55A16AF9" w15:done="0"/>
  <w15:commentEx w15:paraId="55D92ECC" w15:paraIdParent="55A16AF9" w15:done="0"/>
  <w15:commentEx w15:paraId="2852650D" w15:done="0"/>
  <w15:commentEx w15:paraId="1874412B" w15:done="0"/>
  <w15:commentEx w15:paraId="690A212A" w15:done="0"/>
  <w15:commentEx w15:paraId="1A255F98" w15:paraIdParent="690A21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E91091" w16cex:dateUtc="2025-04-28T07:47:00Z"/>
  <w16cex:commentExtensible w16cex:durableId="3647E63B" w16cex:dateUtc="2025-04-28T07:48:00Z"/>
  <w16cex:commentExtensible w16cex:durableId="65B531BC" w16cex:dateUtc="2025-04-28T07:49:00Z"/>
  <w16cex:commentExtensible w16cex:durableId="49BA17F3" w16cex:dateUtc="2025-04-28T07:49:00Z"/>
  <w16cex:commentExtensible w16cex:durableId="7CC32491" w16cex:dateUtc="2025-04-28T07:50:00Z"/>
  <w16cex:commentExtensible w16cex:durableId="5D92A395" w16cex:dateUtc="2025-04-28T07:58:00Z"/>
  <w16cex:commentExtensible w16cex:durableId="28A7A096" w16cex:dateUtc="2025-04-28T07:51:00Z"/>
  <w16cex:commentExtensible w16cex:durableId="26BE7871" w16cex:dateUtc="2025-04-28T07:55:00Z"/>
  <w16cex:commentExtensible w16cex:durableId="3A0B2879" w16cex:dateUtc="2025-04-28T08:00:00Z"/>
  <w16cex:commentExtensible w16cex:durableId="5A99F078" w16cex:dateUtc="2025-04-28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609A01" w16cid:durableId="40E91091"/>
  <w16cid:commentId w16cid:paraId="3B45055A" w16cid:durableId="3647E63B"/>
  <w16cid:commentId w16cid:paraId="77A62295" w16cid:durableId="65B531BC"/>
  <w16cid:commentId w16cid:paraId="79AF29DE" w16cid:durableId="49BA17F3"/>
  <w16cid:commentId w16cid:paraId="55A16AF9" w16cid:durableId="7CC32491"/>
  <w16cid:commentId w16cid:paraId="55D92ECC" w16cid:durableId="5D92A395"/>
  <w16cid:commentId w16cid:paraId="2852650D" w16cid:durableId="28A7A096"/>
  <w16cid:commentId w16cid:paraId="1874412B" w16cid:durableId="26BE7871"/>
  <w16cid:commentId w16cid:paraId="690A212A" w16cid:durableId="3A0B2879"/>
  <w16cid:commentId w16cid:paraId="1A255F98" w16cid:durableId="5A99F078"/>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14FF" w:rsidRDefault="005D14FF">
      <w:r>
        <w:separator/>
      </w:r>
    </w:p>
  </w:endnote>
  <w:endnote w:type="continuationSeparator" w:id="0">
    <w:p w:rsidR="005D14FF" w:rsidRDefault="005D14FF">
      <w:r>
        <w:continuationSeparator/>
      </w:r>
    </w:p>
  </w:endnote>
  <w:endnote w:type="continuationNotice" w:id="1">
    <w:p w:rsidR="005D14FF" w:rsidRDefault="005D14FF"/>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7592978"/>
      <w:docPartObj>
        <w:docPartGallery w:val="Page Numbers (Bottom of Page)"/>
        <w:docPartUnique/>
      </w:docPartObj>
    </w:sdtPr>
    <w:sdtEndPr>
      <w:rPr>
        <w:noProof/>
      </w:rPr>
    </w:sdtEndPr>
    <w:sdtContent>
      <w:p w:rsidR="003D5663" w:rsidRDefault="00413A0C">
        <w:pPr>
          <w:pStyle w:val="Footer"/>
          <w:jc w:val="right"/>
        </w:pPr>
        <w:r>
          <w:fldChar w:fldCharType="begin"/>
        </w:r>
        <w:r w:rsidR="007F6444">
          <w:instrText xml:space="preserve"> PAGE   \* MERGEFORMAT </w:instrText>
        </w:r>
        <w:r>
          <w:fldChar w:fldCharType="separate"/>
        </w:r>
        <w:r w:rsidR="003D5663">
          <w:rPr>
            <w:noProof/>
          </w:rPr>
          <w:t>2</w:t>
        </w:r>
        <w:r>
          <w:rPr>
            <w:noProof/>
          </w:rPr>
          <w:fldChar w:fldCharType="end"/>
        </w:r>
      </w:p>
    </w:sdtContent>
  </w:sdt>
  <w:p w:rsidR="003D5663" w:rsidRDefault="003D5663" w:rsidP="00BA054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663" w:rsidRDefault="003D566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663" w:rsidRDefault="003D5663">
    <w:pPr>
      <w:pStyle w:val="Footer"/>
      <w:rPr>
        <w:rFonts w:ascii="Arial" w:hAnsi="Arial"/>
        <w:sz w:val="16"/>
      </w:rPr>
    </w:pPr>
    <w:r>
      <w:rPr>
        <w:rFonts w:ascii="Arial" w:hAnsi="Arial"/>
        <w:sz w:val="16"/>
      </w:rPr>
      <w:tab/>
    </w:r>
    <w:r>
      <w:rPr>
        <w:rFonts w:ascii="Arial" w:hAnsi="Arial"/>
        <w:sz w:val="16"/>
      </w:rPr>
      <w:tab/>
    </w:r>
  </w:p>
  <w:p w:rsidR="003D5663" w:rsidRDefault="003D5663">
    <w:pPr>
      <w:pStyle w:val="Footer"/>
      <w:jc w:val="center"/>
      <w:rPr>
        <w:snapToGrid w:val="0"/>
        <w:sz w:val="22"/>
      </w:rPr>
    </w:pPr>
  </w:p>
  <w:p w:rsidR="003D5663" w:rsidRDefault="003D5663">
    <w:pPr>
      <w:pStyle w:val="Footer"/>
      <w:jc w:val="center"/>
      <w:rPr>
        <w:sz w:val="22"/>
      </w:rPr>
    </w:pPr>
    <w:r>
      <w:rPr>
        <w:snapToGrid w:val="0"/>
        <w:sz w:val="22"/>
        <w:lang w:val="en-US"/>
      </w:rPr>
      <w:t xml:space="preserve">Page </w:t>
    </w:r>
    <w:r w:rsidR="00413A0C">
      <w:rPr>
        <w:snapToGrid w:val="0"/>
        <w:sz w:val="22"/>
        <w:lang w:val="en-US"/>
      </w:rPr>
      <w:fldChar w:fldCharType="begin"/>
    </w:r>
    <w:r>
      <w:rPr>
        <w:snapToGrid w:val="0"/>
        <w:sz w:val="22"/>
        <w:lang w:val="en-US"/>
      </w:rPr>
      <w:instrText xml:space="preserve"> PAGE </w:instrText>
    </w:r>
    <w:r w:rsidR="00413A0C">
      <w:rPr>
        <w:snapToGrid w:val="0"/>
        <w:sz w:val="22"/>
        <w:lang w:val="en-US"/>
      </w:rPr>
      <w:fldChar w:fldCharType="separate"/>
    </w:r>
    <w:r w:rsidR="00CE6D5C">
      <w:rPr>
        <w:noProof/>
        <w:snapToGrid w:val="0"/>
        <w:sz w:val="22"/>
        <w:lang w:val="en-US"/>
      </w:rPr>
      <w:t>4</w:t>
    </w:r>
    <w:r w:rsidR="00413A0C">
      <w:rPr>
        <w:snapToGrid w:val="0"/>
        <w:sz w:val="22"/>
        <w:lang w:val="en-US"/>
      </w:rPr>
      <w:fldChar w:fldCharType="end"/>
    </w:r>
    <w:r>
      <w:rPr>
        <w:snapToGrid w:val="0"/>
        <w:sz w:val="22"/>
        <w:lang w:val="en-US"/>
      </w:rPr>
      <w:t xml:space="preserve"> of </w:t>
    </w:r>
    <w:r w:rsidR="00413A0C">
      <w:rPr>
        <w:snapToGrid w:val="0"/>
        <w:sz w:val="22"/>
        <w:lang w:val="en-US"/>
      </w:rPr>
      <w:fldChar w:fldCharType="begin"/>
    </w:r>
    <w:r>
      <w:rPr>
        <w:snapToGrid w:val="0"/>
        <w:sz w:val="22"/>
        <w:lang w:val="en-US"/>
      </w:rPr>
      <w:instrText xml:space="preserve"> NUMPAGES </w:instrText>
    </w:r>
    <w:r w:rsidR="00413A0C">
      <w:rPr>
        <w:snapToGrid w:val="0"/>
        <w:sz w:val="22"/>
        <w:lang w:val="en-US"/>
      </w:rPr>
      <w:fldChar w:fldCharType="separate"/>
    </w:r>
    <w:r w:rsidR="00CE6D5C">
      <w:rPr>
        <w:noProof/>
        <w:snapToGrid w:val="0"/>
        <w:sz w:val="22"/>
        <w:lang w:val="en-US"/>
      </w:rPr>
      <w:t>4</w:t>
    </w:r>
    <w:r w:rsidR="00413A0C">
      <w:rPr>
        <w:snapToGrid w:val="0"/>
        <w:sz w:val="22"/>
        <w:lang w:val="en-US"/>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14FF" w:rsidRDefault="005D14FF">
      <w:r>
        <w:separator/>
      </w:r>
    </w:p>
  </w:footnote>
  <w:footnote w:type="continuationSeparator" w:id="0">
    <w:p w:rsidR="005D14FF" w:rsidRDefault="005D14FF">
      <w:r>
        <w:continuationSeparator/>
      </w:r>
    </w:p>
  </w:footnote>
  <w:footnote w:type="continuationNotice" w:id="1">
    <w:p w:rsidR="005D14FF" w:rsidRDefault="005D14FF"/>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663" w:rsidRPr="005B3AC8" w:rsidRDefault="003D5663" w:rsidP="00BA054F">
    <w:pPr>
      <w:pBdr>
        <w:bottom w:val="single" w:sz="4" w:space="1" w:color="auto"/>
      </w:pBdr>
      <w:tabs>
        <w:tab w:val="right" w:pos="10080"/>
      </w:tabs>
      <w:rPr>
        <w:color w:val="24408F"/>
        <w:sz w:val="20"/>
      </w:rPr>
    </w:pPr>
    <w:r w:rsidRPr="43EB19FC">
      <w:rPr>
        <w:i/>
        <w:iCs/>
        <w:color w:val="24408F"/>
        <w:sz w:val="20"/>
      </w:rPr>
      <w:t xml:space="preserve">Auckland International Campus                                     </w:t>
    </w:r>
    <w:r w:rsidRPr="005B3AC8">
      <w:rPr>
        <w:i/>
        <w:color w:val="24408F"/>
        <w:sz w:val="20"/>
      </w:rPr>
      <w:tab/>
    </w:r>
    <w:r w:rsidRPr="43EB19FC">
      <w:rPr>
        <w:i/>
        <w:iCs/>
        <w:color w:val="24408F"/>
        <w:sz w:val="20"/>
      </w:rPr>
      <w:t xml:space="preserve"> </w:t>
    </w:r>
    <w:r w:rsidRPr="43EB19FC">
      <w:rPr>
        <w:color w:val="24408F"/>
        <w:sz w:val="20"/>
      </w:rPr>
      <w:t>AM803001 Financial Decision Making</w:t>
    </w:r>
  </w:p>
  <w:p w:rsidR="003D5663" w:rsidRDefault="003D566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663" w:rsidRPr="002E5D2F" w:rsidRDefault="35DBDB18" w:rsidP="35DBDB18">
    <w:pPr>
      <w:rPr>
        <w:i/>
        <w:iCs/>
        <w:sz w:val="20"/>
      </w:rPr>
    </w:pPr>
    <w:r w:rsidRPr="35DBDB18">
      <w:rPr>
        <w:i/>
        <w:iCs/>
        <w:sz w:val="20"/>
      </w:rPr>
      <w:t xml:space="preserve">Auckland International Campus                                     </w:t>
    </w:r>
    <w:r w:rsidR="003D5663">
      <w:tab/>
    </w:r>
    <w:r w:rsidRPr="35DBDB18">
      <w:rPr>
        <w:i/>
        <w:iCs/>
        <w:sz w:val="20"/>
      </w:rPr>
      <w:t xml:space="preserve"> </w:t>
    </w:r>
    <w:r w:rsidR="003D5663">
      <w:tab/>
    </w:r>
    <w:r w:rsidR="003D5663">
      <w:tab/>
    </w:r>
    <w:r w:rsidR="003D5663">
      <w:tab/>
    </w:r>
    <w:r w:rsidRPr="35DBDB18">
      <w:rPr>
        <w:i/>
        <w:iCs/>
        <w:sz w:val="20"/>
      </w:rPr>
      <w:t>MAMC01901: Business Analysis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663" w:rsidRDefault="003D566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663" w:rsidRDefault="35DBDB18" w:rsidP="35DBDB18">
    <w:pPr>
      <w:rPr>
        <w:rFonts w:ascii="Arial" w:hAnsi="Arial"/>
        <w:sz w:val="20"/>
      </w:rPr>
    </w:pPr>
    <w:r w:rsidRPr="35DBDB18">
      <w:rPr>
        <w:i/>
        <w:iCs/>
        <w:sz w:val="20"/>
      </w:rPr>
      <w:t xml:space="preserve"> </w:t>
    </w:r>
    <w:r w:rsidR="00413A0C" w:rsidRPr="00413A0C">
      <w:rPr>
        <w:rFonts w:ascii="Arial" w:hAnsi="Arial"/>
        <w:noProof/>
        <w:sz w:val="20"/>
        <w:lang w:val="en-NZ" w:eastAsia="en-NZ"/>
      </w:rPr>
      <w:pict>
        <v:line id="Line 2" o:spid="_x0000_s1026" style="position:absolute;z-index:251658240;visibility:visible;mso-wrap-distance-top:-3e-5mm;mso-wrap-distance-bottom:-3e-5mm;mso-position-horizontal-relative:text;mso-position-vertical-relative:text" from="2.15pt,15.7pt" to="443.1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zcA/0NoAAAAHAQAADwAAAGRycy9kb3ducmV2LnhtbEyOzU7D&#10;MBCE70i8g7VIXCrqtKmqKMSpEJAbF1oQ1228JBHxOo3dNvD0LOIAx/nRzFdsJterE42h82xgMU9A&#10;EdfedtwYeNlVNxmoEJEt9p7JwCcF2JSXFwXm1p/5mU7b2CgZ4ZCjgTbGIdc61C05DHM/EEv27keH&#10;UeTYaDviWcZdr5dJstYOO5aHFge6b6n+2B6dgVC90qH6mtWz5C1tPC0PD0+PaMz11XR3CyrSFP/K&#10;8IMv6FAK094f2QbVG1ilUjSQLlagJM6ytRj7X0OXhf7PX34DAAD//wMAUEsBAi0AFAAGAAgAAAAh&#10;ALaDOJL+AAAA4QEAABMAAAAAAAAAAAAAAAAAAAAAAFtDb250ZW50X1R5cGVzXS54bWxQSwECLQAU&#10;AAYACAAAACEAOP0h/9YAAACUAQAACwAAAAAAAAAAAAAAAAAvAQAAX3JlbHMvLnJlbHNQSwECLQAU&#10;AAYACAAAACEAE2VCBK8BAABIAwAADgAAAAAAAAAAAAAAAAAuAgAAZHJzL2Uyb0RvYy54bWxQSwEC&#10;LQAUAAYACAAAACEAzcA/0NoAAAAHAQAADwAAAAAAAAAAAAAAAAAJBAAAZHJzL2Rvd25yZXYueG1s&#10;UEsFBgAAAAAEAAQA8wAAABAFAAAAAA==&#10;"/>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663" w:rsidRDefault="003D566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B5330"/>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1E5B42"/>
    <w:multiLevelType w:val="hybridMultilevel"/>
    <w:tmpl w:val="0B1C7254"/>
    <w:lvl w:ilvl="0" w:tplc="696A68B4">
      <w:start w:val="1"/>
      <w:numFmt w:val="decimal"/>
      <w:lvlText w:val="%1."/>
      <w:lvlJc w:val="left"/>
      <w:pPr>
        <w:ind w:left="720" w:hanging="360"/>
      </w:pPr>
      <w:rPr>
        <w:rFonts w:ascii="Arial" w:hAnsi="Arial" w:cs="Arial" w:hint="default"/>
        <w:sz w:val="22"/>
        <w:szCs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nsid w:val="0CBE79E4"/>
    <w:multiLevelType w:val="hybridMultilevel"/>
    <w:tmpl w:val="25F6AB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DCA3EEC"/>
    <w:multiLevelType w:val="hybridMultilevel"/>
    <w:tmpl w:val="CFA69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E3F497F"/>
    <w:multiLevelType w:val="hybridMultilevel"/>
    <w:tmpl w:val="291C64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0077F38"/>
    <w:multiLevelType w:val="hybridMultilevel"/>
    <w:tmpl w:val="BC50E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35716DE"/>
    <w:multiLevelType w:val="hybridMultilevel"/>
    <w:tmpl w:val="18DAA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A892601"/>
    <w:multiLevelType w:val="singleLevel"/>
    <w:tmpl w:val="0C090005"/>
    <w:lvl w:ilvl="0">
      <w:start w:val="1"/>
      <w:numFmt w:val="bullet"/>
      <w:pStyle w:val="Heading9"/>
      <w:lvlText w:val=""/>
      <w:lvlJc w:val="left"/>
      <w:pPr>
        <w:tabs>
          <w:tab w:val="num" w:pos="360"/>
        </w:tabs>
        <w:ind w:left="360" w:hanging="360"/>
      </w:pPr>
      <w:rPr>
        <w:rFonts w:ascii="Wingdings" w:hAnsi="Wingdings" w:hint="default"/>
      </w:rPr>
    </w:lvl>
  </w:abstractNum>
  <w:abstractNum w:abstractNumId="8">
    <w:nsid w:val="212300A3"/>
    <w:multiLevelType w:val="hybridMultilevel"/>
    <w:tmpl w:val="29D8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1072E4"/>
    <w:multiLevelType w:val="hybridMultilevel"/>
    <w:tmpl w:val="72081F30"/>
    <w:lvl w:ilvl="0" w:tplc="6930AD0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43F37E5"/>
    <w:multiLevelType w:val="hybridMultilevel"/>
    <w:tmpl w:val="3A94C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167C6B"/>
    <w:multiLevelType w:val="hybridMultilevel"/>
    <w:tmpl w:val="D160C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D803C6"/>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1B466B"/>
    <w:multiLevelType w:val="multilevel"/>
    <w:tmpl w:val="670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9664F0"/>
    <w:multiLevelType w:val="hybridMultilevel"/>
    <w:tmpl w:val="0BF05CFE"/>
    <w:lvl w:ilvl="0" w:tplc="FFFFFFFF">
      <w:start w:val="1"/>
      <w:numFmt w:val="bullet"/>
      <w:lvlText w:val=""/>
      <w:lvlJc w:val="left"/>
      <w:pPr>
        <w:ind w:left="720" w:hanging="360"/>
      </w:pPr>
      <w:rPr>
        <w:rFonts w:ascii="Symbol" w:hAnsi="Symbol" w:hint="default"/>
      </w:rPr>
    </w:lvl>
    <w:lvl w:ilvl="1" w:tplc="DF6817A6">
      <w:start w:val="1"/>
      <w:numFmt w:val="bullet"/>
      <w:lvlText w:val="o"/>
      <w:lvlJc w:val="left"/>
      <w:pPr>
        <w:ind w:left="1440" w:hanging="360"/>
      </w:pPr>
      <w:rPr>
        <w:rFonts w:ascii="Courier New" w:hAnsi="Courier New" w:hint="default"/>
      </w:rPr>
    </w:lvl>
    <w:lvl w:ilvl="2" w:tplc="AB3A4A9A">
      <w:start w:val="1"/>
      <w:numFmt w:val="bullet"/>
      <w:lvlText w:val=""/>
      <w:lvlJc w:val="left"/>
      <w:pPr>
        <w:ind w:left="2160" w:hanging="360"/>
      </w:pPr>
      <w:rPr>
        <w:rFonts w:ascii="Wingdings" w:hAnsi="Wingdings" w:hint="default"/>
      </w:rPr>
    </w:lvl>
    <w:lvl w:ilvl="3" w:tplc="7764979E">
      <w:start w:val="1"/>
      <w:numFmt w:val="bullet"/>
      <w:lvlText w:val=""/>
      <w:lvlJc w:val="left"/>
      <w:pPr>
        <w:ind w:left="2880" w:hanging="360"/>
      </w:pPr>
      <w:rPr>
        <w:rFonts w:ascii="Symbol" w:hAnsi="Symbol" w:hint="default"/>
      </w:rPr>
    </w:lvl>
    <w:lvl w:ilvl="4" w:tplc="04B25960">
      <w:start w:val="1"/>
      <w:numFmt w:val="bullet"/>
      <w:lvlText w:val="o"/>
      <w:lvlJc w:val="left"/>
      <w:pPr>
        <w:ind w:left="3600" w:hanging="360"/>
      </w:pPr>
      <w:rPr>
        <w:rFonts w:ascii="Courier New" w:hAnsi="Courier New" w:hint="default"/>
      </w:rPr>
    </w:lvl>
    <w:lvl w:ilvl="5" w:tplc="39A25C6A">
      <w:start w:val="1"/>
      <w:numFmt w:val="bullet"/>
      <w:lvlText w:val=""/>
      <w:lvlJc w:val="left"/>
      <w:pPr>
        <w:ind w:left="4320" w:hanging="360"/>
      </w:pPr>
      <w:rPr>
        <w:rFonts w:ascii="Wingdings" w:hAnsi="Wingdings" w:hint="default"/>
      </w:rPr>
    </w:lvl>
    <w:lvl w:ilvl="6" w:tplc="A7CE35D0">
      <w:start w:val="1"/>
      <w:numFmt w:val="bullet"/>
      <w:lvlText w:val=""/>
      <w:lvlJc w:val="left"/>
      <w:pPr>
        <w:ind w:left="5040" w:hanging="360"/>
      </w:pPr>
      <w:rPr>
        <w:rFonts w:ascii="Symbol" w:hAnsi="Symbol" w:hint="default"/>
      </w:rPr>
    </w:lvl>
    <w:lvl w:ilvl="7" w:tplc="C7465C46">
      <w:start w:val="1"/>
      <w:numFmt w:val="bullet"/>
      <w:lvlText w:val="o"/>
      <w:lvlJc w:val="left"/>
      <w:pPr>
        <w:ind w:left="5760" w:hanging="360"/>
      </w:pPr>
      <w:rPr>
        <w:rFonts w:ascii="Courier New" w:hAnsi="Courier New" w:hint="default"/>
      </w:rPr>
    </w:lvl>
    <w:lvl w:ilvl="8" w:tplc="3B884134">
      <w:start w:val="1"/>
      <w:numFmt w:val="bullet"/>
      <w:lvlText w:val=""/>
      <w:lvlJc w:val="left"/>
      <w:pPr>
        <w:ind w:left="6480" w:hanging="360"/>
      </w:pPr>
      <w:rPr>
        <w:rFonts w:ascii="Wingdings" w:hAnsi="Wingdings" w:hint="default"/>
      </w:rPr>
    </w:lvl>
  </w:abstractNum>
  <w:abstractNum w:abstractNumId="15">
    <w:nsid w:val="48E6761B"/>
    <w:multiLevelType w:val="hybridMultilevel"/>
    <w:tmpl w:val="F22062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9655A88"/>
    <w:multiLevelType w:val="hybridMultilevel"/>
    <w:tmpl w:val="0B645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A707D6E"/>
    <w:multiLevelType w:val="hybridMultilevel"/>
    <w:tmpl w:val="4DEA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4FCF1157"/>
    <w:multiLevelType w:val="hybridMultilevel"/>
    <w:tmpl w:val="D160C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21C4B8E"/>
    <w:multiLevelType w:val="hybridMultilevel"/>
    <w:tmpl w:val="98B6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C96337"/>
    <w:multiLevelType w:val="hybridMultilevel"/>
    <w:tmpl w:val="D160C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4F7742"/>
    <w:multiLevelType w:val="hybridMultilevel"/>
    <w:tmpl w:val="EC74C1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630A3C3B"/>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DE2316"/>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7B1246"/>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8F4EC2"/>
    <w:multiLevelType w:val="hybridMultilevel"/>
    <w:tmpl w:val="CFC0B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FCE0EC3"/>
    <w:multiLevelType w:val="hybridMultilevel"/>
    <w:tmpl w:val="B644CE5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nsid w:val="7239412F"/>
    <w:multiLevelType w:val="multilevel"/>
    <w:tmpl w:val="E82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1858ED"/>
    <w:multiLevelType w:val="hybridMultilevel"/>
    <w:tmpl w:val="69DE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D54BB0"/>
    <w:multiLevelType w:val="hybridMultilevel"/>
    <w:tmpl w:val="A944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64F09F7"/>
    <w:multiLevelType w:val="multilevel"/>
    <w:tmpl w:val="DEA8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7"/>
  </w:num>
  <w:num w:numId="3">
    <w:abstractNumId w:val="11"/>
  </w:num>
  <w:num w:numId="4">
    <w:abstractNumId w:val="20"/>
  </w:num>
  <w:num w:numId="5">
    <w:abstractNumId w:val="18"/>
  </w:num>
  <w:num w:numId="6">
    <w:abstractNumId w:val="19"/>
  </w:num>
  <w:num w:numId="7">
    <w:abstractNumId w:val="28"/>
  </w:num>
  <w:num w:numId="8">
    <w:abstractNumId w:val="10"/>
  </w:num>
  <w:num w:numId="9">
    <w:abstractNumId w:val="29"/>
  </w:num>
  <w:num w:numId="10">
    <w:abstractNumId w:val="0"/>
  </w:num>
  <w:num w:numId="11">
    <w:abstractNumId w:val="17"/>
  </w:num>
  <w:num w:numId="12">
    <w:abstractNumId w:val="6"/>
  </w:num>
  <w:num w:numId="13">
    <w:abstractNumId w:val="16"/>
  </w:num>
  <w:num w:numId="14">
    <w:abstractNumId w:val="9"/>
  </w:num>
  <w:num w:numId="15">
    <w:abstractNumId w:val="24"/>
  </w:num>
  <w:num w:numId="16">
    <w:abstractNumId w:val="15"/>
  </w:num>
  <w:num w:numId="17">
    <w:abstractNumId w:val="2"/>
  </w:num>
  <w:num w:numId="18">
    <w:abstractNumId w:val="12"/>
  </w:num>
  <w:num w:numId="19">
    <w:abstractNumId w:val="3"/>
  </w:num>
  <w:num w:numId="20">
    <w:abstractNumId w:val="25"/>
  </w:num>
  <w:num w:numId="21">
    <w:abstractNumId w:val="22"/>
  </w:num>
  <w:num w:numId="22">
    <w:abstractNumId w:val="21"/>
  </w:num>
  <w:num w:numId="23">
    <w:abstractNumId w:val="23"/>
  </w:num>
  <w:num w:numId="24">
    <w:abstractNumId w:val="4"/>
  </w:num>
  <w:num w:numId="25">
    <w:abstractNumId w:val="1"/>
  </w:num>
  <w:num w:numId="26">
    <w:abstractNumId w:val="26"/>
  </w:num>
  <w:num w:numId="27">
    <w:abstractNumId w:val="5"/>
  </w:num>
  <w:num w:numId="28">
    <w:abstractNumId w:val="27"/>
  </w:num>
  <w:num w:numId="29">
    <w:abstractNumId w:val="13"/>
  </w:num>
  <w:num w:numId="30">
    <w:abstractNumId w:val="30"/>
  </w:num>
  <w:num w:numId="31">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g Dai">
    <w15:presenceInfo w15:providerId="AD" w15:userId="S::bingd@op.ac.nz::e0d46e24-d509-4932-8a9c-d03ead9117dc"/>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F01"/>
  <w:defaultTabStop w:val="720"/>
  <w:drawingGridHorizontalSpacing w:val="120"/>
  <w:displayHorizontalDrawingGridEvery w:val="0"/>
  <w:displayVerticalDrawingGridEvery w:val="0"/>
  <w:noPunctuationKerning/>
  <w:characterSpacingControl w:val="doNotCompress"/>
  <w:hdrShapeDefaults>
    <o:shapedefaults v:ext="edit" spidmax="4098"/>
    <o:shapelayout v:ext="edit">
      <o:idmap v:ext="edit" data="1"/>
    </o:shapelayout>
  </w:hdrShapeDefaults>
  <w:footnotePr>
    <w:footnote w:id="-1"/>
    <w:footnote w:id="0"/>
    <w:footnote w:id="1"/>
  </w:footnotePr>
  <w:endnotePr>
    <w:endnote w:id="-1"/>
    <w:endnote w:id="0"/>
    <w:endnote w:id="1"/>
  </w:endnotePr>
  <w:compat/>
  <w:rsids>
    <w:rsidRoot w:val="002221F2"/>
    <w:rsid w:val="000004B1"/>
    <w:rsid w:val="00005B14"/>
    <w:rsid w:val="00011083"/>
    <w:rsid w:val="00015ECE"/>
    <w:rsid w:val="000203AE"/>
    <w:rsid w:val="000258BC"/>
    <w:rsid w:val="00040C49"/>
    <w:rsid w:val="000566A7"/>
    <w:rsid w:val="00060D52"/>
    <w:rsid w:val="00084728"/>
    <w:rsid w:val="00086737"/>
    <w:rsid w:val="0009038F"/>
    <w:rsid w:val="0009293C"/>
    <w:rsid w:val="00093F26"/>
    <w:rsid w:val="000A26C0"/>
    <w:rsid w:val="000A2FB3"/>
    <w:rsid w:val="000A409E"/>
    <w:rsid w:val="000C7FDF"/>
    <w:rsid w:val="000D05AA"/>
    <w:rsid w:val="000D2676"/>
    <w:rsid w:val="000E170D"/>
    <w:rsid w:val="000E2536"/>
    <w:rsid w:val="000E5EB3"/>
    <w:rsid w:val="000F02DB"/>
    <w:rsid w:val="000F18A2"/>
    <w:rsid w:val="000F4110"/>
    <w:rsid w:val="00105224"/>
    <w:rsid w:val="001155E2"/>
    <w:rsid w:val="00147015"/>
    <w:rsid w:val="00147A9E"/>
    <w:rsid w:val="0015122E"/>
    <w:rsid w:val="001634BA"/>
    <w:rsid w:val="001648C1"/>
    <w:rsid w:val="001722C4"/>
    <w:rsid w:val="001756CF"/>
    <w:rsid w:val="00176817"/>
    <w:rsid w:val="00180889"/>
    <w:rsid w:val="0019078F"/>
    <w:rsid w:val="001A3871"/>
    <w:rsid w:val="001B498C"/>
    <w:rsid w:val="001D080F"/>
    <w:rsid w:val="001D15F8"/>
    <w:rsid w:val="001D314A"/>
    <w:rsid w:val="001D529F"/>
    <w:rsid w:val="001E13A5"/>
    <w:rsid w:val="001E4800"/>
    <w:rsid w:val="001F1227"/>
    <w:rsid w:val="002160EA"/>
    <w:rsid w:val="002221F2"/>
    <w:rsid w:val="00225B54"/>
    <w:rsid w:val="002326BB"/>
    <w:rsid w:val="00235D51"/>
    <w:rsid w:val="0025095F"/>
    <w:rsid w:val="00251D5B"/>
    <w:rsid w:val="00252D6B"/>
    <w:rsid w:val="002561D9"/>
    <w:rsid w:val="002610C7"/>
    <w:rsid w:val="00266131"/>
    <w:rsid w:val="00271ECA"/>
    <w:rsid w:val="00272E55"/>
    <w:rsid w:val="002A26AA"/>
    <w:rsid w:val="002A7435"/>
    <w:rsid w:val="002B0014"/>
    <w:rsid w:val="002B2495"/>
    <w:rsid w:val="002C55C6"/>
    <w:rsid w:val="002C61BC"/>
    <w:rsid w:val="002D04D6"/>
    <w:rsid w:val="002D20EA"/>
    <w:rsid w:val="002D283A"/>
    <w:rsid w:val="002E1756"/>
    <w:rsid w:val="002E5D2F"/>
    <w:rsid w:val="002F4973"/>
    <w:rsid w:val="0030105F"/>
    <w:rsid w:val="00330401"/>
    <w:rsid w:val="0033074B"/>
    <w:rsid w:val="003318E9"/>
    <w:rsid w:val="003366C3"/>
    <w:rsid w:val="00336CF6"/>
    <w:rsid w:val="0034772C"/>
    <w:rsid w:val="00354211"/>
    <w:rsid w:val="00360539"/>
    <w:rsid w:val="00384C4B"/>
    <w:rsid w:val="00386CCF"/>
    <w:rsid w:val="00394F17"/>
    <w:rsid w:val="003C3E52"/>
    <w:rsid w:val="003C40C2"/>
    <w:rsid w:val="003D2BAF"/>
    <w:rsid w:val="003D2F87"/>
    <w:rsid w:val="003D5663"/>
    <w:rsid w:val="003D770B"/>
    <w:rsid w:val="003E6887"/>
    <w:rsid w:val="003F0649"/>
    <w:rsid w:val="003F2305"/>
    <w:rsid w:val="003F5483"/>
    <w:rsid w:val="00406B56"/>
    <w:rsid w:val="00413A0C"/>
    <w:rsid w:val="00414E8F"/>
    <w:rsid w:val="004202D7"/>
    <w:rsid w:val="0042190B"/>
    <w:rsid w:val="00435DFD"/>
    <w:rsid w:val="00436714"/>
    <w:rsid w:val="00443AE4"/>
    <w:rsid w:val="0046013D"/>
    <w:rsid w:val="004642C5"/>
    <w:rsid w:val="00465AA4"/>
    <w:rsid w:val="00472A55"/>
    <w:rsid w:val="00477B28"/>
    <w:rsid w:val="00486377"/>
    <w:rsid w:val="004A4B35"/>
    <w:rsid w:val="004A4CAB"/>
    <w:rsid w:val="004B0AE3"/>
    <w:rsid w:val="004B68AA"/>
    <w:rsid w:val="004C0233"/>
    <w:rsid w:val="004C574C"/>
    <w:rsid w:val="004CEF16"/>
    <w:rsid w:val="004D4CF7"/>
    <w:rsid w:val="004E19F3"/>
    <w:rsid w:val="004E1C06"/>
    <w:rsid w:val="004F2AC3"/>
    <w:rsid w:val="00526FDD"/>
    <w:rsid w:val="0053166B"/>
    <w:rsid w:val="00532618"/>
    <w:rsid w:val="0054233F"/>
    <w:rsid w:val="00555149"/>
    <w:rsid w:val="0056254D"/>
    <w:rsid w:val="00562B8B"/>
    <w:rsid w:val="00565401"/>
    <w:rsid w:val="00565EEC"/>
    <w:rsid w:val="005673F1"/>
    <w:rsid w:val="005760AD"/>
    <w:rsid w:val="00580470"/>
    <w:rsid w:val="0058147C"/>
    <w:rsid w:val="0058160D"/>
    <w:rsid w:val="00587174"/>
    <w:rsid w:val="00587E13"/>
    <w:rsid w:val="00594750"/>
    <w:rsid w:val="00596AEA"/>
    <w:rsid w:val="005A0511"/>
    <w:rsid w:val="005A2166"/>
    <w:rsid w:val="005B4CB0"/>
    <w:rsid w:val="005C2F86"/>
    <w:rsid w:val="005D14FF"/>
    <w:rsid w:val="005F4708"/>
    <w:rsid w:val="00602086"/>
    <w:rsid w:val="00604FC1"/>
    <w:rsid w:val="006055C7"/>
    <w:rsid w:val="00607BE0"/>
    <w:rsid w:val="0063717A"/>
    <w:rsid w:val="00652C72"/>
    <w:rsid w:val="00654BE1"/>
    <w:rsid w:val="00665AFE"/>
    <w:rsid w:val="006803B8"/>
    <w:rsid w:val="00681BAF"/>
    <w:rsid w:val="00684B8A"/>
    <w:rsid w:val="00692FBB"/>
    <w:rsid w:val="00694973"/>
    <w:rsid w:val="00697288"/>
    <w:rsid w:val="00697567"/>
    <w:rsid w:val="006A1D89"/>
    <w:rsid w:val="006A419E"/>
    <w:rsid w:val="006B5B69"/>
    <w:rsid w:val="006C3A42"/>
    <w:rsid w:val="006C4F82"/>
    <w:rsid w:val="006C766B"/>
    <w:rsid w:val="006E5783"/>
    <w:rsid w:val="006F4825"/>
    <w:rsid w:val="006F7A95"/>
    <w:rsid w:val="00705B25"/>
    <w:rsid w:val="00705F31"/>
    <w:rsid w:val="007233A9"/>
    <w:rsid w:val="00723CE5"/>
    <w:rsid w:val="0072574A"/>
    <w:rsid w:val="00725C3B"/>
    <w:rsid w:val="00731729"/>
    <w:rsid w:val="00740B47"/>
    <w:rsid w:val="00752043"/>
    <w:rsid w:val="00754391"/>
    <w:rsid w:val="00767D31"/>
    <w:rsid w:val="00772846"/>
    <w:rsid w:val="00783030"/>
    <w:rsid w:val="007A490F"/>
    <w:rsid w:val="007B149E"/>
    <w:rsid w:val="007B2558"/>
    <w:rsid w:val="007B2ED5"/>
    <w:rsid w:val="007C5FC4"/>
    <w:rsid w:val="007D194D"/>
    <w:rsid w:val="007D438E"/>
    <w:rsid w:val="007F6444"/>
    <w:rsid w:val="008004A8"/>
    <w:rsid w:val="008005CB"/>
    <w:rsid w:val="00802637"/>
    <w:rsid w:val="008036A6"/>
    <w:rsid w:val="008301D1"/>
    <w:rsid w:val="00842583"/>
    <w:rsid w:val="0087470E"/>
    <w:rsid w:val="00880675"/>
    <w:rsid w:val="008871D8"/>
    <w:rsid w:val="00892743"/>
    <w:rsid w:val="008959F6"/>
    <w:rsid w:val="008B016A"/>
    <w:rsid w:val="008B4ECD"/>
    <w:rsid w:val="008C0EAA"/>
    <w:rsid w:val="008C6CFF"/>
    <w:rsid w:val="008F54C1"/>
    <w:rsid w:val="008F5C7D"/>
    <w:rsid w:val="00901BA8"/>
    <w:rsid w:val="00911CA4"/>
    <w:rsid w:val="00911DDD"/>
    <w:rsid w:val="00914F8A"/>
    <w:rsid w:val="00924CA0"/>
    <w:rsid w:val="009250B6"/>
    <w:rsid w:val="00931762"/>
    <w:rsid w:val="009618D0"/>
    <w:rsid w:val="00966E64"/>
    <w:rsid w:val="00990842"/>
    <w:rsid w:val="009A1ABA"/>
    <w:rsid w:val="009A683C"/>
    <w:rsid w:val="009B39F3"/>
    <w:rsid w:val="009D0524"/>
    <w:rsid w:val="009D0C10"/>
    <w:rsid w:val="009D1409"/>
    <w:rsid w:val="009F3586"/>
    <w:rsid w:val="00A1740D"/>
    <w:rsid w:val="00A237A4"/>
    <w:rsid w:val="00A41408"/>
    <w:rsid w:val="00A5636B"/>
    <w:rsid w:val="00A60F58"/>
    <w:rsid w:val="00A714B7"/>
    <w:rsid w:val="00A80390"/>
    <w:rsid w:val="00A95EBB"/>
    <w:rsid w:val="00AA4210"/>
    <w:rsid w:val="00AB0BE8"/>
    <w:rsid w:val="00AB7761"/>
    <w:rsid w:val="00AC294A"/>
    <w:rsid w:val="00AD0F33"/>
    <w:rsid w:val="00AF5E0E"/>
    <w:rsid w:val="00AF74C0"/>
    <w:rsid w:val="00B20EDD"/>
    <w:rsid w:val="00B35436"/>
    <w:rsid w:val="00B425FB"/>
    <w:rsid w:val="00B60683"/>
    <w:rsid w:val="00B64F73"/>
    <w:rsid w:val="00B766E0"/>
    <w:rsid w:val="00B82B92"/>
    <w:rsid w:val="00B8543D"/>
    <w:rsid w:val="00B97A45"/>
    <w:rsid w:val="00BA054F"/>
    <w:rsid w:val="00BA54AC"/>
    <w:rsid w:val="00BA6F9A"/>
    <w:rsid w:val="00BB1119"/>
    <w:rsid w:val="00BB2145"/>
    <w:rsid w:val="00BB61F8"/>
    <w:rsid w:val="00BD0D55"/>
    <w:rsid w:val="00BD4D9B"/>
    <w:rsid w:val="00BD6282"/>
    <w:rsid w:val="00C04F0F"/>
    <w:rsid w:val="00C10EA9"/>
    <w:rsid w:val="00C27D74"/>
    <w:rsid w:val="00C37E97"/>
    <w:rsid w:val="00C40CE3"/>
    <w:rsid w:val="00C802C1"/>
    <w:rsid w:val="00C87922"/>
    <w:rsid w:val="00CB2FFB"/>
    <w:rsid w:val="00CB78A3"/>
    <w:rsid w:val="00CC04B0"/>
    <w:rsid w:val="00CC4B88"/>
    <w:rsid w:val="00CC63D2"/>
    <w:rsid w:val="00CC6AFA"/>
    <w:rsid w:val="00CD51AB"/>
    <w:rsid w:val="00CD7E7B"/>
    <w:rsid w:val="00CE0705"/>
    <w:rsid w:val="00CE4134"/>
    <w:rsid w:val="00CE6D5C"/>
    <w:rsid w:val="00CF5AA9"/>
    <w:rsid w:val="00D037B0"/>
    <w:rsid w:val="00D03D86"/>
    <w:rsid w:val="00D05E1B"/>
    <w:rsid w:val="00D1315F"/>
    <w:rsid w:val="00D267C6"/>
    <w:rsid w:val="00D34F9A"/>
    <w:rsid w:val="00D51319"/>
    <w:rsid w:val="00D5700B"/>
    <w:rsid w:val="00D772A7"/>
    <w:rsid w:val="00D81D67"/>
    <w:rsid w:val="00D96512"/>
    <w:rsid w:val="00DA5375"/>
    <w:rsid w:val="00DA6620"/>
    <w:rsid w:val="00DA6F7B"/>
    <w:rsid w:val="00DB3BB9"/>
    <w:rsid w:val="00DC3C10"/>
    <w:rsid w:val="00DC6685"/>
    <w:rsid w:val="00DF1978"/>
    <w:rsid w:val="00E06E1E"/>
    <w:rsid w:val="00E10DB2"/>
    <w:rsid w:val="00E1168E"/>
    <w:rsid w:val="00E122C9"/>
    <w:rsid w:val="00E20F74"/>
    <w:rsid w:val="00E22731"/>
    <w:rsid w:val="00E349F8"/>
    <w:rsid w:val="00E35C5F"/>
    <w:rsid w:val="00E41345"/>
    <w:rsid w:val="00E46C10"/>
    <w:rsid w:val="00E47A33"/>
    <w:rsid w:val="00E6098C"/>
    <w:rsid w:val="00E619A5"/>
    <w:rsid w:val="00E741B4"/>
    <w:rsid w:val="00E754BA"/>
    <w:rsid w:val="00E86EE4"/>
    <w:rsid w:val="00EA3F61"/>
    <w:rsid w:val="00EA431F"/>
    <w:rsid w:val="00EC2078"/>
    <w:rsid w:val="00EC2B75"/>
    <w:rsid w:val="00EC79D9"/>
    <w:rsid w:val="00EF6293"/>
    <w:rsid w:val="00F12406"/>
    <w:rsid w:val="00F14880"/>
    <w:rsid w:val="00F14A08"/>
    <w:rsid w:val="00F424CF"/>
    <w:rsid w:val="00F438D8"/>
    <w:rsid w:val="00F43F6D"/>
    <w:rsid w:val="00F4608D"/>
    <w:rsid w:val="00F47941"/>
    <w:rsid w:val="00F557B0"/>
    <w:rsid w:val="00F61907"/>
    <w:rsid w:val="00F61EF7"/>
    <w:rsid w:val="00F67717"/>
    <w:rsid w:val="00F930AF"/>
    <w:rsid w:val="00F957E7"/>
    <w:rsid w:val="00FA2B08"/>
    <w:rsid w:val="00FB2863"/>
    <w:rsid w:val="00FB78A2"/>
    <w:rsid w:val="00FC1092"/>
    <w:rsid w:val="00FD6DB3"/>
    <w:rsid w:val="00FE2860"/>
    <w:rsid w:val="00FE5D89"/>
    <w:rsid w:val="013822F4"/>
    <w:rsid w:val="03286CFB"/>
    <w:rsid w:val="03A7DE57"/>
    <w:rsid w:val="056EE9BC"/>
    <w:rsid w:val="06016EBB"/>
    <w:rsid w:val="061EB469"/>
    <w:rsid w:val="0672EED8"/>
    <w:rsid w:val="081215DF"/>
    <w:rsid w:val="09361F0E"/>
    <w:rsid w:val="098CFC9C"/>
    <w:rsid w:val="0A27F7E3"/>
    <w:rsid w:val="0B5065BA"/>
    <w:rsid w:val="0CF42016"/>
    <w:rsid w:val="0EA27B10"/>
    <w:rsid w:val="0EBA19D2"/>
    <w:rsid w:val="0EEB0DF4"/>
    <w:rsid w:val="0FA98CD8"/>
    <w:rsid w:val="109C1019"/>
    <w:rsid w:val="10B9B245"/>
    <w:rsid w:val="11D9C417"/>
    <w:rsid w:val="1610CE4B"/>
    <w:rsid w:val="16685966"/>
    <w:rsid w:val="1800A97B"/>
    <w:rsid w:val="18F89D55"/>
    <w:rsid w:val="193BE3D9"/>
    <w:rsid w:val="1E669534"/>
    <w:rsid w:val="1E737B2C"/>
    <w:rsid w:val="2029384D"/>
    <w:rsid w:val="204F9F52"/>
    <w:rsid w:val="246813B8"/>
    <w:rsid w:val="25CF8C93"/>
    <w:rsid w:val="272C387F"/>
    <w:rsid w:val="28E093A7"/>
    <w:rsid w:val="2B5EE04A"/>
    <w:rsid w:val="2BA5C23A"/>
    <w:rsid w:val="2C355E27"/>
    <w:rsid w:val="2D54CFE1"/>
    <w:rsid w:val="2E045C54"/>
    <w:rsid w:val="2EFF7743"/>
    <w:rsid w:val="2FD80B79"/>
    <w:rsid w:val="30896CF5"/>
    <w:rsid w:val="32054D92"/>
    <w:rsid w:val="321D9BBF"/>
    <w:rsid w:val="32E77C02"/>
    <w:rsid w:val="34107FCD"/>
    <w:rsid w:val="349155FD"/>
    <w:rsid w:val="34D621CC"/>
    <w:rsid w:val="35DBDB18"/>
    <w:rsid w:val="36F0D8B3"/>
    <w:rsid w:val="37E5781C"/>
    <w:rsid w:val="38FCF4FD"/>
    <w:rsid w:val="38FF50E0"/>
    <w:rsid w:val="3A771211"/>
    <w:rsid w:val="3A838887"/>
    <w:rsid w:val="3AB95478"/>
    <w:rsid w:val="3C763771"/>
    <w:rsid w:val="3CB7D62D"/>
    <w:rsid w:val="3E635B25"/>
    <w:rsid w:val="3EFA24D9"/>
    <w:rsid w:val="40F87639"/>
    <w:rsid w:val="41814F6B"/>
    <w:rsid w:val="428D9802"/>
    <w:rsid w:val="45323098"/>
    <w:rsid w:val="457A911E"/>
    <w:rsid w:val="46D78E55"/>
    <w:rsid w:val="494B948F"/>
    <w:rsid w:val="49CDC4DC"/>
    <w:rsid w:val="4BFCE859"/>
    <w:rsid w:val="4C0A238F"/>
    <w:rsid w:val="4CC668E5"/>
    <w:rsid w:val="4D5FAE6E"/>
    <w:rsid w:val="4DD7BA0D"/>
    <w:rsid w:val="504CF27A"/>
    <w:rsid w:val="5301FBDC"/>
    <w:rsid w:val="5480F114"/>
    <w:rsid w:val="54C420BD"/>
    <w:rsid w:val="5B1FE3AF"/>
    <w:rsid w:val="5C4B92C3"/>
    <w:rsid w:val="5E9856DC"/>
    <w:rsid w:val="5EC94CF0"/>
    <w:rsid w:val="605E843D"/>
    <w:rsid w:val="60EECE28"/>
    <w:rsid w:val="63055A58"/>
    <w:rsid w:val="656EDB88"/>
    <w:rsid w:val="664F5F9E"/>
    <w:rsid w:val="66CD6A9F"/>
    <w:rsid w:val="675506DD"/>
    <w:rsid w:val="68AAAA99"/>
    <w:rsid w:val="6BD19906"/>
    <w:rsid w:val="6BFDA99E"/>
    <w:rsid w:val="6C48DFD0"/>
    <w:rsid w:val="6E08F64A"/>
    <w:rsid w:val="6E934D4A"/>
    <w:rsid w:val="6EBDE4E6"/>
    <w:rsid w:val="6F0A04EA"/>
    <w:rsid w:val="710DCEA4"/>
    <w:rsid w:val="73628951"/>
    <w:rsid w:val="76D600E8"/>
    <w:rsid w:val="77153A78"/>
    <w:rsid w:val="7726CD99"/>
    <w:rsid w:val="789DA0E0"/>
    <w:rsid w:val="7AB04D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NZ" w:eastAsia="en-NZ"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4B1"/>
    <w:rPr>
      <w:sz w:val="24"/>
      <w:lang w:val="en-AU" w:eastAsia="en-US"/>
    </w:rPr>
  </w:style>
  <w:style w:type="paragraph" w:styleId="Heading1">
    <w:name w:val="heading 1"/>
    <w:basedOn w:val="Normal"/>
    <w:next w:val="Normal"/>
    <w:qFormat/>
    <w:rsid w:val="000004B1"/>
    <w:pPr>
      <w:keepNext/>
      <w:pageBreakBefore/>
      <w:pBdr>
        <w:top w:val="double" w:sz="6" w:space="15" w:color="auto"/>
        <w:left w:val="double" w:sz="6" w:space="15" w:color="auto"/>
        <w:right w:val="double" w:sz="6" w:space="15" w:color="auto"/>
      </w:pBdr>
      <w:shd w:val="pct12" w:color="auto" w:fill="auto"/>
      <w:spacing w:before="120" w:line="480" w:lineRule="auto"/>
      <w:jc w:val="center"/>
      <w:outlineLvl w:val="0"/>
    </w:pPr>
    <w:rPr>
      <w:rFonts w:ascii="Arial" w:hAnsi="Arial"/>
      <w:b/>
      <w:color w:val="FF0000"/>
      <w:u w:val="single"/>
    </w:rPr>
  </w:style>
  <w:style w:type="paragraph" w:styleId="Heading2">
    <w:name w:val="heading 2"/>
    <w:basedOn w:val="Normal"/>
    <w:next w:val="BodyText"/>
    <w:qFormat/>
    <w:rsid w:val="000004B1"/>
    <w:pPr>
      <w:keepNext/>
      <w:keepLines/>
      <w:numPr>
        <w:ilvl w:val="1"/>
        <w:numId w:val="2"/>
      </w:numPr>
      <w:tabs>
        <w:tab w:val="num" w:pos="720"/>
      </w:tabs>
      <w:spacing w:before="240" w:after="120" w:line="280" w:lineRule="exact"/>
      <w:outlineLvl w:val="1"/>
    </w:pPr>
    <w:rPr>
      <w:rFonts w:ascii="Arial" w:hAnsi="Arial"/>
      <w:b/>
      <w:kern w:val="28"/>
      <w:sz w:val="28"/>
      <w:lang w:val="en-GB"/>
    </w:rPr>
  </w:style>
  <w:style w:type="paragraph" w:styleId="Heading3">
    <w:name w:val="heading 3"/>
    <w:basedOn w:val="Normal"/>
    <w:next w:val="NormalIndent"/>
    <w:qFormat/>
    <w:rsid w:val="000004B1"/>
    <w:pPr>
      <w:keepNext/>
      <w:spacing w:after="240"/>
      <w:jc w:val="both"/>
      <w:outlineLvl w:val="2"/>
    </w:pPr>
    <w:rPr>
      <w:rFonts w:ascii="Arial" w:hAnsi="Arial"/>
      <w:b/>
      <w:color w:val="008000"/>
    </w:rPr>
  </w:style>
  <w:style w:type="paragraph" w:styleId="Heading4">
    <w:name w:val="heading 4"/>
    <w:basedOn w:val="Normal"/>
    <w:next w:val="BodyText"/>
    <w:qFormat/>
    <w:rsid w:val="000004B1"/>
    <w:pPr>
      <w:keepNext/>
      <w:keepLines/>
      <w:numPr>
        <w:ilvl w:val="3"/>
        <w:numId w:val="2"/>
      </w:numPr>
      <w:tabs>
        <w:tab w:val="num" w:pos="0"/>
      </w:tabs>
      <w:spacing w:before="240" w:after="120" w:line="280" w:lineRule="exact"/>
      <w:outlineLvl w:val="3"/>
    </w:pPr>
    <w:rPr>
      <w:rFonts w:ascii="Arial" w:hAnsi="Arial"/>
      <w:b/>
      <w:kern w:val="28"/>
      <w:lang w:val="en-GB"/>
    </w:rPr>
  </w:style>
  <w:style w:type="paragraph" w:styleId="Heading5">
    <w:name w:val="heading 5"/>
    <w:basedOn w:val="Normal"/>
    <w:next w:val="BodyText"/>
    <w:qFormat/>
    <w:rsid w:val="000004B1"/>
    <w:pPr>
      <w:keepNext/>
      <w:keepLines/>
      <w:numPr>
        <w:ilvl w:val="4"/>
        <w:numId w:val="2"/>
      </w:numPr>
      <w:tabs>
        <w:tab w:val="num" w:pos="0"/>
      </w:tabs>
      <w:spacing w:before="240" w:after="120" w:line="280" w:lineRule="exact"/>
      <w:outlineLvl w:val="4"/>
    </w:pPr>
    <w:rPr>
      <w:rFonts w:ascii="Arial" w:hAnsi="Arial"/>
      <w:b/>
      <w:i/>
      <w:kern w:val="28"/>
      <w:lang w:val="en-GB"/>
    </w:rPr>
  </w:style>
  <w:style w:type="paragraph" w:styleId="Heading6">
    <w:name w:val="heading 6"/>
    <w:basedOn w:val="Normal"/>
    <w:next w:val="BodyText"/>
    <w:qFormat/>
    <w:rsid w:val="000004B1"/>
    <w:pPr>
      <w:keepNext/>
      <w:keepLines/>
      <w:numPr>
        <w:ilvl w:val="5"/>
        <w:numId w:val="2"/>
      </w:numPr>
      <w:tabs>
        <w:tab w:val="num" w:pos="0"/>
      </w:tabs>
      <w:spacing w:before="240" w:after="120" w:line="280" w:lineRule="exact"/>
      <w:outlineLvl w:val="5"/>
    </w:pPr>
    <w:rPr>
      <w:rFonts w:ascii="Arial" w:hAnsi="Arial"/>
      <w:b/>
      <w:kern w:val="28"/>
      <w:sz w:val="22"/>
      <w:lang w:val="en-GB"/>
    </w:rPr>
  </w:style>
  <w:style w:type="paragraph" w:styleId="Heading7">
    <w:name w:val="heading 7"/>
    <w:basedOn w:val="Normal"/>
    <w:next w:val="BodyText"/>
    <w:qFormat/>
    <w:rsid w:val="000004B1"/>
    <w:pPr>
      <w:keepNext/>
      <w:keepLines/>
      <w:numPr>
        <w:ilvl w:val="6"/>
        <w:numId w:val="2"/>
      </w:numPr>
      <w:tabs>
        <w:tab w:val="num" w:pos="0"/>
      </w:tabs>
      <w:spacing w:before="240" w:after="120" w:line="280" w:lineRule="exact"/>
      <w:outlineLvl w:val="6"/>
    </w:pPr>
    <w:rPr>
      <w:rFonts w:ascii="Arial" w:hAnsi="Arial"/>
      <w:kern w:val="28"/>
      <w:sz w:val="22"/>
      <w:lang w:val="en-GB"/>
    </w:rPr>
  </w:style>
  <w:style w:type="paragraph" w:styleId="Heading8">
    <w:name w:val="heading 8"/>
    <w:basedOn w:val="Normal"/>
    <w:next w:val="BodyText"/>
    <w:qFormat/>
    <w:rsid w:val="000004B1"/>
    <w:pPr>
      <w:keepNext/>
      <w:keepLines/>
      <w:numPr>
        <w:ilvl w:val="7"/>
        <w:numId w:val="2"/>
      </w:numPr>
      <w:tabs>
        <w:tab w:val="num" w:pos="0"/>
      </w:tabs>
      <w:spacing w:before="240" w:after="120" w:line="280" w:lineRule="exact"/>
      <w:outlineLvl w:val="7"/>
    </w:pPr>
    <w:rPr>
      <w:rFonts w:ascii="Arial" w:hAnsi="Arial"/>
      <w:i/>
      <w:kern w:val="28"/>
      <w:sz w:val="22"/>
      <w:lang w:val="en-GB"/>
    </w:rPr>
  </w:style>
  <w:style w:type="paragraph" w:styleId="Heading9">
    <w:name w:val="heading 9"/>
    <w:basedOn w:val="Normal"/>
    <w:next w:val="BodyText"/>
    <w:qFormat/>
    <w:rsid w:val="000004B1"/>
    <w:pPr>
      <w:keepNext/>
      <w:keepLines/>
      <w:numPr>
        <w:ilvl w:val="8"/>
        <w:numId w:val="2"/>
      </w:numPr>
      <w:tabs>
        <w:tab w:val="num" w:pos="0"/>
      </w:tabs>
      <w:spacing w:before="240" w:after="120" w:line="280" w:lineRule="exact"/>
      <w:outlineLvl w:val="8"/>
    </w:pPr>
    <w:rPr>
      <w:rFonts w:ascii="Arial" w:hAnsi="Arial"/>
      <w:i/>
      <w:kern w:val="28"/>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004B1"/>
    <w:pPr>
      <w:spacing w:after="240"/>
      <w:ind w:left="720"/>
      <w:jc w:val="both"/>
    </w:pPr>
    <w:rPr>
      <w:rFonts w:ascii="Arial" w:hAnsi="Arial"/>
      <w:color w:val="0000FF"/>
      <w:sz w:val="20"/>
    </w:rPr>
  </w:style>
  <w:style w:type="paragraph" w:styleId="Header">
    <w:name w:val="header"/>
    <w:basedOn w:val="Normal"/>
    <w:link w:val="HeaderChar"/>
    <w:uiPriority w:val="99"/>
    <w:rsid w:val="000004B1"/>
    <w:pPr>
      <w:tabs>
        <w:tab w:val="center" w:pos="4153"/>
        <w:tab w:val="right" w:pos="8306"/>
      </w:tabs>
    </w:pPr>
  </w:style>
  <w:style w:type="paragraph" w:styleId="Footer">
    <w:name w:val="footer"/>
    <w:basedOn w:val="Normal"/>
    <w:link w:val="FooterChar"/>
    <w:uiPriority w:val="99"/>
    <w:rsid w:val="000004B1"/>
    <w:pPr>
      <w:tabs>
        <w:tab w:val="center" w:pos="4153"/>
        <w:tab w:val="right" w:pos="8306"/>
      </w:tabs>
    </w:pPr>
  </w:style>
  <w:style w:type="paragraph" w:styleId="BodyText">
    <w:name w:val="Body Text"/>
    <w:basedOn w:val="Normal"/>
    <w:rsid w:val="000004B1"/>
    <w:pPr>
      <w:spacing w:after="60"/>
      <w:ind w:left="720"/>
    </w:pPr>
    <w:rPr>
      <w:rFonts w:ascii="Arial" w:hAnsi="Arial"/>
      <w:sz w:val="18"/>
      <w:lang w:val="en-GB"/>
    </w:rPr>
  </w:style>
  <w:style w:type="character" w:styleId="PageNumber">
    <w:name w:val="page number"/>
    <w:basedOn w:val="DefaultParagraphFont"/>
    <w:rsid w:val="000004B1"/>
  </w:style>
  <w:style w:type="paragraph" w:styleId="BodyTextIndent2">
    <w:name w:val="Body Text Indent 2"/>
    <w:basedOn w:val="Normal"/>
    <w:rsid w:val="00000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pPr>
    <w:rPr>
      <w:sz w:val="20"/>
    </w:rPr>
  </w:style>
  <w:style w:type="paragraph" w:styleId="BodyText2">
    <w:name w:val="Body Text 2"/>
    <w:basedOn w:val="Normal"/>
    <w:rsid w:val="000004B1"/>
    <w:pPr>
      <w:suppressAutoHyphens/>
      <w:jc w:val="both"/>
    </w:pPr>
    <w:rPr>
      <w:b/>
      <w:spacing w:val="-3"/>
      <w:sz w:val="20"/>
      <w:lang w:val="en-GB"/>
    </w:rPr>
  </w:style>
  <w:style w:type="paragraph" w:styleId="BodyText3">
    <w:name w:val="Body Text 3"/>
    <w:basedOn w:val="Normal"/>
    <w:rsid w:val="000004B1"/>
    <w:rPr>
      <w:sz w:val="22"/>
    </w:rPr>
  </w:style>
  <w:style w:type="paragraph" w:styleId="Title">
    <w:name w:val="Title"/>
    <w:basedOn w:val="Normal"/>
    <w:qFormat/>
    <w:rsid w:val="000004B1"/>
    <w:pPr>
      <w:jc w:val="center"/>
    </w:pPr>
    <w:rPr>
      <w:rFonts w:ascii="Tahoma" w:hAnsi="Tahoma" w:cs="Tahoma"/>
      <w:b/>
    </w:rPr>
  </w:style>
  <w:style w:type="character" w:styleId="Hyperlink">
    <w:name w:val="Hyperlink"/>
    <w:basedOn w:val="DefaultParagraphFont"/>
    <w:rsid w:val="000004B1"/>
    <w:rPr>
      <w:color w:val="0000FF"/>
      <w:u w:val="single"/>
    </w:rPr>
  </w:style>
  <w:style w:type="paragraph" w:styleId="BalloonText">
    <w:name w:val="Balloon Text"/>
    <w:basedOn w:val="Normal"/>
    <w:semiHidden/>
    <w:rsid w:val="000004B1"/>
    <w:rPr>
      <w:rFonts w:ascii="Tahoma" w:hAnsi="Tahoma" w:cs="Tahoma"/>
      <w:sz w:val="16"/>
      <w:szCs w:val="16"/>
    </w:rPr>
  </w:style>
  <w:style w:type="character" w:styleId="FollowedHyperlink">
    <w:name w:val="FollowedHyperlink"/>
    <w:basedOn w:val="DefaultParagraphFont"/>
    <w:rsid w:val="00360539"/>
    <w:rPr>
      <w:color w:val="800080"/>
      <w:u w:val="single"/>
    </w:rPr>
  </w:style>
  <w:style w:type="paragraph" w:customStyle="1" w:styleId="Default">
    <w:name w:val="Default"/>
    <w:rsid w:val="002610C7"/>
    <w:pPr>
      <w:autoSpaceDE w:val="0"/>
      <w:autoSpaceDN w:val="0"/>
      <w:adjustRightInd w:val="0"/>
    </w:pPr>
    <w:rPr>
      <w:rFonts w:ascii="Calibri" w:hAnsi="Calibri" w:cs="Calibri"/>
      <w:color w:val="000000"/>
      <w:sz w:val="24"/>
      <w:szCs w:val="24"/>
      <w:lang w:val="en-GB" w:eastAsia="en-GB"/>
    </w:rPr>
  </w:style>
  <w:style w:type="table" w:styleId="TableGrid">
    <w:name w:val="Table Grid"/>
    <w:basedOn w:val="TableNormal"/>
    <w:uiPriority w:val="59"/>
    <w:rsid w:val="003D2B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yperlink3">
    <w:name w:val="Hyperlink3"/>
    <w:basedOn w:val="DefaultParagraphFont"/>
    <w:rsid w:val="001E13A5"/>
    <w:rPr>
      <w:color w:val="003366"/>
      <w:u w:val="single"/>
    </w:rPr>
  </w:style>
  <w:style w:type="paragraph" w:styleId="ListParagraph">
    <w:name w:val="List Paragraph"/>
    <w:basedOn w:val="Normal"/>
    <w:uiPriority w:val="34"/>
    <w:qFormat/>
    <w:rsid w:val="00D03D86"/>
    <w:pPr>
      <w:ind w:left="720"/>
      <w:contextualSpacing/>
    </w:pPr>
  </w:style>
  <w:style w:type="character" w:styleId="Emphasis">
    <w:name w:val="Emphasis"/>
    <w:basedOn w:val="DefaultParagraphFont"/>
    <w:uiPriority w:val="20"/>
    <w:qFormat/>
    <w:rsid w:val="00F930AF"/>
    <w:rPr>
      <w:i/>
      <w:iCs/>
    </w:rPr>
  </w:style>
  <w:style w:type="character" w:customStyle="1" w:styleId="apple-converted-space">
    <w:name w:val="apple-converted-space"/>
    <w:basedOn w:val="DefaultParagraphFont"/>
    <w:rsid w:val="00F930AF"/>
  </w:style>
  <w:style w:type="paragraph" w:styleId="NormalWeb">
    <w:name w:val="Normal (Web)"/>
    <w:basedOn w:val="Normal"/>
    <w:uiPriority w:val="99"/>
    <w:semiHidden/>
    <w:unhideWhenUsed/>
    <w:rsid w:val="00EC2B75"/>
    <w:pPr>
      <w:spacing w:before="100" w:beforeAutospacing="1" w:after="100" w:afterAutospacing="1"/>
    </w:pPr>
    <w:rPr>
      <w:szCs w:val="24"/>
      <w:lang w:val="en-NZ" w:eastAsia="en-NZ"/>
    </w:rPr>
  </w:style>
  <w:style w:type="paragraph" w:styleId="FootnoteText">
    <w:name w:val="footnote text"/>
    <w:basedOn w:val="Normal"/>
    <w:link w:val="FootnoteTextChar"/>
    <w:uiPriority w:val="99"/>
    <w:unhideWhenUsed/>
    <w:rsid w:val="00FC1092"/>
    <w:rPr>
      <w:sz w:val="20"/>
    </w:rPr>
  </w:style>
  <w:style w:type="character" w:customStyle="1" w:styleId="FootnoteTextChar">
    <w:name w:val="Footnote Text Char"/>
    <w:basedOn w:val="DefaultParagraphFont"/>
    <w:link w:val="FootnoteText"/>
    <w:uiPriority w:val="99"/>
    <w:rsid w:val="00FC1092"/>
    <w:rPr>
      <w:lang w:val="en-AU" w:eastAsia="en-US"/>
    </w:rPr>
  </w:style>
  <w:style w:type="character" w:styleId="FootnoteReference">
    <w:name w:val="footnote reference"/>
    <w:basedOn w:val="DefaultParagraphFont"/>
    <w:uiPriority w:val="99"/>
    <w:unhideWhenUsed/>
    <w:rsid w:val="00FC1092"/>
    <w:rPr>
      <w:vertAlign w:val="superscript"/>
    </w:rPr>
  </w:style>
  <w:style w:type="character" w:styleId="Strong">
    <w:name w:val="Strong"/>
    <w:basedOn w:val="DefaultParagraphFont"/>
    <w:uiPriority w:val="22"/>
    <w:qFormat/>
    <w:rsid w:val="0019078F"/>
    <w:rPr>
      <w:b/>
      <w:bCs/>
    </w:rPr>
  </w:style>
  <w:style w:type="character" w:customStyle="1" w:styleId="FooterChar">
    <w:name w:val="Footer Char"/>
    <w:basedOn w:val="DefaultParagraphFont"/>
    <w:link w:val="Footer"/>
    <w:uiPriority w:val="99"/>
    <w:rsid w:val="00594750"/>
    <w:rPr>
      <w:sz w:val="24"/>
      <w:lang w:val="en-AU" w:eastAsia="en-US"/>
    </w:rPr>
  </w:style>
  <w:style w:type="character" w:customStyle="1" w:styleId="HeaderChar">
    <w:name w:val="Header Char"/>
    <w:basedOn w:val="DefaultParagraphFont"/>
    <w:link w:val="Header"/>
    <w:uiPriority w:val="99"/>
    <w:rsid w:val="00594750"/>
    <w:rPr>
      <w:sz w:val="24"/>
      <w:lang w:val="en-AU" w:eastAsia="en-US"/>
    </w:rPr>
  </w:style>
  <w:style w:type="character" w:styleId="CommentReference">
    <w:name w:val="annotation reference"/>
    <w:basedOn w:val="DefaultParagraphFont"/>
    <w:uiPriority w:val="99"/>
    <w:semiHidden/>
    <w:unhideWhenUsed/>
    <w:rsid w:val="006E5783"/>
    <w:rPr>
      <w:sz w:val="16"/>
      <w:szCs w:val="16"/>
    </w:rPr>
  </w:style>
  <w:style w:type="paragraph" w:styleId="CommentText">
    <w:name w:val="annotation text"/>
    <w:basedOn w:val="Normal"/>
    <w:link w:val="CommentTextChar"/>
    <w:uiPriority w:val="99"/>
    <w:unhideWhenUsed/>
    <w:rsid w:val="006E5783"/>
    <w:rPr>
      <w:sz w:val="20"/>
    </w:rPr>
  </w:style>
  <w:style w:type="character" w:customStyle="1" w:styleId="CommentTextChar">
    <w:name w:val="Comment Text Char"/>
    <w:basedOn w:val="DefaultParagraphFont"/>
    <w:link w:val="CommentText"/>
    <w:uiPriority w:val="99"/>
    <w:rsid w:val="006E5783"/>
    <w:rPr>
      <w:lang w:val="en-AU" w:eastAsia="en-US"/>
    </w:rPr>
  </w:style>
  <w:style w:type="paragraph" w:styleId="CommentSubject">
    <w:name w:val="annotation subject"/>
    <w:basedOn w:val="CommentText"/>
    <w:next w:val="CommentText"/>
    <w:link w:val="CommentSubjectChar"/>
    <w:uiPriority w:val="99"/>
    <w:semiHidden/>
    <w:unhideWhenUsed/>
    <w:rsid w:val="006E5783"/>
    <w:rPr>
      <w:b/>
      <w:bCs/>
    </w:rPr>
  </w:style>
  <w:style w:type="character" w:customStyle="1" w:styleId="CommentSubjectChar">
    <w:name w:val="Comment Subject Char"/>
    <w:basedOn w:val="CommentTextChar"/>
    <w:link w:val="CommentSubject"/>
    <w:uiPriority w:val="99"/>
    <w:semiHidden/>
    <w:rsid w:val="006E5783"/>
    <w:rPr>
      <w:b/>
      <w:bCs/>
      <w:lang w:val="en-AU" w:eastAsia="en-US"/>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unhideWhenUsed/>
    <w:rsid w:val="00911DDD"/>
    <w:pPr>
      <w:suppressAutoHyphens/>
      <w:spacing w:after="120" w:line="264" w:lineRule="auto"/>
      <w:ind w:left="283"/>
    </w:pPr>
    <w:rPr>
      <w:rFonts w:ascii="Arial" w:hAnsi="Arial"/>
      <w:sz w:val="20"/>
      <w:lang w:val="en-NZ" w:eastAsia="ar-SA"/>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911DDD"/>
    <w:rPr>
      <w:rFonts w:ascii="Arial" w:hAnsi="Arial"/>
      <w:lang w:eastAsia="ar-SA"/>
    </w:rPr>
  </w:style>
  <w:style w:type="paragraph" w:customStyle="1" w:styleId="paragraph">
    <w:name w:val="paragraph"/>
    <w:basedOn w:val="Normal"/>
    <w:rsid w:val="00A714B7"/>
    <w:pPr>
      <w:spacing w:before="100" w:beforeAutospacing="1" w:after="100" w:afterAutospacing="1"/>
    </w:pPr>
    <w:rPr>
      <w:szCs w:val="24"/>
      <w:lang w:val="en-GB" w:eastAsia="en-GB" w:bidi="th-TH"/>
    </w:rPr>
  </w:style>
  <w:style w:type="character" w:customStyle="1" w:styleId="normaltextrun">
    <w:name w:val="normaltextrun"/>
    <w:basedOn w:val="DefaultParagraphFont"/>
    <w:rsid w:val="00A714B7"/>
  </w:style>
  <w:style w:type="paragraph" w:styleId="Revision">
    <w:name w:val="Revision"/>
    <w:hidden/>
    <w:uiPriority w:val="99"/>
    <w:semiHidden/>
    <w:rsid w:val="00A5636B"/>
    <w:rPr>
      <w:sz w:val="24"/>
      <w:lang w:val="en-AU" w:eastAsia="en-US"/>
    </w:rPr>
  </w:style>
</w:styles>
</file>

<file path=word/webSettings.xml><?xml version="1.0" encoding="utf-8"?>
<w:webSettings xmlns:r="http://schemas.openxmlformats.org/officeDocument/2006/relationships" xmlns:w="http://schemas.openxmlformats.org/wordprocessingml/2006/main">
  <w:divs>
    <w:div w:id="747769719">
      <w:bodyDiv w:val="1"/>
      <w:marLeft w:val="0"/>
      <w:marRight w:val="0"/>
      <w:marTop w:val="0"/>
      <w:marBottom w:val="0"/>
      <w:divBdr>
        <w:top w:val="none" w:sz="0" w:space="0" w:color="auto"/>
        <w:left w:val="none" w:sz="0" w:space="0" w:color="auto"/>
        <w:bottom w:val="none" w:sz="0" w:space="0" w:color="auto"/>
        <w:right w:val="none" w:sz="0" w:space="0" w:color="auto"/>
      </w:divBdr>
    </w:div>
    <w:div w:id="849107238">
      <w:bodyDiv w:val="1"/>
      <w:marLeft w:val="0"/>
      <w:marRight w:val="0"/>
      <w:marTop w:val="0"/>
      <w:marBottom w:val="0"/>
      <w:divBdr>
        <w:top w:val="none" w:sz="0" w:space="0" w:color="auto"/>
        <w:left w:val="none" w:sz="0" w:space="0" w:color="auto"/>
        <w:bottom w:val="none" w:sz="0" w:space="0" w:color="auto"/>
        <w:right w:val="none" w:sz="0" w:space="0" w:color="auto"/>
      </w:divBdr>
    </w:div>
    <w:div w:id="1323313874">
      <w:bodyDiv w:val="1"/>
      <w:marLeft w:val="0"/>
      <w:marRight w:val="0"/>
      <w:marTop w:val="0"/>
      <w:marBottom w:val="0"/>
      <w:divBdr>
        <w:top w:val="none" w:sz="0" w:space="0" w:color="auto"/>
        <w:left w:val="none" w:sz="0" w:space="0" w:color="auto"/>
        <w:bottom w:val="none" w:sz="0" w:space="0" w:color="auto"/>
        <w:right w:val="none" w:sz="0" w:space="0" w:color="auto"/>
      </w:divBdr>
    </w:div>
    <w:div w:id="1838225351">
      <w:bodyDiv w:val="1"/>
      <w:marLeft w:val="0"/>
      <w:marRight w:val="0"/>
      <w:marTop w:val="0"/>
      <w:marBottom w:val="0"/>
      <w:divBdr>
        <w:top w:val="none" w:sz="0" w:space="0" w:color="auto"/>
        <w:left w:val="none" w:sz="0" w:space="0" w:color="auto"/>
        <w:bottom w:val="none" w:sz="0" w:space="0" w:color="auto"/>
        <w:right w:val="none" w:sz="0" w:space="0" w:color="auto"/>
      </w:divBdr>
    </w:div>
    <w:div w:id="1943225117">
      <w:bodyDiv w:val="1"/>
      <w:marLeft w:val="0"/>
      <w:marRight w:val="0"/>
      <w:marTop w:val="0"/>
      <w:marBottom w:val="0"/>
      <w:divBdr>
        <w:top w:val="none" w:sz="0" w:space="0" w:color="auto"/>
        <w:left w:val="none" w:sz="0" w:space="0" w:color="auto"/>
        <w:bottom w:val="none" w:sz="0" w:space="0" w:color="auto"/>
        <w:right w:val="none" w:sz="0" w:space="0" w:color="auto"/>
      </w:divBdr>
    </w:div>
    <w:div w:id="198222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IT%20Module%20Outli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70D3BA86E6BE4F8997A1E0DEEA3090" ma:contentTypeVersion="3" ma:contentTypeDescription="Create a new document." ma:contentTypeScope="" ma:versionID="f63ccfd2d90a5609d7b357da731e02ed">
  <xsd:schema xmlns:xsd="http://www.w3.org/2001/XMLSchema" xmlns:xs="http://www.w3.org/2001/XMLSchema" xmlns:p="http://schemas.microsoft.com/office/2006/metadata/properties" xmlns:ns2="ebad6200-df3b-4540-884d-ea21679cb150" targetNamespace="http://schemas.microsoft.com/office/2006/metadata/properties" ma:root="true" ma:fieldsID="4ad93bd7910780605ac07ea20a1b8420" ns2:_="">
    <xsd:import namespace="ebad6200-df3b-4540-884d-ea21679cb1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ad6200-df3b-4540-884d-ea21679cb1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F8D12-3E01-491D-BBE7-41BA1F3EA6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BA49D5-6B10-4342-8133-BA1476C818F3}"/>
</file>

<file path=customXml/itemProps3.xml><?xml version="1.0" encoding="utf-8"?>
<ds:datastoreItem xmlns:ds="http://schemas.openxmlformats.org/officeDocument/2006/customXml" ds:itemID="{8AC6E4D0-B395-47E3-A12F-61A120908718}">
  <ds:schemaRefs>
    <ds:schemaRef ds:uri="http://schemas.microsoft.com/sharepoint/v3/contenttype/forms"/>
  </ds:schemaRefs>
</ds:datastoreItem>
</file>

<file path=customXml/itemProps4.xml><?xml version="1.0" encoding="utf-8"?>
<ds:datastoreItem xmlns:ds="http://schemas.openxmlformats.org/officeDocument/2006/customXml" ds:itemID="{413F4437-12DC-47E1-A135-E9A264D11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BIT Module Outline</Template>
  <TotalTime>23</TotalTime>
  <Pages>3</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Introduction to Systems Design</vt:lpstr>
    </vt:vector>
  </TitlesOfParts>
  <Company>Whitireia Community Polytech</Company>
  <LinksUpToDate>false</LinksUpToDate>
  <CharactersWithSpaces>6615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Systems Design</dc:title>
  <dc:subject/>
  <dc:creator>Computer Services</dc:creator>
  <cp:keywords/>
  <cp:lastModifiedBy>Hewlett-Packard Company</cp:lastModifiedBy>
  <cp:revision>29</cp:revision>
  <cp:lastPrinted>2008-07-29T02:02:00Z</cp:lastPrinted>
  <dcterms:created xsi:type="dcterms:W3CDTF">2025-04-26T03:45:00Z</dcterms:created>
  <dcterms:modified xsi:type="dcterms:W3CDTF">2025-04-28T13:05:00Z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0x0101006870D3BA86E6BE4F8997A1E0DEEA3090</vt:lpwstr>
  </property>
</Properties>
</file>