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CC6" w:rsidRPr="00D15CC6" w:rsidRDefault="00D15CC6" w:rsidP="00D15CC6">
      <w:pPr>
        <w:pStyle w:val="NormalWeb"/>
        <w:rPr>
          <w:b/>
          <w:u w:val="single"/>
        </w:rPr>
      </w:pPr>
      <w:r w:rsidRPr="00D15CC6">
        <w:rPr>
          <w:b/>
          <w:u w:val="single"/>
        </w:rPr>
        <w:t>HR on boarding process</w:t>
      </w:r>
    </w:p>
    <w:p w:rsidR="00D15CC6" w:rsidRDefault="00D15CC6" w:rsidP="00D15CC6">
      <w:pPr>
        <w:pStyle w:val="NormalWeb"/>
      </w:pPr>
      <w:r>
        <w:t xml:space="preserve">At XYZ, our current on boarding process begins after a suitable candidate has been selected with HR preparing and emailing the offer letter to the selected candidate. Once accepted, HR requests the candidate’s personal and employment details through emailed documents, which HR then manually enters into various internal systems. After this, HR submits an equipment and system access request to the IT department (though this often happens late due to delays in receiving completed forms). IT receives the request, but does not have enough time to set up the account. HR conducts a basic orientation without an on boarding schedule, and the line manager informally guides the employee through their first days. IT then completes the system setup which is usually a few days after the employee has already started working. </w:t>
      </w:r>
    </w:p>
    <w:p w:rsidR="00D15CC6" w:rsidRDefault="00D15CC6" w:rsidP="00D15CC6">
      <w:pPr>
        <w:pStyle w:val="NormalWeb"/>
      </w:pPr>
      <w:r>
        <w:t xml:space="preserve">Currently, there is no structured follow-up or feedback mechanism in place to assess or improve the on boarding experience. On the new employee’s first day, it’s common for email access, logins, or equipment to still be unavailable. </w:t>
      </w:r>
    </w:p>
    <w:sectPr w:rsidR="00D15CC6" w:rsidSect="00353FD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15CC6"/>
    <w:rsid w:val="00353FDD"/>
    <w:rsid w:val="003E35CB"/>
    <w:rsid w:val="006A6625"/>
    <w:rsid w:val="007F346C"/>
    <w:rsid w:val="00BA67A1"/>
    <w:rsid w:val="00D15CC6"/>
    <w:rsid w:val="00D874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b/>
        <w:sz w:val="26"/>
        <w:szCs w:val="5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FDD"/>
    <w:rPr>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15CC6"/>
    <w:pPr>
      <w:spacing w:before="100" w:beforeAutospacing="1" w:after="100" w:afterAutospacing="1" w:line="240" w:lineRule="auto"/>
    </w:pPr>
    <w:rPr>
      <w:rFonts w:ascii="Times New Roman" w:eastAsia="Times New Roman" w:hAnsi="Times New Roman" w:cs="Times New Roman"/>
      <w:b w:val="0"/>
      <w:sz w:val="24"/>
      <w:szCs w:val="24"/>
      <w:lang w:val="en-US"/>
    </w:rPr>
  </w:style>
</w:styles>
</file>

<file path=word/webSettings.xml><?xml version="1.0" encoding="utf-8"?>
<w:webSettings xmlns:r="http://schemas.openxmlformats.org/officeDocument/2006/relationships" xmlns:w="http://schemas.openxmlformats.org/wordprocessingml/2006/main">
  <w:divs>
    <w:div w:id="6823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0D3BA86E6BE4F8997A1E0DEEA3090" ma:contentTypeVersion="3" ma:contentTypeDescription="Create a new document." ma:contentTypeScope="" ma:versionID="f63ccfd2d90a5609d7b357da731e02ed">
  <xsd:schema xmlns:xsd="http://www.w3.org/2001/XMLSchema" xmlns:xs="http://www.w3.org/2001/XMLSchema" xmlns:p="http://schemas.microsoft.com/office/2006/metadata/properties" xmlns:ns2="ebad6200-df3b-4540-884d-ea21679cb150" targetNamespace="http://schemas.microsoft.com/office/2006/metadata/properties" ma:root="true" ma:fieldsID="4ad93bd7910780605ac07ea20a1b8420" ns2:_="">
    <xsd:import namespace="ebad6200-df3b-4540-884d-ea21679cb1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ad6200-df3b-4540-884d-ea21679cb1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88398F-BFE4-406B-914D-FF69873738BC}"/>
</file>

<file path=customXml/itemProps2.xml><?xml version="1.0" encoding="utf-8"?>
<ds:datastoreItem xmlns:ds="http://schemas.openxmlformats.org/officeDocument/2006/customXml" ds:itemID="{D4754E12-2F43-4872-8956-39FB5B5295F9}"/>
</file>

<file path=customXml/itemProps3.xml><?xml version="1.0" encoding="utf-8"?>
<ds:datastoreItem xmlns:ds="http://schemas.openxmlformats.org/officeDocument/2006/customXml" ds:itemID="{94B87C8D-DF79-460F-9872-9B779A2DDC59}"/>
</file>

<file path=docProps/app.xml><?xml version="1.0" encoding="utf-8"?>
<Properties xmlns="http://schemas.openxmlformats.org/officeDocument/2006/extended-properties" xmlns:vt="http://schemas.openxmlformats.org/officeDocument/2006/docPropsVTypes">
  <Template>Normal</Template>
  <TotalTime>14</TotalTime>
  <Pages>1</Pages>
  <Words>161</Words>
  <Characters>919</Characters>
  <Application>Microsoft Office Word</Application>
  <DocSecurity>0</DocSecurity>
  <Lines>7</Lines>
  <Paragraphs>2</Paragraphs>
  <ScaleCrop>false</ScaleCrop>
  <Company>Hewlett-Packard Company</Company>
  <LinksUpToDate>false</LinksUpToDate>
  <CharactersWithSpaces>1078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Hewlett-Packard Company</cp:lastModifiedBy>
  <cp:revision>1</cp:revision>
  <dcterms:created xsi:type="dcterms:W3CDTF">2025-06-02T11:28:00Z</dcterms:created>
  <dcterms:modified xsi:type="dcterms:W3CDTF">2025-06-02T11:42:00Z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0x0101006870D3BA86E6BE4F8997A1E0DEEA3090</vt:lpwstr>
  </property>
</Properties>
</file>