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CFF4E" w14:textId="09FF1BCD" w:rsidR="00C46500" w:rsidRDefault="00C46500">
      <w:pPr>
        <w:rPr>
          <w:lang w:val="en-US"/>
        </w:rPr>
      </w:pPr>
      <w:r>
        <w:rPr>
          <w:lang w:val="en-US"/>
        </w:rPr>
        <w:t xml:space="preserve">Problem 1: </w:t>
      </w:r>
      <w:r w:rsidR="00AE2F5F">
        <w:rPr>
          <w:lang w:val="en-US"/>
        </w:rPr>
        <w:t xml:space="preserve">Does overtime </w:t>
      </w:r>
      <w:r>
        <w:rPr>
          <w:lang w:val="en-US"/>
        </w:rPr>
        <w:t>affect attrition of employees in the company</w:t>
      </w:r>
    </w:p>
    <w:p w14:paraId="59660098" w14:textId="77777777" w:rsidR="00C46500" w:rsidRDefault="00C46500">
      <w:pPr>
        <w:rPr>
          <w:lang w:val="en-US"/>
        </w:rPr>
      </w:pPr>
    </w:p>
    <w:p w14:paraId="257383E0" w14:textId="77777777" w:rsidR="0071019B" w:rsidRDefault="0071019B">
      <w:pPr>
        <w:rPr>
          <w:lang w:val="en-US"/>
        </w:rPr>
      </w:pPr>
    </w:p>
    <w:p w14:paraId="47A662F9" w14:textId="497D378F" w:rsidR="0071019B" w:rsidRDefault="00B96542">
      <w:pPr>
        <w:rPr>
          <w:lang w:val="en-US"/>
        </w:rPr>
      </w:pPr>
      <w:r>
        <w:rPr>
          <w:lang w:val="en-US"/>
        </w:rPr>
        <w:t>Descriptive Analytics</w:t>
      </w:r>
    </w:p>
    <w:p w14:paraId="237395D4" w14:textId="33F9CD4F" w:rsidR="0071019B" w:rsidRDefault="00B96542">
      <w:pPr>
        <w:rPr>
          <w:lang w:val="en-US"/>
        </w:rPr>
      </w:pPr>
      <w:r w:rsidRPr="00B96542">
        <w:rPr>
          <w:noProof/>
          <w:lang w:val="en-US"/>
        </w:rPr>
        <w:drawing>
          <wp:inline distT="0" distB="0" distL="0" distR="0" wp14:anchorId="1146251F" wp14:editId="7AA0375E">
            <wp:extent cx="5731510" cy="1747520"/>
            <wp:effectExtent l="0" t="0" r="0" b="5080"/>
            <wp:docPr id="1144836995"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36995" name="Picture 1" descr="A graph of a bar chart&#10;&#10;AI-generated content may be incorrect."/>
                    <pic:cNvPicPr/>
                  </pic:nvPicPr>
                  <pic:blipFill>
                    <a:blip r:embed="rId4"/>
                    <a:stretch>
                      <a:fillRect/>
                    </a:stretch>
                  </pic:blipFill>
                  <pic:spPr>
                    <a:xfrm>
                      <a:off x="0" y="0"/>
                      <a:ext cx="5731510" cy="1747520"/>
                    </a:xfrm>
                    <a:prstGeom prst="rect">
                      <a:avLst/>
                    </a:prstGeom>
                  </pic:spPr>
                </pic:pic>
              </a:graphicData>
            </a:graphic>
          </wp:inline>
        </w:drawing>
      </w:r>
    </w:p>
    <w:p w14:paraId="49EAA1F5" w14:textId="784AC3EA" w:rsidR="00C46500" w:rsidRDefault="0071019B">
      <w:pPr>
        <w:rPr>
          <w:lang w:val="en-US"/>
        </w:rPr>
      </w:pPr>
      <w:r>
        <w:rPr>
          <w:lang w:val="en-US"/>
        </w:rPr>
        <w:t>In the graph of comparing employees who resigned vs current employees, the proportion of employees who do overtime is greater than employees who do not do overtime for the group of employees who resigned.</w:t>
      </w:r>
    </w:p>
    <w:p w14:paraId="50CBBB61" w14:textId="5AE2780F" w:rsidR="001A615A" w:rsidRDefault="001A615A">
      <w:pPr>
        <w:rPr>
          <w:lang w:val="en-US"/>
        </w:rPr>
      </w:pPr>
    </w:p>
    <w:p w14:paraId="4441EF17" w14:textId="54F3B551" w:rsidR="002E37E7" w:rsidRDefault="002E37E7">
      <w:pPr>
        <w:rPr>
          <w:lang w:val="en-US"/>
        </w:rPr>
      </w:pPr>
      <w:r>
        <w:rPr>
          <w:lang w:val="en-US"/>
        </w:rPr>
        <w:t>Diagnostic Analytics</w:t>
      </w:r>
    </w:p>
    <w:p w14:paraId="3FD14579" w14:textId="78C2E2AD" w:rsidR="0026611A" w:rsidRDefault="001D0CD2">
      <w:pPr>
        <w:rPr>
          <w:lang w:val="en-US"/>
        </w:rPr>
      </w:pPr>
      <w:r w:rsidRPr="001D0CD2">
        <w:rPr>
          <w:noProof/>
          <w:lang w:val="en-US"/>
        </w:rPr>
        <w:drawing>
          <wp:inline distT="0" distB="0" distL="0" distR="0" wp14:anchorId="677EF5BD" wp14:editId="72FCE4D5">
            <wp:extent cx="5731510" cy="4152900"/>
            <wp:effectExtent l="0" t="0" r="0" b="0"/>
            <wp:docPr id="1555480451"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80451" name="Picture 1" descr="A screenshot of a document&#10;&#10;AI-generated content may be incorrect."/>
                    <pic:cNvPicPr/>
                  </pic:nvPicPr>
                  <pic:blipFill>
                    <a:blip r:embed="rId5"/>
                    <a:stretch>
                      <a:fillRect/>
                    </a:stretch>
                  </pic:blipFill>
                  <pic:spPr>
                    <a:xfrm>
                      <a:off x="0" y="0"/>
                      <a:ext cx="5731510" cy="4152900"/>
                    </a:xfrm>
                    <a:prstGeom prst="rect">
                      <a:avLst/>
                    </a:prstGeom>
                  </pic:spPr>
                </pic:pic>
              </a:graphicData>
            </a:graphic>
          </wp:inline>
        </w:drawing>
      </w:r>
    </w:p>
    <w:p w14:paraId="3D92D061" w14:textId="3CEAD753" w:rsidR="001D0CD2" w:rsidRDefault="001D0CD2">
      <w:pPr>
        <w:rPr>
          <w:lang w:val="en-US"/>
        </w:rPr>
      </w:pPr>
      <w:r>
        <w:rPr>
          <w:lang w:val="en-US"/>
        </w:rPr>
        <w:lastRenderedPageBreak/>
        <w:t>Using Chi-square test because both are categorical data, there is significance because p-value is less than 0.05.</w:t>
      </w:r>
    </w:p>
    <w:p w14:paraId="53D484BE" w14:textId="77777777" w:rsidR="001D0CD2" w:rsidRDefault="001D0CD2">
      <w:pPr>
        <w:rPr>
          <w:lang w:val="en-US"/>
        </w:rPr>
      </w:pPr>
    </w:p>
    <w:p w14:paraId="7B2BDC39" w14:textId="6181F313" w:rsidR="00A13CE1" w:rsidRDefault="00630370">
      <w:pPr>
        <w:rPr>
          <w:lang w:val="en-US"/>
        </w:rPr>
      </w:pPr>
      <w:r>
        <w:rPr>
          <w:lang w:val="en-US"/>
        </w:rPr>
        <w:t>Predictive Analytics</w:t>
      </w:r>
    </w:p>
    <w:p w14:paraId="3F8F5309" w14:textId="6C51E110" w:rsidR="00C46500" w:rsidRDefault="00C46500">
      <w:pPr>
        <w:rPr>
          <w:lang w:val="en-US"/>
        </w:rPr>
      </w:pPr>
      <w:r w:rsidRPr="00C46500">
        <w:rPr>
          <w:noProof/>
          <w:lang w:val="en-US"/>
        </w:rPr>
        <w:drawing>
          <wp:inline distT="0" distB="0" distL="0" distR="0" wp14:anchorId="1C340F50" wp14:editId="33009351">
            <wp:extent cx="5731510" cy="636270"/>
            <wp:effectExtent l="0" t="0" r="0" b="0"/>
            <wp:docPr id="78937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71272" name=""/>
                    <pic:cNvPicPr/>
                  </pic:nvPicPr>
                  <pic:blipFill>
                    <a:blip r:embed="rId6"/>
                    <a:stretch>
                      <a:fillRect/>
                    </a:stretch>
                  </pic:blipFill>
                  <pic:spPr>
                    <a:xfrm>
                      <a:off x="0" y="0"/>
                      <a:ext cx="5731510" cy="636270"/>
                    </a:xfrm>
                    <a:prstGeom prst="rect">
                      <a:avLst/>
                    </a:prstGeom>
                  </pic:spPr>
                </pic:pic>
              </a:graphicData>
            </a:graphic>
          </wp:inline>
        </w:drawing>
      </w:r>
    </w:p>
    <w:p w14:paraId="3450981B" w14:textId="77777777" w:rsidR="0071019B" w:rsidRDefault="0071019B" w:rsidP="0071019B">
      <w:pPr>
        <w:rPr>
          <w:lang w:val="en-US"/>
        </w:rPr>
      </w:pPr>
      <w:r>
        <w:rPr>
          <w:lang w:val="en-US"/>
        </w:rPr>
        <w:t>Class of High Interest: Range2(Resigned employees)</w:t>
      </w:r>
    </w:p>
    <w:p w14:paraId="12E82631" w14:textId="77777777" w:rsidR="0071019B" w:rsidRDefault="0071019B" w:rsidP="0071019B">
      <w:pPr>
        <w:rPr>
          <w:lang w:val="en-US"/>
        </w:rPr>
      </w:pPr>
      <w:r>
        <w:rPr>
          <w:lang w:val="en-US"/>
        </w:rPr>
        <w:t>Since P-value is less than 0.05, Overtime flag has significant effect in Attrition</w:t>
      </w:r>
    </w:p>
    <w:p w14:paraId="6F0DEC3B" w14:textId="77777777" w:rsidR="0071019B" w:rsidRDefault="0071019B" w:rsidP="0071019B">
      <w:pPr>
        <w:rPr>
          <w:lang w:val="en-US"/>
        </w:rPr>
      </w:pPr>
      <w:r>
        <w:rPr>
          <w:lang w:val="en-US"/>
        </w:rPr>
        <w:t xml:space="preserve">And since Coefficient is greater than 0 (0.077), it has positive effect on attrition. </w:t>
      </w:r>
    </w:p>
    <w:p w14:paraId="6D38BA51" w14:textId="77777777" w:rsidR="0071019B" w:rsidRDefault="0071019B">
      <w:pPr>
        <w:rPr>
          <w:lang w:val="en-US"/>
        </w:rPr>
      </w:pPr>
    </w:p>
    <w:p w14:paraId="5768AFED" w14:textId="45815959" w:rsidR="00C34116" w:rsidRDefault="00E53EBD">
      <w:pPr>
        <w:rPr>
          <w:lang w:val="en-US"/>
        </w:rPr>
      </w:pPr>
      <w:r>
        <w:rPr>
          <w:lang w:val="en-US"/>
        </w:rPr>
        <w:t xml:space="preserve">For the recommendation: Since we cannot prevent </w:t>
      </w:r>
      <w:r w:rsidR="00CE5293">
        <w:rPr>
          <w:lang w:val="en-US"/>
        </w:rPr>
        <w:t xml:space="preserve">overtime especially during delivery/production, we can plan ahead to avoid </w:t>
      </w:r>
      <w:proofErr w:type="gramStart"/>
      <w:r w:rsidR="00CE5293">
        <w:rPr>
          <w:lang w:val="en-US"/>
        </w:rPr>
        <w:t>overtime</w:t>
      </w:r>
      <w:proofErr w:type="gramEnd"/>
      <w:r w:rsidR="00CE5293">
        <w:rPr>
          <w:lang w:val="en-US"/>
        </w:rPr>
        <w:t xml:space="preserve"> and we can hire more employees to mitigate it as well.</w:t>
      </w:r>
      <w:r w:rsidR="00052C83">
        <w:rPr>
          <w:lang w:val="en-US"/>
        </w:rPr>
        <w:t xml:space="preserve"> Since the number of overtime hours is not provided, we can find the sweet spot where it does not affect the attrition rate.</w:t>
      </w:r>
      <w:r>
        <w:rPr>
          <w:lang w:val="en-US"/>
        </w:rPr>
        <w:t xml:space="preserve">  </w:t>
      </w:r>
    </w:p>
    <w:p w14:paraId="296FE543" w14:textId="77777777" w:rsidR="00C34116" w:rsidRDefault="00C34116">
      <w:pPr>
        <w:rPr>
          <w:lang w:val="en-US"/>
        </w:rPr>
      </w:pPr>
    </w:p>
    <w:p w14:paraId="53237131" w14:textId="115500DC" w:rsidR="00C34116" w:rsidRDefault="00C34116">
      <w:pPr>
        <w:rPr>
          <w:lang w:val="en-US"/>
        </w:rPr>
      </w:pPr>
      <w:r>
        <w:rPr>
          <w:lang w:val="en-US"/>
        </w:rPr>
        <w:t xml:space="preserve">2. </w:t>
      </w:r>
      <w:r w:rsidR="0009590A">
        <w:rPr>
          <w:lang w:val="en-US"/>
        </w:rPr>
        <w:t xml:space="preserve">Factors that affect </w:t>
      </w:r>
      <w:proofErr w:type="spellStart"/>
      <w:r w:rsidR="0009590A">
        <w:rPr>
          <w:lang w:val="en-US"/>
        </w:rPr>
        <w:t>worklife</w:t>
      </w:r>
      <w:proofErr w:type="spellEnd"/>
      <w:r w:rsidR="0009590A">
        <w:rPr>
          <w:lang w:val="en-US"/>
        </w:rPr>
        <w:t xml:space="preserve"> balance</w:t>
      </w:r>
    </w:p>
    <w:p w14:paraId="498B7346" w14:textId="77777777" w:rsidR="00062BC1" w:rsidRDefault="00062BC1">
      <w:pPr>
        <w:rPr>
          <w:lang w:val="en-US"/>
        </w:rPr>
      </w:pPr>
    </w:p>
    <w:p w14:paraId="6B38D3B5" w14:textId="104949EF" w:rsidR="00062BC1" w:rsidRDefault="00062BC1">
      <w:pPr>
        <w:rPr>
          <w:lang w:val="en-US"/>
        </w:rPr>
      </w:pPr>
      <w:r>
        <w:rPr>
          <w:lang w:val="en-US"/>
        </w:rPr>
        <w:t xml:space="preserve">3. </w:t>
      </w:r>
      <w:r w:rsidR="005521BB">
        <w:rPr>
          <w:lang w:val="en-US"/>
        </w:rPr>
        <w:t>Duration of stay of employees before they resign</w:t>
      </w:r>
    </w:p>
    <w:p w14:paraId="035582A5" w14:textId="77777777" w:rsidR="005F6159" w:rsidRDefault="005F6159">
      <w:pPr>
        <w:rPr>
          <w:lang w:val="en-US"/>
        </w:rPr>
      </w:pPr>
    </w:p>
    <w:p w14:paraId="408DE1BC" w14:textId="77777777" w:rsidR="005F6159" w:rsidRDefault="005F6159">
      <w:pPr>
        <w:rPr>
          <w:lang w:val="en-US"/>
        </w:rPr>
      </w:pPr>
    </w:p>
    <w:p w14:paraId="5FB5E37D" w14:textId="77777777" w:rsidR="005F6159" w:rsidRDefault="005F6159">
      <w:pPr>
        <w:rPr>
          <w:lang w:val="en-US"/>
        </w:rPr>
      </w:pPr>
    </w:p>
    <w:p w14:paraId="736C89E4" w14:textId="77777777" w:rsidR="005F6159" w:rsidRDefault="005F6159">
      <w:pPr>
        <w:rPr>
          <w:lang w:val="en-US"/>
        </w:rPr>
      </w:pPr>
    </w:p>
    <w:p w14:paraId="02F47AEE" w14:textId="6CC7FFC6" w:rsidR="005F6159" w:rsidRDefault="005F6159">
      <w:pPr>
        <w:rPr>
          <w:lang w:val="en-US"/>
        </w:rPr>
      </w:pPr>
      <w:r>
        <w:rPr>
          <w:lang w:val="en-US"/>
        </w:rPr>
        <w:t>4</w:t>
      </w:r>
      <w:r w:rsidRPr="005F6159">
        <w:rPr>
          <w:lang w:val="en-US"/>
        </w:rPr>
        <w:t>hourly rate negative correlation with job satisfaction</w:t>
      </w:r>
    </w:p>
    <w:p w14:paraId="1DF7B909" w14:textId="0D1B8764" w:rsidR="005F6159" w:rsidRPr="00C46500" w:rsidRDefault="005F6159">
      <w:pPr>
        <w:rPr>
          <w:lang w:val="en-US"/>
        </w:rPr>
      </w:pPr>
      <w:r>
        <w:rPr>
          <w:lang w:val="en-US"/>
        </w:rPr>
        <w:t xml:space="preserve">5. </w:t>
      </w:r>
      <w:r w:rsidRPr="005F6159">
        <w:rPr>
          <w:lang w:val="en-US"/>
        </w:rPr>
        <w:t>relationship satisfaction correlation with worklifebalance</w:t>
      </w:r>
    </w:p>
    <w:sectPr w:rsidR="005F6159" w:rsidRPr="00C465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500"/>
    <w:rsid w:val="00052C83"/>
    <w:rsid w:val="00062BC1"/>
    <w:rsid w:val="0009590A"/>
    <w:rsid w:val="001A615A"/>
    <w:rsid w:val="001D0CD2"/>
    <w:rsid w:val="00217F31"/>
    <w:rsid w:val="0026611A"/>
    <w:rsid w:val="002E37E7"/>
    <w:rsid w:val="005521BB"/>
    <w:rsid w:val="005F6159"/>
    <w:rsid w:val="00630370"/>
    <w:rsid w:val="0071019B"/>
    <w:rsid w:val="0071213E"/>
    <w:rsid w:val="008B573F"/>
    <w:rsid w:val="00902983"/>
    <w:rsid w:val="00A13CE1"/>
    <w:rsid w:val="00AE2F5F"/>
    <w:rsid w:val="00B96542"/>
    <w:rsid w:val="00C34116"/>
    <w:rsid w:val="00C46500"/>
    <w:rsid w:val="00CE5293"/>
    <w:rsid w:val="00E373B1"/>
    <w:rsid w:val="00E53EBD"/>
    <w:rsid w:val="00E77D29"/>
    <w:rsid w:val="00FF5956"/>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FE2BF"/>
  <w15:chartTrackingRefBased/>
  <w15:docId w15:val="{D4AA02F5-7523-1F4D-9FE8-B1C42F2D3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5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65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65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65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65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5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5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5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5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5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65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65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65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65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65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5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5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500"/>
    <w:rPr>
      <w:rFonts w:eastAsiaTheme="majorEastAsia" w:cstheme="majorBidi"/>
      <w:color w:val="272727" w:themeColor="text1" w:themeTint="D8"/>
    </w:rPr>
  </w:style>
  <w:style w:type="paragraph" w:styleId="Title">
    <w:name w:val="Title"/>
    <w:basedOn w:val="Normal"/>
    <w:next w:val="Normal"/>
    <w:link w:val="TitleChar"/>
    <w:uiPriority w:val="10"/>
    <w:qFormat/>
    <w:rsid w:val="00C46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5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5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500"/>
    <w:pPr>
      <w:spacing w:before="160"/>
      <w:jc w:val="center"/>
    </w:pPr>
    <w:rPr>
      <w:i/>
      <w:iCs/>
      <w:color w:val="404040" w:themeColor="text1" w:themeTint="BF"/>
    </w:rPr>
  </w:style>
  <w:style w:type="character" w:customStyle="1" w:styleId="QuoteChar">
    <w:name w:val="Quote Char"/>
    <w:basedOn w:val="DefaultParagraphFont"/>
    <w:link w:val="Quote"/>
    <w:uiPriority w:val="29"/>
    <w:rsid w:val="00C46500"/>
    <w:rPr>
      <w:i/>
      <w:iCs/>
      <w:color w:val="404040" w:themeColor="text1" w:themeTint="BF"/>
    </w:rPr>
  </w:style>
  <w:style w:type="paragraph" w:styleId="ListParagraph">
    <w:name w:val="List Paragraph"/>
    <w:basedOn w:val="Normal"/>
    <w:uiPriority w:val="34"/>
    <w:qFormat/>
    <w:rsid w:val="00C46500"/>
    <w:pPr>
      <w:ind w:left="720"/>
      <w:contextualSpacing/>
    </w:pPr>
  </w:style>
  <w:style w:type="character" w:styleId="IntenseEmphasis">
    <w:name w:val="Intense Emphasis"/>
    <w:basedOn w:val="DefaultParagraphFont"/>
    <w:uiPriority w:val="21"/>
    <w:qFormat/>
    <w:rsid w:val="00C46500"/>
    <w:rPr>
      <w:i/>
      <w:iCs/>
      <w:color w:val="0F4761" w:themeColor="accent1" w:themeShade="BF"/>
    </w:rPr>
  </w:style>
  <w:style w:type="paragraph" w:styleId="IntenseQuote">
    <w:name w:val="Intense Quote"/>
    <w:basedOn w:val="Normal"/>
    <w:next w:val="Normal"/>
    <w:link w:val="IntenseQuoteChar"/>
    <w:uiPriority w:val="30"/>
    <w:qFormat/>
    <w:rsid w:val="00C465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500"/>
    <w:rPr>
      <w:i/>
      <w:iCs/>
      <w:color w:val="0F4761" w:themeColor="accent1" w:themeShade="BF"/>
    </w:rPr>
  </w:style>
  <w:style w:type="character" w:styleId="IntenseReference">
    <w:name w:val="Intense Reference"/>
    <w:basedOn w:val="DefaultParagraphFont"/>
    <w:uiPriority w:val="32"/>
    <w:qFormat/>
    <w:rsid w:val="00C465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181</Words>
  <Characters>1033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39</cp:revision>
  <dcterms:created xsi:type="dcterms:W3CDTF">2025-03-19T22:46:00Z</dcterms:created>
  <dcterms:modified xsi:type="dcterms:W3CDTF">2025-03-22T12:46:00Z</dcterms:modified>
</cp:coreProperties>
</file>