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0BC9" w14:textId="5A2C53CD" w:rsidR="003F52E4" w:rsidRDefault="003F52E4">
      <w:pPr>
        <w:rPr>
          <w:lang w:val="en-US"/>
        </w:rPr>
      </w:pPr>
      <w:r>
        <w:rPr>
          <w:lang w:val="en-US"/>
        </w:rPr>
        <w:t>Observed values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1320"/>
        <w:gridCol w:w="1560"/>
      </w:tblGrid>
      <w:tr w:rsidR="003F52E4" w:rsidRPr="003F52E4" w14:paraId="6D055B8E" w14:textId="77777777" w:rsidTr="003F52E4">
        <w:trPr>
          <w:trHeight w:val="33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C1A98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Unit Cost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4FE86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Total Revenue</w:t>
            </w:r>
          </w:p>
        </w:tc>
      </w:tr>
      <w:tr w:rsidR="003F52E4" w:rsidRPr="003F52E4" w14:paraId="444043B6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409D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6.92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97B68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11410.59</w:t>
            </w:r>
          </w:p>
        </w:tc>
      </w:tr>
      <w:tr w:rsidR="003F52E4" w:rsidRPr="003F52E4" w14:paraId="2B51D463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276F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31.79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A66AC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227570.2</w:t>
            </w:r>
          </w:p>
        </w:tc>
      </w:tr>
      <w:tr w:rsidR="003F52E4" w:rsidRPr="003F52E4" w14:paraId="0B150C45" w14:textId="77777777" w:rsidTr="003F52E4">
        <w:trPr>
          <w:trHeight w:val="33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DB633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56.67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3B35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140739.06</w:t>
            </w:r>
          </w:p>
        </w:tc>
      </w:tr>
      <w:tr w:rsidR="003F52E4" w:rsidRPr="003F52E4" w14:paraId="05BBB022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474DB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97.44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3BB78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1037544</w:t>
            </w:r>
          </w:p>
        </w:tc>
      </w:tr>
      <w:tr w:rsidR="003F52E4" w:rsidRPr="003F52E4" w14:paraId="4202E2D2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0AB0C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31.79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EA2A7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420596.8</w:t>
            </w:r>
          </w:p>
        </w:tc>
      </w:tr>
      <w:tr w:rsidR="003F52E4" w:rsidRPr="003F52E4" w14:paraId="6FBD671E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4596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6.92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65FFE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12782.1</w:t>
            </w:r>
          </w:p>
        </w:tc>
      </w:tr>
      <w:tr w:rsidR="003F52E4" w:rsidRPr="003F52E4" w14:paraId="4532B4B0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CD8D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90.93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F8A8A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893239.88</w:t>
            </w:r>
          </w:p>
        </w:tc>
      </w:tr>
      <w:tr w:rsidR="003F52E4" w:rsidRPr="003F52E4" w14:paraId="3D5DB63E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A94C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97.44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ABC7C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557985.06</w:t>
            </w:r>
          </w:p>
        </w:tc>
      </w:tr>
      <w:tr w:rsidR="003F52E4" w:rsidRPr="003F52E4" w14:paraId="23A0CD77" w14:textId="77777777" w:rsidTr="003F52E4">
        <w:trPr>
          <w:trHeight w:val="33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53027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90.93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53AE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663228.3</w:t>
            </w:r>
          </w:p>
        </w:tc>
      </w:tr>
      <w:tr w:rsidR="003F52E4" w:rsidRPr="003F52E4" w14:paraId="7EBB2ED5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70E2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159.42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678F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1608774.56</w:t>
            </w:r>
          </w:p>
        </w:tc>
      </w:tr>
      <w:tr w:rsidR="003F52E4" w:rsidRPr="003F52E4" w14:paraId="59A497DB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0ADCB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364.69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82DD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820154.16</w:t>
            </w:r>
          </w:p>
        </w:tc>
      </w:tr>
      <w:tr w:rsidR="003F52E4" w:rsidRPr="003F52E4" w14:paraId="7C8B90A2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29037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56.67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357C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631936.36</w:t>
            </w:r>
          </w:p>
        </w:tc>
      </w:tr>
      <w:tr w:rsidR="003F52E4" w:rsidRPr="003F52E4" w14:paraId="70F0660C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89628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364.69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476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580520.64</w:t>
            </w:r>
          </w:p>
        </w:tc>
      </w:tr>
      <w:tr w:rsidR="003F52E4" w:rsidRPr="003F52E4" w14:paraId="390AA954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7C655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364.69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07AFA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156943.08</w:t>
            </w:r>
          </w:p>
        </w:tc>
      </w:tr>
      <w:tr w:rsidR="003F52E4" w:rsidRPr="003F52E4" w14:paraId="654952F2" w14:textId="77777777" w:rsidTr="003F52E4">
        <w:trPr>
          <w:trHeight w:val="33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ED38E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364.69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6D8D5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4047190.77</w:t>
            </w:r>
          </w:p>
        </w:tc>
      </w:tr>
      <w:tr w:rsidR="003F52E4" w:rsidRPr="003F52E4" w14:paraId="48507263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FF99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364.69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6CA0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2781520.77</w:t>
            </w:r>
          </w:p>
        </w:tc>
      </w:tr>
      <w:tr w:rsidR="003F52E4" w:rsidRPr="003F52E4" w14:paraId="35B7726A" w14:textId="77777777" w:rsidTr="003F52E4">
        <w:trPr>
          <w:trHeight w:val="33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11AA1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6.92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641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90174.45</w:t>
            </w:r>
          </w:p>
        </w:tc>
      </w:tr>
      <w:tr w:rsidR="003F52E4" w:rsidRPr="003F52E4" w14:paraId="59FD00AF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D1EDA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56.67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582E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287526.14</w:t>
            </w:r>
          </w:p>
        </w:tc>
      </w:tr>
      <w:tr w:rsidR="003F52E4" w:rsidRPr="003F52E4" w14:paraId="6C5DAEC1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02F0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90.93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A4B7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46372.06</w:t>
            </w:r>
          </w:p>
        </w:tc>
      </w:tr>
      <w:tr w:rsidR="003F52E4" w:rsidRPr="003F52E4" w14:paraId="03F5167D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077D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90.93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A3D7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805733.8</w:t>
            </w:r>
          </w:p>
        </w:tc>
      </w:tr>
      <w:tr w:rsidR="003F52E4" w:rsidRPr="003F52E4" w14:paraId="5CEA7D01" w14:textId="77777777" w:rsidTr="003F52E4">
        <w:trPr>
          <w:trHeight w:val="33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707B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6.92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40BE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4879.59</w:t>
            </w:r>
          </w:p>
        </w:tc>
      </w:tr>
      <w:tr w:rsidR="003F52E4" w:rsidRPr="003F52E4" w14:paraId="1CC2A313" w14:textId="77777777" w:rsidTr="003F52E4">
        <w:trPr>
          <w:trHeight w:val="33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A7D8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31.79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DBE8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14377.35</w:t>
            </w:r>
          </w:p>
        </w:tc>
      </w:tr>
      <w:tr w:rsidR="003F52E4" w:rsidRPr="003F52E4" w14:paraId="799A5DF0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6D090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524.96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C1B27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6107698.59</w:t>
            </w:r>
          </w:p>
        </w:tc>
      </w:tr>
      <w:tr w:rsidR="003F52E4" w:rsidRPr="003F52E4" w14:paraId="5024717C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2B7ED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35.84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6BCC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579948.96</w:t>
            </w:r>
          </w:p>
        </w:tc>
      </w:tr>
      <w:tr w:rsidR="003F52E4" w:rsidRPr="003F52E4" w14:paraId="3E17A7E5" w14:textId="77777777" w:rsidTr="003F52E4">
        <w:trPr>
          <w:trHeight w:val="33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28A6D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31.79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52C0C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397346.3</w:t>
            </w:r>
          </w:p>
        </w:tc>
      </w:tr>
      <w:tr w:rsidR="003F52E4" w:rsidRPr="003F52E4" w14:paraId="120C0E02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0C65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159.42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6FD9B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2539780.72</w:t>
            </w:r>
          </w:p>
        </w:tc>
      </w:tr>
      <w:tr w:rsidR="003F52E4" w:rsidRPr="003F52E4" w14:paraId="62935B1D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22F60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364.69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6F1B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1154291.04</w:t>
            </w:r>
          </w:p>
        </w:tc>
      </w:tr>
      <w:tr w:rsidR="003F52E4" w:rsidRPr="003F52E4" w14:paraId="2D41241E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B4E7D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97.44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EDAEB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451026.48</w:t>
            </w:r>
          </w:p>
        </w:tc>
      </w:tr>
      <w:tr w:rsidR="003F52E4" w:rsidRPr="003F52E4" w14:paraId="49C1B782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355F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524.96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587A5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946859.34</w:t>
            </w:r>
          </w:p>
        </w:tc>
      </w:tr>
      <w:tr w:rsidR="003F52E4" w:rsidRPr="003F52E4" w14:paraId="787F624F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9C5BA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117.11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33FB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299910.6</w:t>
            </w:r>
          </w:p>
        </w:tc>
      </w:tr>
      <w:tr w:rsidR="003F52E4" w:rsidRPr="003F52E4" w14:paraId="7FD1BF64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57F3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97.44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9EACE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713158.92</w:t>
            </w:r>
          </w:p>
        </w:tc>
      </w:tr>
      <w:tr w:rsidR="003F52E4" w:rsidRPr="003F52E4" w14:paraId="777EA59F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86860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364.69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8E6E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12234.81</w:t>
            </w:r>
          </w:p>
        </w:tc>
      </w:tr>
      <w:tr w:rsidR="003F52E4" w:rsidRPr="003F52E4" w14:paraId="379AD41D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4BB13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263.33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99A8C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1792957.2</w:t>
            </w:r>
          </w:p>
        </w:tc>
      </w:tr>
      <w:tr w:rsidR="003F52E4" w:rsidRPr="003F52E4" w14:paraId="4F540964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81B8D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35.84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5C0D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455697.6</w:t>
            </w:r>
          </w:p>
        </w:tc>
      </w:tr>
      <w:tr w:rsidR="003F52E4" w:rsidRPr="003F52E4" w14:paraId="49E33B60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922E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31.79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C24F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31933.85</w:t>
            </w:r>
          </w:p>
        </w:tc>
      </w:tr>
      <w:tr w:rsidR="003F52E4" w:rsidRPr="003F52E4" w14:paraId="384C9B2D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A05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159.42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870C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2175751.44</w:t>
            </w:r>
          </w:p>
        </w:tc>
      </w:tr>
      <w:tr w:rsidR="003F52E4" w:rsidRPr="003F52E4" w14:paraId="32F497B8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9EF5A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56.67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04003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480735.86</w:t>
            </w:r>
          </w:p>
        </w:tc>
      </w:tr>
      <w:tr w:rsidR="003F52E4" w:rsidRPr="003F52E4" w14:paraId="0E250986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D458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56.67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079F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95460.64</w:t>
            </w:r>
          </w:p>
        </w:tc>
      </w:tr>
      <w:tr w:rsidR="003F52E4" w:rsidRPr="003F52E4" w14:paraId="76D491EE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B240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159.42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141C3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735461.68</w:t>
            </w:r>
          </w:p>
        </w:tc>
      </w:tr>
      <w:tr w:rsidR="003F52E4" w:rsidRPr="003F52E4" w14:paraId="2A63C575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F4B3A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lastRenderedPageBreak/>
              <w:t>56.67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5C78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650325.61</w:t>
            </w:r>
          </w:p>
        </w:tc>
      </w:tr>
      <w:tr w:rsidR="003F52E4" w:rsidRPr="003F52E4" w14:paraId="26EFF91D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ADD50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97.44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92EA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70034.22</w:t>
            </w:r>
          </w:p>
        </w:tc>
      </w:tr>
      <w:tr w:rsidR="003F52E4" w:rsidRPr="003F52E4" w14:paraId="5FE306FA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4A0B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502.54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60B10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3932768.95</w:t>
            </w:r>
          </w:p>
        </w:tc>
      </w:tr>
      <w:tr w:rsidR="003F52E4" w:rsidRPr="003F52E4" w14:paraId="256FF26C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F9E6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35.84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DBFB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815228.8</w:t>
            </w:r>
          </w:p>
        </w:tc>
      </w:tr>
      <w:tr w:rsidR="003F52E4" w:rsidRPr="003F52E4" w14:paraId="0995DB41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3DC25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502.54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1592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5124294.36</w:t>
            </w:r>
          </w:p>
        </w:tc>
      </w:tr>
      <w:tr w:rsidR="003F52E4" w:rsidRPr="003F52E4" w14:paraId="1423F83A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8F4EC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31.79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8F74C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350370.8</w:t>
            </w:r>
          </w:p>
        </w:tc>
      </w:tr>
      <w:tr w:rsidR="003F52E4" w:rsidRPr="003F52E4" w14:paraId="75DEFD3C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685D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31.79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94880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289539.9</w:t>
            </w:r>
          </w:p>
        </w:tc>
      </w:tr>
      <w:tr w:rsidR="003F52E4" w:rsidRPr="003F52E4" w14:paraId="23B47B04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5E37B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90.93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4A2C1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610231.66</w:t>
            </w:r>
          </w:p>
        </w:tc>
      </w:tr>
      <w:tr w:rsidR="003F52E4" w:rsidRPr="003F52E4" w14:paraId="11D08768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0051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364.69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F5B5A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2547793.71</w:t>
            </w:r>
          </w:p>
        </w:tc>
      </w:tr>
      <w:tr w:rsidR="003F52E4" w:rsidRPr="003F52E4" w14:paraId="5B8144D1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75011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159.42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740E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1376214.48</w:t>
            </w:r>
          </w:p>
        </w:tc>
      </w:tr>
      <w:tr w:rsidR="003F52E4" w:rsidRPr="003F52E4" w14:paraId="40E2CB59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9E58A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117.11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789EC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1226383.4</w:t>
            </w:r>
          </w:p>
        </w:tc>
      </w:tr>
      <w:tr w:rsidR="003F52E4" w:rsidRPr="003F52E4" w14:paraId="0A3E2D42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FDA0A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31.79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CA121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144105.65</w:t>
            </w:r>
          </w:p>
        </w:tc>
      </w:tr>
      <w:tr w:rsidR="003F52E4" w:rsidRPr="003F52E4" w14:paraId="6B52FD1F" w14:textId="77777777" w:rsidTr="003F52E4">
        <w:trPr>
          <w:trHeight w:val="31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AEE48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263.33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0790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765537.2</w:t>
            </w:r>
          </w:p>
        </w:tc>
      </w:tr>
    </w:tbl>
    <w:p w14:paraId="6719E7CC" w14:textId="77777777" w:rsidR="003F52E4" w:rsidRDefault="003F52E4">
      <w:pPr>
        <w:rPr>
          <w:lang w:val="en-US"/>
        </w:rPr>
      </w:pPr>
    </w:p>
    <w:p w14:paraId="5798E3C6" w14:textId="77777777" w:rsidR="003F52E4" w:rsidRDefault="003F52E4">
      <w:pPr>
        <w:rPr>
          <w:lang w:val="en-US"/>
        </w:rPr>
      </w:pPr>
    </w:p>
    <w:p w14:paraId="4F4368FC" w14:textId="14302F17" w:rsidR="003F52E4" w:rsidRDefault="003F52E4">
      <w:pPr>
        <w:rPr>
          <w:lang w:val="en-US"/>
        </w:rPr>
      </w:pPr>
      <w:r>
        <w:rPr>
          <w:lang w:val="en-US"/>
        </w:rPr>
        <w:t>Correlation</w:t>
      </w:r>
    </w:p>
    <w:tbl>
      <w:tblPr>
        <w:tblW w:w="4068" w:type="dxa"/>
        <w:tblLook w:val="04A0" w:firstRow="1" w:lastRow="0" w:firstColumn="1" w:lastColumn="0" w:noHBand="0" w:noVBand="1"/>
      </w:tblPr>
      <w:tblGrid>
        <w:gridCol w:w="1428"/>
        <w:gridCol w:w="1372"/>
        <w:gridCol w:w="1320"/>
      </w:tblGrid>
      <w:tr w:rsidR="003F52E4" w:rsidRPr="003F52E4" w14:paraId="2384F0DD" w14:textId="77777777" w:rsidTr="003F52E4">
        <w:trPr>
          <w:trHeight w:val="315"/>
        </w:trPr>
        <w:tc>
          <w:tcPr>
            <w:tcW w:w="142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A7C4AB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308654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Unit Cost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9DEC73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Total Revenue</w:t>
            </w:r>
          </w:p>
        </w:tc>
      </w:tr>
      <w:tr w:rsidR="003F52E4" w:rsidRPr="003F52E4" w14:paraId="2ED8D390" w14:textId="77777777" w:rsidTr="003F52E4">
        <w:trPr>
          <w:trHeight w:val="315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91624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Unit Cost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34455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1683D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</w:p>
        </w:tc>
      </w:tr>
      <w:tr w:rsidR="003F52E4" w:rsidRPr="003F52E4" w14:paraId="06B03A7D" w14:textId="77777777" w:rsidTr="003F52E4">
        <w:trPr>
          <w:trHeight w:val="330"/>
        </w:trPr>
        <w:tc>
          <w:tcPr>
            <w:tcW w:w="14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390843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Total Revenue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FEE115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0.70261402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0DCE4E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</w:t>
            </w:r>
          </w:p>
        </w:tc>
      </w:tr>
    </w:tbl>
    <w:p w14:paraId="563D9073" w14:textId="77777777" w:rsidR="003F52E4" w:rsidRDefault="003F52E4">
      <w:pPr>
        <w:rPr>
          <w:lang w:val="en-US"/>
        </w:rPr>
      </w:pPr>
    </w:p>
    <w:p w14:paraId="438A3A34" w14:textId="77777777" w:rsidR="003F52E4" w:rsidRDefault="003F52E4">
      <w:pPr>
        <w:rPr>
          <w:lang w:val="en-US"/>
        </w:rPr>
      </w:pPr>
    </w:p>
    <w:p w14:paraId="5B1DC3D4" w14:textId="34422219" w:rsidR="003F52E4" w:rsidRPr="003F52E4" w:rsidRDefault="003F52E4">
      <w:pPr>
        <w:rPr>
          <w:b/>
          <w:bCs/>
          <w:lang w:val="en-US"/>
        </w:rPr>
      </w:pPr>
      <w:r w:rsidRPr="003F52E4">
        <w:rPr>
          <w:b/>
          <w:bCs/>
          <w:lang w:val="en-US"/>
        </w:rPr>
        <w:t xml:space="preserve">Since R =0.7 and it is close to 1, There is a </w:t>
      </w:r>
      <w:proofErr w:type="gramStart"/>
      <w:r>
        <w:rPr>
          <w:b/>
          <w:bCs/>
          <w:lang w:val="en-US"/>
        </w:rPr>
        <w:t>fairly strong</w:t>
      </w:r>
      <w:proofErr w:type="gramEnd"/>
      <w:r>
        <w:rPr>
          <w:b/>
          <w:bCs/>
          <w:lang w:val="en-US"/>
        </w:rPr>
        <w:t xml:space="preserve"> </w:t>
      </w:r>
      <w:r w:rsidRPr="003F52E4">
        <w:rPr>
          <w:b/>
          <w:bCs/>
          <w:lang w:val="en-US"/>
        </w:rPr>
        <w:t>positive correlation between unit cost and total revenue</w:t>
      </w:r>
    </w:p>
    <w:p w14:paraId="6F86B6E8" w14:textId="77777777" w:rsidR="003F52E4" w:rsidRDefault="003F52E4">
      <w:pPr>
        <w:rPr>
          <w:lang w:val="en-US"/>
        </w:rPr>
      </w:pPr>
    </w:p>
    <w:tbl>
      <w:tblPr>
        <w:tblW w:w="12414" w:type="dxa"/>
        <w:tblLook w:val="04A0" w:firstRow="1" w:lastRow="0" w:firstColumn="1" w:lastColumn="0" w:noHBand="0" w:noVBand="1"/>
      </w:tblPr>
      <w:tblGrid>
        <w:gridCol w:w="1818"/>
        <w:gridCol w:w="1372"/>
        <w:gridCol w:w="1460"/>
        <w:gridCol w:w="1372"/>
        <w:gridCol w:w="1372"/>
        <w:gridCol w:w="1372"/>
        <w:gridCol w:w="1372"/>
        <w:gridCol w:w="1372"/>
        <w:gridCol w:w="1372"/>
      </w:tblGrid>
      <w:tr w:rsidR="003F52E4" w:rsidRPr="003F52E4" w14:paraId="41B878B5" w14:textId="77777777" w:rsidTr="003F52E4">
        <w:trPr>
          <w:trHeight w:val="315"/>
        </w:trPr>
        <w:tc>
          <w:tcPr>
            <w:tcW w:w="30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49243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SUMMARY OUTPUT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DC46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E2B4C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FA920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7F20A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D3310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CC6F3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945D3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70FCF6BF" w14:textId="77777777" w:rsidTr="003F52E4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B956A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FDF4C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62DA5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1CDE8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53B9C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CB31A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FC7B5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D4DBD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FD31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785DCBF4" w14:textId="77777777" w:rsidTr="003F52E4">
        <w:trPr>
          <w:trHeight w:val="315"/>
        </w:trPr>
        <w:tc>
          <w:tcPr>
            <w:tcW w:w="300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92F533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Regression Statistics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56A17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3AF8D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27ABB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B2EDA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12FA6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DAD9A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9AC90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2B1B2228" w14:textId="77777777" w:rsidTr="003F52E4">
        <w:trPr>
          <w:trHeight w:val="315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63FF5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Multiple 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07EA3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0.70261402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6E485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89B9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55C04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7EF2D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F7681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1EE95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A9B0D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088F41DB" w14:textId="77777777" w:rsidTr="003F52E4">
        <w:trPr>
          <w:trHeight w:val="315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A29AE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R Square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DC72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0.49366646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F4125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1803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CF052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C73B2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F61CF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81CA4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7C44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0552A6C5" w14:textId="77777777" w:rsidTr="003F52E4">
        <w:trPr>
          <w:trHeight w:val="315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E197D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Adjusted R Square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4D3A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0.48353979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9C368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A36A9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FCEFA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44800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B1984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EBDFD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4F01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221A0FFD" w14:textId="77777777" w:rsidTr="003F52E4">
        <w:trPr>
          <w:trHeight w:val="315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9008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Standard Error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6732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946295.742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C566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B0F26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0EFF6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26AF5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E3ADB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4B527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691F5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13AF3205" w14:textId="77777777" w:rsidTr="003F52E4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E42849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Observations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EA6E6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974BA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D638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9E33C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F33CF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38330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C9875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1C068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0F84E067" w14:textId="77777777" w:rsidTr="003F52E4">
        <w:trPr>
          <w:trHeight w:val="315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EB44C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79038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46832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E1451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E2C37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2E3B7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6C3FD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998F3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D8C86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7721B064" w14:textId="77777777" w:rsidTr="003F52E4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7C4C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ANOVA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A683F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DFD72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0DFF8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D19F7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9EFA5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B81C1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A9D8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9B06A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68B83CAC" w14:textId="77777777" w:rsidTr="003F52E4">
        <w:trPr>
          <w:trHeight w:val="315"/>
        </w:trPr>
        <w:tc>
          <w:tcPr>
            <w:tcW w:w="181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78DD05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 </w:t>
            </w:r>
          </w:p>
        </w:tc>
        <w:tc>
          <w:tcPr>
            <w:tcW w:w="118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C3E9D9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proofErr w:type="spellStart"/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df</w:t>
            </w:r>
            <w:proofErr w:type="spellEnd"/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EF0C49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SS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B74048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MS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29FC58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F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C2B548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Significance F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418E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CB97B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75CE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0A585F5F" w14:textId="77777777" w:rsidTr="003F52E4">
        <w:trPr>
          <w:trHeight w:val="315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C6E58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lastRenderedPageBreak/>
              <w:t>Regression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21A55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90C2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4.3654E+13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4869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4.3654E+13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B444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48.7491374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8908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6.4016E-09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D280B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5ECC9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9BD19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14E17C1D" w14:textId="77777777" w:rsidTr="003F52E4">
        <w:trPr>
          <w:trHeight w:val="315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F7994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Residual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81A3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2050B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4.4774E+13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87421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8.9548E+11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BD6A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69524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46337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F065A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38E93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0E31BF5F" w14:textId="77777777" w:rsidTr="003F52E4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632ECA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Total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06D57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375CFD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8.8427E+13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F7494C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C3DE52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34D758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5FFA5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D2B04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33A3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0354A02D" w14:textId="77777777" w:rsidTr="003F52E4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75A1C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994C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DCA21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045CE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2C661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14935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26B85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38B23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D6B92" w14:textId="77777777" w:rsidR="003F52E4" w:rsidRPr="003F52E4" w:rsidRDefault="003F52E4" w:rsidP="003F52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  <w:tr w:rsidR="003F52E4" w:rsidRPr="003F52E4" w14:paraId="2E7114EB" w14:textId="77777777" w:rsidTr="003F52E4">
        <w:trPr>
          <w:trHeight w:val="315"/>
        </w:trPr>
        <w:tc>
          <w:tcPr>
            <w:tcW w:w="181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91938C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 </w:t>
            </w:r>
          </w:p>
        </w:tc>
        <w:tc>
          <w:tcPr>
            <w:tcW w:w="118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D63A5A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Coefficients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896D07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Standard Error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2899AE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t Stat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9C9708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P-value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5ADA2F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Lower 95%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711378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Upper 95%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04A6A0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Lower 95.0%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7945A2" w14:textId="77777777" w:rsidR="003F52E4" w:rsidRPr="003F52E4" w:rsidRDefault="003F52E4" w:rsidP="003F52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NZ"/>
                <w14:ligatures w14:val="none"/>
              </w:rPr>
              <w:t>Upper 95.0%</w:t>
            </w:r>
          </w:p>
        </w:tc>
      </w:tr>
      <w:tr w:rsidR="003F52E4" w:rsidRPr="003F52E4" w14:paraId="4CFAD9DF" w14:textId="77777777" w:rsidTr="003F52E4">
        <w:trPr>
          <w:trHeight w:val="315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C56A2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Intercept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467D4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77869.4587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02E31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187582.212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9098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0.41512176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E95DF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0.67982874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85716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-298900.5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1E75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454639.421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4FAA7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-298900.5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0B0C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454639.421</w:t>
            </w:r>
          </w:p>
        </w:tc>
      </w:tr>
      <w:tr w:rsidR="003F52E4" w:rsidRPr="003F52E4" w14:paraId="0464680D" w14:textId="77777777" w:rsidTr="003F52E4">
        <w:trPr>
          <w:trHeight w:val="330"/>
        </w:trPr>
        <w:tc>
          <w:tcPr>
            <w:tcW w:w="18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852B75" w14:textId="77777777" w:rsidR="003F52E4" w:rsidRPr="003F52E4" w:rsidRDefault="003F52E4" w:rsidP="003F52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Unit Cost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E1137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5933.39714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B4FF5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849.806307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B4AC82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6.98205825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4AD363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6.4016E-09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9C66D7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4226.51093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2212E9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7640.28334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3C2F17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4226.51093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E752E8" w14:textId="77777777" w:rsidR="003F52E4" w:rsidRPr="003F52E4" w:rsidRDefault="003F52E4" w:rsidP="003F52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</w:pPr>
            <w:r w:rsidRPr="003F52E4">
              <w:rPr>
                <w:rFonts w:ascii="Calibri" w:eastAsia="Times New Roman" w:hAnsi="Calibri" w:cs="Calibri"/>
                <w:color w:val="000000"/>
                <w:kern w:val="0"/>
                <w:lang w:eastAsia="en-NZ"/>
                <w14:ligatures w14:val="none"/>
              </w:rPr>
              <w:t>7640.28334</w:t>
            </w:r>
          </w:p>
        </w:tc>
      </w:tr>
    </w:tbl>
    <w:p w14:paraId="5E05AB36" w14:textId="77777777" w:rsidR="003F52E4" w:rsidRDefault="003F52E4">
      <w:pPr>
        <w:rPr>
          <w:lang w:val="en-US"/>
        </w:rPr>
      </w:pPr>
    </w:p>
    <w:p w14:paraId="4563C653" w14:textId="77777777" w:rsidR="003F52E4" w:rsidRDefault="003F52E4">
      <w:pPr>
        <w:rPr>
          <w:lang w:val="en-US"/>
        </w:rPr>
      </w:pPr>
    </w:p>
    <w:p w14:paraId="10F0F1A4" w14:textId="77777777" w:rsidR="003F52E4" w:rsidRDefault="003F52E4">
      <w:pPr>
        <w:rPr>
          <w:lang w:val="en-US"/>
        </w:rPr>
      </w:pPr>
    </w:p>
    <w:p w14:paraId="00CFE3C8" w14:textId="045495D9" w:rsidR="003F52E4" w:rsidRPr="003F52E4" w:rsidRDefault="003F52E4">
      <w:pPr>
        <w:rPr>
          <w:lang w:val="en-US"/>
        </w:rPr>
      </w:pPr>
      <w:r>
        <w:rPr>
          <w:lang w:val="en-US"/>
        </w:rPr>
        <w:t>Since P (</w:t>
      </w:r>
      <w:r w:rsidRPr="003F52E4">
        <w:rPr>
          <w:rFonts w:ascii="Calibri" w:eastAsia="Times New Roman" w:hAnsi="Calibri" w:cs="Calibri"/>
          <w:color w:val="000000"/>
          <w:kern w:val="0"/>
          <w:lang w:eastAsia="en-NZ"/>
          <w14:ligatures w14:val="none"/>
        </w:rPr>
        <w:t>6.4016E-09</w:t>
      </w:r>
      <w:r>
        <w:rPr>
          <w:rFonts w:ascii="Calibri" w:eastAsia="Times New Roman" w:hAnsi="Calibri" w:cs="Calibri"/>
          <w:color w:val="000000"/>
          <w:kern w:val="0"/>
          <w:lang w:eastAsia="en-NZ"/>
          <w14:ligatures w14:val="none"/>
        </w:rPr>
        <w:t>)</w:t>
      </w:r>
      <w:r>
        <w:rPr>
          <w:lang w:val="en-US"/>
        </w:rPr>
        <w:t xml:space="preserve"> is less than 0.02, there is a </w:t>
      </w:r>
      <w:proofErr w:type="gramStart"/>
      <w:r>
        <w:rPr>
          <w:lang w:val="en-US"/>
        </w:rPr>
        <w:t>statistical</w:t>
      </w:r>
      <w:proofErr w:type="gramEnd"/>
      <w:r>
        <w:rPr>
          <w:lang w:val="en-US"/>
        </w:rPr>
        <w:t xml:space="preserve"> significant fairly strong positive relationship between total revenue and unit cost. </w:t>
      </w:r>
    </w:p>
    <w:sectPr w:rsidR="003F52E4" w:rsidRPr="003F5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E4"/>
    <w:rsid w:val="003F52E4"/>
    <w:rsid w:val="00BA14F4"/>
    <w:rsid w:val="00FC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CC86"/>
  <w15:chartTrackingRefBased/>
  <w15:docId w15:val="{F738A836-D7F2-4F4C-94AE-136A3DFB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cp:keywords/>
  <dc:description/>
  <cp:lastModifiedBy>Gielo Joseph Fernandez</cp:lastModifiedBy>
  <cp:revision>1</cp:revision>
  <dcterms:created xsi:type="dcterms:W3CDTF">2025-03-06T21:19:00Z</dcterms:created>
  <dcterms:modified xsi:type="dcterms:W3CDTF">2025-03-06T21:30:00Z</dcterms:modified>
</cp:coreProperties>
</file>