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5268" w14:textId="77777777"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447CB176" wp14:editId="7EB0CD76">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3823996" cy="670559"/>
                    </a:xfrm>
                    <a:prstGeom prst="rect">
                      <a:avLst/>
                    </a:prstGeom>
                  </pic:spPr>
                </pic:pic>
              </a:graphicData>
            </a:graphic>
          </wp:inline>
        </w:drawing>
      </w:r>
    </w:p>
    <w:p w14:paraId="10BE3D4C" w14:textId="6DC0E31D"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5034343" wp14:editId="756639B6">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6D423418" w14:textId="77777777" w:rsidR="00BF235B" w:rsidRDefault="00BF235B" w:rsidP="00BF235B">
      <w:pPr>
        <w:pStyle w:val="BodyText"/>
        <w:spacing w:before="6"/>
        <w:jc w:val="center"/>
        <w:rPr>
          <w:rFonts w:ascii="Times New Roman"/>
          <w:b w:val="0"/>
          <w:sz w:val="21"/>
        </w:rPr>
      </w:pPr>
    </w:p>
    <w:p w14:paraId="1FD5725C" w14:textId="77777777" w:rsidR="00BF235B" w:rsidRDefault="00BF235B" w:rsidP="00BF235B">
      <w:pPr>
        <w:pStyle w:val="BodyText"/>
        <w:spacing w:before="11"/>
        <w:jc w:val="center"/>
      </w:pPr>
      <w:r>
        <w:t>AM804001: Project Management</w:t>
      </w:r>
    </w:p>
    <w:p w14:paraId="5A90EDCA" w14:textId="77777777" w:rsidR="00BF235B" w:rsidRDefault="00BF235B" w:rsidP="00BF235B">
      <w:pPr>
        <w:pStyle w:val="BodyText"/>
        <w:spacing w:before="11"/>
        <w:jc w:val="center"/>
      </w:pPr>
      <w:r>
        <w:t>Assessment 1: Case Study</w:t>
      </w:r>
    </w:p>
    <w:p w14:paraId="04FF4B55"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1F14C06C"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50F9B366"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166440C0" w14:textId="292406CA" w:rsidR="00BF235B" w:rsidRDefault="00BF235B" w:rsidP="00C6584D">
            <w:pPr>
              <w:pStyle w:val="TableParagraph"/>
              <w:spacing w:before="67"/>
              <w:rPr>
                <w:sz w:val="24"/>
              </w:rPr>
            </w:pPr>
          </w:p>
        </w:tc>
      </w:tr>
      <w:tr w:rsidR="00BF235B" w14:paraId="41B63D46"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7A26AB5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388782EB" w14:textId="66254C8C" w:rsidR="00BF235B" w:rsidRDefault="00BF235B" w:rsidP="00C6584D">
            <w:pPr>
              <w:pStyle w:val="TableParagraph"/>
              <w:spacing w:before="57"/>
              <w:rPr>
                <w:sz w:val="24"/>
              </w:rPr>
            </w:pPr>
          </w:p>
        </w:tc>
      </w:tr>
      <w:tr w:rsidR="00BF235B" w14:paraId="61B6A3CA"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07598059"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298E9DF1" w14:textId="3FF6768B"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F4DF526"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4CC2A166" w14:textId="6D2E8A9C" w:rsidR="00BF235B" w:rsidRDefault="00BF235B" w:rsidP="00C6584D">
            <w:pPr>
              <w:pStyle w:val="TableParagraph"/>
              <w:spacing w:before="57"/>
              <w:ind w:left="10"/>
              <w:rPr>
                <w:sz w:val="24"/>
              </w:rPr>
            </w:pPr>
          </w:p>
        </w:tc>
      </w:tr>
      <w:tr w:rsidR="00BF235B" w14:paraId="1CE88D9E"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6B65F24"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D6CAAFE" w14:textId="77777777" w:rsidR="00BF235B" w:rsidRDefault="00BF235B" w:rsidP="00C6584D">
            <w:pPr>
              <w:pStyle w:val="TableParagraph"/>
              <w:spacing w:before="57"/>
              <w:rPr>
                <w:sz w:val="24"/>
              </w:rPr>
            </w:pPr>
            <w:r>
              <w:rPr>
                <w:sz w:val="24"/>
              </w:rPr>
              <w:t>Submit to Turnitin via Moodle before deadline</w:t>
            </w:r>
          </w:p>
        </w:tc>
      </w:tr>
      <w:tr w:rsidR="00BF235B" w14:paraId="26C2BDA4"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08DBAD8"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7845BF24" w14:textId="77777777" w:rsidR="00BF235B" w:rsidRDefault="00BF235B" w:rsidP="00C6584D">
            <w:pPr>
              <w:pStyle w:val="TableParagraph"/>
              <w:spacing w:before="57"/>
              <w:rPr>
                <w:sz w:val="24"/>
              </w:rPr>
            </w:pPr>
            <w:r>
              <w:rPr>
                <w:sz w:val="24"/>
              </w:rPr>
              <w:t>30%</w:t>
            </w:r>
          </w:p>
        </w:tc>
      </w:tr>
      <w:tr w:rsidR="00BF235B" w14:paraId="51BD521A"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17F21645"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3D4D18CD" w14:textId="77777777" w:rsidR="00BF235B" w:rsidRDefault="00BF235B" w:rsidP="00C6584D">
            <w:pPr>
              <w:pStyle w:val="TableParagraph"/>
              <w:spacing w:before="57"/>
              <w:rPr>
                <w:sz w:val="24"/>
              </w:rPr>
            </w:pPr>
            <w:r>
              <w:rPr>
                <w:sz w:val="24"/>
              </w:rPr>
              <w:t>20</w:t>
            </w:r>
          </w:p>
        </w:tc>
      </w:tr>
      <w:tr w:rsidR="00BF235B" w14:paraId="4A662F41"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6703A34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119BFA52" w14:textId="77777777" w:rsidR="00BF235B" w:rsidRDefault="00BF235B" w:rsidP="00C6584D">
            <w:pPr>
              <w:pStyle w:val="TableParagraph"/>
              <w:spacing w:before="57"/>
              <w:rPr>
                <w:sz w:val="24"/>
              </w:rPr>
            </w:pPr>
            <w:r>
              <w:rPr>
                <w:sz w:val="24"/>
              </w:rPr>
              <w:t>Complete this cover sheet and attach to you your assignment.</w:t>
            </w:r>
          </w:p>
          <w:p w14:paraId="27DEC44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281BA863"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4817AF56"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4FAE5A1F"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6EC435F8" w14:textId="77777777" w:rsidR="00BF235B" w:rsidRDefault="00BF235B" w:rsidP="00C6584D">
            <w:pPr>
              <w:pStyle w:val="TableParagraph"/>
              <w:spacing w:before="4"/>
              <w:ind w:left="0"/>
              <w:rPr>
                <w:rFonts w:ascii="Calibri"/>
                <w:b/>
              </w:rPr>
            </w:pPr>
          </w:p>
          <w:p w14:paraId="78575BB5" w14:textId="77777777" w:rsidR="00BF235B" w:rsidRDefault="00BF235B" w:rsidP="00C6584D">
            <w:pPr>
              <w:pStyle w:val="TableParagraph"/>
              <w:ind w:right="755"/>
              <w:rPr>
                <w:sz w:val="24"/>
              </w:rPr>
            </w:pPr>
            <w:r>
              <w:rPr>
                <w:sz w:val="24"/>
              </w:rPr>
              <w:t xml:space="preserve">Refer to following website for reference related resources: </w:t>
            </w:r>
            <w:hyperlink r:id="rId7">
              <w:r>
                <w:rPr>
                  <w:color w:val="0000FF"/>
                  <w:sz w:val="24"/>
                  <w:u w:val="single" w:color="0000FF"/>
                </w:rPr>
                <w:t>http://www.cite.auckland.ac.nz/index.php?p=quickcite</w:t>
              </w:r>
            </w:hyperlink>
          </w:p>
        </w:tc>
      </w:tr>
      <w:tr w:rsidR="00BF235B" w14:paraId="1EF7D202"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4D2FBE3C"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3BA1D3AC" w14:textId="77777777" w:rsidR="00BF235B" w:rsidRDefault="00BF235B" w:rsidP="00C6584D">
            <w:pPr>
              <w:pStyle w:val="TableParagraph"/>
              <w:ind w:left="6"/>
              <w:rPr>
                <w:sz w:val="24"/>
              </w:rPr>
            </w:pPr>
            <w:r>
              <w:rPr>
                <w:sz w:val="24"/>
              </w:rPr>
              <w:t>We confirm that:</w:t>
            </w:r>
          </w:p>
          <w:p w14:paraId="4A423916" w14:textId="77777777" w:rsidR="00BF235B" w:rsidRDefault="00BF235B" w:rsidP="00C6584D">
            <w:pPr>
              <w:pStyle w:val="TableParagraph"/>
              <w:spacing w:before="11"/>
              <w:ind w:left="0"/>
              <w:rPr>
                <w:rFonts w:ascii="Calibri"/>
                <w:b/>
              </w:rPr>
            </w:pPr>
          </w:p>
          <w:p w14:paraId="6994E565" w14:textId="77777777" w:rsidR="00BF235B" w:rsidRDefault="00BF235B" w:rsidP="00C6584D">
            <w:pPr>
              <w:pStyle w:val="TableParagraph"/>
              <w:ind w:left="6"/>
              <w:rPr>
                <w:sz w:val="24"/>
              </w:rPr>
            </w:pPr>
            <w:r>
              <w:rPr>
                <w:sz w:val="24"/>
              </w:rPr>
              <w:t>This is an original assessment and is entirely my own work.</w:t>
            </w:r>
          </w:p>
          <w:p w14:paraId="10313CD2" w14:textId="77777777" w:rsidR="00BF235B" w:rsidRDefault="00BF235B" w:rsidP="00C6584D">
            <w:pPr>
              <w:pStyle w:val="TableParagraph"/>
              <w:spacing w:before="11"/>
              <w:ind w:left="0"/>
              <w:rPr>
                <w:rFonts w:ascii="Calibri"/>
                <w:b/>
              </w:rPr>
            </w:pPr>
          </w:p>
          <w:p w14:paraId="4BF6F1B2"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5BA31659" w14:textId="77777777" w:rsidR="00BF235B" w:rsidRDefault="00BF235B" w:rsidP="00C6584D">
            <w:pPr>
              <w:pStyle w:val="TableParagraph"/>
              <w:spacing w:before="11"/>
              <w:ind w:left="0"/>
              <w:rPr>
                <w:rFonts w:ascii="Calibri"/>
                <w:b/>
              </w:rPr>
            </w:pPr>
          </w:p>
          <w:p w14:paraId="1A9D48A0"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51B245B6"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24404CD4"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1D01A09"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3783ADE0" w14:textId="77777777" w:rsidR="00BF235B" w:rsidRDefault="00BF235B" w:rsidP="00C6584D">
            <w:pPr>
              <w:pStyle w:val="TableParagraph"/>
              <w:spacing w:line="256" w:lineRule="exact"/>
              <w:ind w:left="9"/>
              <w:rPr>
                <w:sz w:val="24"/>
              </w:rPr>
            </w:pPr>
            <w:r>
              <w:rPr>
                <w:sz w:val="24"/>
              </w:rPr>
              <w:t>Signature</w:t>
            </w:r>
          </w:p>
        </w:tc>
      </w:tr>
      <w:tr w:rsidR="00BF235B" w14:paraId="65DCBA0D"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3F294111" w14:textId="0FD630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2CB1FCDF" w14:textId="5B1355FA"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433ECCBB" w14:textId="77777777" w:rsidR="00BF235B" w:rsidRDefault="00BF235B" w:rsidP="00C6584D">
            <w:pPr>
              <w:pStyle w:val="TableParagraph"/>
              <w:spacing w:before="5"/>
              <w:ind w:left="0"/>
              <w:rPr>
                <w:rFonts w:ascii="Calibri"/>
                <w:b/>
                <w:sz w:val="8"/>
              </w:rPr>
            </w:pPr>
          </w:p>
          <w:p w14:paraId="5B40F3FB" w14:textId="270DF423" w:rsidR="00BF235B" w:rsidRDefault="00BF235B" w:rsidP="00C6584D">
            <w:pPr>
              <w:pStyle w:val="TableParagraph"/>
              <w:ind w:left="233"/>
              <w:rPr>
                <w:rFonts w:ascii="Calibri"/>
                <w:sz w:val="20"/>
              </w:rPr>
            </w:pPr>
          </w:p>
        </w:tc>
      </w:tr>
      <w:tr w:rsidR="00BF235B" w14:paraId="772C6E84"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5FDA64B4"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58564161" w14:textId="19F3DD8E"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001706FA"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0E73450B" w14:textId="526167EB" w:rsidR="00BF235B" w:rsidRDefault="007E04F0" w:rsidP="00C6584D">
            <w:pPr>
              <w:pStyle w:val="TableParagraph"/>
              <w:ind w:left="0"/>
              <w:rPr>
                <w:rFonts w:ascii="Times New Roman"/>
                <w:sz w:val="20"/>
              </w:rPr>
            </w:pPr>
            <w:r>
              <w:rPr>
                <w:rFonts w:ascii="Times New Roman"/>
                <w:sz w:val="20"/>
              </w:rPr>
              <w:t xml:space="preserve"> 1</w:t>
            </w:r>
          </w:p>
        </w:tc>
      </w:tr>
    </w:tbl>
    <w:p w14:paraId="7E98BC4C" w14:textId="77777777" w:rsidR="00BF235B" w:rsidRDefault="00BF235B" w:rsidP="00BF235B"/>
    <w:p w14:paraId="6934C746" w14:textId="3B667780" w:rsidR="00165C51" w:rsidRDefault="00165C51" w:rsidP="00743157">
      <w:pPr>
        <w:spacing w:line="276" w:lineRule="auto"/>
        <w:ind w:left="720" w:hanging="360"/>
        <w:jc w:val="both"/>
      </w:pPr>
    </w:p>
    <w:p w14:paraId="43AB165C" w14:textId="33DFA7C4"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623A3658" w14:textId="4CD18C9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77D0ABDD" w14:textId="62C31631" w:rsidR="0049512E" w:rsidRDefault="00CD2D73">
          <w:pPr>
            <w:pStyle w:val="TOC1"/>
            <w:tabs>
              <w:tab w:val="left" w:pos="440"/>
              <w:tab w:val="right" w:leader="dot" w:pos="9016"/>
            </w:tabs>
            <w:rPr>
              <w:rFonts w:eastAsiaTheme="minorEastAsia"/>
              <w:noProof/>
              <w:lang w:val="en-NZ" w:eastAsia="en-NZ"/>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54852930" w:history="1">
            <w:r w:rsidR="0049512E" w:rsidRPr="00CD3A1D">
              <w:rPr>
                <w:rStyle w:val="Hyperlink"/>
                <w:rFonts w:ascii="Times New Roman" w:hAnsi="Times New Roman" w:cs="Times New Roman"/>
                <w:b/>
                <w:bCs/>
                <w:noProof/>
              </w:rPr>
              <w:t>1.</w:t>
            </w:r>
            <w:r w:rsidR="0049512E">
              <w:rPr>
                <w:rFonts w:eastAsiaTheme="minorEastAsia"/>
                <w:noProof/>
                <w:lang w:val="en-NZ" w:eastAsia="en-NZ"/>
              </w:rPr>
              <w:tab/>
            </w:r>
            <w:r w:rsidR="0049512E" w:rsidRPr="00CD3A1D">
              <w:rPr>
                <w:rStyle w:val="Hyperlink"/>
                <w:rFonts w:ascii="Times New Roman" w:hAnsi="Times New Roman" w:cs="Times New Roman"/>
                <w:b/>
                <w:bCs/>
                <w:noProof/>
              </w:rPr>
              <w:t>Introduction</w:t>
            </w:r>
            <w:r w:rsidR="0049512E">
              <w:rPr>
                <w:noProof/>
                <w:webHidden/>
              </w:rPr>
              <w:tab/>
            </w:r>
            <w:r w:rsidR="0049512E">
              <w:rPr>
                <w:noProof/>
                <w:webHidden/>
              </w:rPr>
              <w:fldChar w:fldCharType="begin"/>
            </w:r>
            <w:r w:rsidR="0049512E">
              <w:rPr>
                <w:noProof/>
                <w:webHidden/>
              </w:rPr>
              <w:instrText xml:space="preserve"> PAGEREF _Toc54852930 \h </w:instrText>
            </w:r>
            <w:r w:rsidR="0049512E">
              <w:rPr>
                <w:noProof/>
                <w:webHidden/>
              </w:rPr>
            </w:r>
            <w:r w:rsidR="0049512E">
              <w:rPr>
                <w:noProof/>
                <w:webHidden/>
              </w:rPr>
              <w:fldChar w:fldCharType="separate"/>
            </w:r>
            <w:r w:rsidR="0049512E">
              <w:rPr>
                <w:noProof/>
                <w:webHidden/>
              </w:rPr>
              <w:t>3</w:t>
            </w:r>
            <w:r w:rsidR="0049512E">
              <w:rPr>
                <w:noProof/>
                <w:webHidden/>
              </w:rPr>
              <w:fldChar w:fldCharType="end"/>
            </w:r>
          </w:hyperlink>
        </w:p>
        <w:p w14:paraId="1B5E400A" w14:textId="6718F77A" w:rsidR="0049512E" w:rsidRDefault="00753B8E">
          <w:pPr>
            <w:pStyle w:val="TOC1"/>
            <w:tabs>
              <w:tab w:val="left" w:pos="440"/>
              <w:tab w:val="right" w:leader="dot" w:pos="9016"/>
            </w:tabs>
            <w:rPr>
              <w:rFonts w:eastAsiaTheme="minorEastAsia"/>
              <w:noProof/>
              <w:lang w:val="en-NZ" w:eastAsia="en-NZ"/>
            </w:rPr>
          </w:pPr>
          <w:hyperlink w:anchor="_Toc54852931" w:history="1">
            <w:r w:rsidR="0049512E" w:rsidRPr="00CD3A1D">
              <w:rPr>
                <w:rStyle w:val="Hyperlink"/>
                <w:rFonts w:ascii="Times New Roman" w:hAnsi="Times New Roman" w:cs="Times New Roman"/>
                <w:b/>
                <w:bCs/>
                <w:noProof/>
              </w:rPr>
              <w:t>2.</w:t>
            </w:r>
            <w:r w:rsidR="0049512E">
              <w:rPr>
                <w:rFonts w:eastAsiaTheme="minorEastAsia"/>
                <w:noProof/>
                <w:lang w:val="en-NZ" w:eastAsia="en-NZ"/>
              </w:rPr>
              <w:tab/>
            </w:r>
            <w:r w:rsidR="0049512E" w:rsidRPr="00CD3A1D">
              <w:rPr>
                <w:rStyle w:val="Hyperlink"/>
                <w:rFonts w:ascii="Times New Roman" w:hAnsi="Times New Roman" w:cs="Times New Roman"/>
                <w:b/>
                <w:bCs/>
                <w:noProof/>
              </w:rPr>
              <w:t>Project Management Methodologies (Project title)</w:t>
            </w:r>
            <w:r w:rsidR="0049512E">
              <w:rPr>
                <w:noProof/>
                <w:webHidden/>
              </w:rPr>
              <w:tab/>
            </w:r>
            <w:r w:rsidR="0049512E">
              <w:rPr>
                <w:noProof/>
                <w:webHidden/>
              </w:rPr>
              <w:fldChar w:fldCharType="begin"/>
            </w:r>
            <w:r w:rsidR="0049512E">
              <w:rPr>
                <w:noProof/>
                <w:webHidden/>
              </w:rPr>
              <w:instrText xml:space="preserve"> PAGEREF _Toc54852931 \h </w:instrText>
            </w:r>
            <w:r w:rsidR="0049512E">
              <w:rPr>
                <w:noProof/>
                <w:webHidden/>
              </w:rPr>
            </w:r>
            <w:r w:rsidR="0049512E">
              <w:rPr>
                <w:noProof/>
                <w:webHidden/>
              </w:rPr>
              <w:fldChar w:fldCharType="separate"/>
            </w:r>
            <w:r w:rsidR="0049512E">
              <w:rPr>
                <w:noProof/>
                <w:webHidden/>
              </w:rPr>
              <w:t>3</w:t>
            </w:r>
            <w:r w:rsidR="0049512E">
              <w:rPr>
                <w:noProof/>
                <w:webHidden/>
              </w:rPr>
              <w:fldChar w:fldCharType="end"/>
            </w:r>
          </w:hyperlink>
        </w:p>
        <w:p w14:paraId="09CB71C3" w14:textId="09BE2454" w:rsidR="0049512E" w:rsidRDefault="00753B8E">
          <w:pPr>
            <w:pStyle w:val="TOC2"/>
            <w:tabs>
              <w:tab w:val="right" w:leader="dot" w:pos="9016"/>
            </w:tabs>
            <w:rPr>
              <w:rFonts w:eastAsiaTheme="minorEastAsia"/>
              <w:noProof/>
              <w:lang w:val="en-NZ" w:eastAsia="en-NZ"/>
            </w:rPr>
          </w:pPr>
          <w:hyperlink w:anchor="_Toc54852932" w:history="1">
            <w:r w:rsidR="0049512E" w:rsidRPr="00CD3A1D">
              <w:rPr>
                <w:rStyle w:val="Hyperlink"/>
                <w:rFonts w:ascii="Times New Roman" w:hAnsi="Times New Roman" w:cs="Times New Roman"/>
                <w:b/>
                <w:bCs/>
                <w:noProof/>
              </w:rPr>
              <w:t>2.1 WATERFALL</w:t>
            </w:r>
            <w:r w:rsidR="0049512E">
              <w:rPr>
                <w:noProof/>
                <w:webHidden/>
              </w:rPr>
              <w:tab/>
            </w:r>
            <w:r w:rsidR="0049512E">
              <w:rPr>
                <w:noProof/>
                <w:webHidden/>
              </w:rPr>
              <w:fldChar w:fldCharType="begin"/>
            </w:r>
            <w:r w:rsidR="0049512E">
              <w:rPr>
                <w:noProof/>
                <w:webHidden/>
              </w:rPr>
              <w:instrText xml:space="preserve"> PAGEREF _Toc54852932 \h </w:instrText>
            </w:r>
            <w:r w:rsidR="0049512E">
              <w:rPr>
                <w:noProof/>
                <w:webHidden/>
              </w:rPr>
            </w:r>
            <w:r w:rsidR="0049512E">
              <w:rPr>
                <w:noProof/>
                <w:webHidden/>
              </w:rPr>
              <w:fldChar w:fldCharType="separate"/>
            </w:r>
            <w:r w:rsidR="0049512E">
              <w:rPr>
                <w:noProof/>
                <w:webHidden/>
              </w:rPr>
              <w:t>3</w:t>
            </w:r>
            <w:r w:rsidR="0049512E">
              <w:rPr>
                <w:noProof/>
                <w:webHidden/>
              </w:rPr>
              <w:fldChar w:fldCharType="end"/>
            </w:r>
          </w:hyperlink>
        </w:p>
        <w:p w14:paraId="5CD80D2C" w14:textId="06322029" w:rsidR="0049512E" w:rsidRDefault="00753B8E">
          <w:pPr>
            <w:pStyle w:val="TOC2"/>
            <w:tabs>
              <w:tab w:val="right" w:leader="dot" w:pos="9016"/>
            </w:tabs>
            <w:rPr>
              <w:rFonts w:eastAsiaTheme="minorEastAsia"/>
              <w:noProof/>
              <w:lang w:val="en-NZ" w:eastAsia="en-NZ"/>
            </w:rPr>
          </w:pPr>
          <w:hyperlink w:anchor="_Toc54852933" w:history="1">
            <w:r w:rsidR="0049512E" w:rsidRPr="00CD3A1D">
              <w:rPr>
                <w:rStyle w:val="Hyperlink"/>
                <w:rFonts w:ascii="Times New Roman" w:hAnsi="Times New Roman" w:cs="Times New Roman"/>
                <w:b/>
                <w:noProof/>
              </w:rPr>
              <w:t>2.2 EXTREME PROGRAMMING METHODOLOGY (XP)</w:t>
            </w:r>
            <w:r w:rsidR="0049512E">
              <w:rPr>
                <w:noProof/>
                <w:webHidden/>
              </w:rPr>
              <w:tab/>
            </w:r>
            <w:r w:rsidR="0049512E">
              <w:rPr>
                <w:noProof/>
                <w:webHidden/>
              </w:rPr>
              <w:fldChar w:fldCharType="begin"/>
            </w:r>
            <w:r w:rsidR="0049512E">
              <w:rPr>
                <w:noProof/>
                <w:webHidden/>
              </w:rPr>
              <w:instrText xml:space="preserve"> PAGEREF _Toc54852933 \h </w:instrText>
            </w:r>
            <w:r w:rsidR="0049512E">
              <w:rPr>
                <w:noProof/>
                <w:webHidden/>
              </w:rPr>
            </w:r>
            <w:r w:rsidR="0049512E">
              <w:rPr>
                <w:noProof/>
                <w:webHidden/>
              </w:rPr>
              <w:fldChar w:fldCharType="separate"/>
            </w:r>
            <w:r w:rsidR="0049512E">
              <w:rPr>
                <w:noProof/>
                <w:webHidden/>
              </w:rPr>
              <w:t>3</w:t>
            </w:r>
            <w:r w:rsidR="0049512E">
              <w:rPr>
                <w:noProof/>
                <w:webHidden/>
              </w:rPr>
              <w:fldChar w:fldCharType="end"/>
            </w:r>
          </w:hyperlink>
        </w:p>
        <w:p w14:paraId="677E27D3" w14:textId="57CFDCFF" w:rsidR="0049512E" w:rsidRDefault="00753B8E">
          <w:pPr>
            <w:pStyle w:val="TOC2"/>
            <w:tabs>
              <w:tab w:val="right" w:leader="dot" w:pos="9016"/>
            </w:tabs>
            <w:rPr>
              <w:rFonts w:eastAsiaTheme="minorEastAsia"/>
              <w:noProof/>
              <w:lang w:val="en-NZ" w:eastAsia="en-NZ"/>
            </w:rPr>
          </w:pPr>
          <w:hyperlink w:anchor="_Toc54852934" w:history="1">
            <w:r w:rsidR="0049512E" w:rsidRPr="00CD3A1D">
              <w:rPr>
                <w:rStyle w:val="Hyperlink"/>
                <w:rFonts w:ascii="Times New Roman" w:hAnsi="Times New Roman" w:cs="Times New Roman"/>
                <w:b/>
                <w:bCs/>
                <w:noProof/>
              </w:rPr>
              <w:t>2.3 RAPID APPLICATION DEVELOPMENT (RAD)</w:t>
            </w:r>
            <w:r w:rsidR="0049512E">
              <w:rPr>
                <w:noProof/>
                <w:webHidden/>
              </w:rPr>
              <w:tab/>
            </w:r>
            <w:r w:rsidR="0049512E">
              <w:rPr>
                <w:noProof/>
                <w:webHidden/>
              </w:rPr>
              <w:fldChar w:fldCharType="begin"/>
            </w:r>
            <w:r w:rsidR="0049512E">
              <w:rPr>
                <w:noProof/>
                <w:webHidden/>
              </w:rPr>
              <w:instrText xml:space="preserve"> PAGEREF _Toc54852934 \h </w:instrText>
            </w:r>
            <w:r w:rsidR="0049512E">
              <w:rPr>
                <w:noProof/>
                <w:webHidden/>
              </w:rPr>
            </w:r>
            <w:r w:rsidR="0049512E">
              <w:rPr>
                <w:noProof/>
                <w:webHidden/>
              </w:rPr>
              <w:fldChar w:fldCharType="separate"/>
            </w:r>
            <w:r w:rsidR="0049512E">
              <w:rPr>
                <w:noProof/>
                <w:webHidden/>
              </w:rPr>
              <w:t>3</w:t>
            </w:r>
            <w:r w:rsidR="0049512E">
              <w:rPr>
                <w:noProof/>
                <w:webHidden/>
              </w:rPr>
              <w:fldChar w:fldCharType="end"/>
            </w:r>
          </w:hyperlink>
        </w:p>
        <w:p w14:paraId="6DCAB77F" w14:textId="7B6126D2" w:rsidR="0049512E" w:rsidRPr="0049512E" w:rsidRDefault="00753B8E">
          <w:pPr>
            <w:pStyle w:val="TOC1"/>
            <w:tabs>
              <w:tab w:val="left" w:pos="440"/>
              <w:tab w:val="right" w:leader="dot" w:pos="9016"/>
            </w:tabs>
            <w:rPr>
              <w:rFonts w:eastAsiaTheme="minorEastAsia"/>
              <w:b/>
              <w:noProof/>
              <w:lang w:val="en-NZ" w:eastAsia="en-NZ"/>
            </w:rPr>
          </w:pPr>
          <w:hyperlink w:anchor="_Toc54852935" w:history="1">
            <w:r w:rsidR="0049512E" w:rsidRPr="0049512E">
              <w:rPr>
                <w:rStyle w:val="Hyperlink"/>
                <w:rFonts w:ascii="Times New Roman" w:hAnsi="Times New Roman" w:cs="Times New Roman"/>
                <w:b/>
                <w:bCs/>
                <w:noProof/>
              </w:rPr>
              <w:t>3.</w:t>
            </w:r>
            <w:r w:rsidR="0049512E" w:rsidRPr="0049512E">
              <w:rPr>
                <w:rFonts w:eastAsiaTheme="minorEastAsia"/>
                <w:b/>
                <w:noProof/>
                <w:lang w:val="en-NZ" w:eastAsia="en-NZ"/>
              </w:rPr>
              <w:tab/>
            </w:r>
            <w:r w:rsidR="0049512E" w:rsidRPr="0049512E">
              <w:rPr>
                <w:rStyle w:val="Hyperlink"/>
                <w:rFonts w:ascii="Times New Roman" w:hAnsi="Times New Roman" w:cs="Times New Roman"/>
                <w:b/>
                <w:bCs/>
                <w:noProof/>
              </w:rPr>
              <w:t>Critical evaluation of chosen methodology …</w:t>
            </w:r>
            <w:r w:rsidR="0049512E" w:rsidRPr="0049512E">
              <w:rPr>
                <w:b/>
                <w:noProof/>
                <w:webHidden/>
              </w:rPr>
              <w:tab/>
            </w:r>
            <w:r w:rsidR="0049512E" w:rsidRPr="0049512E">
              <w:rPr>
                <w:b/>
                <w:noProof/>
                <w:webHidden/>
              </w:rPr>
              <w:fldChar w:fldCharType="begin"/>
            </w:r>
            <w:r w:rsidR="0049512E" w:rsidRPr="0049512E">
              <w:rPr>
                <w:b/>
                <w:noProof/>
                <w:webHidden/>
              </w:rPr>
              <w:instrText xml:space="preserve"> PAGEREF _Toc54852935 \h </w:instrText>
            </w:r>
            <w:r w:rsidR="0049512E" w:rsidRPr="0049512E">
              <w:rPr>
                <w:b/>
                <w:noProof/>
                <w:webHidden/>
              </w:rPr>
            </w:r>
            <w:r w:rsidR="0049512E" w:rsidRPr="0049512E">
              <w:rPr>
                <w:b/>
                <w:noProof/>
                <w:webHidden/>
              </w:rPr>
              <w:fldChar w:fldCharType="separate"/>
            </w:r>
            <w:r w:rsidR="0049512E" w:rsidRPr="0049512E">
              <w:rPr>
                <w:b/>
                <w:noProof/>
                <w:webHidden/>
              </w:rPr>
              <w:t>3</w:t>
            </w:r>
            <w:r w:rsidR="0049512E" w:rsidRPr="0049512E">
              <w:rPr>
                <w:b/>
                <w:noProof/>
                <w:webHidden/>
              </w:rPr>
              <w:fldChar w:fldCharType="end"/>
            </w:r>
          </w:hyperlink>
        </w:p>
        <w:p w14:paraId="14EE67EB" w14:textId="6BD27ABF" w:rsidR="0049512E" w:rsidRPr="0049512E" w:rsidRDefault="00753B8E">
          <w:pPr>
            <w:pStyle w:val="TOC1"/>
            <w:tabs>
              <w:tab w:val="right" w:leader="dot" w:pos="9016"/>
            </w:tabs>
            <w:rPr>
              <w:rFonts w:eastAsiaTheme="minorEastAsia"/>
              <w:b/>
              <w:noProof/>
              <w:lang w:val="en-NZ" w:eastAsia="en-NZ"/>
            </w:rPr>
          </w:pPr>
          <w:hyperlink w:anchor="_Toc54852936" w:history="1">
            <w:r w:rsidR="0049512E" w:rsidRPr="0049512E">
              <w:rPr>
                <w:rStyle w:val="Hyperlink"/>
                <w:b/>
                <w:noProof/>
              </w:rPr>
              <w:t>4. MAORI INCLUSION IN THE PROJECT</w:t>
            </w:r>
            <w:r w:rsidR="0049512E" w:rsidRPr="0049512E">
              <w:rPr>
                <w:b/>
                <w:noProof/>
                <w:webHidden/>
              </w:rPr>
              <w:tab/>
            </w:r>
            <w:r w:rsidR="0049512E" w:rsidRPr="0049512E">
              <w:rPr>
                <w:b/>
                <w:noProof/>
                <w:webHidden/>
              </w:rPr>
              <w:fldChar w:fldCharType="begin"/>
            </w:r>
            <w:r w:rsidR="0049512E" w:rsidRPr="0049512E">
              <w:rPr>
                <w:b/>
                <w:noProof/>
                <w:webHidden/>
              </w:rPr>
              <w:instrText xml:space="preserve"> PAGEREF _Toc54852936 \h </w:instrText>
            </w:r>
            <w:r w:rsidR="0049512E" w:rsidRPr="0049512E">
              <w:rPr>
                <w:b/>
                <w:noProof/>
                <w:webHidden/>
              </w:rPr>
            </w:r>
            <w:r w:rsidR="0049512E" w:rsidRPr="0049512E">
              <w:rPr>
                <w:b/>
                <w:noProof/>
                <w:webHidden/>
              </w:rPr>
              <w:fldChar w:fldCharType="separate"/>
            </w:r>
            <w:r w:rsidR="0049512E" w:rsidRPr="0049512E">
              <w:rPr>
                <w:b/>
                <w:noProof/>
                <w:webHidden/>
              </w:rPr>
              <w:t>3</w:t>
            </w:r>
            <w:r w:rsidR="0049512E" w:rsidRPr="0049512E">
              <w:rPr>
                <w:b/>
                <w:noProof/>
                <w:webHidden/>
              </w:rPr>
              <w:fldChar w:fldCharType="end"/>
            </w:r>
          </w:hyperlink>
        </w:p>
        <w:p w14:paraId="191561B0" w14:textId="45A49C2E" w:rsidR="0049512E" w:rsidRDefault="00753B8E">
          <w:pPr>
            <w:pStyle w:val="TOC1"/>
            <w:tabs>
              <w:tab w:val="left" w:pos="440"/>
              <w:tab w:val="right" w:leader="dot" w:pos="9016"/>
            </w:tabs>
            <w:rPr>
              <w:rFonts w:eastAsiaTheme="minorEastAsia"/>
              <w:noProof/>
              <w:lang w:val="en-NZ" w:eastAsia="en-NZ"/>
            </w:rPr>
          </w:pPr>
          <w:hyperlink w:anchor="_Toc54852937" w:history="1">
            <w:r w:rsidR="0049512E" w:rsidRPr="00CD3A1D">
              <w:rPr>
                <w:rStyle w:val="Hyperlink"/>
                <w:rFonts w:ascii="Times New Roman" w:hAnsi="Times New Roman" w:cs="Times New Roman"/>
                <w:b/>
                <w:bCs/>
                <w:noProof/>
              </w:rPr>
              <w:t>4.</w:t>
            </w:r>
            <w:r w:rsidR="0049512E">
              <w:rPr>
                <w:rFonts w:eastAsiaTheme="minorEastAsia"/>
                <w:noProof/>
                <w:lang w:val="en-NZ" w:eastAsia="en-NZ"/>
              </w:rPr>
              <w:tab/>
            </w:r>
            <w:r w:rsidR="0049512E" w:rsidRPr="00CD3A1D">
              <w:rPr>
                <w:rStyle w:val="Hyperlink"/>
                <w:rFonts w:ascii="Times New Roman" w:hAnsi="Times New Roman" w:cs="Times New Roman"/>
                <w:b/>
                <w:bCs/>
                <w:noProof/>
              </w:rPr>
              <w:t>References</w:t>
            </w:r>
            <w:r w:rsidR="0049512E">
              <w:rPr>
                <w:noProof/>
                <w:webHidden/>
              </w:rPr>
              <w:tab/>
            </w:r>
            <w:r w:rsidR="0049512E">
              <w:rPr>
                <w:noProof/>
                <w:webHidden/>
              </w:rPr>
              <w:fldChar w:fldCharType="begin"/>
            </w:r>
            <w:r w:rsidR="0049512E">
              <w:rPr>
                <w:noProof/>
                <w:webHidden/>
              </w:rPr>
              <w:instrText xml:space="preserve"> PAGEREF _Toc54852937 \h </w:instrText>
            </w:r>
            <w:r w:rsidR="0049512E">
              <w:rPr>
                <w:noProof/>
                <w:webHidden/>
              </w:rPr>
            </w:r>
            <w:r w:rsidR="0049512E">
              <w:rPr>
                <w:noProof/>
                <w:webHidden/>
              </w:rPr>
              <w:fldChar w:fldCharType="separate"/>
            </w:r>
            <w:r w:rsidR="0049512E">
              <w:rPr>
                <w:noProof/>
                <w:webHidden/>
              </w:rPr>
              <w:t>4</w:t>
            </w:r>
            <w:r w:rsidR="0049512E">
              <w:rPr>
                <w:noProof/>
                <w:webHidden/>
              </w:rPr>
              <w:fldChar w:fldCharType="end"/>
            </w:r>
          </w:hyperlink>
        </w:p>
        <w:p w14:paraId="6E43C567" w14:textId="554CA131" w:rsidR="00CD2D73" w:rsidRDefault="00CD2D73">
          <w:r w:rsidRPr="00CD2D73">
            <w:rPr>
              <w:rFonts w:ascii="Times New Roman" w:hAnsi="Times New Roman" w:cs="Times New Roman"/>
              <w:b/>
              <w:bCs/>
              <w:noProof/>
              <w:sz w:val="24"/>
              <w:szCs w:val="24"/>
            </w:rPr>
            <w:fldChar w:fldCharType="end"/>
          </w:r>
        </w:p>
      </w:sdtContent>
    </w:sdt>
    <w:p w14:paraId="4D2C37F8" w14:textId="095B3A6B" w:rsidR="00E92F33" w:rsidRDefault="00E92F33">
      <w:pPr>
        <w:pStyle w:val="TOC1"/>
        <w:tabs>
          <w:tab w:val="right" w:leader="dot" w:pos="9016"/>
        </w:tabs>
        <w:rPr>
          <w:noProof/>
        </w:rPr>
      </w:pPr>
      <w:r>
        <w:fldChar w:fldCharType="begin"/>
      </w:r>
      <w:r>
        <w:instrText xml:space="preserve"> TOC \o "1-3" \h \z \u </w:instrText>
      </w:r>
      <w:r>
        <w:fldChar w:fldCharType="separate"/>
      </w:r>
    </w:p>
    <w:p w14:paraId="7604A9A5" w14:textId="346C10C4" w:rsidR="00165C51" w:rsidRDefault="00E92F33" w:rsidP="00743157">
      <w:pPr>
        <w:spacing w:line="276" w:lineRule="auto"/>
        <w:ind w:left="720" w:hanging="360"/>
        <w:jc w:val="both"/>
      </w:pPr>
      <w:r>
        <w:fldChar w:fldCharType="end"/>
      </w:r>
    </w:p>
    <w:p w14:paraId="3FE3AA84" w14:textId="77777777" w:rsidR="00165C51" w:rsidRDefault="00165C51">
      <w:r>
        <w:br w:type="page"/>
      </w:r>
    </w:p>
    <w:p w14:paraId="4290F8A0" w14:textId="77777777" w:rsidR="00165C51" w:rsidRDefault="00165C51" w:rsidP="00743157">
      <w:pPr>
        <w:spacing w:line="276" w:lineRule="auto"/>
        <w:ind w:left="720" w:hanging="360"/>
        <w:jc w:val="both"/>
      </w:pPr>
    </w:p>
    <w:p w14:paraId="5F822064" w14:textId="3B436541"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54852930"/>
      <w:r w:rsidRPr="00CD2D73">
        <w:rPr>
          <w:rFonts w:ascii="Times New Roman" w:hAnsi="Times New Roman" w:cs="Times New Roman"/>
          <w:b/>
          <w:bCs/>
          <w:sz w:val="28"/>
          <w:szCs w:val="28"/>
        </w:rPr>
        <w:t>Introduction</w:t>
      </w:r>
      <w:bookmarkEnd w:id="0"/>
    </w:p>
    <w:p w14:paraId="3A9530B1" w14:textId="77777777" w:rsidR="007E04F0" w:rsidRDefault="00A44F43" w:rsidP="00CD2D7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For the purpose of this report, the case study chosen is </w:t>
      </w:r>
      <w:r w:rsidR="007E04F0">
        <w:rPr>
          <w:rFonts w:ascii="Times New Roman" w:hAnsi="Times New Roman" w:cs="Times New Roman"/>
          <w:sz w:val="24"/>
          <w:szCs w:val="24"/>
        </w:rPr>
        <w:t>…</w:t>
      </w:r>
      <w:r>
        <w:rPr>
          <w:rFonts w:ascii="Times New Roman" w:hAnsi="Times New Roman" w:cs="Times New Roman"/>
          <w:sz w:val="24"/>
          <w:szCs w:val="24"/>
        </w:rPr>
        <w:t xml:space="preserve">. </w:t>
      </w:r>
    </w:p>
    <w:p w14:paraId="43C2B742" w14:textId="77777777" w:rsidR="007E04F0" w:rsidRDefault="00A44F43" w:rsidP="00CD2D7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project requires </w:t>
      </w:r>
      <w:r w:rsidR="007E04F0">
        <w:rPr>
          <w:rFonts w:ascii="Times New Roman" w:hAnsi="Times New Roman" w:cs="Times New Roman"/>
          <w:sz w:val="24"/>
          <w:szCs w:val="24"/>
        </w:rPr>
        <w:t>…</w:t>
      </w:r>
      <w:r w:rsidR="00FC1E19">
        <w:rPr>
          <w:rFonts w:ascii="Times New Roman" w:hAnsi="Times New Roman" w:cs="Times New Roman"/>
          <w:sz w:val="24"/>
          <w:szCs w:val="24"/>
        </w:rPr>
        <w:t xml:space="preserve">. </w:t>
      </w:r>
    </w:p>
    <w:p w14:paraId="3E167B1A" w14:textId="77777777" w:rsidR="007E04F0" w:rsidRDefault="00DD3E83" w:rsidP="00CD2D7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 the current COVID-19 situation </w:t>
      </w:r>
      <w:r w:rsidR="007E04F0">
        <w:rPr>
          <w:rFonts w:ascii="Times New Roman" w:hAnsi="Times New Roman" w:cs="Times New Roman"/>
          <w:sz w:val="24"/>
          <w:szCs w:val="24"/>
        </w:rPr>
        <w:t>…</w:t>
      </w:r>
      <w:r>
        <w:rPr>
          <w:rFonts w:ascii="Times New Roman" w:hAnsi="Times New Roman" w:cs="Times New Roman"/>
          <w:sz w:val="24"/>
          <w:szCs w:val="24"/>
        </w:rPr>
        <w:t xml:space="preserve">. </w:t>
      </w:r>
    </w:p>
    <w:p w14:paraId="72095DC1" w14:textId="77777777" w:rsidR="007E04F0" w:rsidRDefault="00DD3E83" w:rsidP="00CD2D73">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 order to carry out this project, three methodologies have been suggested to go ahead with </w:t>
      </w:r>
      <w:r w:rsidR="007E04F0">
        <w:rPr>
          <w:rFonts w:ascii="Times New Roman" w:hAnsi="Times New Roman" w:cs="Times New Roman"/>
          <w:sz w:val="24"/>
          <w:szCs w:val="24"/>
        </w:rPr>
        <w:t>the..</w:t>
      </w:r>
      <w:r>
        <w:rPr>
          <w:rFonts w:ascii="Times New Roman" w:hAnsi="Times New Roman" w:cs="Times New Roman"/>
          <w:sz w:val="24"/>
          <w:szCs w:val="24"/>
        </w:rPr>
        <w:t>.</w:t>
      </w:r>
      <w:r w:rsidR="00FC1E19">
        <w:rPr>
          <w:rFonts w:ascii="Times New Roman" w:hAnsi="Times New Roman" w:cs="Times New Roman"/>
          <w:sz w:val="24"/>
          <w:szCs w:val="24"/>
        </w:rPr>
        <w:t xml:space="preserve"> </w:t>
      </w:r>
    </w:p>
    <w:p w14:paraId="733ECFE9" w14:textId="1D217DA3" w:rsidR="00CD2D73" w:rsidRDefault="007E04F0" w:rsidP="00CD2D73">
      <w:pPr>
        <w:spacing w:line="276" w:lineRule="auto"/>
        <w:jc w:val="both"/>
        <w:rPr>
          <w:rFonts w:ascii="Times New Roman" w:hAnsi="Times New Roman" w:cs="Times New Roman"/>
          <w:sz w:val="24"/>
          <w:szCs w:val="24"/>
        </w:rPr>
      </w:pPr>
      <w:r>
        <w:rPr>
          <w:rFonts w:ascii="Times New Roman" w:hAnsi="Times New Roman" w:cs="Times New Roman"/>
          <w:sz w:val="24"/>
          <w:szCs w:val="24"/>
        </w:rPr>
        <w:t>O</w:t>
      </w:r>
      <w:r w:rsidR="00DD3E83">
        <w:rPr>
          <w:rFonts w:ascii="Times New Roman" w:hAnsi="Times New Roman" w:cs="Times New Roman"/>
          <w:sz w:val="24"/>
          <w:szCs w:val="24"/>
        </w:rPr>
        <w:t xml:space="preserve">ut of </w:t>
      </w:r>
      <w:proofErr w:type="gramStart"/>
      <w:r w:rsidR="00DD3E83">
        <w:rPr>
          <w:rFonts w:ascii="Times New Roman" w:hAnsi="Times New Roman" w:cs="Times New Roman"/>
          <w:sz w:val="24"/>
          <w:szCs w:val="24"/>
        </w:rPr>
        <w:t xml:space="preserve">these, </w:t>
      </w:r>
      <w:r>
        <w:rPr>
          <w:rFonts w:ascii="Times New Roman" w:hAnsi="Times New Roman" w:cs="Times New Roman"/>
          <w:sz w:val="24"/>
          <w:szCs w:val="24"/>
        </w:rPr>
        <w:t>..</w:t>
      </w:r>
      <w:proofErr w:type="gramEnd"/>
      <w:r w:rsidR="00DD3E83">
        <w:rPr>
          <w:rFonts w:ascii="Times New Roman" w:hAnsi="Times New Roman" w:cs="Times New Roman"/>
          <w:sz w:val="24"/>
          <w:szCs w:val="24"/>
        </w:rPr>
        <w:t xml:space="preserve"> </w:t>
      </w:r>
      <w:r>
        <w:rPr>
          <w:rFonts w:ascii="Times New Roman" w:hAnsi="Times New Roman" w:cs="Times New Roman"/>
          <w:sz w:val="24"/>
          <w:szCs w:val="24"/>
        </w:rPr>
        <w:t>is</w:t>
      </w:r>
      <w:r w:rsidR="00DD3E83">
        <w:rPr>
          <w:rFonts w:ascii="Times New Roman" w:hAnsi="Times New Roman" w:cs="Times New Roman"/>
          <w:sz w:val="24"/>
          <w:szCs w:val="24"/>
        </w:rPr>
        <w:t xml:space="preserve"> considered the most appropriate methodology to undertake the project. </w:t>
      </w:r>
    </w:p>
    <w:p w14:paraId="25751098" w14:textId="1DCB58FC" w:rsidR="00436C6B" w:rsidRPr="00CD2D73" w:rsidRDefault="00DD3E83" w:rsidP="00CD2D73">
      <w:pPr>
        <w:pStyle w:val="Heading1"/>
        <w:numPr>
          <w:ilvl w:val="0"/>
          <w:numId w:val="7"/>
        </w:numPr>
        <w:rPr>
          <w:rFonts w:ascii="Times New Roman" w:hAnsi="Times New Roman" w:cs="Times New Roman"/>
          <w:b/>
          <w:bCs/>
          <w:sz w:val="28"/>
          <w:szCs w:val="28"/>
        </w:rPr>
      </w:pPr>
      <w:bookmarkStart w:id="1" w:name="_Toc54852931"/>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(Project title)</w:t>
      </w:r>
      <w:bookmarkEnd w:id="1"/>
    </w:p>
    <w:p w14:paraId="616B25AE"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1E218F92" w14:textId="62BE1220" w:rsidR="00EB5734" w:rsidRPr="00CD2D73" w:rsidRDefault="00CD2D73" w:rsidP="00CD2D73">
      <w:pPr>
        <w:pStyle w:val="Heading2"/>
        <w:rPr>
          <w:rFonts w:ascii="Times New Roman" w:hAnsi="Times New Roman" w:cs="Times New Roman"/>
          <w:b/>
          <w:bCs/>
          <w:sz w:val="24"/>
          <w:szCs w:val="24"/>
        </w:rPr>
      </w:pPr>
      <w:bookmarkStart w:id="2" w:name="_Toc54852932"/>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2"/>
    </w:p>
    <w:p w14:paraId="5F3ECE0F" w14:textId="2F0C4C76" w:rsidR="00DD3E83" w:rsidRDefault="0084278D" w:rsidP="00743157">
      <w:pPr>
        <w:spacing w:line="276" w:lineRule="auto"/>
        <w:jc w:val="both"/>
        <w:rPr>
          <w:rFonts w:ascii="Times New Roman" w:hAnsi="Times New Roman" w:cs="Times New Roman"/>
          <w:sz w:val="24"/>
          <w:szCs w:val="24"/>
        </w:rPr>
      </w:pPr>
      <w:r w:rsidRPr="001006F9">
        <w:rPr>
          <w:rFonts w:ascii="Times New Roman" w:hAnsi="Times New Roman" w:cs="Times New Roman"/>
          <w:sz w:val="24"/>
          <w:szCs w:val="24"/>
        </w:rPr>
        <w:t xml:space="preserve">For the development of </w:t>
      </w:r>
      <w:r w:rsidR="007E04F0">
        <w:rPr>
          <w:rFonts w:ascii="Times New Roman" w:hAnsi="Times New Roman" w:cs="Times New Roman"/>
          <w:sz w:val="24"/>
          <w:szCs w:val="24"/>
        </w:rPr>
        <w:t>…</w:t>
      </w:r>
    </w:p>
    <w:p w14:paraId="30F83CBF" w14:textId="77777777" w:rsidR="00DD3E83" w:rsidRPr="00CD2D73" w:rsidRDefault="00DD3E83" w:rsidP="00CD2D73">
      <w:pPr>
        <w:pStyle w:val="Heading2"/>
        <w:rPr>
          <w:rFonts w:ascii="Times New Roman" w:hAnsi="Times New Roman" w:cs="Times New Roman"/>
          <w:sz w:val="24"/>
          <w:szCs w:val="24"/>
        </w:rPr>
      </w:pPr>
    </w:p>
    <w:p w14:paraId="421628BE" w14:textId="5650BE29" w:rsidR="00DD3E83" w:rsidRPr="00CD2D73" w:rsidRDefault="00CD2D73" w:rsidP="00CD2D73">
      <w:pPr>
        <w:pStyle w:val="Heading2"/>
        <w:rPr>
          <w:rFonts w:ascii="Times New Roman" w:hAnsi="Times New Roman" w:cs="Times New Roman"/>
          <w:b/>
          <w:sz w:val="24"/>
          <w:szCs w:val="24"/>
        </w:rPr>
      </w:pPr>
      <w:bookmarkStart w:id="3" w:name="_Toc54852933"/>
      <w:r>
        <w:rPr>
          <w:rFonts w:ascii="Times New Roman" w:hAnsi="Times New Roman" w:cs="Times New Roman"/>
          <w:b/>
          <w:sz w:val="24"/>
          <w:szCs w:val="24"/>
        </w:rPr>
        <w:t xml:space="preserve">2.2 </w:t>
      </w:r>
      <w:r w:rsidRPr="00CD2D73">
        <w:rPr>
          <w:rFonts w:ascii="Times New Roman" w:hAnsi="Times New Roman" w:cs="Times New Roman"/>
          <w:b/>
          <w:sz w:val="24"/>
          <w:szCs w:val="24"/>
        </w:rPr>
        <w:t>EXTREME PROGRAMMING METHODOLOGY (XP)</w:t>
      </w:r>
      <w:bookmarkEnd w:id="3"/>
    </w:p>
    <w:p w14:paraId="7AB40200" w14:textId="5E56487B" w:rsidR="007E04F0" w:rsidRDefault="007E04F0" w:rsidP="007E04F0">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Being an agile methodology…</w:t>
      </w:r>
    </w:p>
    <w:p w14:paraId="2BB68FC1" w14:textId="75A0F7AE" w:rsidR="00570C98" w:rsidRDefault="00570C98" w:rsidP="00743157">
      <w:pPr>
        <w:spacing w:line="276" w:lineRule="auto"/>
        <w:jc w:val="both"/>
        <w:rPr>
          <w:rFonts w:ascii="Times New Roman" w:hAnsi="Times New Roman" w:cs="Times New Roman"/>
          <w:bCs/>
          <w:sz w:val="24"/>
          <w:szCs w:val="24"/>
        </w:rPr>
      </w:pPr>
    </w:p>
    <w:p w14:paraId="5A6D7BAD" w14:textId="1629C9F3" w:rsidR="00DD3E83" w:rsidRPr="00CD2D73" w:rsidRDefault="00CD2D73" w:rsidP="00CD2D73">
      <w:pPr>
        <w:pStyle w:val="Heading2"/>
        <w:rPr>
          <w:rFonts w:ascii="Times New Roman" w:hAnsi="Times New Roman" w:cs="Times New Roman"/>
          <w:b/>
          <w:bCs/>
          <w:sz w:val="24"/>
          <w:szCs w:val="24"/>
        </w:rPr>
      </w:pPr>
      <w:bookmarkStart w:id="4" w:name="_Toc54852934"/>
      <w:r>
        <w:rPr>
          <w:rFonts w:ascii="Times New Roman" w:hAnsi="Times New Roman" w:cs="Times New Roman"/>
          <w:b/>
          <w:bCs/>
          <w:sz w:val="24"/>
          <w:szCs w:val="24"/>
        </w:rPr>
        <w:t xml:space="preserve">2.3 </w:t>
      </w:r>
      <w:r w:rsidRPr="00CD2D73">
        <w:rPr>
          <w:rFonts w:ascii="Times New Roman" w:hAnsi="Times New Roman" w:cs="Times New Roman"/>
          <w:b/>
          <w:bCs/>
          <w:sz w:val="24"/>
          <w:szCs w:val="24"/>
        </w:rPr>
        <w:t>RAPID APPLICATION DEVELOPMENT (RAD)</w:t>
      </w:r>
      <w:bookmarkEnd w:id="4"/>
    </w:p>
    <w:p w14:paraId="3C75CD78" w14:textId="10F88581" w:rsidR="00CD2D73" w:rsidRDefault="009C655E" w:rsidP="00CD2D73">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The use of RAD as a methodology </w:t>
      </w:r>
    </w:p>
    <w:p w14:paraId="5D93A74D" w14:textId="2CA9B1C4" w:rsidR="00DD3E83" w:rsidRDefault="00DD3E83" w:rsidP="00CD2D73">
      <w:pPr>
        <w:pStyle w:val="Heading1"/>
        <w:numPr>
          <w:ilvl w:val="0"/>
          <w:numId w:val="7"/>
        </w:numPr>
        <w:rPr>
          <w:rFonts w:ascii="Times New Roman" w:hAnsi="Times New Roman" w:cs="Times New Roman"/>
          <w:b/>
          <w:bCs/>
          <w:sz w:val="28"/>
          <w:szCs w:val="28"/>
        </w:rPr>
      </w:pPr>
      <w:bookmarkStart w:id="5" w:name="_Toc54852935"/>
      <w:r w:rsidRPr="00CD2D73">
        <w:rPr>
          <w:rFonts w:ascii="Times New Roman" w:hAnsi="Times New Roman" w:cs="Times New Roman"/>
          <w:b/>
          <w:bCs/>
          <w:sz w:val="28"/>
          <w:szCs w:val="28"/>
        </w:rPr>
        <w:t xml:space="preserve">Critical </w:t>
      </w:r>
      <w:r w:rsidR="00796EA2" w:rsidRPr="00CD2D73">
        <w:rPr>
          <w:rFonts w:ascii="Times New Roman" w:hAnsi="Times New Roman" w:cs="Times New Roman"/>
          <w:b/>
          <w:bCs/>
          <w:sz w:val="28"/>
          <w:szCs w:val="28"/>
        </w:rPr>
        <w:t>evaluation</w:t>
      </w:r>
      <w:r w:rsidRPr="00CD2D73">
        <w:rPr>
          <w:rFonts w:ascii="Times New Roman" w:hAnsi="Times New Roman" w:cs="Times New Roman"/>
          <w:b/>
          <w:bCs/>
          <w:sz w:val="28"/>
          <w:szCs w:val="28"/>
        </w:rPr>
        <w:t xml:space="preserve"> of chosen methodology </w:t>
      </w:r>
      <w:r w:rsidR="007E04F0">
        <w:rPr>
          <w:rFonts w:ascii="Times New Roman" w:hAnsi="Times New Roman" w:cs="Times New Roman"/>
          <w:b/>
          <w:bCs/>
          <w:sz w:val="28"/>
          <w:szCs w:val="28"/>
        </w:rPr>
        <w:t>…</w:t>
      </w:r>
      <w:bookmarkEnd w:id="5"/>
    </w:p>
    <w:p w14:paraId="05156FB8" w14:textId="77777777" w:rsidR="007E04F0" w:rsidRPr="007E04F0" w:rsidRDefault="007E04F0" w:rsidP="007E04F0"/>
    <w:p w14:paraId="00E87F83" w14:textId="45E77A67" w:rsidR="006D0E98" w:rsidRDefault="003712A1" w:rsidP="007E04F0">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To choose a methodology for the </w:t>
      </w:r>
      <w:r w:rsidR="007E04F0">
        <w:rPr>
          <w:rFonts w:ascii="Times New Roman" w:hAnsi="Times New Roman" w:cs="Times New Roman"/>
          <w:bCs/>
          <w:sz w:val="24"/>
          <w:szCs w:val="24"/>
        </w:rPr>
        <w:t>….</w:t>
      </w:r>
      <w:r>
        <w:rPr>
          <w:rFonts w:ascii="Times New Roman" w:hAnsi="Times New Roman" w:cs="Times New Roman"/>
          <w:bCs/>
          <w:sz w:val="24"/>
          <w:szCs w:val="24"/>
        </w:rPr>
        <w:t xml:space="preserve"> project, </w:t>
      </w:r>
    </w:p>
    <w:p w14:paraId="5C4F9137" w14:textId="2A7AD8CC" w:rsidR="00667C24" w:rsidRDefault="00667C24" w:rsidP="007E04F0">
      <w:pPr>
        <w:spacing w:line="276" w:lineRule="auto"/>
        <w:jc w:val="both"/>
        <w:rPr>
          <w:rFonts w:ascii="Times New Roman" w:hAnsi="Times New Roman" w:cs="Times New Roman"/>
          <w:bCs/>
          <w:sz w:val="24"/>
          <w:szCs w:val="24"/>
        </w:rPr>
      </w:pPr>
    </w:p>
    <w:p w14:paraId="23BEF717" w14:textId="7C050C79" w:rsidR="00667C24" w:rsidRPr="0049512E" w:rsidRDefault="0049512E" w:rsidP="0049512E">
      <w:pPr>
        <w:pStyle w:val="Heading1"/>
        <w:rPr>
          <w:rFonts w:ascii="Times New Roman" w:hAnsi="Times New Roman" w:cs="Times New Roman"/>
          <w:b/>
          <w:sz w:val="24"/>
          <w:szCs w:val="24"/>
        </w:rPr>
      </w:pPr>
      <w:bookmarkStart w:id="6" w:name="_Toc54852936"/>
      <w:r w:rsidRPr="0049512E">
        <w:rPr>
          <w:rFonts w:ascii="Times New Roman" w:hAnsi="Times New Roman" w:cs="Times New Roman"/>
          <w:b/>
          <w:sz w:val="24"/>
          <w:szCs w:val="24"/>
        </w:rPr>
        <w:t>4.</w:t>
      </w:r>
      <w:r w:rsidR="00667C24" w:rsidRPr="0049512E">
        <w:rPr>
          <w:rFonts w:ascii="Times New Roman" w:hAnsi="Times New Roman" w:cs="Times New Roman"/>
          <w:b/>
          <w:sz w:val="24"/>
          <w:szCs w:val="24"/>
        </w:rPr>
        <w:t xml:space="preserve"> MAORI INCLUSION IN THE PROJECT</w:t>
      </w:r>
      <w:bookmarkEnd w:id="6"/>
    </w:p>
    <w:p w14:paraId="2CAAAADB" w14:textId="2A69671B" w:rsidR="00743157" w:rsidRDefault="00743157" w:rsidP="00743157">
      <w:pPr>
        <w:spacing w:line="276" w:lineRule="auto"/>
        <w:rPr>
          <w:rFonts w:ascii="Times New Roman" w:hAnsi="Times New Roman" w:cs="Times New Roman"/>
          <w:bCs/>
          <w:sz w:val="24"/>
          <w:szCs w:val="24"/>
        </w:rPr>
      </w:pPr>
      <w:r>
        <w:rPr>
          <w:rFonts w:ascii="Times New Roman" w:hAnsi="Times New Roman" w:cs="Times New Roman"/>
          <w:bCs/>
          <w:sz w:val="24"/>
          <w:szCs w:val="24"/>
        </w:rPr>
        <w:br w:type="page"/>
      </w:r>
    </w:p>
    <w:bookmarkStart w:id="7" w:name="_Toc43642010" w:displacedByCustomXml="next"/>
    <w:bookmarkStart w:id="8" w:name="_Toc54852937"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lang w:val="en-IN"/>
        </w:rPr>
      </w:sdtEndPr>
      <w:sdtContent>
        <w:p w14:paraId="15BE0101" w14:textId="7DB6A88B" w:rsidR="006937A2" w:rsidRPr="00CD2D73" w:rsidRDefault="006937A2" w:rsidP="00CD2D73">
          <w:pPr>
            <w:pStyle w:val="Heading1"/>
            <w:numPr>
              <w:ilvl w:val="0"/>
              <w:numId w:val="7"/>
            </w:numPr>
            <w:rPr>
              <w:rFonts w:ascii="Times New Roman" w:hAnsi="Times New Roman" w:cs="Times New Roman"/>
              <w:b/>
              <w:bCs/>
              <w:sz w:val="28"/>
              <w:szCs w:val="28"/>
            </w:rPr>
          </w:pPr>
          <w:r w:rsidRPr="00CD2D73">
            <w:rPr>
              <w:rFonts w:ascii="Times New Roman" w:hAnsi="Times New Roman" w:cs="Times New Roman"/>
              <w:b/>
              <w:bCs/>
              <w:sz w:val="28"/>
              <w:szCs w:val="28"/>
            </w:rPr>
            <w:t>References</w:t>
          </w:r>
          <w:bookmarkEnd w:id="8"/>
          <w:bookmarkEnd w:id="7"/>
        </w:p>
        <w:sdt>
          <w:sdtPr>
            <w:id w:val="-573587230"/>
            <w:bibliography/>
          </w:sdtPr>
          <w:sdtEndPr/>
          <w:sdtContent>
            <w:p w14:paraId="35394407" w14:textId="77777777" w:rsidR="006937A2" w:rsidRPr="006937A2" w:rsidRDefault="006937A2" w:rsidP="006937A2">
              <w:pPr>
                <w:ind w:left="720" w:hanging="720"/>
                <w:rPr>
                  <w:rFonts w:ascii="Times New Roman" w:hAnsi="Times New Roman" w:cs="Times New Roman"/>
                  <w:noProof/>
                  <w:sz w:val="24"/>
                  <w:szCs w:val="24"/>
                  <w:lang w:val="en-US"/>
                </w:rPr>
              </w:pPr>
              <w:r w:rsidRPr="006937A2">
                <w:rPr>
                  <w:rFonts w:ascii="Times New Roman" w:hAnsi="Times New Roman" w:cs="Times New Roman"/>
                </w:rPr>
                <w:fldChar w:fldCharType="begin"/>
              </w:r>
              <w:r w:rsidRPr="006937A2">
                <w:rPr>
                  <w:rFonts w:ascii="Times New Roman" w:hAnsi="Times New Roman" w:cs="Times New Roman"/>
                </w:rPr>
                <w:instrText xml:space="preserve"> BIBLIOGRAPHY </w:instrText>
              </w:r>
              <w:r w:rsidRPr="006937A2">
                <w:rPr>
                  <w:rFonts w:ascii="Times New Roman" w:hAnsi="Times New Roman" w:cs="Times New Roman"/>
                </w:rPr>
                <w:fldChar w:fldCharType="separate"/>
              </w:r>
              <w:r w:rsidRPr="006937A2">
                <w:rPr>
                  <w:rFonts w:ascii="Times New Roman" w:hAnsi="Times New Roman" w:cs="Times New Roman"/>
                  <w:noProof/>
                  <w:lang w:val="en-US"/>
                </w:rPr>
                <w:t xml:space="preserve">Agarwal, R., Prasad, J., Tanniru, M., &amp; Lynch, J. (2000). Risks of rapid application development. </w:t>
              </w:r>
              <w:r w:rsidRPr="006937A2">
                <w:rPr>
                  <w:rFonts w:ascii="Times New Roman" w:hAnsi="Times New Roman" w:cs="Times New Roman"/>
                  <w:i/>
                  <w:iCs/>
                  <w:noProof/>
                  <w:lang w:val="en-US"/>
                </w:rPr>
                <w:t>Communications of the ACM</w:t>
              </w:r>
              <w:r w:rsidRPr="006937A2">
                <w:rPr>
                  <w:rFonts w:ascii="Times New Roman" w:hAnsi="Times New Roman" w:cs="Times New Roman"/>
                  <w:noProof/>
                  <w:lang w:val="en-US"/>
                </w:rPr>
                <w:t>.</w:t>
              </w:r>
            </w:p>
            <w:p w14:paraId="70F39103"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Berger, H., &amp; Beynon-Davies, P. (2009). The utility of rapid application development in large-scale, complex projects. </w:t>
              </w:r>
              <w:r w:rsidRPr="006937A2">
                <w:rPr>
                  <w:rFonts w:ascii="Times New Roman" w:hAnsi="Times New Roman" w:cs="Times New Roman"/>
                  <w:i/>
                  <w:iCs/>
                  <w:noProof/>
                  <w:lang w:val="en-US"/>
                </w:rPr>
                <w:t>Information Systems Journal, 19</w:t>
              </w:r>
              <w:r w:rsidRPr="006937A2">
                <w:rPr>
                  <w:rFonts w:ascii="Times New Roman" w:hAnsi="Times New Roman" w:cs="Times New Roman"/>
                  <w:noProof/>
                  <w:lang w:val="en-US"/>
                </w:rPr>
                <w:t>(6), 549-570.</w:t>
              </w:r>
            </w:p>
            <w:p w14:paraId="4B0F237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Beynon-Davies, P., Canre, C., Mackay, H., &amp; Tudhope, D. (1999). Rapid application development (RAD): an empirical review. </w:t>
              </w:r>
              <w:r w:rsidRPr="006937A2">
                <w:rPr>
                  <w:rFonts w:ascii="Times New Roman" w:hAnsi="Times New Roman" w:cs="Times New Roman"/>
                  <w:i/>
                  <w:iCs/>
                  <w:noProof/>
                  <w:lang w:val="en-US"/>
                </w:rPr>
                <w:t>European Journal of Information Systems, 8</w:t>
              </w:r>
              <w:r w:rsidRPr="006937A2">
                <w:rPr>
                  <w:rFonts w:ascii="Times New Roman" w:hAnsi="Times New Roman" w:cs="Times New Roman"/>
                  <w:noProof/>
                  <w:lang w:val="en-US"/>
                </w:rPr>
                <w:t>(3), 211-223.</w:t>
              </w:r>
            </w:p>
            <w:p w14:paraId="1ECF699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Coleman, G., &amp; Verbruggen, R. (1998). A quality software process for rapid application development. </w:t>
              </w:r>
              <w:r w:rsidRPr="006937A2">
                <w:rPr>
                  <w:rFonts w:ascii="Times New Roman" w:hAnsi="Times New Roman" w:cs="Times New Roman"/>
                  <w:i/>
                  <w:iCs/>
                  <w:noProof/>
                  <w:lang w:val="en-US"/>
                </w:rPr>
                <w:t>Software Quality Journal, 7</w:t>
              </w:r>
              <w:r w:rsidRPr="006937A2">
                <w:rPr>
                  <w:rFonts w:ascii="Times New Roman" w:hAnsi="Times New Roman" w:cs="Times New Roman"/>
                  <w:noProof/>
                  <w:lang w:val="en-US"/>
                </w:rPr>
                <w:t>(2), 107-122.</w:t>
              </w:r>
            </w:p>
            <w:p w14:paraId="1611860B"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Erickson, J., Lyytinen, K., &amp; Siau, K. (2005). Agile modeling, agile software development, and extreme programming: the state of research. </w:t>
              </w:r>
              <w:r w:rsidRPr="006937A2">
                <w:rPr>
                  <w:rFonts w:ascii="Times New Roman" w:hAnsi="Times New Roman" w:cs="Times New Roman"/>
                  <w:i/>
                  <w:iCs/>
                  <w:noProof/>
                  <w:lang w:val="en-US"/>
                </w:rPr>
                <w:t>Journal of Database Management (JDM), 16</w:t>
              </w:r>
              <w:r w:rsidRPr="006937A2">
                <w:rPr>
                  <w:rFonts w:ascii="Times New Roman" w:hAnsi="Times New Roman" w:cs="Times New Roman"/>
                  <w:noProof/>
                  <w:lang w:val="en-US"/>
                </w:rPr>
                <w:t>(4), 88-100.</w:t>
              </w:r>
            </w:p>
            <w:p w14:paraId="39500779"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Farrell, A. (2008). Selecting a software development methodology based on organizational characteristics.</w:t>
              </w:r>
            </w:p>
            <w:p w14:paraId="4E3B7EA1"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Geambasu, C. V., Jianu, I., Jianu, I., &amp; Gavrila, A. (2011). Influence factors for the choice of a software development methodology. </w:t>
              </w:r>
              <w:r w:rsidRPr="006937A2">
                <w:rPr>
                  <w:rFonts w:ascii="Times New Roman" w:hAnsi="Times New Roman" w:cs="Times New Roman"/>
                  <w:i/>
                  <w:iCs/>
                  <w:noProof/>
                  <w:lang w:val="en-US"/>
                </w:rPr>
                <w:t>Accounting and Management Information Systems, 10</w:t>
              </w:r>
              <w:r w:rsidRPr="006937A2">
                <w:rPr>
                  <w:rFonts w:ascii="Times New Roman" w:hAnsi="Times New Roman" w:cs="Times New Roman"/>
                  <w:noProof/>
                  <w:lang w:val="en-US"/>
                </w:rPr>
                <w:t>(4), 479-494.</w:t>
              </w:r>
            </w:p>
            <w:p w14:paraId="5B75BFE0"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Hazzan, O., &amp; Dubinsky, Y. (2003). Teaching a software development methodology: the case of extreme programming. </w:t>
              </w:r>
              <w:r w:rsidRPr="006937A2">
                <w:rPr>
                  <w:rFonts w:ascii="Times New Roman" w:hAnsi="Times New Roman" w:cs="Times New Roman"/>
                  <w:i/>
                  <w:iCs/>
                  <w:noProof/>
                  <w:lang w:val="en-US"/>
                </w:rPr>
                <w:t>In Proceedings 16th Conference on Software Engineering Education and Training</w:t>
              </w:r>
              <w:r w:rsidRPr="006937A2">
                <w:rPr>
                  <w:rFonts w:ascii="Times New Roman" w:hAnsi="Times New Roman" w:cs="Times New Roman"/>
                  <w:noProof/>
                  <w:lang w:val="en-US"/>
                </w:rPr>
                <w:t>, (pp. 176-184).</w:t>
              </w:r>
            </w:p>
            <w:p w14:paraId="4F4EE8F6"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Hirschberg, M. A. (1998). Rapid application development (rad): a brief overview. </w:t>
              </w:r>
              <w:r w:rsidRPr="006937A2">
                <w:rPr>
                  <w:rFonts w:ascii="Times New Roman" w:hAnsi="Times New Roman" w:cs="Times New Roman"/>
                  <w:i/>
                  <w:iCs/>
                  <w:noProof/>
                  <w:lang w:val="en-US"/>
                </w:rPr>
                <w:t>Software Tech News, 2</w:t>
              </w:r>
              <w:r w:rsidRPr="006937A2">
                <w:rPr>
                  <w:rFonts w:ascii="Times New Roman" w:hAnsi="Times New Roman" w:cs="Times New Roman"/>
                  <w:noProof/>
                  <w:lang w:val="en-US"/>
                </w:rPr>
                <w:t>(1), 1-7.</w:t>
              </w:r>
            </w:p>
            <w:p w14:paraId="214C177C"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Layman, L., Williams, L., Damian, D., &amp; Bures, H. (2006). Essential communication practices for Extreme Programming in a global software development team. </w:t>
              </w:r>
              <w:r w:rsidRPr="006937A2">
                <w:rPr>
                  <w:rFonts w:ascii="Times New Roman" w:hAnsi="Times New Roman" w:cs="Times New Roman"/>
                  <w:i/>
                  <w:iCs/>
                  <w:noProof/>
                  <w:lang w:val="en-US"/>
                </w:rPr>
                <w:t>Information and software technology, 48</w:t>
              </w:r>
              <w:r w:rsidRPr="006937A2">
                <w:rPr>
                  <w:rFonts w:ascii="Times New Roman" w:hAnsi="Times New Roman" w:cs="Times New Roman"/>
                  <w:noProof/>
                  <w:lang w:val="en-US"/>
                </w:rPr>
                <w:t>(9), 781-794.</w:t>
              </w:r>
            </w:p>
            <w:p w14:paraId="7F2DBC0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Lindstrom, L., &amp; Jeffries, R. (2004). Extreme programming and agile software development methodologies. </w:t>
              </w:r>
              <w:r w:rsidRPr="006937A2">
                <w:rPr>
                  <w:rFonts w:ascii="Times New Roman" w:hAnsi="Times New Roman" w:cs="Times New Roman"/>
                  <w:i/>
                  <w:iCs/>
                  <w:noProof/>
                  <w:lang w:val="en-US"/>
                </w:rPr>
                <w:t>Information systems management, 21</w:t>
              </w:r>
              <w:r w:rsidRPr="006937A2">
                <w:rPr>
                  <w:rFonts w:ascii="Times New Roman" w:hAnsi="Times New Roman" w:cs="Times New Roman"/>
                  <w:noProof/>
                  <w:lang w:val="en-US"/>
                </w:rPr>
                <w:t>(3), 41-52.</w:t>
              </w:r>
            </w:p>
            <w:p w14:paraId="18931311"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Maori, D. M. (1994). Maori health perspectives.</w:t>
              </w:r>
            </w:p>
            <w:p w14:paraId="5D4F2168"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McCormick, M. (2012). Waterfall vs. Agile methodology.</w:t>
              </w:r>
            </w:p>
            <w:p w14:paraId="3FC16F6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Mitchell, S. M., &amp; Seaman, C. B. (2009). A comparison of software cost, duration, and quality for waterfall vs. iterative and incremental development: A systematic review. </w:t>
              </w:r>
              <w:r w:rsidRPr="006937A2">
                <w:rPr>
                  <w:rFonts w:ascii="Times New Roman" w:hAnsi="Times New Roman" w:cs="Times New Roman"/>
                  <w:i/>
                  <w:iCs/>
                  <w:noProof/>
                  <w:lang w:val="en-US"/>
                </w:rPr>
                <w:t>In 2009 3rd International Symposium on Empirical Software Engineering and Measurement</w:t>
              </w:r>
              <w:r w:rsidRPr="006937A2">
                <w:rPr>
                  <w:rFonts w:ascii="Times New Roman" w:hAnsi="Times New Roman" w:cs="Times New Roman"/>
                  <w:noProof/>
                  <w:lang w:val="en-US"/>
                </w:rPr>
                <w:t>, (pp. 511-515).</w:t>
              </w:r>
            </w:p>
            <w:p w14:paraId="7ADB3CA5"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Newkirk, J., &amp; Martin, R. C. (2000). Extreme programming in practice. </w:t>
              </w:r>
              <w:r w:rsidRPr="006937A2">
                <w:rPr>
                  <w:rFonts w:ascii="Times New Roman" w:hAnsi="Times New Roman" w:cs="Times New Roman"/>
                  <w:i/>
                  <w:iCs/>
                  <w:noProof/>
                  <w:lang w:val="en-US"/>
                </w:rPr>
                <w:t>In Addendum to the 2000 proceedings of the conference on Object-oriented programming, systems, languages, and applications (Addendum)</w:t>
              </w:r>
              <w:r w:rsidRPr="006937A2">
                <w:rPr>
                  <w:rFonts w:ascii="Times New Roman" w:hAnsi="Times New Roman" w:cs="Times New Roman"/>
                  <w:noProof/>
                  <w:lang w:val="en-US"/>
                </w:rPr>
                <w:t>, (pp. 25-26).</w:t>
              </w:r>
            </w:p>
            <w:p w14:paraId="47B286AB"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Peterson, K., Wohlin, C., &amp; Baca, D. (2009). The waterfall model in large-scale development. </w:t>
              </w:r>
              <w:r w:rsidRPr="006937A2">
                <w:rPr>
                  <w:rFonts w:ascii="Times New Roman" w:hAnsi="Times New Roman" w:cs="Times New Roman"/>
                  <w:i/>
                  <w:iCs/>
                  <w:noProof/>
                  <w:lang w:val="en-US"/>
                </w:rPr>
                <w:t>In International Conference on Product-Focused Software Process Improvement</w:t>
              </w:r>
              <w:r w:rsidRPr="006937A2">
                <w:rPr>
                  <w:rFonts w:ascii="Times New Roman" w:hAnsi="Times New Roman" w:cs="Times New Roman"/>
                  <w:noProof/>
                  <w:lang w:val="en-US"/>
                </w:rPr>
                <w:t>, (pp. 386-400). Berlin.</w:t>
              </w:r>
            </w:p>
            <w:p w14:paraId="26E52A5C"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t xml:space="preserve">Robb, M., Harmsworth, G. R., &amp; Awatere, S. (2015). Māori values and perspectives to inform collaborative processes and planning for freshwater management. </w:t>
              </w:r>
              <w:r w:rsidRPr="006937A2">
                <w:rPr>
                  <w:rFonts w:ascii="Times New Roman" w:hAnsi="Times New Roman" w:cs="Times New Roman"/>
                  <w:i/>
                  <w:iCs/>
                  <w:noProof/>
                  <w:lang w:val="en-US"/>
                </w:rPr>
                <w:t>Landcare Research.</w:t>
              </w:r>
              <w:r w:rsidRPr="006937A2">
                <w:rPr>
                  <w:rFonts w:ascii="Times New Roman" w:hAnsi="Times New Roman" w:cs="Times New Roman"/>
                  <w:noProof/>
                  <w:lang w:val="en-US"/>
                </w:rPr>
                <w:t xml:space="preserve"> </w:t>
              </w:r>
            </w:p>
            <w:p w14:paraId="4096D5E7" w14:textId="77777777" w:rsidR="006937A2" w:rsidRPr="006937A2" w:rsidRDefault="006937A2" w:rsidP="006937A2">
              <w:pPr>
                <w:ind w:left="720" w:hanging="720"/>
                <w:rPr>
                  <w:rFonts w:ascii="Times New Roman" w:hAnsi="Times New Roman" w:cs="Times New Roman"/>
                  <w:noProof/>
                  <w:lang w:val="en-US"/>
                </w:rPr>
              </w:pPr>
              <w:r w:rsidRPr="006937A2">
                <w:rPr>
                  <w:rFonts w:ascii="Times New Roman" w:hAnsi="Times New Roman" w:cs="Times New Roman"/>
                  <w:noProof/>
                  <w:lang w:val="en-US"/>
                </w:rPr>
                <w:lastRenderedPageBreak/>
                <w:t xml:space="preserve">Salo, O., &amp; Abrahamsson, P. (2008). Agile methods in European embedded software development organisations: a survey on the actual use and usefulness of Extreme Programming and Scrum. </w:t>
              </w:r>
              <w:r w:rsidRPr="006937A2">
                <w:rPr>
                  <w:rFonts w:ascii="Times New Roman" w:hAnsi="Times New Roman" w:cs="Times New Roman"/>
                  <w:i/>
                  <w:iCs/>
                  <w:noProof/>
                  <w:lang w:val="en-US"/>
                </w:rPr>
                <w:t>IET software, 2</w:t>
              </w:r>
              <w:r w:rsidRPr="006937A2">
                <w:rPr>
                  <w:rFonts w:ascii="Times New Roman" w:hAnsi="Times New Roman" w:cs="Times New Roman"/>
                  <w:noProof/>
                  <w:lang w:val="en-US"/>
                </w:rPr>
                <w:t>(1), 58-64.</w:t>
              </w:r>
            </w:p>
            <w:p w14:paraId="7598C785" w14:textId="77777777" w:rsidR="006937A2" w:rsidRPr="006937A2" w:rsidRDefault="006937A2" w:rsidP="006937A2">
              <w:r w:rsidRPr="006937A2">
                <w:rPr>
                  <w:rFonts w:ascii="Times New Roman" w:hAnsi="Times New Roman" w:cs="Times New Roman"/>
                  <w:b/>
                  <w:bCs/>
                  <w:noProof/>
                </w:rPr>
                <w:fldChar w:fldCharType="end"/>
              </w:r>
            </w:p>
          </w:sdtContent>
        </w:sdt>
      </w:sdtContent>
    </w:sdt>
    <w:p w14:paraId="012B39E6" w14:textId="77777777" w:rsidR="006937A2" w:rsidRPr="006937A2" w:rsidRDefault="006937A2" w:rsidP="006937A2">
      <w:pPr>
        <w:spacing w:line="276" w:lineRule="auto"/>
        <w:jc w:val="both"/>
        <w:rPr>
          <w:rFonts w:ascii="Times New Roman" w:hAnsi="Times New Roman" w:cs="Times New Roman"/>
          <w:bCs/>
          <w:sz w:val="24"/>
          <w:szCs w:val="24"/>
        </w:rPr>
      </w:pPr>
    </w:p>
    <w:p w14:paraId="7258D457" w14:textId="77777777" w:rsidR="006937A2" w:rsidRPr="006937A2" w:rsidRDefault="006937A2" w:rsidP="006937A2"/>
    <w:p w14:paraId="0618AD3C" w14:textId="77777777" w:rsidR="00743157" w:rsidRPr="00F47516" w:rsidRDefault="00743157" w:rsidP="00743157">
      <w:pPr>
        <w:spacing w:line="276" w:lineRule="auto"/>
        <w:jc w:val="both"/>
        <w:rPr>
          <w:rFonts w:ascii="Times New Roman" w:hAnsi="Times New Roman" w:cs="Times New Roman"/>
          <w:bCs/>
          <w:sz w:val="24"/>
          <w:szCs w:val="24"/>
        </w:rPr>
      </w:pPr>
    </w:p>
    <w:p>
      <w:pPr>
        <w:pStyle w:val="Heading1"/>
      </w:pPr>
      <w:r>
        <w:t>VR Learning Platform for Healthcare Training</w:t>
      </w:r>
    </w:p>
    <w:p>
      <w:pPr>
        <w:pStyle w:val="Heading2"/>
      </w:pPr>
      <w:r>
        <w:t>1. Introduction</w:t>
      </w:r>
    </w:p>
    <w:p>
      <w:r>
        <w:t>Virtual Reality (VR) technology is revolutionizing healthcare training by providing immersive and interactive learning experiences. Otago Polytechnic aims to implement a VR platform for its Nursing and Healthcare programs, enabling students to simulate real-life medical procedures in a controlled environment. This report explores the key aspects of the VR Learning Platform project, including its scope, technological requirements, integration with the existing Learning Management System (LMS), cultural considerations, risk management, and training strategies.</w:t>
      </w:r>
    </w:p>
    <w:p>
      <w:pPr>
        <w:pStyle w:val="Heading2"/>
      </w:pPr>
      <w:r>
        <w:t>2. Project Scope and Objectives</w:t>
      </w:r>
    </w:p>
    <w:p>
      <w:r>
        <w:t>The primary objective of the VR Learning Platform is to enhance the educational experience of nursing and healthcare students by providing a simulated hospital environment. Key features include:</w:t>
      </w:r>
    </w:p>
    <w:p>
      <w:r>
        <w:t>• Immersive 3D environments for realistic training.</w:t>
      </w:r>
    </w:p>
    <w:p>
      <w:r>
        <w:t>• Multi-user collaboration for team-based learning.</w:t>
      </w:r>
    </w:p>
    <w:p>
      <w:r>
        <w:t>• Role-playing capabilities for interactive scenarios.</w:t>
      </w:r>
    </w:p>
    <w:p>
      <w:r>
        <w:t>• Integrated feedback system for performance assessment.</w:t>
      </w:r>
    </w:p>
    <w:p>
      <w:r>
        <w:t>• Seamless integration with Otago Polytechnic’s LMS.</w:t>
      </w:r>
    </w:p>
    <w:p>
      <w:r>
        <w:t>• Culturally responsive healthcare practices following Iwi/Māori frameworks.</w:t>
      </w:r>
    </w:p>
    <w:p>
      <w:pPr>
        <w:pStyle w:val="Heading2"/>
      </w:pPr>
      <w:r>
        <w:t>3. Technology Implementation</w:t>
      </w:r>
    </w:p>
    <w:p>
      <w:r>
        <w:t>The successful implementation of the VR Learning Platform requires robust hardware and software components. High-quality VR headsets, motion controllers, and haptic feedback devices will be used to ensure an immersive experience. The software solution will be developed using game engines like Unity or Unreal Engine, with AI integration for adaptive learning.</w:t>
      </w:r>
    </w:p>
    <w:p>
      <w:pPr>
        <w:pStyle w:val="Heading2"/>
      </w:pPr>
      <w:r>
        <w:t>4. Integration with LMS and Cultural Responsiveness</w:t>
      </w:r>
    </w:p>
    <w:p>
      <w:r>
        <w:t>To ensure a seamless learning experience, the VR platform must integrate with Otago Polytechnic’s existing LMS, allowing lecturers to track student progress. Additionally, culturally responsive healthcare practices must be embedded in the simulations, incorporating traditional Māori healing principles and ethics.</w:t>
      </w:r>
    </w:p>
    <w:p>
      <w:pPr>
        <w:pStyle w:val="Heading2"/>
      </w:pPr>
      <w:r>
        <w:t>5. Risk Management and User Training</w:t>
      </w:r>
    </w:p>
    <w:p>
      <w:r>
        <w:t>A comprehensive risk management strategy will address potential technological failures, cybersecurity concerns, and user resistance. Training programs for both students and lecturers will be developed to ensure smooth adoption of the platform.</w:t>
      </w:r>
    </w:p>
    <w:p>
      <w:pPr>
        <w:pStyle w:val="Heading2"/>
      </w:pPr>
      <w:r>
        <w:t>6. Challenges and Proposed Solutions</w:t>
      </w:r>
    </w:p>
    <w:p>
      <w:r>
        <w:t>Implementing a VR-based learning platform presents challenges such as high costs, technological limitations, and resistance to change. To mitigate these, funding opportunities will be explored, hardware requirements optimized, and continuous user support provided.</w:t>
      </w:r>
    </w:p>
    <w:p>
      <w:pPr>
        <w:pStyle w:val="Heading2"/>
      </w:pPr>
      <w:r>
        <w:t>7. Conclusion and Recommendations</w:t>
      </w:r>
    </w:p>
    <w:p>
      <w:r>
        <w:t>The VR Learning Platform has the potential to transform healthcare education at Otago Polytechnic. By leveraging immersive VR experiences, students can develop critical skills in a risk-free environment. It is recommended that pilot programs be launched to gather feedback before full-scale implementation.</w:t>
      </w:r>
    </w:p>
    <w:sectPr w:rsidR="00743157" w:rsidRPr="00F47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4"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1732684">
    <w:abstractNumId w:val="5"/>
  </w:num>
  <w:num w:numId="2" w16cid:durableId="373576459">
    <w:abstractNumId w:val="0"/>
  </w:num>
  <w:num w:numId="3" w16cid:durableId="1506432414">
    <w:abstractNumId w:val="6"/>
  </w:num>
  <w:num w:numId="4" w16cid:durableId="1799446779">
    <w:abstractNumId w:val="7"/>
  </w:num>
  <w:num w:numId="5" w16cid:durableId="293369946">
    <w:abstractNumId w:val="1"/>
  </w:num>
  <w:num w:numId="6" w16cid:durableId="1355766694">
    <w:abstractNumId w:val="2"/>
  </w:num>
  <w:num w:numId="7" w16cid:durableId="1152719708">
    <w:abstractNumId w:val="4"/>
  </w:num>
  <w:num w:numId="8" w16cid:durableId="1666519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B388D"/>
    <w:rsid w:val="000E7DF7"/>
    <w:rsid w:val="001006F9"/>
    <w:rsid w:val="00137D8B"/>
    <w:rsid w:val="00165C51"/>
    <w:rsid w:val="001B318D"/>
    <w:rsid w:val="001C1E2F"/>
    <w:rsid w:val="001D00BA"/>
    <w:rsid w:val="001D1B24"/>
    <w:rsid w:val="002B562A"/>
    <w:rsid w:val="002F518B"/>
    <w:rsid w:val="003050E9"/>
    <w:rsid w:val="003712A1"/>
    <w:rsid w:val="00374DC0"/>
    <w:rsid w:val="003B6E58"/>
    <w:rsid w:val="003E0348"/>
    <w:rsid w:val="00436C6B"/>
    <w:rsid w:val="00465D86"/>
    <w:rsid w:val="0049512E"/>
    <w:rsid w:val="004A2F87"/>
    <w:rsid w:val="004E6239"/>
    <w:rsid w:val="00544E50"/>
    <w:rsid w:val="00570C98"/>
    <w:rsid w:val="005F684B"/>
    <w:rsid w:val="00667C24"/>
    <w:rsid w:val="006937A2"/>
    <w:rsid w:val="006D0E98"/>
    <w:rsid w:val="00743157"/>
    <w:rsid w:val="00753B8E"/>
    <w:rsid w:val="00796EA2"/>
    <w:rsid w:val="007B78D5"/>
    <w:rsid w:val="007E04F0"/>
    <w:rsid w:val="007F2E88"/>
    <w:rsid w:val="00822022"/>
    <w:rsid w:val="0084278D"/>
    <w:rsid w:val="00862B39"/>
    <w:rsid w:val="00954A23"/>
    <w:rsid w:val="009C655E"/>
    <w:rsid w:val="00A44F43"/>
    <w:rsid w:val="00A65ADB"/>
    <w:rsid w:val="00A95CB6"/>
    <w:rsid w:val="00AB76BF"/>
    <w:rsid w:val="00B41B7D"/>
    <w:rsid w:val="00BF1A76"/>
    <w:rsid w:val="00BF235B"/>
    <w:rsid w:val="00CD2D73"/>
    <w:rsid w:val="00CE0111"/>
    <w:rsid w:val="00DD3E83"/>
    <w:rsid w:val="00E25E56"/>
    <w:rsid w:val="00E6111B"/>
    <w:rsid w:val="00E92F33"/>
    <w:rsid w:val="00EB47E6"/>
    <w:rsid w:val="00EB5734"/>
    <w:rsid w:val="00F1139D"/>
    <w:rsid w:val="00F14D70"/>
    <w:rsid w:val="00F47516"/>
    <w:rsid w:val="00FC1E19"/>
    <w:rsid w:val="00FE25F6"/>
    <w:rsid w:val="00FF65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D2753"/>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ite.auckland.ac.nz/index.php?p=quickc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Olufemi Omisakin</cp:lastModifiedBy>
  <cp:revision>2</cp:revision>
  <dcterms:created xsi:type="dcterms:W3CDTF">2022-05-05T02:05:00Z</dcterms:created>
  <dcterms:modified xsi:type="dcterms:W3CDTF">2022-05-05T02:05:00Z</dcterms:modified>
</cp:coreProperties>
</file>