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5268" w14:textId="77777777" w:rsidR="00BF235B" w:rsidRPr="001176B6" w:rsidRDefault="00BF235B" w:rsidP="00BF235B">
      <w:pPr>
        <w:pStyle w:val="BodyText"/>
        <w:ind w:left="100"/>
        <w:jc w:val="center"/>
        <w:rPr>
          <w:rFonts w:ascii="Times New Roman" w:hAnsi="Times New Roman" w:cs="Times New Roman"/>
          <w:b w:val="0"/>
          <w:sz w:val="24"/>
          <w:szCs w:val="24"/>
        </w:rPr>
      </w:pPr>
      <w:r w:rsidRPr="001176B6">
        <w:rPr>
          <w:rFonts w:ascii="Times New Roman" w:hAnsi="Times New Roman" w:cs="Times New Roman"/>
          <w:b w:val="0"/>
          <w:noProof/>
          <w:sz w:val="24"/>
          <w:szCs w:val="24"/>
          <w:lang w:val="en-NZ" w:eastAsia="en-NZ"/>
        </w:rPr>
        <w:drawing>
          <wp:inline distT="0" distB="0" distL="0" distR="0" wp14:anchorId="447CB176" wp14:editId="7EB0CD76">
            <wp:extent cx="3823996" cy="67055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3823996" cy="670559"/>
                    </a:xfrm>
                    <a:prstGeom prst="rect">
                      <a:avLst/>
                    </a:prstGeom>
                  </pic:spPr>
                </pic:pic>
              </a:graphicData>
            </a:graphic>
          </wp:inline>
        </w:drawing>
      </w:r>
    </w:p>
    <w:p w14:paraId="10BE3D4C" w14:textId="6DC0E31D" w:rsidR="00BF235B" w:rsidRPr="001176B6" w:rsidRDefault="00BF235B" w:rsidP="00BF235B">
      <w:pPr>
        <w:pStyle w:val="BodyText"/>
        <w:spacing w:before="9"/>
        <w:rPr>
          <w:rFonts w:ascii="Times New Roman" w:hAnsi="Times New Roman" w:cs="Times New Roman"/>
          <w:b w:val="0"/>
          <w:sz w:val="24"/>
          <w:szCs w:val="24"/>
        </w:rPr>
      </w:pPr>
      <w:r w:rsidRPr="001176B6">
        <w:rPr>
          <w:rFonts w:ascii="Times New Roman" w:hAnsi="Times New Roman" w:cs="Times New Roman"/>
          <w:noProof/>
          <w:sz w:val="24"/>
          <w:szCs w:val="24"/>
          <w:lang w:val="en-NZ" w:eastAsia="en-NZ"/>
        </w:rPr>
        <mc:AlternateContent>
          <mc:Choice Requires="wps">
            <w:drawing>
              <wp:anchor distT="0" distB="0" distL="0" distR="0" simplePos="0" relativeHeight="251659264" behindDoc="1" locked="0" layoutInCell="1" allowOverlap="1" wp14:anchorId="65034343" wp14:editId="756639B6">
                <wp:simplePos x="0" y="0"/>
                <wp:positionH relativeFrom="page">
                  <wp:posOffset>962025</wp:posOffset>
                </wp:positionH>
                <wp:positionV relativeFrom="paragraph">
                  <wp:posOffset>154305</wp:posOffset>
                </wp:positionV>
                <wp:extent cx="5636260" cy="1270"/>
                <wp:effectExtent l="9525" t="11430" r="12065" b="635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6260" cy="1270"/>
                        </a:xfrm>
                        <a:custGeom>
                          <a:avLst/>
                          <a:gdLst>
                            <a:gd name="T0" fmla="+- 0 1515 1515"/>
                            <a:gd name="T1" fmla="*/ T0 w 8876"/>
                            <a:gd name="T2" fmla="+- 0 10391 1515"/>
                            <a:gd name="T3" fmla="*/ T2 w 8876"/>
                          </a:gdLst>
                          <a:ahLst/>
                          <a:cxnLst>
                            <a:cxn ang="0">
                              <a:pos x="T1" y="0"/>
                            </a:cxn>
                            <a:cxn ang="0">
                              <a:pos x="T3" y="0"/>
                            </a:cxn>
                          </a:cxnLst>
                          <a:rect l="0" t="0" r="r" b="b"/>
                          <a:pathLst>
                            <a:path w="8876">
                              <a:moveTo>
                                <a:pt x="0" y="0"/>
                              </a:moveTo>
                              <a:lnTo>
                                <a:pt x="8876" y="0"/>
                              </a:lnTo>
                            </a:path>
                          </a:pathLst>
                        </a:custGeom>
                        <a:noFill/>
                        <a:ln w="1268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63996" id="Freeform: Shape 2" o:spid="_x0000_s1026" style="position:absolute;margin-left:75.75pt;margin-top:12.15pt;width:4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" path="m,l8876,e" filled="f" strokeweight=".35242mm">
                <v:path arrowok="t" o:connecttype="custom" o:connectlocs="0,0;5636260,0" o:connectangles="0,0"/>
                <w10:wrap type="topAndBottom" anchorx="page"/>
              </v:shape>
            </w:pict>
          </mc:Fallback>
        </mc:AlternateContent>
      </w:r>
    </w:p>
    <w:p w14:paraId="6D423418" w14:textId="77777777" w:rsidR="00BF235B" w:rsidRPr="001176B6" w:rsidRDefault="00BF235B" w:rsidP="00BF235B">
      <w:pPr>
        <w:pStyle w:val="BodyText"/>
        <w:spacing w:before="6"/>
        <w:jc w:val="center"/>
        <w:rPr>
          <w:rFonts w:ascii="Times New Roman" w:hAnsi="Times New Roman" w:cs="Times New Roman"/>
          <w:b w:val="0"/>
          <w:sz w:val="24"/>
          <w:szCs w:val="24"/>
        </w:rPr>
      </w:pPr>
    </w:p>
    <w:p w14:paraId="1FD5725C" w14:textId="77777777" w:rsidR="00BF235B" w:rsidRPr="001176B6" w:rsidRDefault="00BF235B" w:rsidP="00BF235B">
      <w:pPr>
        <w:pStyle w:val="BodyText"/>
        <w:spacing w:before="11"/>
        <w:jc w:val="center"/>
        <w:rPr>
          <w:rFonts w:ascii="Times New Roman" w:hAnsi="Times New Roman" w:cs="Times New Roman"/>
          <w:sz w:val="24"/>
          <w:szCs w:val="24"/>
        </w:rPr>
      </w:pPr>
      <w:r w:rsidRPr="001176B6">
        <w:rPr>
          <w:rFonts w:ascii="Times New Roman" w:hAnsi="Times New Roman" w:cs="Times New Roman"/>
          <w:sz w:val="24"/>
          <w:szCs w:val="24"/>
        </w:rPr>
        <w:t>AM804001: Project Management</w:t>
      </w:r>
    </w:p>
    <w:p w14:paraId="5A90EDCA" w14:textId="45792616" w:rsidR="00BF235B" w:rsidRPr="001176B6" w:rsidRDefault="00BF235B" w:rsidP="00BF235B">
      <w:pPr>
        <w:pStyle w:val="BodyText"/>
        <w:spacing w:before="11"/>
        <w:jc w:val="center"/>
        <w:rPr>
          <w:rFonts w:ascii="Times New Roman" w:hAnsi="Times New Roman" w:cs="Times New Roman"/>
          <w:sz w:val="24"/>
          <w:szCs w:val="24"/>
        </w:rPr>
      </w:pPr>
      <w:r w:rsidRPr="001176B6">
        <w:rPr>
          <w:rFonts w:ascii="Times New Roman" w:hAnsi="Times New Roman" w:cs="Times New Roman"/>
          <w:sz w:val="24"/>
          <w:szCs w:val="24"/>
        </w:rPr>
        <w:t xml:space="preserve">Assessment </w:t>
      </w:r>
      <w:r w:rsidR="006A5D51" w:rsidRPr="001176B6">
        <w:rPr>
          <w:rFonts w:ascii="Times New Roman" w:hAnsi="Times New Roman" w:cs="Times New Roman"/>
          <w:sz w:val="24"/>
          <w:szCs w:val="24"/>
        </w:rPr>
        <w:t>2</w:t>
      </w:r>
      <w:r w:rsidRPr="001176B6">
        <w:rPr>
          <w:rFonts w:ascii="Times New Roman" w:hAnsi="Times New Roman" w:cs="Times New Roman"/>
          <w:sz w:val="24"/>
          <w:szCs w:val="24"/>
        </w:rPr>
        <w:t xml:space="preserve">: </w:t>
      </w:r>
      <w:r w:rsidR="006A5D51" w:rsidRPr="001176B6">
        <w:rPr>
          <w:rFonts w:ascii="Times New Roman" w:hAnsi="Times New Roman" w:cs="Times New Roman"/>
          <w:sz w:val="24"/>
          <w:szCs w:val="24"/>
        </w:rPr>
        <w:t>Case Study – Project Management Plan</w:t>
      </w:r>
    </w:p>
    <w:p w14:paraId="04FF4B55" w14:textId="77777777" w:rsidR="00BF235B" w:rsidRPr="001176B6" w:rsidRDefault="00BF235B" w:rsidP="00BF235B">
      <w:pPr>
        <w:pStyle w:val="BodyText"/>
        <w:spacing w:before="11"/>
        <w:jc w:val="center"/>
        <w:rPr>
          <w:rFonts w:ascii="Times New Roman" w:hAnsi="Times New Roman" w:cs="Times New Roman"/>
          <w:sz w:val="24"/>
          <w:szCs w:val="24"/>
        </w:rPr>
      </w:pPr>
    </w:p>
    <w:tbl>
      <w:tblPr>
        <w:tblW w:w="0" w:type="auto"/>
        <w:tblInd w:w="12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213"/>
        <w:gridCol w:w="1191"/>
        <w:gridCol w:w="1383"/>
        <w:gridCol w:w="1122"/>
        <w:gridCol w:w="619"/>
        <w:gridCol w:w="573"/>
        <w:gridCol w:w="299"/>
        <w:gridCol w:w="260"/>
        <w:gridCol w:w="2687"/>
      </w:tblGrid>
      <w:tr w:rsidR="00BF235B" w:rsidRPr="001176B6" w14:paraId="1F14C06C" w14:textId="77777777" w:rsidTr="00C6584D">
        <w:trPr>
          <w:trHeight w:val="399"/>
        </w:trPr>
        <w:tc>
          <w:tcPr>
            <w:tcW w:w="2404" w:type="dxa"/>
            <w:gridSpan w:val="2"/>
            <w:tcBorders>
              <w:left w:val="single" w:sz="4" w:space="0" w:color="000000"/>
              <w:bottom w:val="single" w:sz="4" w:space="0" w:color="000000"/>
              <w:right w:val="single" w:sz="4" w:space="0" w:color="000000"/>
            </w:tcBorders>
          </w:tcPr>
          <w:p w14:paraId="50F9B366" w14:textId="03334226" w:rsidR="00BF235B" w:rsidRPr="001176B6" w:rsidRDefault="00BF235B" w:rsidP="00C6584D">
            <w:pPr>
              <w:pStyle w:val="TableParagraph"/>
              <w:spacing w:before="67"/>
              <w:ind w:left="2"/>
              <w:rPr>
                <w:rFonts w:ascii="Times New Roman" w:hAnsi="Times New Roman" w:cs="Times New Roman"/>
                <w:b/>
                <w:sz w:val="24"/>
                <w:szCs w:val="24"/>
              </w:rPr>
            </w:pPr>
            <w:r w:rsidRPr="001176B6">
              <w:rPr>
                <w:rFonts w:ascii="Times New Roman" w:hAnsi="Times New Roman" w:cs="Times New Roman"/>
                <w:b/>
                <w:sz w:val="24"/>
                <w:szCs w:val="24"/>
              </w:rPr>
              <w:t xml:space="preserve">Study block </w:t>
            </w:r>
            <w:r w:rsidR="001A20C7" w:rsidRPr="001176B6">
              <w:rPr>
                <w:rFonts w:ascii="Times New Roman" w:hAnsi="Times New Roman" w:cs="Times New Roman"/>
                <w:b/>
                <w:sz w:val="24"/>
                <w:szCs w:val="24"/>
              </w:rPr>
              <w:t>1</w:t>
            </w:r>
          </w:p>
        </w:tc>
        <w:tc>
          <w:tcPr>
            <w:tcW w:w="6943" w:type="dxa"/>
            <w:gridSpan w:val="7"/>
            <w:tcBorders>
              <w:top w:val="single" w:sz="4" w:space="0" w:color="000000"/>
              <w:left w:val="single" w:sz="4" w:space="0" w:color="000000"/>
              <w:bottom w:val="single" w:sz="4" w:space="0" w:color="000000"/>
              <w:right w:val="single" w:sz="4" w:space="0" w:color="000000"/>
            </w:tcBorders>
          </w:tcPr>
          <w:p w14:paraId="166440C0" w14:textId="721C4266" w:rsidR="00BF235B" w:rsidRPr="001176B6" w:rsidRDefault="00BF235B" w:rsidP="00C6584D">
            <w:pPr>
              <w:pStyle w:val="TableParagraph"/>
              <w:spacing w:before="67"/>
              <w:rPr>
                <w:rFonts w:ascii="Times New Roman" w:hAnsi="Times New Roman" w:cs="Times New Roman"/>
                <w:sz w:val="24"/>
                <w:szCs w:val="24"/>
              </w:rPr>
            </w:pPr>
          </w:p>
        </w:tc>
      </w:tr>
      <w:tr w:rsidR="00BF235B" w:rsidRPr="001176B6" w14:paraId="41B63D46"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7A26AB53" w14:textId="77777777" w:rsidR="00BF235B" w:rsidRPr="001176B6" w:rsidRDefault="00BF235B" w:rsidP="00C6584D">
            <w:pPr>
              <w:pStyle w:val="TableParagraph"/>
              <w:spacing w:before="57"/>
              <w:ind w:left="2"/>
              <w:rPr>
                <w:rFonts w:ascii="Times New Roman" w:hAnsi="Times New Roman" w:cs="Times New Roman"/>
                <w:b/>
                <w:sz w:val="24"/>
                <w:szCs w:val="24"/>
              </w:rPr>
            </w:pPr>
            <w:r w:rsidRPr="001176B6">
              <w:rPr>
                <w:rFonts w:ascii="Times New Roman" w:hAnsi="Times New Roman" w:cs="Times New Roman"/>
                <w:b/>
                <w:sz w:val="24"/>
                <w:szCs w:val="24"/>
              </w:rPr>
              <w:t>Date issued</w:t>
            </w:r>
          </w:p>
        </w:tc>
        <w:tc>
          <w:tcPr>
            <w:tcW w:w="6943" w:type="dxa"/>
            <w:gridSpan w:val="7"/>
            <w:tcBorders>
              <w:top w:val="single" w:sz="4" w:space="0" w:color="000000"/>
              <w:left w:val="single" w:sz="4" w:space="0" w:color="000000"/>
              <w:bottom w:val="single" w:sz="4" w:space="0" w:color="000000"/>
              <w:right w:val="single" w:sz="4" w:space="0" w:color="000000"/>
            </w:tcBorders>
          </w:tcPr>
          <w:p w14:paraId="388782EB" w14:textId="2742A9FD" w:rsidR="00BF235B" w:rsidRPr="001176B6" w:rsidRDefault="00BF235B" w:rsidP="00C6584D">
            <w:pPr>
              <w:pStyle w:val="TableParagraph"/>
              <w:spacing w:before="57"/>
              <w:rPr>
                <w:rFonts w:ascii="Times New Roman" w:hAnsi="Times New Roman" w:cs="Times New Roman"/>
                <w:sz w:val="24"/>
                <w:szCs w:val="24"/>
              </w:rPr>
            </w:pPr>
          </w:p>
        </w:tc>
      </w:tr>
      <w:tr w:rsidR="00BF235B" w:rsidRPr="001176B6" w14:paraId="61B6A3CA" w14:textId="77777777" w:rsidTr="00C6584D">
        <w:trPr>
          <w:trHeight w:val="665"/>
        </w:trPr>
        <w:tc>
          <w:tcPr>
            <w:tcW w:w="2404" w:type="dxa"/>
            <w:gridSpan w:val="2"/>
            <w:tcBorders>
              <w:top w:val="single" w:sz="4" w:space="0" w:color="000000"/>
              <w:left w:val="single" w:sz="4" w:space="0" w:color="000000"/>
              <w:bottom w:val="single" w:sz="4" w:space="0" w:color="000000"/>
              <w:right w:val="single" w:sz="4" w:space="0" w:color="000000"/>
            </w:tcBorders>
          </w:tcPr>
          <w:p w14:paraId="07598059" w14:textId="77777777" w:rsidR="00BF235B" w:rsidRPr="001176B6" w:rsidRDefault="00BF235B" w:rsidP="00C6584D">
            <w:pPr>
              <w:pStyle w:val="TableParagraph"/>
              <w:spacing w:before="57"/>
              <w:ind w:left="2"/>
              <w:rPr>
                <w:rFonts w:ascii="Times New Roman" w:hAnsi="Times New Roman" w:cs="Times New Roman"/>
                <w:b/>
                <w:sz w:val="24"/>
                <w:szCs w:val="24"/>
              </w:rPr>
            </w:pPr>
            <w:r w:rsidRPr="001176B6">
              <w:rPr>
                <w:rFonts w:ascii="Times New Roman" w:hAnsi="Times New Roman" w:cs="Times New Roman"/>
                <w:b/>
                <w:sz w:val="24"/>
                <w:szCs w:val="24"/>
              </w:rPr>
              <w:t>Due date</w:t>
            </w:r>
          </w:p>
        </w:tc>
        <w:tc>
          <w:tcPr>
            <w:tcW w:w="3124" w:type="dxa"/>
            <w:gridSpan w:val="3"/>
            <w:tcBorders>
              <w:top w:val="single" w:sz="4" w:space="0" w:color="000000"/>
              <w:left w:val="single" w:sz="4" w:space="0" w:color="000000"/>
              <w:bottom w:val="single" w:sz="4" w:space="0" w:color="000000"/>
              <w:right w:val="single" w:sz="4" w:space="0" w:color="000000"/>
            </w:tcBorders>
          </w:tcPr>
          <w:p w14:paraId="298E9DF1" w14:textId="43800502" w:rsidR="00BF235B" w:rsidRPr="001176B6" w:rsidRDefault="00BF235B" w:rsidP="00C6584D">
            <w:pPr>
              <w:pStyle w:val="TableParagraph"/>
              <w:rPr>
                <w:rFonts w:ascii="Times New Roman" w:hAnsi="Times New Roman" w:cs="Times New Roman"/>
                <w:sz w:val="24"/>
                <w:szCs w:val="24"/>
              </w:rPr>
            </w:pPr>
          </w:p>
        </w:tc>
        <w:tc>
          <w:tcPr>
            <w:tcW w:w="872" w:type="dxa"/>
            <w:gridSpan w:val="2"/>
            <w:tcBorders>
              <w:top w:val="single" w:sz="4" w:space="0" w:color="000000"/>
              <w:left w:val="single" w:sz="4" w:space="0" w:color="000000"/>
              <w:bottom w:val="single" w:sz="4" w:space="0" w:color="000000"/>
              <w:right w:val="single" w:sz="4" w:space="0" w:color="000000"/>
            </w:tcBorders>
          </w:tcPr>
          <w:p w14:paraId="5F4DF526" w14:textId="77777777" w:rsidR="00BF235B" w:rsidRPr="001176B6" w:rsidRDefault="00BF235B" w:rsidP="00C6584D">
            <w:pPr>
              <w:pStyle w:val="TableParagraph"/>
              <w:spacing w:before="57"/>
              <w:ind w:left="9"/>
              <w:rPr>
                <w:rFonts w:ascii="Times New Roman" w:hAnsi="Times New Roman" w:cs="Times New Roman"/>
                <w:sz w:val="24"/>
                <w:szCs w:val="24"/>
              </w:rPr>
            </w:pPr>
            <w:r w:rsidRPr="001176B6">
              <w:rPr>
                <w:rFonts w:ascii="Times New Roman" w:hAnsi="Times New Roman" w:cs="Times New Roman"/>
                <w:sz w:val="24"/>
                <w:szCs w:val="24"/>
              </w:rPr>
              <w:t>Time</w:t>
            </w:r>
          </w:p>
        </w:tc>
        <w:tc>
          <w:tcPr>
            <w:tcW w:w="2947" w:type="dxa"/>
            <w:gridSpan w:val="2"/>
            <w:tcBorders>
              <w:top w:val="single" w:sz="4" w:space="0" w:color="000000"/>
              <w:left w:val="single" w:sz="4" w:space="0" w:color="000000"/>
              <w:bottom w:val="single" w:sz="4" w:space="0" w:color="000000"/>
              <w:right w:val="single" w:sz="4" w:space="0" w:color="000000"/>
            </w:tcBorders>
          </w:tcPr>
          <w:p w14:paraId="4CC2A166" w14:textId="04E40463" w:rsidR="00BF235B" w:rsidRPr="001176B6" w:rsidRDefault="00BF235B" w:rsidP="00C6584D">
            <w:pPr>
              <w:pStyle w:val="TableParagraph"/>
              <w:spacing w:before="57"/>
              <w:ind w:left="10"/>
              <w:rPr>
                <w:rFonts w:ascii="Times New Roman" w:hAnsi="Times New Roman" w:cs="Times New Roman"/>
                <w:sz w:val="24"/>
                <w:szCs w:val="24"/>
              </w:rPr>
            </w:pPr>
          </w:p>
        </w:tc>
      </w:tr>
      <w:tr w:rsidR="00BF235B" w:rsidRPr="001176B6" w14:paraId="1CE88D9E"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36B65F24"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Delivery:</w:t>
            </w:r>
          </w:p>
        </w:tc>
        <w:tc>
          <w:tcPr>
            <w:tcW w:w="6943" w:type="dxa"/>
            <w:gridSpan w:val="7"/>
            <w:tcBorders>
              <w:top w:val="single" w:sz="4" w:space="0" w:color="000000"/>
              <w:left w:val="single" w:sz="4" w:space="0" w:color="000000"/>
              <w:bottom w:val="single" w:sz="4" w:space="0" w:color="000000"/>
              <w:right w:val="single" w:sz="4" w:space="0" w:color="000000"/>
            </w:tcBorders>
          </w:tcPr>
          <w:p w14:paraId="0D6CAAFE" w14:textId="77777777" w:rsidR="00BF235B" w:rsidRPr="001176B6" w:rsidRDefault="00BF235B"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Submit to Turnitin via Moodle before deadline</w:t>
            </w:r>
          </w:p>
        </w:tc>
      </w:tr>
      <w:tr w:rsidR="00BF235B" w:rsidRPr="001176B6" w14:paraId="26C2BDA4"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208DBAD8"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Weighting</w:t>
            </w:r>
          </w:p>
        </w:tc>
        <w:tc>
          <w:tcPr>
            <w:tcW w:w="6943" w:type="dxa"/>
            <w:gridSpan w:val="7"/>
            <w:tcBorders>
              <w:top w:val="single" w:sz="4" w:space="0" w:color="000000"/>
              <w:left w:val="single" w:sz="4" w:space="0" w:color="000000"/>
              <w:bottom w:val="single" w:sz="4" w:space="0" w:color="000000"/>
              <w:right w:val="single" w:sz="4" w:space="0" w:color="000000"/>
            </w:tcBorders>
          </w:tcPr>
          <w:p w14:paraId="7845BF24" w14:textId="5CCA3DA8" w:rsidR="00BF235B" w:rsidRPr="001176B6" w:rsidRDefault="006A5D51"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7</w:t>
            </w:r>
            <w:r w:rsidR="00BF235B" w:rsidRPr="001176B6">
              <w:rPr>
                <w:rFonts w:ascii="Times New Roman" w:hAnsi="Times New Roman" w:cs="Times New Roman"/>
                <w:sz w:val="24"/>
                <w:szCs w:val="24"/>
              </w:rPr>
              <w:t>0%</w:t>
            </w:r>
          </w:p>
        </w:tc>
      </w:tr>
      <w:tr w:rsidR="00BF235B" w:rsidRPr="001176B6" w14:paraId="51BD521A"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17F21645"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Marks out of</w:t>
            </w:r>
          </w:p>
        </w:tc>
        <w:tc>
          <w:tcPr>
            <w:tcW w:w="6943" w:type="dxa"/>
            <w:gridSpan w:val="7"/>
            <w:tcBorders>
              <w:top w:val="single" w:sz="4" w:space="0" w:color="000000"/>
              <w:left w:val="single" w:sz="4" w:space="0" w:color="000000"/>
              <w:bottom w:val="single" w:sz="4" w:space="0" w:color="000000"/>
              <w:right w:val="single" w:sz="4" w:space="0" w:color="000000"/>
            </w:tcBorders>
          </w:tcPr>
          <w:p w14:paraId="3D4D18CD" w14:textId="16A458C1" w:rsidR="00BF235B" w:rsidRPr="001176B6" w:rsidRDefault="006A5D51"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100</w:t>
            </w:r>
          </w:p>
        </w:tc>
      </w:tr>
      <w:tr w:rsidR="00BF235B" w:rsidRPr="001176B6" w14:paraId="4A662F41" w14:textId="77777777" w:rsidTr="00C6584D">
        <w:trPr>
          <w:trHeight w:val="2662"/>
        </w:trPr>
        <w:tc>
          <w:tcPr>
            <w:tcW w:w="2404" w:type="dxa"/>
            <w:gridSpan w:val="2"/>
            <w:tcBorders>
              <w:top w:val="single" w:sz="4" w:space="0" w:color="000000"/>
              <w:left w:val="single" w:sz="4" w:space="0" w:color="000000"/>
              <w:bottom w:val="single" w:sz="6" w:space="0" w:color="000000"/>
              <w:right w:val="single" w:sz="4" w:space="0" w:color="000000"/>
            </w:tcBorders>
          </w:tcPr>
          <w:p w14:paraId="6703A348"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Instructions</w:t>
            </w:r>
          </w:p>
        </w:tc>
        <w:tc>
          <w:tcPr>
            <w:tcW w:w="6943" w:type="dxa"/>
            <w:gridSpan w:val="7"/>
            <w:tcBorders>
              <w:top w:val="single" w:sz="4" w:space="0" w:color="000000"/>
              <w:left w:val="single" w:sz="4" w:space="0" w:color="000000"/>
              <w:bottom w:val="single" w:sz="6" w:space="0" w:color="000000"/>
              <w:right w:val="single" w:sz="4" w:space="0" w:color="000000"/>
            </w:tcBorders>
          </w:tcPr>
          <w:p w14:paraId="119BFA52" w14:textId="77777777" w:rsidR="00BF235B" w:rsidRPr="001176B6" w:rsidRDefault="00BF235B"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Complete this cover sheet and attach to you your assignment.</w:t>
            </w:r>
          </w:p>
          <w:p w14:paraId="27DEC441" w14:textId="77777777" w:rsidR="00BF235B" w:rsidRPr="001176B6" w:rsidRDefault="00BF235B" w:rsidP="00BF235B">
            <w:pPr>
              <w:pStyle w:val="TableParagraph"/>
              <w:numPr>
                <w:ilvl w:val="0"/>
                <w:numId w:val="8"/>
              </w:numPr>
              <w:tabs>
                <w:tab w:val="left" w:pos="728"/>
                <w:tab w:val="left" w:pos="729"/>
              </w:tabs>
              <w:spacing w:line="293" w:lineRule="exact"/>
              <w:ind w:hanging="361"/>
              <w:rPr>
                <w:rFonts w:ascii="Times New Roman" w:hAnsi="Times New Roman" w:cs="Times New Roman"/>
                <w:sz w:val="24"/>
                <w:szCs w:val="24"/>
              </w:rPr>
            </w:pPr>
            <w:r w:rsidRPr="001176B6">
              <w:rPr>
                <w:rFonts w:ascii="Times New Roman" w:hAnsi="Times New Roman" w:cs="Times New Roman"/>
                <w:sz w:val="24"/>
                <w:szCs w:val="24"/>
              </w:rPr>
              <w:t>This assignment must be your own</w:t>
            </w:r>
            <w:r w:rsidRPr="001176B6">
              <w:rPr>
                <w:rFonts w:ascii="Times New Roman" w:hAnsi="Times New Roman" w:cs="Times New Roman"/>
                <w:spacing w:val="-6"/>
                <w:sz w:val="24"/>
                <w:szCs w:val="24"/>
              </w:rPr>
              <w:t xml:space="preserve"> </w:t>
            </w:r>
            <w:r w:rsidRPr="001176B6">
              <w:rPr>
                <w:rFonts w:ascii="Times New Roman" w:hAnsi="Times New Roman" w:cs="Times New Roman"/>
                <w:sz w:val="24"/>
                <w:szCs w:val="24"/>
              </w:rPr>
              <w:t>work.</w:t>
            </w:r>
          </w:p>
          <w:p w14:paraId="281BA863" w14:textId="77777777" w:rsidR="00BF235B" w:rsidRPr="001176B6" w:rsidRDefault="00BF235B" w:rsidP="00BF235B">
            <w:pPr>
              <w:pStyle w:val="TableParagraph"/>
              <w:numPr>
                <w:ilvl w:val="0"/>
                <w:numId w:val="8"/>
              </w:numPr>
              <w:tabs>
                <w:tab w:val="left" w:pos="728"/>
                <w:tab w:val="left" w:pos="729"/>
              </w:tabs>
              <w:ind w:right="134"/>
              <w:rPr>
                <w:rFonts w:ascii="Times New Roman" w:hAnsi="Times New Roman" w:cs="Times New Roman"/>
                <w:sz w:val="24"/>
                <w:szCs w:val="24"/>
              </w:rPr>
            </w:pPr>
            <w:r w:rsidRPr="001176B6">
              <w:rPr>
                <w:rFonts w:ascii="Times New Roman" w:hAnsi="Times New Roman" w:cs="Times New Roman"/>
                <w:sz w:val="24"/>
                <w:szCs w:val="24"/>
              </w:rPr>
              <w:t>Collusion, copying or plagiarism may result in</w:t>
            </w:r>
            <w:r w:rsidRPr="001176B6">
              <w:rPr>
                <w:rFonts w:ascii="Times New Roman" w:hAnsi="Times New Roman" w:cs="Times New Roman"/>
                <w:spacing w:val="-31"/>
                <w:sz w:val="24"/>
                <w:szCs w:val="24"/>
              </w:rPr>
              <w:t xml:space="preserve"> </w:t>
            </w:r>
            <w:r w:rsidRPr="001176B6">
              <w:rPr>
                <w:rFonts w:ascii="Times New Roman" w:hAnsi="Times New Roman" w:cs="Times New Roman"/>
                <w:sz w:val="24"/>
                <w:szCs w:val="24"/>
              </w:rPr>
              <w:t>disciplinary action.</w:t>
            </w:r>
          </w:p>
          <w:p w14:paraId="4817AF56" w14:textId="77777777" w:rsidR="00BF235B" w:rsidRPr="001176B6" w:rsidRDefault="00BF235B" w:rsidP="00BF235B">
            <w:pPr>
              <w:pStyle w:val="TableParagraph"/>
              <w:numPr>
                <w:ilvl w:val="0"/>
                <w:numId w:val="8"/>
              </w:numPr>
              <w:tabs>
                <w:tab w:val="left" w:pos="728"/>
                <w:tab w:val="left" w:pos="729"/>
              </w:tabs>
              <w:spacing w:line="291" w:lineRule="exact"/>
              <w:ind w:hanging="361"/>
              <w:rPr>
                <w:rFonts w:ascii="Times New Roman" w:hAnsi="Times New Roman" w:cs="Times New Roman"/>
                <w:sz w:val="24"/>
                <w:szCs w:val="24"/>
              </w:rPr>
            </w:pPr>
            <w:r w:rsidRPr="001176B6">
              <w:rPr>
                <w:rFonts w:ascii="Times New Roman" w:hAnsi="Times New Roman" w:cs="Times New Roman"/>
                <w:sz w:val="24"/>
                <w:szCs w:val="24"/>
              </w:rPr>
              <w:t>We advise that you keep a copy of this</w:t>
            </w:r>
            <w:r w:rsidRPr="001176B6">
              <w:rPr>
                <w:rFonts w:ascii="Times New Roman" w:hAnsi="Times New Roman" w:cs="Times New Roman"/>
                <w:spacing w:val="-12"/>
                <w:sz w:val="24"/>
                <w:szCs w:val="24"/>
              </w:rPr>
              <w:t xml:space="preserve"> </w:t>
            </w:r>
            <w:r w:rsidRPr="001176B6">
              <w:rPr>
                <w:rFonts w:ascii="Times New Roman" w:hAnsi="Times New Roman" w:cs="Times New Roman"/>
                <w:sz w:val="24"/>
                <w:szCs w:val="24"/>
              </w:rPr>
              <w:t>assignment.</w:t>
            </w:r>
          </w:p>
          <w:p w14:paraId="4FAE5A1F" w14:textId="1DCDA0FC" w:rsidR="00BF235B" w:rsidRPr="001176B6" w:rsidRDefault="00BF235B" w:rsidP="00BF235B">
            <w:pPr>
              <w:pStyle w:val="TableParagraph"/>
              <w:numPr>
                <w:ilvl w:val="0"/>
                <w:numId w:val="8"/>
              </w:numPr>
              <w:tabs>
                <w:tab w:val="left" w:pos="728"/>
                <w:tab w:val="left" w:pos="729"/>
              </w:tabs>
              <w:spacing w:line="293" w:lineRule="exact"/>
              <w:ind w:hanging="361"/>
              <w:rPr>
                <w:rFonts w:ascii="Times New Roman" w:hAnsi="Times New Roman" w:cs="Times New Roman"/>
                <w:sz w:val="24"/>
                <w:szCs w:val="24"/>
              </w:rPr>
            </w:pPr>
            <w:r w:rsidRPr="001176B6">
              <w:rPr>
                <w:rFonts w:ascii="Times New Roman" w:hAnsi="Times New Roman" w:cs="Times New Roman"/>
                <w:sz w:val="24"/>
                <w:szCs w:val="24"/>
              </w:rPr>
              <w:t>Word limit is</w:t>
            </w:r>
            <w:r w:rsidRPr="001176B6">
              <w:rPr>
                <w:rFonts w:ascii="Times New Roman" w:hAnsi="Times New Roman" w:cs="Times New Roman"/>
                <w:spacing w:val="-3"/>
                <w:sz w:val="24"/>
                <w:szCs w:val="24"/>
              </w:rPr>
              <w:t xml:space="preserve"> </w:t>
            </w:r>
            <w:r w:rsidR="004837BC" w:rsidRPr="001176B6">
              <w:rPr>
                <w:rFonts w:ascii="Times New Roman" w:eastAsia="Times New Roman" w:hAnsi="Times New Roman" w:cs="Times New Roman"/>
                <w:sz w:val="24"/>
                <w:szCs w:val="24"/>
              </w:rPr>
              <w:t>3000-3500 words</w:t>
            </w:r>
          </w:p>
          <w:p w14:paraId="6EC435F8" w14:textId="77777777" w:rsidR="00BF235B" w:rsidRPr="001176B6" w:rsidRDefault="00BF235B" w:rsidP="00C6584D">
            <w:pPr>
              <w:pStyle w:val="TableParagraph"/>
              <w:spacing w:before="4"/>
              <w:ind w:left="0"/>
              <w:rPr>
                <w:rFonts w:ascii="Times New Roman" w:hAnsi="Times New Roman" w:cs="Times New Roman"/>
                <w:b/>
                <w:sz w:val="24"/>
                <w:szCs w:val="24"/>
              </w:rPr>
            </w:pPr>
          </w:p>
          <w:p w14:paraId="78575BB5" w14:textId="77777777" w:rsidR="00BF235B" w:rsidRPr="001176B6" w:rsidRDefault="00BF235B" w:rsidP="00C6584D">
            <w:pPr>
              <w:pStyle w:val="TableParagraph"/>
              <w:ind w:right="755"/>
              <w:rPr>
                <w:rFonts w:ascii="Times New Roman" w:hAnsi="Times New Roman" w:cs="Times New Roman"/>
                <w:sz w:val="24"/>
                <w:szCs w:val="24"/>
              </w:rPr>
            </w:pPr>
            <w:r w:rsidRPr="001176B6">
              <w:rPr>
                <w:rFonts w:ascii="Times New Roman" w:hAnsi="Times New Roman" w:cs="Times New Roman"/>
                <w:sz w:val="24"/>
                <w:szCs w:val="24"/>
              </w:rPr>
              <w:t xml:space="preserve">Refer to following website for reference related resources: </w:t>
            </w:r>
            <w:hyperlink r:id="rId9">
              <w:r w:rsidRPr="001176B6">
                <w:rPr>
                  <w:rFonts w:ascii="Times New Roman" w:hAnsi="Times New Roman" w:cs="Times New Roman"/>
                  <w:color w:val="0000FF"/>
                  <w:sz w:val="24"/>
                  <w:szCs w:val="24"/>
                  <w:u w:val="single" w:color="0000FF"/>
                </w:rPr>
                <w:t>http://www.cite.auckland.ac.nz/index.php?p=quickcite</w:t>
              </w:r>
            </w:hyperlink>
          </w:p>
        </w:tc>
      </w:tr>
      <w:tr w:rsidR="00BF235B" w:rsidRPr="001176B6" w14:paraId="1EF7D202" w14:textId="77777777" w:rsidTr="00C6584D">
        <w:trPr>
          <w:trHeight w:val="2495"/>
        </w:trPr>
        <w:tc>
          <w:tcPr>
            <w:tcW w:w="2404" w:type="dxa"/>
            <w:gridSpan w:val="2"/>
            <w:tcBorders>
              <w:top w:val="single" w:sz="6" w:space="0" w:color="000000"/>
              <w:left w:val="single" w:sz="8" w:space="0" w:color="000000"/>
              <w:bottom w:val="single" w:sz="6" w:space="0" w:color="000000"/>
              <w:right w:val="single" w:sz="8" w:space="0" w:color="000000"/>
            </w:tcBorders>
          </w:tcPr>
          <w:p w14:paraId="4D2FBE3C" w14:textId="77777777" w:rsidR="00BF235B" w:rsidRPr="001176B6" w:rsidRDefault="00BF235B" w:rsidP="00C6584D">
            <w:pPr>
              <w:pStyle w:val="TableParagraph"/>
              <w:ind w:left="0"/>
              <w:rPr>
                <w:rFonts w:ascii="Times New Roman" w:hAnsi="Times New Roman" w:cs="Times New Roman"/>
                <w:sz w:val="24"/>
                <w:szCs w:val="24"/>
              </w:rPr>
            </w:pPr>
          </w:p>
        </w:tc>
        <w:tc>
          <w:tcPr>
            <w:tcW w:w="6943" w:type="dxa"/>
            <w:gridSpan w:val="7"/>
            <w:tcBorders>
              <w:top w:val="single" w:sz="6" w:space="0" w:color="000000"/>
              <w:left w:val="single" w:sz="8" w:space="0" w:color="000000"/>
              <w:bottom w:val="single" w:sz="6" w:space="0" w:color="000000"/>
              <w:right w:val="single" w:sz="6" w:space="0" w:color="000000"/>
            </w:tcBorders>
          </w:tcPr>
          <w:p w14:paraId="3BA1D3AC" w14:textId="77777777" w:rsidR="00BF235B" w:rsidRPr="001176B6" w:rsidRDefault="00BF235B" w:rsidP="00C6584D">
            <w:pPr>
              <w:pStyle w:val="TableParagraph"/>
              <w:ind w:left="6"/>
              <w:rPr>
                <w:rFonts w:ascii="Times New Roman" w:hAnsi="Times New Roman" w:cs="Times New Roman"/>
                <w:sz w:val="24"/>
                <w:szCs w:val="24"/>
              </w:rPr>
            </w:pPr>
            <w:r w:rsidRPr="001176B6">
              <w:rPr>
                <w:rFonts w:ascii="Times New Roman" w:hAnsi="Times New Roman" w:cs="Times New Roman"/>
                <w:sz w:val="24"/>
                <w:szCs w:val="24"/>
              </w:rPr>
              <w:t>We confirm that:</w:t>
            </w:r>
          </w:p>
          <w:p w14:paraId="4A423916" w14:textId="77777777" w:rsidR="00BF235B" w:rsidRPr="001176B6" w:rsidRDefault="00BF235B" w:rsidP="00C6584D">
            <w:pPr>
              <w:pStyle w:val="TableParagraph"/>
              <w:spacing w:before="11"/>
              <w:ind w:left="0"/>
              <w:rPr>
                <w:rFonts w:ascii="Times New Roman" w:hAnsi="Times New Roman" w:cs="Times New Roman"/>
                <w:b/>
                <w:sz w:val="24"/>
                <w:szCs w:val="24"/>
              </w:rPr>
            </w:pPr>
          </w:p>
          <w:p w14:paraId="6994E565" w14:textId="77777777" w:rsidR="00BF235B" w:rsidRPr="001176B6" w:rsidRDefault="00BF235B" w:rsidP="00C6584D">
            <w:pPr>
              <w:pStyle w:val="TableParagraph"/>
              <w:ind w:left="6"/>
              <w:rPr>
                <w:rFonts w:ascii="Times New Roman" w:hAnsi="Times New Roman" w:cs="Times New Roman"/>
                <w:sz w:val="24"/>
                <w:szCs w:val="24"/>
              </w:rPr>
            </w:pPr>
            <w:r w:rsidRPr="001176B6">
              <w:rPr>
                <w:rFonts w:ascii="Times New Roman" w:hAnsi="Times New Roman" w:cs="Times New Roman"/>
                <w:sz w:val="24"/>
                <w:szCs w:val="24"/>
              </w:rPr>
              <w:t>This is an original assessment and is entirely my own work.</w:t>
            </w:r>
          </w:p>
          <w:p w14:paraId="10313CD2" w14:textId="77777777" w:rsidR="00BF235B" w:rsidRPr="001176B6" w:rsidRDefault="00BF235B" w:rsidP="00C6584D">
            <w:pPr>
              <w:pStyle w:val="TableParagraph"/>
              <w:spacing w:before="11"/>
              <w:ind w:left="0"/>
              <w:rPr>
                <w:rFonts w:ascii="Times New Roman" w:hAnsi="Times New Roman" w:cs="Times New Roman"/>
                <w:b/>
                <w:sz w:val="24"/>
                <w:szCs w:val="24"/>
              </w:rPr>
            </w:pPr>
          </w:p>
          <w:p w14:paraId="4BF6F1B2" w14:textId="77777777" w:rsidR="00BF235B" w:rsidRPr="001176B6" w:rsidRDefault="00BF235B" w:rsidP="00C6584D">
            <w:pPr>
              <w:pStyle w:val="TableParagraph"/>
              <w:spacing w:before="1"/>
              <w:ind w:left="6" w:right="362"/>
              <w:rPr>
                <w:rFonts w:ascii="Times New Roman" w:hAnsi="Times New Roman" w:cs="Times New Roman"/>
                <w:sz w:val="24"/>
                <w:szCs w:val="24"/>
              </w:rPr>
            </w:pPr>
            <w:r w:rsidRPr="001176B6">
              <w:rPr>
                <w:rFonts w:ascii="Times New Roman" w:hAnsi="Times New Roman" w:cs="Times New Roman"/>
                <w:sz w:val="24"/>
                <w:szCs w:val="24"/>
              </w:rPr>
              <w:t>Where ideas, tables, diagrams etc. of other writers have been used, we have acknowledged the source in every case.</w:t>
            </w:r>
          </w:p>
          <w:p w14:paraId="5BA31659" w14:textId="77777777" w:rsidR="00BF235B" w:rsidRPr="001176B6" w:rsidRDefault="00BF235B" w:rsidP="00C6584D">
            <w:pPr>
              <w:pStyle w:val="TableParagraph"/>
              <w:spacing w:before="11"/>
              <w:ind w:left="0"/>
              <w:rPr>
                <w:rFonts w:ascii="Times New Roman" w:hAnsi="Times New Roman" w:cs="Times New Roman"/>
                <w:b/>
                <w:sz w:val="24"/>
                <w:szCs w:val="24"/>
              </w:rPr>
            </w:pPr>
          </w:p>
          <w:p w14:paraId="1A9D48A0" w14:textId="77777777" w:rsidR="00BF235B" w:rsidRPr="001176B6" w:rsidRDefault="00BF235B" w:rsidP="00C6584D">
            <w:pPr>
              <w:pStyle w:val="TableParagraph"/>
              <w:spacing w:line="270" w:lineRule="atLeast"/>
              <w:ind w:left="6" w:right="989"/>
              <w:rPr>
                <w:rFonts w:ascii="Times New Roman" w:hAnsi="Times New Roman" w:cs="Times New Roman"/>
                <w:sz w:val="24"/>
                <w:szCs w:val="24"/>
              </w:rPr>
            </w:pPr>
            <w:r w:rsidRPr="001176B6">
              <w:rPr>
                <w:rFonts w:ascii="Times New Roman" w:hAnsi="Times New Roman" w:cs="Times New Roman"/>
                <w:sz w:val="24"/>
                <w:szCs w:val="24"/>
              </w:rPr>
              <w:t>This assignment has not been, nor will be, submitted as assessed work for any other academic course.</w:t>
            </w:r>
          </w:p>
        </w:tc>
      </w:tr>
      <w:tr w:rsidR="00BF235B" w:rsidRPr="001176B6" w14:paraId="51B245B6" w14:textId="77777777" w:rsidTr="00C6584D">
        <w:trPr>
          <w:trHeight w:val="275"/>
        </w:trPr>
        <w:tc>
          <w:tcPr>
            <w:tcW w:w="3787" w:type="dxa"/>
            <w:gridSpan w:val="3"/>
            <w:tcBorders>
              <w:top w:val="single" w:sz="6" w:space="0" w:color="000000"/>
              <w:left w:val="single" w:sz="8" w:space="0" w:color="000000"/>
              <w:bottom w:val="single" w:sz="6" w:space="0" w:color="000000"/>
              <w:right w:val="single" w:sz="8" w:space="0" w:color="000000"/>
            </w:tcBorders>
          </w:tcPr>
          <w:p w14:paraId="24404CD4" w14:textId="77777777" w:rsidR="00BF235B" w:rsidRPr="001176B6" w:rsidRDefault="00BF235B" w:rsidP="00C6584D">
            <w:pPr>
              <w:pStyle w:val="TableParagraph"/>
              <w:spacing w:line="256" w:lineRule="exact"/>
              <w:rPr>
                <w:rFonts w:ascii="Times New Roman" w:hAnsi="Times New Roman" w:cs="Times New Roman"/>
                <w:sz w:val="24"/>
                <w:szCs w:val="24"/>
              </w:rPr>
            </w:pPr>
            <w:r w:rsidRPr="001176B6">
              <w:rPr>
                <w:rFonts w:ascii="Times New Roman" w:hAnsi="Times New Roman" w:cs="Times New Roman"/>
                <w:sz w:val="24"/>
                <w:szCs w:val="24"/>
              </w:rPr>
              <w:t>Student’s Name</w:t>
            </w:r>
          </w:p>
        </w:tc>
        <w:tc>
          <w:tcPr>
            <w:tcW w:w="2314" w:type="dxa"/>
            <w:gridSpan w:val="3"/>
            <w:tcBorders>
              <w:top w:val="single" w:sz="6" w:space="0" w:color="000000"/>
              <w:left w:val="single" w:sz="8" w:space="0" w:color="000000"/>
              <w:bottom w:val="single" w:sz="6" w:space="0" w:color="000000"/>
              <w:right w:val="single" w:sz="8" w:space="0" w:color="000000"/>
            </w:tcBorders>
          </w:tcPr>
          <w:p w14:paraId="51D01A09" w14:textId="77777777" w:rsidR="00BF235B" w:rsidRPr="001176B6" w:rsidRDefault="00BF235B" w:rsidP="00C6584D">
            <w:pPr>
              <w:pStyle w:val="TableParagraph"/>
              <w:spacing w:line="256" w:lineRule="exact"/>
              <w:ind w:left="75"/>
              <w:rPr>
                <w:rFonts w:ascii="Times New Roman" w:hAnsi="Times New Roman" w:cs="Times New Roman"/>
                <w:sz w:val="24"/>
                <w:szCs w:val="24"/>
              </w:rPr>
            </w:pPr>
            <w:r w:rsidRPr="001176B6">
              <w:rPr>
                <w:rFonts w:ascii="Times New Roman" w:hAnsi="Times New Roman" w:cs="Times New Roman"/>
                <w:sz w:val="24"/>
                <w:szCs w:val="24"/>
              </w:rPr>
              <w:t>ID No</w:t>
            </w:r>
          </w:p>
        </w:tc>
        <w:tc>
          <w:tcPr>
            <w:tcW w:w="3246" w:type="dxa"/>
            <w:gridSpan w:val="3"/>
            <w:tcBorders>
              <w:top w:val="single" w:sz="6" w:space="0" w:color="000000"/>
              <w:left w:val="single" w:sz="8" w:space="0" w:color="000000"/>
              <w:bottom w:val="single" w:sz="6" w:space="0" w:color="000000"/>
              <w:right w:val="single" w:sz="6" w:space="0" w:color="000000"/>
            </w:tcBorders>
          </w:tcPr>
          <w:p w14:paraId="3783ADE0" w14:textId="77777777" w:rsidR="00BF235B" w:rsidRPr="001176B6" w:rsidRDefault="00BF235B" w:rsidP="00C6584D">
            <w:pPr>
              <w:pStyle w:val="TableParagraph"/>
              <w:spacing w:line="256" w:lineRule="exact"/>
              <w:ind w:left="9"/>
              <w:rPr>
                <w:rFonts w:ascii="Times New Roman" w:hAnsi="Times New Roman" w:cs="Times New Roman"/>
                <w:sz w:val="24"/>
                <w:szCs w:val="24"/>
              </w:rPr>
            </w:pPr>
            <w:r w:rsidRPr="001176B6">
              <w:rPr>
                <w:rFonts w:ascii="Times New Roman" w:hAnsi="Times New Roman" w:cs="Times New Roman"/>
                <w:sz w:val="24"/>
                <w:szCs w:val="24"/>
              </w:rPr>
              <w:t>Signature</w:t>
            </w:r>
          </w:p>
        </w:tc>
      </w:tr>
      <w:tr w:rsidR="00BF235B" w:rsidRPr="001176B6" w14:paraId="65DCBA0D" w14:textId="77777777" w:rsidTr="00C6584D">
        <w:trPr>
          <w:trHeight w:val="790"/>
        </w:trPr>
        <w:tc>
          <w:tcPr>
            <w:tcW w:w="3787" w:type="dxa"/>
            <w:gridSpan w:val="3"/>
            <w:tcBorders>
              <w:top w:val="single" w:sz="6" w:space="0" w:color="000000"/>
              <w:left w:val="single" w:sz="8" w:space="0" w:color="000000"/>
              <w:bottom w:val="single" w:sz="8" w:space="0" w:color="000000"/>
              <w:right w:val="single" w:sz="8" w:space="0" w:color="000000"/>
            </w:tcBorders>
          </w:tcPr>
          <w:p w14:paraId="3F294111" w14:textId="5361280C" w:rsidR="00BF235B" w:rsidRPr="001176B6" w:rsidRDefault="001E02E2" w:rsidP="00C6584D">
            <w:pPr>
              <w:pStyle w:val="TableParagraph"/>
              <w:ind w:left="74"/>
              <w:rPr>
                <w:rFonts w:ascii="Times New Roman" w:hAnsi="Times New Roman" w:cs="Times New Roman"/>
                <w:sz w:val="24"/>
                <w:szCs w:val="24"/>
              </w:rPr>
            </w:pPr>
            <w:r w:rsidRPr="001176B6">
              <w:rPr>
                <w:rFonts w:ascii="Times New Roman" w:hAnsi="Times New Roman" w:cs="Times New Roman"/>
                <w:sz w:val="24"/>
                <w:szCs w:val="24"/>
              </w:rPr>
              <w:t>Gielo Joseph Fernandez</w:t>
            </w:r>
          </w:p>
        </w:tc>
        <w:tc>
          <w:tcPr>
            <w:tcW w:w="2314" w:type="dxa"/>
            <w:gridSpan w:val="3"/>
            <w:tcBorders>
              <w:top w:val="single" w:sz="6" w:space="0" w:color="000000"/>
              <w:left w:val="single" w:sz="8" w:space="0" w:color="000000"/>
              <w:bottom w:val="single" w:sz="8" w:space="0" w:color="000000"/>
              <w:right w:val="single" w:sz="8" w:space="0" w:color="000000"/>
            </w:tcBorders>
          </w:tcPr>
          <w:p w14:paraId="2CB1FCDF" w14:textId="33DA1FC4" w:rsidR="00BF235B" w:rsidRPr="001176B6" w:rsidRDefault="001E02E2" w:rsidP="007E04F0">
            <w:pPr>
              <w:pStyle w:val="TableParagraph"/>
              <w:ind w:left="75"/>
              <w:rPr>
                <w:rFonts w:ascii="Times New Roman" w:hAnsi="Times New Roman" w:cs="Times New Roman"/>
                <w:sz w:val="24"/>
                <w:szCs w:val="24"/>
              </w:rPr>
            </w:pPr>
            <w:r w:rsidRPr="001176B6">
              <w:rPr>
                <w:rFonts w:ascii="Times New Roman" w:hAnsi="Times New Roman" w:cs="Times New Roman"/>
                <w:sz w:val="24"/>
                <w:szCs w:val="24"/>
              </w:rPr>
              <w:t>737214696</w:t>
            </w:r>
          </w:p>
        </w:tc>
        <w:tc>
          <w:tcPr>
            <w:tcW w:w="3246" w:type="dxa"/>
            <w:gridSpan w:val="3"/>
            <w:tcBorders>
              <w:top w:val="single" w:sz="6" w:space="0" w:color="000000"/>
              <w:left w:val="single" w:sz="8" w:space="0" w:color="000000"/>
              <w:bottom w:val="single" w:sz="8" w:space="0" w:color="000000"/>
              <w:right w:val="single" w:sz="6" w:space="0" w:color="000000"/>
            </w:tcBorders>
          </w:tcPr>
          <w:p w14:paraId="433ECCBB" w14:textId="41830CA5" w:rsidR="00BF235B" w:rsidRPr="001176B6" w:rsidRDefault="001E02E2" w:rsidP="00C6584D">
            <w:pPr>
              <w:pStyle w:val="TableParagraph"/>
              <w:spacing w:before="5"/>
              <w:ind w:left="0"/>
              <w:rPr>
                <w:rFonts w:ascii="Times New Roman" w:hAnsi="Times New Roman" w:cs="Times New Roman"/>
                <w:b/>
                <w:sz w:val="24"/>
                <w:szCs w:val="24"/>
              </w:rPr>
            </w:pPr>
            <w:r w:rsidRPr="001176B6">
              <w:rPr>
                <w:rFonts w:ascii="Times New Roman" w:hAnsi="Times New Roman" w:cs="Times New Roman"/>
                <w:b/>
                <w:sz w:val="24"/>
                <w:szCs w:val="24"/>
              </w:rPr>
              <w:t>Gielo</w:t>
            </w:r>
          </w:p>
          <w:p w14:paraId="5B40F3FB" w14:textId="270DF423" w:rsidR="00BF235B" w:rsidRPr="001176B6" w:rsidRDefault="00BF235B" w:rsidP="00C6584D">
            <w:pPr>
              <w:pStyle w:val="TableParagraph"/>
              <w:ind w:left="233"/>
              <w:rPr>
                <w:rFonts w:ascii="Times New Roman" w:hAnsi="Times New Roman" w:cs="Times New Roman"/>
                <w:sz w:val="24"/>
                <w:szCs w:val="24"/>
              </w:rPr>
            </w:pPr>
          </w:p>
        </w:tc>
      </w:tr>
      <w:tr w:rsidR="00BF235B" w:rsidRPr="001176B6" w14:paraId="772C6E84" w14:textId="77777777" w:rsidTr="00C6584D">
        <w:trPr>
          <w:trHeight w:val="274"/>
        </w:trPr>
        <w:tc>
          <w:tcPr>
            <w:tcW w:w="1213" w:type="dxa"/>
            <w:tcBorders>
              <w:top w:val="single" w:sz="8" w:space="0" w:color="000000"/>
              <w:left w:val="single" w:sz="8" w:space="0" w:color="000000"/>
              <w:bottom w:val="single" w:sz="6" w:space="0" w:color="000000"/>
              <w:right w:val="single" w:sz="8" w:space="0" w:color="000000"/>
            </w:tcBorders>
          </w:tcPr>
          <w:p w14:paraId="5FDA64B4" w14:textId="77777777" w:rsidR="00BF235B" w:rsidRPr="001176B6" w:rsidRDefault="00BF235B" w:rsidP="00C6584D">
            <w:pPr>
              <w:pStyle w:val="TableParagraph"/>
              <w:spacing w:line="255" w:lineRule="exact"/>
              <w:rPr>
                <w:rFonts w:ascii="Times New Roman" w:hAnsi="Times New Roman" w:cs="Times New Roman"/>
                <w:sz w:val="24"/>
                <w:szCs w:val="24"/>
              </w:rPr>
            </w:pPr>
            <w:r w:rsidRPr="001176B6">
              <w:rPr>
                <w:rFonts w:ascii="Times New Roman" w:hAnsi="Times New Roman" w:cs="Times New Roman"/>
                <w:sz w:val="24"/>
                <w:szCs w:val="24"/>
              </w:rPr>
              <w:t>Date</w:t>
            </w:r>
          </w:p>
        </w:tc>
        <w:tc>
          <w:tcPr>
            <w:tcW w:w="3696" w:type="dxa"/>
            <w:gridSpan w:val="3"/>
            <w:tcBorders>
              <w:top w:val="single" w:sz="8" w:space="0" w:color="000000"/>
              <w:left w:val="single" w:sz="8" w:space="0" w:color="000000"/>
              <w:bottom w:val="single" w:sz="6" w:space="0" w:color="000000"/>
              <w:right w:val="single" w:sz="8" w:space="0" w:color="000000"/>
            </w:tcBorders>
          </w:tcPr>
          <w:p w14:paraId="58564161" w14:textId="3D2DF64E" w:rsidR="00BF235B" w:rsidRPr="001176B6" w:rsidRDefault="001E02E2" w:rsidP="00C6584D">
            <w:pPr>
              <w:pStyle w:val="TableParagraph"/>
              <w:spacing w:line="255" w:lineRule="exact"/>
              <w:ind w:left="74"/>
              <w:rPr>
                <w:rFonts w:ascii="Times New Roman" w:hAnsi="Times New Roman" w:cs="Times New Roman"/>
                <w:sz w:val="24"/>
                <w:szCs w:val="24"/>
              </w:rPr>
            </w:pPr>
            <w:r w:rsidRPr="001176B6">
              <w:rPr>
                <w:rFonts w:ascii="Times New Roman" w:hAnsi="Times New Roman" w:cs="Times New Roman"/>
                <w:sz w:val="24"/>
                <w:szCs w:val="24"/>
              </w:rPr>
              <w:t>March 22, 2025</w:t>
            </w:r>
          </w:p>
        </w:tc>
        <w:tc>
          <w:tcPr>
            <w:tcW w:w="1751" w:type="dxa"/>
            <w:gridSpan w:val="4"/>
            <w:tcBorders>
              <w:top w:val="single" w:sz="8" w:space="0" w:color="000000"/>
              <w:left w:val="single" w:sz="8" w:space="0" w:color="000000"/>
              <w:bottom w:val="single" w:sz="6" w:space="0" w:color="000000"/>
              <w:right w:val="single" w:sz="8" w:space="0" w:color="000000"/>
            </w:tcBorders>
          </w:tcPr>
          <w:p w14:paraId="001706FA" w14:textId="77777777" w:rsidR="00BF235B" w:rsidRPr="001176B6" w:rsidRDefault="00BF235B" w:rsidP="00C6584D">
            <w:pPr>
              <w:pStyle w:val="TableParagraph"/>
              <w:spacing w:line="255" w:lineRule="exact"/>
              <w:rPr>
                <w:rFonts w:ascii="Times New Roman" w:hAnsi="Times New Roman" w:cs="Times New Roman"/>
                <w:sz w:val="24"/>
                <w:szCs w:val="24"/>
              </w:rPr>
            </w:pPr>
            <w:r w:rsidRPr="001176B6">
              <w:rPr>
                <w:rFonts w:ascii="Times New Roman" w:hAnsi="Times New Roman" w:cs="Times New Roman"/>
                <w:sz w:val="24"/>
                <w:szCs w:val="24"/>
              </w:rPr>
              <w:t>Cohort Number</w:t>
            </w:r>
          </w:p>
        </w:tc>
        <w:tc>
          <w:tcPr>
            <w:tcW w:w="2687" w:type="dxa"/>
            <w:tcBorders>
              <w:top w:val="single" w:sz="8" w:space="0" w:color="000000"/>
              <w:left w:val="single" w:sz="8" w:space="0" w:color="000000"/>
              <w:bottom w:val="single" w:sz="6" w:space="0" w:color="000000"/>
              <w:right w:val="single" w:sz="6" w:space="0" w:color="000000"/>
            </w:tcBorders>
          </w:tcPr>
          <w:p w14:paraId="0E73450B" w14:textId="274EE0FC" w:rsidR="00BF235B" w:rsidRPr="001176B6" w:rsidRDefault="007E04F0" w:rsidP="00C6584D">
            <w:pPr>
              <w:pStyle w:val="TableParagraph"/>
              <w:ind w:left="0"/>
              <w:rPr>
                <w:rFonts w:ascii="Times New Roman" w:hAnsi="Times New Roman" w:cs="Times New Roman"/>
                <w:sz w:val="24"/>
                <w:szCs w:val="24"/>
              </w:rPr>
            </w:pPr>
            <w:r w:rsidRPr="001176B6">
              <w:rPr>
                <w:rFonts w:ascii="Times New Roman" w:hAnsi="Times New Roman" w:cs="Times New Roman"/>
                <w:sz w:val="24"/>
                <w:szCs w:val="24"/>
              </w:rPr>
              <w:t xml:space="preserve"> </w:t>
            </w:r>
            <w:r w:rsidR="001E02E2" w:rsidRPr="001176B6">
              <w:rPr>
                <w:rFonts w:ascii="Times New Roman" w:hAnsi="Times New Roman" w:cs="Times New Roman"/>
                <w:sz w:val="24"/>
                <w:szCs w:val="24"/>
              </w:rPr>
              <w:t>1</w:t>
            </w:r>
          </w:p>
        </w:tc>
      </w:tr>
    </w:tbl>
    <w:p w14:paraId="7E98BC4C" w14:textId="77777777" w:rsidR="00BF235B" w:rsidRPr="001176B6" w:rsidRDefault="00BF235B" w:rsidP="00BF235B">
      <w:pPr>
        <w:rPr>
          <w:rFonts w:ascii="Times New Roman" w:hAnsi="Times New Roman" w:cs="Times New Roman"/>
          <w:sz w:val="24"/>
          <w:szCs w:val="24"/>
        </w:rPr>
      </w:pPr>
    </w:p>
    <w:p w14:paraId="43AB165C" w14:textId="0E2332C4" w:rsidR="00165C51" w:rsidRPr="001176B6" w:rsidRDefault="00165C51">
      <w:pPr>
        <w:rPr>
          <w:rFonts w:ascii="Times New Roman" w:eastAsia="Calibri" w:hAnsi="Times New Roman" w:cs="Times New Roman"/>
          <w:b/>
          <w:bCs/>
          <w:sz w:val="24"/>
          <w:szCs w:val="24"/>
          <w:lang w:val="en-US"/>
        </w:rPr>
      </w:pPr>
    </w:p>
    <w:p w14:paraId="3A4CEF50" w14:textId="77777777" w:rsidR="007E68AD" w:rsidRPr="001176B6" w:rsidRDefault="007E68AD">
      <w:pPr>
        <w:rPr>
          <w:rFonts w:ascii="Times New Roman" w:eastAsia="Calibri" w:hAnsi="Times New Roman" w:cs="Times New Roman"/>
          <w:b/>
          <w:bCs/>
          <w:sz w:val="24"/>
          <w:szCs w:val="24"/>
          <w:lang w:val="en-US"/>
        </w:rPr>
      </w:pPr>
    </w:p>
    <w:sdt>
      <w:sdtPr>
        <w:rPr>
          <w:rFonts w:ascii="Times New Roman" w:eastAsiaTheme="minorHAnsi" w:hAnsi="Times New Roman" w:cs="Times New Roman"/>
          <w:b/>
          <w:bCs/>
          <w:color w:val="auto"/>
          <w:sz w:val="24"/>
          <w:szCs w:val="24"/>
          <w:lang w:val="en-NZ"/>
        </w:rPr>
        <w:id w:val="1502150341"/>
        <w:docPartObj>
          <w:docPartGallery w:val="Table of Contents"/>
          <w:docPartUnique/>
        </w:docPartObj>
      </w:sdtPr>
      <w:sdtEndPr>
        <w:rPr>
          <w:b w:val="0"/>
          <w:bCs w:val="0"/>
          <w:noProof/>
          <w:lang w:val="en-IN"/>
        </w:rPr>
      </w:sdtEndPr>
      <w:sdtContent>
        <w:p w14:paraId="6898F962" w14:textId="77777777" w:rsidR="007E68AD" w:rsidRPr="001176B6" w:rsidRDefault="007E68AD" w:rsidP="007E68AD">
          <w:pPr>
            <w:pStyle w:val="TOCHeading"/>
            <w:rPr>
              <w:rFonts w:ascii="Times New Roman" w:hAnsi="Times New Roman" w:cs="Times New Roman"/>
              <w:sz w:val="24"/>
              <w:szCs w:val="24"/>
            </w:rPr>
          </w:pPr>
          <w:r w:rsidRPr="001176B6">
            <w:rPr>
              <w:rFonts w:ascii="Times New Roman" w:hAnsi="Times New Roman" w:cs="Times New Roman"/>
              <w:sz w:val="24"/>
              <w:szCs w:val="24"/>
            </w:rPr>
            <w:t>Table of Contents</w:t>
          </w:r>
        </w:p>
        <w:p w14:paraId="10826947" w14:textId="7EE04899" w:rsidR="008636D7" w:rsidRDefault="007E68AD">
          <w:pPr>
            <w:pStyle w:val="TOC1"/>
            <w:tabs>
              <w:tab w:val="right" w:leader="dot" w:pos="9016"/>
            </w:tabs>
            <w:rPr>
              <w:rFonts w:eastAsiaTheme="minorEastAsia"/>
              <w:noProof/>
              <w:kern w:val="2"/>
              <w:sz w:val="24"/>
              <w:szCs w:val="24"/>
              <w:lang w:val="en-NZ" w:eastAsia="en-NZ"/>
              <w14:ligatures w14:val="standardContextual"/>
            </w:rPr>
          </w:pP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TOC \o "1-3" \h \z \u </w:instrText>
          </w:r>
          <w:r w:rsidRPr="001176B6">
            <w:rPr>
              <w:rFonts w:ascii="Times New Roman" w:hAnsi="Times New Roman" w:cs="Times New Roman"/>
              <w:sz w:val="24"/>
              <w:szCs w:val="24"/>
            </w:rPr>
            <w:fldChar w:fldCharType="separate"/>
          </w:r>
          <w:hyperlink w:anchor="_Toc193872257" w:history="1">
            <w:r w:rsidR="008636D7" w:rsidRPr="008B172C">
              <w:rPr>
                <w:rStyle w:val="Hyperlink"/>
                <w:rFonts w:ascii="Times New Roman" w:hAnsi="Times New Roman" w:cs="Times New Roman"/>
                <w:b/>
                <w:bCs/>
                <w:noProof/>
              </w:rPr>
              <w:t>Executive Summary</w:t>
            </w:r>
            <w:r w:rsidR="008636D7">
              <w:rPr>
                <w:noProof/>
                <w:webHidden/>
              </w:rPr>
              <w:tab/>
            </w:r>
            <w:r w:rsidR="008636D7">
              <w:rPr>
                <w:noProof/>
                <w:webHidden/>
              </w:rPr>
              <w:fldChar w:fldCharType="begin"/>
            </w:r>
            <w:r w:rsidR="008636D7">
              <w:rPr>
                <w:noProof/>
                <w:webHidden/>
              </w:rPr>
              <w:instrText xml:space="preserve"> PAGEREF _Toc193872257 \h </w:instrText>
            </w:r>
            <w:r w:rsidR="008636D7">
              <w:rPr>
                <w:noProof/>
                <w:webHidden/>
              </w:rPr>
            </w:r>
            <w:r w:rsidR="008636D7">
              <w:rPr>
                <w:noProof/>
                <w:webHidden/>
              </w:rPr>
              <w:fldChar w:fldCharType="separate"/>
            </w:r>
            <w:r w:rsidR="00CE2AC7">
              <w:rPr>
                <w:noProof/>
                <w:webHidden/>
              </w:rPr>
              <w:t>2</w:t>
            </w:r>
            <w:r w:rsidR="008636D7">
              <w:rPr>
                <w:noProof/>
                <w:webHidden/>
              </w:rPr>
              <w:fldChar w:fldCharType="end"/>
            </w:r>
          </w:hyperlink>
        </w:p>
        <w:p w14:paraId="760D8FAC" w14:textId="00CB584D"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58" w:history="1">
            <w:r w:rsidRPr="008B172C">
              <w:rPr>
                <w:rStyle w:val="Hyperlink"/>
                <w:rFonts w:ascii="Times New Roman" w:hAnsi="Times New Roman" w:cs="Times New Roman"/>
                <w:b/>
                <w:bCs/>
                <w:noProof/>
              </w:rPr>
              <w:t>2. Background and Purpose</w:t>
            </w:r>
            <w:r>
              <w:rPr>
                <w:noProof/>
                <w:webHidden/>
              </w:rPr>
              <w:tab/>
            </w:r>
            <w:r>
              <w:rPr>
                <w:noProof/>
                <w:webHidden/>
              </w:rPr>
              <w:fldChar w:fldCharType="begin"/>
            </w:r>
            <w:r>
              <w:rPr>
                <w:noProof/>
                <w:webHidden/>
              </w:rPr>
              <w:instrText xml:space="preserve"> PAGEREF _Toc193872258 \h </w:instrText>
            </w:r>
            <w:r>
              <w:rPr>
                <w:noProof/>
                <w:webHidden/>
              </w:rPr>
            </w:r>
            <w:r>
              <w:rPr>
                <w:noProof/>
                <w:webHidden/>
              </w:rPr>
              <w:fldChar w:fldCharType="separate"/>
            </w:r>
            <w:r w:rsidR="00CE2AC7">
              <w:rPr>
                <w:noProof/>
                <w:webHidden/>
              </w:rPr>
              <w:t>6</w:t>
            </w:r>
            <w:r>
              <w:rPr>
                <w:noProof/>
                <w:webHidden/>
              </w:rPr>
              <w:fldChar w:fldCharType="end"/>
            </w:r>
          </w:hyperlink>
        </w:p>
        <w:p w14:paraId="014DC19D" w14:textId="79D535D5"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59" w:history="1">
            <w:r w:rsidRPr="008B172C">
              <w:rPr>
                <w:rStyle w:val="Hyperlink"/>
                <w:rFonts w:ascii="Times New Roman" w:hAnsi="Times New Roman" w:cs="Times New Roman"/>
                <w:b/>
                <w:bCs/>
                <w:noProof/>
              </w:rPr>
              <w:t>3. Project Scope</w:t>
            </w:r>
            <w:r>
              <w:rPr>
                <w:noProof/>
                <w:webHidden/>
              </w:rPr>
              <w:tab/>
            </w:r>
            <w:r>
              <w:rPr>
                <w:noProof/>
                <w:webHidden/>
              </w:rPr>
              <w:fldChar w:fldCharType="begin"/>
            </w:r>
            <w:r>
              <w:rPr>
                <w:noProof/>
                <w:webHidden/>
              </w:rPr>
              <w:instrText xml:space="preserve"> PAGEREF _Toc193872259 \h </w:instrText>
            </w:r>
            <w:r>
              <w:rPr>
                <w:noProof/>
                <w:webHidden/>
              </w:rPr>
            </w:r>
            <w:r>
              <w:rPr>
                <w:noProof/>
                <w:webHidden/>
              </w:rPr>
              <w:fldChar w:fldCharType="separate"/>
            </w:r>
            <w:r w:rsidR="00CE2AC7">
              <w:rPr>
                <w:noProof/>
                <w:webHidden/>
              </w:rPr>
              <w:t>7</w:t>
            </w:r>
            <w:r>
              <w:rPr>
                <w:noProof/>
                <w:webHidden/>
              </w:rPr>
              <w:fldChar w:fldCharType="end"/>
            </w:r>
          </w:hyperlink>
        </w:p>
        <w:p w14:paraId="1F0960F4" w14:textId="0CBDB1D1"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60" w:history="1">
            <w:r w:rsidRPr="008B172C">
              <w:rPr>
                <w:rStyle w:val="Hyperlink"/>
                <w:rFonts w:ascii="Times New Roman" w:hAnsi="Times New Roman" w:cs="Times New Roman"/>
                <w:b/>
                <w:bCs/>
                <w:noProof/>
              </w:rPr>
              <w:t xml:space="preserve">3.1. </w:t>
            </w:r>
            <w:r w:rsidRPr="008B172C">
              <w:rPr>
                <w:rStyle w:val="Hyperlink"/>
                <w:rFonts w:ascii="Times New Roman" w:hAnsi="Times New Roman" w:cs="Times New Roman"/>
                <w:b/>
                <w:bCs/>
                <w:noProof/>
                <w:lang w:val="en-NZ"/>
              </w:rPr>
              <w:t>Objectives</w:t>
            </w:r>
            <w:r>
              <w:rPr>
                <w:noProof/>
                <w:webHidden/>
              </w:rPr>
              <w:tab/>
            </w:r>
            <w:r>
              <w:rPr>
                <w:noProof/>
                <w:webHidden/>
              </w:rPr>
              <w:fldChar w:fldCharType="begin"/>
            </w:r>
            <w:r>
              <w:rPr>
                <w:noProof/>
                <w:webHidden/>
              </w:rPr>
              <w:instrText xml:space="preserve"> PAGEREF _Toc193872260 \h </w:instrText>
            </w:r>
            <w:r>
              <w:rPr>
                <w:noProof/>
                <w:webHidden/>
              </w:rPr>
            </w:r>
            <w:r>
              <w:rPr>
                <w:noProof/>
                <w:webHidden/>
              </w:rPr>
              <w:fldChar w:fldCharType="separate"/>
            </w:r>
            <w:r w:rsidR="00CE2AC7">
              <w:rPr>
                <w:noProof/>
                <w:webHidden/>
              </w:rPr>
              <w:t>8</w:t>
            </w:r>
            <w:r>
              <w:rPr>
                <w:noProof/>
                <w:webHidden/>
              </w:rPr>
              <w:fldChar w:fldCharType="end"/>
            </w:r>
          </w:hyperlink>
        </w:p>
        <w:p w14:paraId="45D93DF8" w14:textId="629B17B4"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61" w:history="1">
            <w:r w:rsidRPr="008B172C">
              <w:rPr>
                <w:rStyle w:val="Hyperlink"/>
                <w:rFonts w:ascii="Times New Roman" w:hAnsi="Times New Roman" w:cs="Times New Roman"/>
                <w:b/>
                <w:bCs/>
                <w:noProof/>
              </w:rPr>
              <w:t>3.2. Deliverables</w:t>
            </w:r>
            <w:r>
              <w:rPr>
                <w:noProof/>
                <w:webHidden/>
              </w:rPr>
              <w:tab/>
            </w:r>
            <w:r>
              <w:rPr>
                <w:noProof/>
                <w:webHidden/>
              </w:rPr>
              <w:fldChar w:fldCharType="begin"/>
            </w:r>
            <w:r>
              <w:rPr>
                <w:noProof/>
                <w:webHidden/>
              </w:rPr>
              <w:instrText xml:space="preserve"> PAGEREF _Toc193872261 \h </w:instrText>
            </w:r>
            <w:r>
              <w:rPr>
                <w:noProof/>
                <w:webHidden/>
              </w:rPr>
            </w:r>
            <w:r>
              <w:rPr>
                <w:noProof/>
                <w:webHidden/>
              </w:rPr>
              <w:fldChar w:fldCharType="separate"/>
            </w:r>
            <w:r w:rsidR="00CE2AC7">
              <w:rPr>
                <w:noProof/>
                <w:webHidden/>
              </w:rPr>
              <w:t>8</w:t>
            </w:r>
            <w:r>
              <w:rPr>
                <w:noProof/>
                <w:webHidden/>
              </w:rPr>
              <w:fldChar w:fldCharType="end"/>
            </w:r>
          </w:hyperlink>
        </w:p>
        <w:p w14:paraId="3A2B2374" w14:textId="06FB40CE"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62" w:history="1">
            <w:r w:rsidRPr="008B172C">
              <w:rPr>
                <w:rStyle w:val="Hyperlink"/>
                <w:rFonts w:ascii="Times New Roman" w:hAnsi="Times New Roman" w:cs="Times New Roman"/>
                <w:b/>
                <w:bCs/>
                <w:noProof/>
              </w:rPr>
              <w:t>3.3. Milestones</w:t>
            </w:r>
            <w:r>
              <w:rPr>
                <w:noProof/>
                <w:webHidden/>
              </w:rPr>
              <w:tab/>
            </w:r>
            <w:r>
              <w:rPr>
                <w:noProof/>
                <w:webHidden/>
              </w:rPr>
              <w:fldChar w:fldCharType="begin"/>
            </w:r>
            <w:r>
              <w:rPr>
                <w:noProof/>
                <w:webHidden/>
              </w:rPr>
              <w:instrText xml:space="preserve"> PAGEREF _Toc193872262 \h </w:instrText>
            </w:r>
            <w:r>
              <w:rPr>
                <w:noProof/>
                <w:webHidden/>
              </w:rPr>
            </w:r>
            <w:r>
              <w:rPr>
                <w:noProof/>
                <w:webHidden/>
              </w:rPr>
              <w:fldChar w:fldCharType="separate"/>
            </w:r>
            <w:r w:rsidR="00CE2AC7">
              <w:rPr>
                <w:noProof/>
                <w:webHidden/>
              </w:rPr>
              <w:t>8</w:t>
            </w:r>
            <w:r>
              <w:rPr>
                <w:noProof/>
                <w:webHidden/>
              </w:rPr>
              <w:fldChar w:fldCharType="end"/>
            </w:r>
          </w:hyperlink>
        </w:p>
        <w:p w14:paraId="23FBFEE5" w14:textId="118BC803"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63" w:history="1">
            <w:r w:rsidRPr="008B172C">
              <w:rPr>
                <w:rStyle w:val="Hyperlink"/>
                <w:rFonts w:ascii="Times New Roman" w:hAnsi="Times New Roman" w:cs="Times New Roman"/>
                <w:b/>
                <w:bCs/>
                <w:noProof/>
              </w:rPr>
              <w:t xml:space="preserve">3.4. </w:t>
            </w:r>
            <w:r w:rsidRPr="008B172C">
              <w:rPr>
                <w:rStyle w:val="Hyperlink"/>
                <w:rFonts w:ascii="Times New Roman" w:hAnsi="Times New Roman" w:cs="Times New Roman"/>
                <w:b/>
                <w:bCs/>
                <w:noProof/>
                <w:lang w:val="en-NZ"/>
              </w:rPr>
              <w:t>Technical requirements</w:t>
            </w:r>
            <w:r>
              <w:rPr>
                <w:noProof/>
                <w:webHidden/>
              </w:rPr>
              <w:tab/>
            </w:r>
            <w:r>
              <w:rPr>
                <w:noProof/>
                <w:webHidden/>
              </w:rPr>
              <w:fldChar w:fldCharType="begin"/>
            </w:r>
            <w:r>
              <w:rPr>
                <w:noProof/>
                <w:webHidden/>
              </w:rPr>
              <w:instrText xml:space="preserve"> PAGEREF _Toc193872263 \h </w:instrText>
            </w:r>
            <w:r>
              <w:rPr>
                <w:noProof/>
                <w:webHidden/>
              </w:rPr>
            </w:r>
            <w:r>
              <w:rPr>
                <w:noProof/>
                <w:webHidden/>
              </w:rPr>
              <w:fldChar w:fldCharType="separate"/>
            </w:r>
            <w:r w:rsidR="00CE2AC7">
              <w:rPr>
                <w:noProof/>
                <w:webHidden/>
              </w:rPr>
              <w:t>9</w:t>
            </w:r>
            <w:r>
              <w:rPr>
                <w:noProof/>
                <w:webHidden/>
              </w:rPr>
              <w:fldChar w:fldCharType="end"/>
            </w:r>
          </w:hyperlink>
        </w:p>
        <w:p w14:paraId="156E644C" w14:textId="0CB507A5" w:rsidR="008636D7" w:rsidRDefault="008636D7">
          <w:pPr>
            <w:pStyle w:val="TOC3"/>
            <w:tabs>
              <w:tab w:val="right" w:leader="dot" w:pos="9016"/>
            </w:tabs>
            <w:rPr>
              <w:rFonts w:eastAsiaTheme="minorEastAsia"/>
              <w:noProof/>
              <w:kern w:val="2"/>
              <w:sz w:val="24"/>
              <w:szCs w:val="24"/>
              <w:lang w:val="en-NZ" w:eastAsia="en-NZ"/>
              <w14:ligatures w14:val="standardContextual"/>
            </w:rPr>
          </w:pPr>
          <w:hyperlink w:anchor="_Toc193872264" w:history="1">
            <w:r w:rsidRPr="008B172C">
              <w:rPr>
                <w:rStyle w:val="Hyperlink"/>
                <w:rFonts w:ascii="Times New Roman" w:hAnsi="Times New Roman" w:cs="Times New Roman"/>
                <w:b/>
                <w:bCs/>
                <w:noProof/>
              </w:rPr>
              <w:t xml:space="preserve">3.4.1 Functional </w:t>
            </w:r>
            <w:r w:rsidRPr="008B172C">
              <w:rPr>
                <w:rStyle w:val="Hyperlink"/>
                <w:rFonts w:ascii="Times New Roman" w:hAnsi="Times New Roman" w:cs="Times New Roman"/>
                <w:b/>
                <w:bCs/>
                <w:noProof/>
                <w:lang w:val="en-NZ"/>
              </w:rPr>
              <w:t>requirements</w:t>
            </w:r>
            <w:r>
              <w:rPr>
                <w:noProof/>
                <w:webHidden/>
              </w:rPr>
              <w:tab/>
            </w:r>
            <w:r>
              <w:rPr>
                <w:noProof/>
                <w:webHidden/>
              </w:rPr>
              <w:fldChar w:fldCharType="begin"/>
            </w:r>
            <w:r>
              <w:rPr>
                <w:noProof/>
                <w:webHidden/>
              </w:rPr>
              <w:instrText xml:space="preserve"> PAGEREF _Toc193872264 \h </w:instrText>
            </w:r>
            <w:r>
              <w:rPr>
                <w:noProof/>
                <w:webHidden/>
              </w:rPr>
            </w:r>
            <w:r>
              <w:rPr>
                <w:noProof/>
                <w:webHidden/>
              </w:rPr>
              <w:fldChar w:fldCharType="separate"/>
            </w:r>
            <w:r w:rsidR="00CE2AC7">
              <w:rPr>
                <w:noProof/>
                <w:webHidden/>
              </w:rPr>
              <w:t>9</w:t>
            </w:r>
            <w:r>
              <w:rPr>
                <w:noProof/>
                <w:webHidden/>
              </w:rPr>
              <w:fldChar w:fldCharType="end"/>
            </w:r>
          </w:hyperlink>
        </w:p>
        <w:p w14:paraId="470A6790" w14:textId="41F51BD9" w:rsidR="008636D7" w:rsidRDefault="008636D7">
          <w:pPr>
            <w:pStyle w:val="TOC3"/>
            <w:tabs>
              <w:tab w:val="right" w:leader="dot" w:pos="9016"/>
            </w:tabs>
            <w:rPr>
              <w:rFonts w:eastAsiaTheme="minorEastAsia"/>
              <w:noProof/>
              <w:kern w:val="2"/>
              <w:sz w:val="24"/>
              <w:szCs w:val="24"/>
              <w:lang w:val="en-NZ" w:eastAsia="en-NZ"/>
              <w14:ligatures w14:val="standardContextual"/>
            </w:rPr>
          </w:pPr>
          <w:hyperlink w:anchor="_Toc193872265" w:history="1">
            <w:r w:rsidRPr="008B172C">
              <w:rPr>
                <w:rStyle w:val="Hyperlink"/>
                <w:rFonts w:ascii="Times New Roman" w:hAnsi="Times New Roman" w:cs="Times New Roman"/>
                <w:b/>
                <w:bCs/>
                <w:noProof/>
              </w:rPr>
              <w:t xml:space="preserve">3.4.2 Non-functional </w:t>
            </w:r>
            <w:r w:rsidRPr="008B172C">
              <w:rPr>
                <w:rStyle w:val="Hyperlink"/>
                <w:rFonts w:ascii="Times New Roman" w:hAnsi="Times New Roman" w:cs="Times New Roman"/>
                <w:b/>
                <w:bCs/>
                <w:noProof/>
                <w:lang w:val="en-NZ"/>
              </w:rPr>
              <w:t>requirement</w:t>
            </w:r>
            <w:r>
              <w:rPr>
                <w:noProof/>
                <w:webHidden/>
              </w:rPr>
              <w:tab/>
            </w:r>
            <w:r>
              <w:rPr>
                <w:noProof/>
                <w:webHidden/>
              </w:rPr>
              <w:fldChar w:fldCharType="begin"/>
            </w:r>
            <w:r>
              <w:rPr>
                <w:noProof/>
                <w:webHidden/>
              </w:rPr>
              <w:instrText xml:space="preserve"> PAGEREF _Toc193872265 \h </w:instrText>
            </w:r>
            <w:r>
              <w:rPr>
                <w:noProof/>
                <w:webHidden/>
              </w:rPr>
            </w:r>
            <w:r>
              <w:rPr>
                <w:noProof/>
                <w:webHidden/>
              </w:rPr>
              <w:fldChar w:fldCharType="separate"/>
            </w:r>
            <w:r w:rsidR="00CE2AC7">
              <w:rPr>
                <w:noProof/>
                <w:webHidden/>
              </w:rPr>
              <w:t>9</w:t>
            </w:r>
            <w:r>
              <w:rPr>
                <w:noProof/>
                <w:webHidden/>
              </w:rPr>
              <w:fldChar w:fldCharType="end"/>
            </w:r>
          </w:hyperlink>
        </w:p>
        <w:p w14:paraId="7533E2BD" w14:textId="56A9E1B1"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66" w:history="1">
            <w:r w:rsidRPr="008B172C">
              <w:rPr>
                <w:rStyle w:val="Hyperlink"/>
                <w:rFonts w:ascii="Times New Roman" w:hAnsi="Times New Roman" w:cs="Times New Roman"/>
                <w:b/>
                <w:bCs/>
                <w:noProof/>
              </w:rPr>
              <w:t>3.5. Project Exclusions</w:t>
            </w:r>
            <w:r>
              <w:rPr>
                <w:noProof/>
                <w:webHidden/>
              </w:rPr>
              <w:tab/>
            </w:r>
            <w:r>
              <w:rPr>
                <w:noProof/>
                <w:webHidden/>
              </w:rPr>
              <w:fldChar w:fldCharType="begin"/>
            </w:r>
            <w:r>
              <w:rPr>
                <w:noProof/>
                <w:webHidden/>
              </w:rPr>
              <w:instrText xml:space="preserve"> PAGEREF _Toc193872266 \h </w:instrText>
            </w:r>
            <w:r>
              <w:rPr>
                <w:noProof/>
                <w:webHidden/>
              </w:rPr>
            </w:r>
            <w:r>
              <w:rPr>
                <w:noProof/>
                <w:webHidden/>
              </w:rPr>
              <w:fldChar w:fldCharType="separate"/>
            </w:r>
            <w:r w:rsidR="00CE2AC7">
              <w:rPr>
                <w:noProof/>
                <w:webHidden/>
              </w:rPr>
              <w:t>10</w:t>
            </w:r>
            <w:r>
              <w:rPr>
                <w:noProof/>
                <w:webHidden/>
              </w:rPr>
              <w:fldChar w:fldCharType="end"/>
            </w:r>
          </w:hyperlink>
        </w:p>
        <w:p w14:paraId="628E6E49" w14:textId="56232E1D"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67" w:history="1">
            <w:r w:rsidRPr="008B172C">
              <w:rPr>
                <w:rStyle w:val="Hyperlink"/>
                <w:rFonts w:ascii="Times New Roman" w:hAnsi="Times New Roman" w:cs="Times New Roman"/>
                <w:b/>
                <w:bCs/>
                <w:noProof/>
              </w:rPr>
              <w:t>3.6. Project Limitations</w:t>
            </w:r>
            <w:r>
              <w:rPr>
                <w:noProof/>
                <w:webHidden/>
              </w:rPr>
              <w:tab/>
            </w:r>
            <w:r>
              <w:rPr>
                <w:noProof/>
                <w:webHidden/>
              </w:rPr>
              <w:fldChar w:fldCharType="begin"/>
            </w:r>
            <w:r>
              <w:rPr>
                <w:noProof/>
                <w:webHidden/>
              </w:rPr>
              <w:instrText xml:space="preserve"> PAGEREF _Toc193872267 \h </w:instrText>
            </w:r>
            <w:r>
              <w:rPr>
                <w:noProof/>
                <w:webHidden/>
              </w:rPr>
            </w:r>
            <w:r>
              <w:rPr>
                <w:noProof/>
                <w:webHidden/>
              </w:rPr>
              <w:fldChar w:fldCharType="separate"/>
            </w:r>
            <w:r w:rsidR="00CE2AC7">
              <w:rPr>
                <w:noProof/>
                <w:webHidden/>
              </w:rPr>
              <w:t>10</w:t>
            </w:r>
            <w:r>
              <w:rPr>
                <w:noProof/>
                <w:webHidden/>
              </w:rPr>
              <w:fldChar w:fldCharType="end"/>
            </w:r>
          </w:hyperlink>
        </w:p>
        <w:p w14:paraId="0D29C9A7" w14:textId="4CC36120"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68" w:history="1">
            <w:r w:rsidRPr="008B172C">
              <w:rPr>
                <w:rStyle w:val="Hyperlink"/>
                <w:rFonts w:ascii="Times New Roman" w:hAnsi="Times New Roman" w:cs="Times New Roman"/>
                <w:b/>
                <w:bCs/>
                <w:noProof/>
              </w:rPr>
              <w:t xml:space="preserve">4. </w:t>
            </w:r>
            <w:r w:rsidRPr="008B172C">
              <w:rPr>
                <w:rStyle w:val="Hyperlink"/>
                <w:rFonts w:ascii="Times New Roman" w:hAnsi="Times New Roman" w:cs="Times New Roman"/>
                <w:b/>
                <w:bCs/>
                <w:noProof/>
                <w:lang w:val="en-NZ"/>
              </w:rPr>
              <w:t>Project Assumptions</w:t>
            </w:r>
            <w:r>
              <w:rPr>
                <w:noProof/>
                <w:webHidden/>
              </w:rPr>
              <w:tab/>
            </w:r>
            <w:r>
              <w:rPr>
                <w:noProof/>
                <w:webHidden/>
              </w:rPr>
              <w:fldChar w:fldCharType="begin"/>
            </w:r>
            <w:r>
              <w:rPr>
                <w:noProof/>
                <w:webHidden/>
              </w:rPr>
              <w:instrText xml:space="preserve"> PAGEREF _Toc193872268 \h </w:instrText>
            </w:r>
            <w:r>
              <w:rPr>
                <w:noProof/>
                <w:webHidden/>
              </w:rPr>
            </w:r>
            <w:r>
              <w:rPr>
                <w:noProof/>
                <w:webHidden/>
              </w:rPr>
              <w:fldChar w:fldCharType="separate"/>
            </w:r>
            <w:r w:rsidR="00CE2AC7">
              <w:rPr>
                <w:noProof/>
                <w:webHidden/>
              </w:rPr>
              <w:t>11</w:t>
            </w:r>
            <w:r>
              <w:rPr>
                <w:noProof/>
                <w:webHidden/>
              </w:rPr>
              <w:fldChar w:fldCharType="end"/>
            </w:r>
          </w:hyperlink>
        </w:p>
        <w:p w14:paraId="1729CB0F" w14:textId="30CC7224"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69" w:history="1">
            <w:r w:rsidRPr="008B172C">
              <w:rPr>
                <w:rStyle w:val="Hyperlink"/>
                <w:rFonts w:ascii="Times New Roman" w:hAnsi="Times New Roman" w:cs="Times New Roman"/>
                <w:b/>
                <w:bCs/>
                <w:noProof/>
              </w:rPr>
              <w:t>5. Methodology</w:t>
            </w:r>
            <w:r>
              <w:rPr>
                <w:noProof/>
                <w:webHidden/>
              </w:rPr>
              <w:tab/>
            </w:r>
            <w:r>
              <w:rPr>
                <w:noProof/>
                <w:webHidden/>
              </w:rPr>
              <w:fldChar w:fldCharType="begin"/>
            </w:r>
            <w:r>
              <w:rPr>
                <w:noProof/>
                <w:webHidden/>
              </w:rPr>
              <w:instrText xml:space="preserve"> PAGEREF _Toc193872269 \h </w:instrText>
            </w:r>
            <w:r>
              <w:rPr>
                <w:noProof/>
                <w:webHidden/>
              </w:rPr>
            </w:r>
            <w:r>
              <w:rPr>
                <w:noProof/>
                <w:webHidden/>
              </w:rPr>
              <w:fldChar w:fldCharType="separate"/>
            </w:r>
            <w:r w:rsidR="00CE2AC7">
              <w:rPr>
                <w:noProof/>
                <w:webHidden/>
              </w:rPr>
              <w:t>12</w:t>
            </w:r>
            <w:r>
              <w:rPr>
                <w:noProof/>
                <w:webHidden/>
              </w:rPr>
              <w:fldChar w:fldCharType="end"/>
            </w:r>
          </w:hyperlink>
        </w:p>
        <w:p w14:paraId="395FCB8D" w14:textId="050ABC74"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70" w:history="1">
            <w:r w:rsidRPr="008B172C">
              <w:rPr>
                <w:rStyle w:val="Hyperlink"/>
                <w:rFonts w:ascii="Times New Roman" w:hAnsi="Times New Roman" w:cs="Times New Roman"/>
                <w:b/>
                <w:bCs/>
                <w:noProof/>
              </w:rPr>
              <w:t>5.1 Justification</w:t>
            </w:r>
            <w:r>
              <w:rPr>
                <w:noProof/>
                <w:webHidden/>
              </w:rPr>
              <w:tab/>
            </w:r>
            <w:r>
              <w:rPr>
                <w:noProof/>
                <w:webHidden/>
              </w:rPr>
              <w:fldChar w:fldCharType="begin"/>
            </w:r>
            <w:r>
              <w:rPr>
                <w:noProof/>
                <w:webHidden/>
              </w:rPr>
              <w:instrText xml:space="preserve"> PAGEREF _Toc193872270 \h </w:instrText>
            </w:r>
            <w:r>
              <w:rPr>
                <w:noProof/>
                <w:webHidden/>
              </w:rPr>
            </w:r>
            <w:r>
              <w:rPr>
                <w:noProof/>
                <w:webHidden/>
              </w:rPr>
              <w:fldChar w:fldCharType="separate"/>
            </w:r>
            <w:r w:rsidR="00CE2AC7">
              <w:rPr>
                <w:noProof/>
                <w:webHidden/>
              </w:rPr>
              <w:t>12</w:t>
            </w:r>
            <w:r>
              <w:rPr>
                <w:noProof/>
                <w:webHidden/>
              </w:rPr>
              <w:fldChar w:fldCharType="end"/>
            </w:r>
          </w:hyperlink>
        </w:p>
        <w:p w14:paraId="2B10B68B" w14:textId="06D39472"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71" w:history="1">
            <w:r w:rsidRPr="008B172C">
              <w:rPr>
                <w:rStyle w:val="Hyperlink"/>
                <w:rFonts w:ascii="Times New Roman" w:hAnsi="Times New Roman" w:cs="Times New Roman"/>
                <w:b/>
                <w:bCs/>
                <w:noProof/>
              </w:rPr>
              <w:t>5.2 Maori Value: how you can apply Maori values</w:t>
            </w:r>
            <w:r>
              <w:rPr>
                <w:noProof/>
                <w:webHidden/>
              </w:rPr>
              <w:tab/>
            </w:r>
            <w:r>
              <w:rPr>
                <w:noProof/>
                <w:webHidden/>
              </w:rPr>
              <w:fldChar w:fldCharType="begin"/>
            </w:r>
            <w:r>
              <w:rPr>
                <w:noProof/>
                <w:webHidden/>
              </w:rPr>
              <w:instrText xml:space="preserve"> PAGEREF _Toc193872271 \h </w:instrText>
            </w:r>
            <w:r>
              <w:rPr>
                <w:noProof/>
                <w:webHidden/>
              </w:rPr>
            </w:r>
            <w:r>
              <w:rPr>
                <w:noProof/>
                <w:webHidden/>
              </w:rPr>
              <w:fldChar w:fldCharType="separate"/>
            </w:r>
            <w:r w:rsidR="00CE2AC7">
              <w:rPr>
                <w:noProof/>
                <w:webHidden/>
              </w:rPr>
              <w:t>13</w:t>
            </w:r>
            <w:r>
              <w:rPr>
                <w:noProof/>
                <w:webHidden/>
              </w:rPr>
              <w:fldChar w:fldCharType="end"/>
            </w:r>
          </w:hyperlink>
        </w:p>
        <w:p w14:paraId="3B37AF90" w14:textId="3E326E28"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72" w:history="1">
            <w:r w:rsidRPr="008B172C">
              <w:rPr>
                <w:rStyle w:val="Hyperlink"/>
                <w:rFonts w:ascii="Times New Roman" w:hAnsi="Times New Roman" w:cs="Times New Roman"/>
                <w:b/>
                <w:bCs/>
                <w:noProof/>
              </w:rPr>
              <w:t>6. Project Risks and Risk Management Plan</w:t>
            </w:r>
            <w:r>
              <w:rPr>
                <w:noProof/>
                <w:webHidden/>
              </w:rPr>
              <w:tab/>
            </w:r>
            <w:r>
              <w:rPr>
                <w:noProof/>
                <w:webHidden/>
              </w:rPr>
              <w:fldChar w:fldCharType="begin"/>
            </w:r>
            <w:r>
              <w:rPr>
                <w:noProof/>
                <w:webHidden/>
              </w:rPr>
              <w:instrText xml:space="preserve"> PAGEREF _Toc193872272 \h </w:instrText>
            </w:r>
            <w:r>
              <w:rPr>
                <w:noProof/>
                <w:webHidden/>
              </w:rPr>
            </w:r>
            <w:r>
              <w:rPr>
                <w:noProof/>
                <w:webHidden/>
              </w:rPr>
              <w:fldChar w:fldCharType="separate"/>
            </w:r>
            <w:r w:rsidR="00CE2AC7">
              <w:rPr>
                <w:noProof/>
                <w:webHidden/>
              </w:rPr>
              <w:t>14</w:t>
            </w:r>
            <w:r>
              <w:rPr>
                <w:noProof/>
                <w:webHidden/>
              </w:rPr>
              <w:fldChar w:fldCharType="end"/>
            </w:r>
          </w:hyperlink>
        </w:p>
        <w:p w14:paraId="62570293" w14:textId="0062C92C"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73" w:history="1">
            <w:r w:rsidRPr="008B172C">
              <w:rPr>
                <w:rStyle w:val="Hyperlink"/>
                <w:rFonts w:ascii="Times New Roman" w:hAnsi="Times New Roman" w:cs="Times New Roman"/>
                <w:b/>
                <w:bCs/>
                <w:noProof/>
              </w:rPr>
              <w:t>7. Project Organisation</w:t>
            </w:r>
            <w:r>
              <w:rPr>
                <w:noProof/>
                <w:webHidden/>
              </w:rPr>
              <w:tab/>
            </w:r>
            <w:r>
              <w:rPr>
                <w:noProof/>
                <w:webHidden/>
              </w:rPr>
              <w:fldChar w:fldCharType="begin"/>
            </w:r>
            <w:r>
              <w:rPr>
                <w:noProof/>
                <w:webHidden/>
              </w:rPr>
              <w:instrText xml:space="preserve"> PAGEREF _Toc193872273 \h </w:instrText>
            </w:r>
            <w:r>
              <w:rPr>
                <w:noProof/>
                <w:webHidden/>
              </w:rPr>
            </w:r>
            <w:r>
              <w:rPr>
                <w:noProof/>
                <w:webHidden/>
              </w:rPr>
              <w:fldChar w:fldCharType="separate"/>
            </w:r>
            <w:r w:rsidR="00CE2AC7">
              <w:rPr>
                <w:noProof/>
                <w:webHidden/>
              </w:rPr>
              <w:t>17</w:t>
            </w:r>
            <w:r>
              <w:rPr>
                <w:noProof/>
                <w:webHidden/>
              </w:rPr>
              <w:fldChar w:fldCharType="end"/>
            </w:r>
          </w:hyperlink>
        </w:p>
        <w:p w14:paraId="3F0AA462" w14:textId="7D40CE6F"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74" w:history="1">
            <w:r w:rsidRPr="008B172C">
              <w:rPr>
                <w:rStyle w:val="Hyperlink"/>
                <w:rFonts w:ascii="Times New Roman" w:hAnsi="Times New Roman" w:cs="Times New Roman"/>
                <w:b/>
                <w:bCs/>
                <w:noProof/>
              </w:rPr>
              <w:t>8. Communications with Stakeholders</w:t>
            </w:r>
            <w:r>
              <w:rPr>
                <w:noProof/>
                <w:webHidden/>
              </w:rPr>
              <w:tab/>
            </w:r>
            <w:r>
              <w:rPr>
                <w:noProof/>
                <w:webHidden/>
              </w:rPr>
              <w:fldChar w:fldCharType="begin"/>
            </w:r>
            <w:r>
              <w:rPr>
                <w:noProof/>
                <w:webHidden/>
              </w:rPr>
              <w:instrText xml:space="preserve"> PAGEREF _Toc193872274 \h </w:instrText>
            </w:r>
            <w:r>
              <w:rPr>
                <w:noProof/>
                <w:webHidden/>
              </w:rPr>
            </w:r>
            <w:r>
              <w:rPr>
                <w:noProof/>
                <w:webHidden/>
              </w:rPr>
              <w:fldChar w:fldCharType="separate"/>
            </w:r>
            <w:r w:rsidR="00CE2AC7">
              <w:rPr>
                <w:noProof/>
                <w:webHidden/>
              </w:rPr>
              <w:t>20</w:t>
            </w:r>
            <w:r>
              <w:rPr>
                <w:noProof/>
                <w:webHidden/>
              </w:rPr>
              <w:fldChar w:fldCharType="end"/>
            </w:r>
          </w:hyperlink>
        </w:p>
        <w:p w14:paraId="16511B6C" w14:textId="2BFD9554"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75" w:history="1">
            <w:r w:rsidRPr="008B172C">
              <w:rPr>
                <w:rStyle w:val="Hyperlink"/>
                <w:rFonts w:ascii="Times New Roman" w:hAnsi="Times New Roman" w:cs="Times New Roman"/>
                <w:b/>
                <w:bCs/>
                <w:noProof/>
              </w:rPr>
              <w:t>8.1 Stakeholders identification.</w:t>
            </w:r>
            <w:r w:rsidR="00540C53">
              <w:rPr>
                <w:rStyle w:val="Hyperlink"/>
                <w:rFonts w:ascii="Times New Roman" w:hAnsi="Times New Roman" w:cs="Times New Roman"/>
                <w:b/>
                <w:bCs/>
                <w:noProof/>
              </w:rPr>
              <w:t>`</w:t>
            </w:r>
            <w:r>
              <w:rPr>
                <w:noProof/>
                <w:webHidden/>
              </w:rPr>
              <w:tab/>
            </w:r>
            <w:r>
              <w:rPr>
                <w:noProof/>
                <w:webHidden/>
              </w:rPr>
              <w:fldChar w:fldCharType="begin"/>
            </w:r>
            <w:r>
              <w:rPr>
                <w:noProof/>
                <w:webHidden/>
              </w:rPr>
              <w:instrText xml:space="preserve"> PAGEREF _Toc193872275 \h </w:instrText>
            </w:r>
            <w:r>
              <w:rPr>
                <w:noProof/>
                <w:webHidden/>
              </w:rPr>
            </w:r>
            <w:r>
              <w:rPr>
                <w:noProof/>
                <w:webHidden/>
              </w:rPr>
              <w:fldChar w:fldCharType="separate"/>
            </w:r>
            <w:r w:rsidR="00CE2AC7">
              <w:rPr>
                <w:noProof/>
                <w:webHidden/>
              </w:rPr>
              <w:t>20</w:t>
            </w:r>
            <w:r>
              <w:rPr>
                <w:noProof/>
                <w:webHidden/>
              </w:rPr>
              <w:fldChar w:fldCharType="end"/>
            </w:r>
          </w:hyperlink>
        </w:p>
        <w:p w14:paraId="4095AD37" w14:textId="607DBE8F"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76" w:history="1">
            <w:r w:rsidRPr="008B172C">
              <w:rPr>
                <w:rStyle w:val="Hyperlink"/>
                <w:rFonts w:ascii="Times New Roman" w:hAnsi="Times New Roman" w:cs="Times New Roman"/>
                <w:b/>
                <w:bCs/>
                <w:noProof/>
              </w:rPr>
              <w:t>8.2 Communication plan</w:t>
            </w:r>
            <w:r>
              <w:rPr>
                <w:noProof/>
                <w:webHidden/>
              </w:rPr>
              <w:tab/>
            </w:r>
            <w:r>
              <w:rPr>
                <w:noProof/>
                <w:webHidden/>
              </w:rPr>
              <w:fldChar w:fldCharType="begin"/>
            </w:r>
            <w:r>
              <w:rPr>
                <w:noProof/>
                <w:webHidden/>
              </w:rPr>
              <w:instrText xml:space="preserve"> PAGEREF _Toc193872276 \h </w:instrText>
            </w:r>
            <w:r>
              <w:rPr>
                <w:noProof/>
                <w:webHidden/>
              </w:rPr>
            </w:r>
            <w:r>
              <w:rPr>
                <w:noProof/>
                <w:webHidden/>
              </w:rPr>
              <w:fldChar w:fldCharType="separate"/>
            </w:r>
            <w:r w:rsidR="00CE2AC7">
              <w:rPr>
                <w:noProof/>
                <w:webHidden/>
              </w:rPr>
              <w:t>21</w:t>
            </w:r>
            <w:r>
              <w:rPr>
                <w:noProof/>
                <w:webHidden/>
              </w:rPr>
              <w:fldChar w:fldCharType="end"/>
            </w:r>
          </w:hyperlink>
        </w:p>
        <w:p w14:paraId="4922EC8C" w14:textId="1B54EAB5"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77" w:history="1">
            <w:r w:rsidRPr="008B172C">
              <w:rPr>
                <w:rStyle w:val="Hyperlink"/>
                <w:rFonts w:ascii="Times New Roman" w:hAnsi="Times New Roman" w:cs="Times New Roman"/>
                <w:b/>
                <w:bCs/>
                <w:noProof/>
              </w:rPr>
              <w:t>9. Change management plan</w:t>
            </w:r>
            <w:r>
              <w:rPr>
                <w:noProof/>
                <w:webHidden/>
              </w:rPr>
              <w:tab/>
            </w:r>
            <w:r>
              <w:rPr>
                <w:noProof/>
                <w:webHidden/>
              </w:rPr>
              <w:fldChar w:fldCharType="begin"/>
            </w:r>
            <w:r>
              <w:rPr>
                <w:noProof/>
                <w:webHidden/>
              </w:rPr>
              <w:instrText xml:space="preserve"> PAGEREF _Toc193872277 \h </w:instrText>
            </w:r>
            <w:r>
              <w:rPr>
                <w:noProof/>
                <w:webHidden/>
              </w:rPr>
            </w:r>
            <w:r>
              <w:rPr>
                <w:noProof/>
                <w:webHidden/>
              </w:rPr>
              <w:fldChar w:fldCharType="separate"/>
            </w:r>
            <w:r w:rsidR="00CE2AC7">
              <w:rPr>
                <w:noProof/>
                <w:webHidden/>
              </w:rPr>
              <w:t>24</w:t>
            </w:r>
            <w:r>
              <w:rPr>
                <w:noProof/>
                <w:webHidden/>
              </w:rPr>
              <w:fldChar w:fldCharType="end"/>
            </w:r>
          </w:hyperlink>
        </w:p>
        <w:p w14:paraId="5BD9A155" w14:textId="4EE720A5"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78" w:history="1">
            <w:r w:rsidRPr="008B172C">
              <w:rPr>
                <w:rStyle w:val="Hyperlink"/>
                <w:rFonts w:ascii="Times New Roman" w:hAnsi="Times New Roman" w:cs="Times New Roman"/>
                <w:b/>
                <w:bCs/>
                <w:noProof/>
              </w:rPr>
              <w:t>10. Project Estimation Technique</w:t>
            </w:r>
            <w:r>
              <w:rPr>
                <w:noProof/>
                <w:webHidden/>
              </w:rPr>
              <w:tab/>
            </w:r>
            <w:r>
              <w:rPr>
                <w:noProof/>
                <w:webHidden/>
              </w:rPr>
              <w:fldChar w:fldCharType="begin"/>
            </w:r>
            <w:r>
              <w:rPr>
                <w:noProof/>
                <w:webHidden/>
              </w:rPr>
              <w:instrText xml:space="preserve"> PAGEREF _Toc193872278 \h </w:instrText>
            </w:r>
            <w:r>
              <w:rPr>
                <w:noProof/>
                <w:webHidden/>
              </w:rPr>
            </w:r>
            <w:r>
              <w:rPr>
                <w:noProof/>
                <w:webHidden/>
              </w:rPr>
              <w:fldChar w:fldCharType="separate"/>
            </w:r>
            <w:r w:rsidR="00CE2AC7">
              <w:rPr>
                <w:noProof/>
                <w:webHidden/>
              </w:rPr>
              <w:t>25</w:t>
            </w:r>
            <w:r>
              <w:rPr>
                <w:noProof/>
                <w:webHidden/>
              </w:rPr>
              <w:fldChar w:fldCharType="end"/>
            </w:r>
          </w:hyperlink>
        </w:p>
        <w:p w14:paraId="470F17FD" w14:textId="37196BF2"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79" w:history="1">
            <w:r w:rsidRPr="008B172C">
              <w:rPr>
                <w:rStyle w:val="Hyperlink"/>
                <w:rFonts w:ascii="Times New Roman" w:hAnsi="Times New Roman" w:cs="Times New Roman"/>
                <w:b/>
                <w:bCs/>
                <w:noProof/>
              </w:rPr>
              <w:t>12. Quality Control and Audit</w:t>
            </w:r>
            <w:r>
              <w:rPr>
                <w:noProof/>
                <w:webHidden/>
              </w:rPr>
              <w:tab/>
            </w:r>
            <w:r>
              <w:rPr>
                <w:noProof/>
                <w:webHidden/>
              </w:rPr>
              <w:fldChar w:fldCharType="begin"/>
            </w:r>
            <w:r>
              <w:rPr>
                <w:noProof/>
                <w:webHidden/>
              </w:rPr>
              <w:instrText xml:space="preserve"> PAGEREF _Toc193872279 \h </w:instrText>
            </w:r>
            <w:r>
              <w:rPr>
                <w:noProof/>
                <w:webHidden/>
              </w:rPr>
            </w:r>
            <w:r>
              <w:rPr>
                <w:noProof/>
                <w:webHidden/>
              </w:rPr>
              <w:fldChar w:fldCharType="separate"/>
            </w:r>
            <w:r w:rsidR="00CE2AC7">
              <w:rPr>
                <w:noProof/>
                <w:webHidden/>
              </w:rPr>
              <w:t>29</w:t>
            </w:r>
            <w:r>
              <w:rPr>
                <w:noProof/>
                <w:webHidden/>
              </w:rPr>
              <w:fldChar w:fldCharType="end"/>
            </w:r>
          </w:hyperlink>
        </w:p>
        <w:p w14:paraId="29182425" w14:textId="3288D083"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80" w:history="1">
            <w:r w:rsidRPr="008B172C">
              <w:rPr>
                <w:rStyle w:val="Hyperlink"/>
                <w:rFonts w:ascii="Times New Roman" w:hAnsi="Times New Roman" w:cs="Times New Roman"/>
                <w:b/>
                <w:bCs/>
                <w:noProof/>
              </w:rPr>
              <w:t>13. Project Closure</w:t>
            </w:r>
            <w:r>
              <w:rPr>
                <w:noProof/>
                <w:webHidden/>
              </w:rPr>
              <w:tab/>
            </w:r>
            <w:r>
              <w:rPr>
                <w:noProof/>
                <w:webHidden/>
              </w:rPr>
              <w:fldChar w:fldCharType="begin"/>
            </w:r>
            <w:r>
              <w:rPr>
                <w:noProof/>
                <w:webHidden/>
              </w:rPr>
              <w:instrText xml:space="preserve"> PAGEREF _Toc193872280 \h </w:instrText>
            </w:r>
            <w:r>
              <w:rPr>
                <w:noProof/>
                <w:webHidden/>
              </w:rPr>
            </w:r>
            <w:r>
              <w:rPr>
                <w:noProof/>
                <w:webHidden/>
              </w:rPr>
              <w:fldChar w:fldCharType="separate"/>
            </w:r>
            <w:r w:rsidR="00CE2AC7">
              <w:rPr>
                <w:noProof/>
                <w:webHidden/>
              </w:rPr>
              <w:t>30</w:t>
            </w:r>
            <w:r>
              <w:rPr>
                <w:noProof/>
                <w:webHidden/>
              </w:rPr>
              <w:fldChar w:fldCharType="end"/>
            </w:r>
          </w:hyperlink>
        </w:p>
        <w:p w14:paraId="1E2F741D" w14:textId="1184F698"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81" w:history="1">
            <w:r w:rsidRPr="008B172C">
              <w:rPr>
                <w:rStyle w:val="Hyperlink"/>
                <w:rFonts w:ascii="Times New Roman" w:hAnsi="Times New Roman" w:cs="Times New Roman"/>
                <w:b/>
                <w:bCs/>
                <w:noProof/>
              </w:rPr>
              <w:t>14. Appendices</w:t>
            </w:r>
            <w:r>
              <w:rPr>
                <w:noProof/>
                <w:webHidden/>
              </w:rPr>
              <w:tab/>
            </w:r>
            <w:r>
              <w:rPr>
                <w:noProof/>
                <w:webHidden/>
              </w:rPr>
              <w:fldChar w:fldCharType="begin"/>
            </w:r>
            <w:r>
              <w:rPr>
                <w:noProof/>
                <w:webHidden/>
              </w:rPr>
              <w:instrText xml:space="preserve"> PAGEREF _Toc193872281 \h </w:instrText>
            </w:r>
            <w:r>
              <w:rPr>
                <w:noProof/>
                <w:webHidden/>
              </w:rPr>
            </w:r>
            <w:r>
              <w:rPr>
                <w:noProof/>
                <w:webHidden/>
              </w:rPr>
              <w:fldChar w:fldCharType="separate"/>
            </w:r>
            <w:r w:rsidR="00CE2AC7">
              <w:rPr>
                <w:noProof/>
                <w:webHidden/>
              </w:rPr>
              <w:t>32</w:t>
            </w:r>
            <w:r>
              <w:rPr>
                <w:noProof/>
                <w:webHidden/>
              </w:rPr>
              <w:fldChar w:fldCharType="end"/>
            </w:r>
          </w:hyperlink>
        </w:p>
        <w:p w14:paraId="1D8639C1" w14:textId="439F80AA"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82" w:history="1">
            <w:r w:rsidRPr="008B172C">
              <w:rPr>
                <w:rStyle w:val="Hyperlink"/>
                <w:rFonts w:ascii="Times New Roman" w:hAnsi="Times New Roman" w:cs="Times New Roman"/>
                <w:b/>
                <w:bCs/>
                <w:noProof/>
              </w:rPr>
              <w:t>15. References:</w:t>
            </w:r>
            <w:r>
              <w:rPr>
                <w:noProof/>
                <w:webHidden/>
              </w:rPr>
              <w:tab/>
            </w:r>
            <w:r>
              <w:rPr>
                <w:noProof/>
                <w:webHidden/>
              </w:rPr>
              <w:fldChar w:fldCharType="begin"/>
            </w:r>
            <w:r>
              <w:rPr>
                <w:noProof/>
                <w:webHidden/>
              </w:rPr>
              <w:instrText xml:space="preserve"> PAGEREF _Toc193872282 \h </w:instrText>
            </w:r>
            <w:r>
              <w:rPr>
                <w:noProof/>
                <w:webHidden/>
              </w:rPr>
            </w:r>
            <w:r>
              <w:rPr>
                <w:noProof/>
                <w:webHidden/>
              </w:rPr>
              <w:fldChar w:fldCharType="separate"/>
            </w:r>
            <w:r w:rsidR="00CE2AC7">
              <w:rPr>
                <w:noProof/>
                <w:webHidden/>
              </w:rPr>
              <w:t>37</w:t>
            </w:r>
            <w:r>
              <w:rPr>
                <w:noProof/>
                <w:webHidden/>
              </w:rPr>
              <w:fldChar w:fldCharType="end"/>
            </w:r>
          </w:hyperlink>
        </w:p>
        <w:p w14:paraId="65C0548B" w14:textId="416263F3" w:rsidR="007E68AD" w:rsidRPr="001176B6" w:rsidRDefault="007E68AD" w:rsidP="007E68AD">
          <w:pPr>
            <w:rPr>
              <w:rFonts w:ascii="Times New Roman" w:hAnsi="Times New Roman" w:cs="Times New Roman"/>
              <w:sz w:val="24"/>
              <w:szCs w:val="24"/>
            </w:rPr>
          </w:pPr>
          <w:r w:rsidRPr="001176B6">
            <w:rPr>
              <w:rFonts w:ascii="Times New Roman" w:hAnsi="Times New Roman" w:cs="Times New Roman"/>
              <w:b/>
              <w:bCs/>
              <w:noProof/>
              <w:sz w:val="24"/>
              <w:szCs w:val="24"/>
            </w:rPr>
            <w:fldChar w:fldCharType="end"/>
          </w:r>
        </w:p>
      </w:sdtContent>
    </w:sdt>
    <w:p w14:paraId="1E783E2D" w14:textId="77777777" w:rsidR="007E68AD" w:rsidRPr="001176B6" w:rsidRDefault="007E68AD" w:rsidP="007E68AD">
      <w:pPr>
        <w:rPr>
          <w:rFonts w:ascii="Times New Roman" w:hAnsi="Times New Roman" w:cs="Times New Roman"/>
          <w:b/>
          <w:sz w:val="24"/>
          <w:szCs w:val="24"/>
        </w:rPr>
      </w:pPr>
    </w:p>
    <w:p w14:paraId="05F60A7C" w14:textId="77777777" w:rsidR="007E68AD" w:rsidRPr="001176B6" w:rsidRDefault="007E68AD" w:rsidP="007E68AD">
      <w:pPr>
        <w:rPr>
          <w:rFonts w:ascii="Times New Roman" w:hAnsi="Times New Roman" w:cs="Times New Roman"/>
          <w:b/>
          <w:sz w:val="24"/>
          <w:szCs w:val="24"/>
        </w:rPr>
      </w:pPr>
    </w:p>
    <w:p w14:paraId="79BAED35" w14:textId="77777777" w:rsidR="007E68AD" w:rsidRPr="001176B6" w:rsidRDefault="007E68AD" w:rsidP="00DB32EE">
      <w:pPr>
        <w:spacing w:line="360" w:lineRule="auto"/>
        <w:rPr>
          <w:rFonts w:ascii="Times New Roman" w:hAnsi="Times New Roman" w:cs="Times New Roman"/>
          <w:b/>
          <w:sz w:val="24"/>
          <w:szCs w:val="24"/>
        </w:rPr>
      </w:pPr>
    </w:p>
    <w:p w14:paraId="132B01D8" w14:textId="77777777" w:rsidR="007E68AD" w:rsidRPr="001176B6" w:rsidRDefault="007E68AD" w:rsidP="00DC3CD3">
      <w:pPr>
        <w:pStyle w:val="Heading1"/>
        <w:rPr>
          <w:rFonts w:ascii="Times New Roman" w:hAnsi="Times New Roman" w:cs="Times New Roman"/>
          <w:b/>
          <w:bCs/>
        </w:rPr>
      </w:pPr>
      <w:bookmarkStart w:id="0" w:name="_Toc193872257"/>
      <w:r w:rsidRPr="001176B6">
        <w:rPr>
          <w:rFonts w:ascii="Times New Roman" w:hAnsi="Times New Roman" w:cs="Times New Roman"/>
          <w:b/>
          <w:bCs/>
        </w:rPr>
        <w:t>Executive Summary</w:t>
      </w:r>
      <w:bookmarkEnd w:id="0"/>
    </w:p>
    <w:tbl>
      <w:tblPr>
        <w:tblStyle w:val="TableGrid"/>
        <w:tblW w:w="0" w:type="auto"/>
        <w:tblInd w:w="-431" w:type="dxa"/>
        <w:tblLook w:val="04A0" w:firstRow="1" w:lastRow="0" w:firstColumn="1" w:lastColumn="0" w:noHBand="0" w:noVBand="1"/>
      </w:tblPr>
      <w:tblGrid>
        <w:gridCol w:w="1341"/>
        <w:gridCol w:w="8106"/>
      </w:tblGrid>
      <w:tr w:rsidR="00BA1609" w:rsidRPr="001176B6" w14:paraId="3D088C11" w14:textId="77777777" w:rsidTr="00BA1609">
        <w:tc>
          <w:tcPr>
            <w:tcW w:w="1986" w:type="dxa"/>
          </w:tcPr>
          <w:p w14:paraId="6B6340BA" w14:textId="77777777" w:rsidR="00BA1609" w:rsidRPr="001176B6" w:rsidRDefault="00BA1609" w:rsidP="00DB32EE">
            <w:pPr>
              <w:spacing w:line="360" w:lineRule="auto"/>
              <w:jc w:val="left"/>
              <w:rPr>
                <w:rFonts w:ascii="Times New Roman" w:hAnsi="Times New Roman" w:cs="Times New Roman"/>
                <w:b/>
                <w:sz w:val="24"/>
                <w:szCs w:val="24"/>
              </w:rPr>
            </w:pPr>
            <w:r w:rsidRPr="001176B6">
              <w:rPr>
                <w:rFonts w:ascii="Times New Roman" w:hAnsi="Times New Roman" w:cs="Times New Roman"/>
                <w:b/>
                <w:sz w:val="24"/>
                <w:szCs w:val="24"/>
              </w:rPr>
              <w:t xml:space="preserve">Project name </w:t>
            </w:r>
          </w:p>
          <w:p w14:paraId="1523C8D0" w14:textId="77777777" w:rsidR="00BA1609" w:rsidRPr="001176B6" w:rsidRDefault="00BA1609" w:rsidP="00DB32EE">
            <w:pPr>
              <w:spacing w:line="360" w:lineRule="auto"/>
              <w:jc w:val="left"/>
              <w:rPr>
                <w:rFonts w:ascii="Times New Roman" w:hAnsi="Times New Roman" w:cs="Times New Roman"/>
              </w:rPr>
            </w:pPr>
          </w:p>
        </w:tc>
        <w:tc>
          <w:tcPr>
            <w:tcW w:w="7461" w:type="dxa"/>
          </w:tcPr>
          <w:p w14:paraId="18DBA2FD" w14:textId="59B7083E"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bCs/>
                <w:sz w:val="24"/>
                <w:szCs w:val="24"/>
              </w:rPr>
              <w:lastRenderedPageBreak/>
              <w:t>OP Virtual Reality Learning Platform for Healthcare Training (OP-</w:t>
            </w:r>
            <w:proofErr w:type="spellStart"/>
            <w:r w:rsidRPr="001176B6">
              <w:rPr>
                <w:rFonts w:ascii="Times New Roman" w:hAnsi="Times New Roman" w:cs="Times New Roman"/>
                <w:b/>
                <w:bCs/>
                <w:sz w:val="24"/>
                <w:szCs w:val="24"/>
              </w:rPr>
              <w:t>MedVR</w:t>
            </w:r>
            <w:proofErr w:type="spellEnd"/>
            <w:r w:rsidRPr="001176B6">
              <w:rPr>
                <w:rFonts w:ascii="Times New Roman" w:hAnsi="Times New Roman" w:cs="Times New Roman"/>
                <w:b/>
                <w:bCs/>
                <w:sz w:val="24"/>
                <w:szCs w:val="24"/>
              </w:rPr>
              <w:t xml:space="preserve">) </w:t>
            </w:r>
          </w:p>
        </w:tc>
      </w:tr>
      <w:tr w:rsidR="00BA1609" w:rsidRPr="001176B6" w14:paraId="3D7C607F" w14:textId="77777777" w:rsidTr="00BA1609">
        <w:tc>
          <w:tcPr>
            <w:tcW w:w="1986" w:type="dxa"/>
          </w:tcPr>
          <w:p w14:paraId="0BF23EF2" w14:textId="5DC42949"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Project Type</w:t>
            </w:r>
          </w:p>
        </w:tc>
        <w:tc>
          <w:tcPr>
            <w:tcW w:w="7461" w:type="dxa"/>
          </w:tcPr>
          <w:p w14:paraId="67658A6D" w14:textId="4970AB89"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Software product development – Healthcare Virtual Reality Learning Platform</w:t>
            </w:r>
          </w:p>
        </w:tc>
      </w:tr>
      <w:tr w:rsidR="00807C86" w:rsidRPr="001176B6" w14:paraId="296E774A" w14:textId="77777777" w:rsidTr="00BA1609">
        <w:tc>
          <w:tcPr>
            <w:tcW w:w="1986" w:type="dxa"/>
          </w:tcPr>
          <w:p w14:paraId="5781D804" w14:textId="6065B4B4" w:rsidR="00807C86" w:rsidRPr="001176B6" w:rsidRDefault="0007770C" w:rsidP="00DB32EE">
            <w:pPr>
              <w:spacing w:line="360" w:lineRule="auto"/>
              <w:rPr>
                <w:rFonts w:ascii="Times New Roman" w:hAnsi="Times New Roman" w:cs="Times New Roman"/>
                <w:b/>
                <w:sz w:val="24"/>
                <w:szCs w:val="24"/>
              </w:rPr>
            </w:pPr>
            <w:r>
              <w:rPr>
                <w:rFonts w:ascii="Times New Roman" w:hAnsi="Times New Roman" w:cs="Times New Roman"/>
                <w:b/>
                <w:sz w:val="24"/>
                <w:szCs w:val="24"/>
              </w:rPr>
              <w:t>Project Manager</w:t>
            </w:r>
          </w:p>
        </w:tc>
        <w:tc>
          <w:tcPr>
            <w:tcW w:w="7461" w:type="dxa"/>
          </w:tcPr>
          <w:p w14:paraId="2B48F868" w14:textId="13A908D5" w:rsidR="00807C86" w:rsidRPr="001176B6" w:rsidRDefault="0007770C" w:rsidP="00DB32EE">
            <w:pPr>
              <w:spacing w:line="360" w:lineRule="auto"/>
              <w:rPr>
                <w:rFonts w:ascii="Times New Roman" w:hAnsi="Times New Roman" w:cs="Times New Roman"/>
                <w:b/>
                <w:sz w:val="24"/>
                <w:szCs w:val="24"/>
              </w:rPr>
            </w:pPr>
            <w:r>
              <w:rPr>
                <w:rFonts w:ascii="Times New Roman" w:hAnsi="Times New Roman" w:cs="Times New Roman"/>
                <w:b/>
                <w:sz w:val="24"/>
                <w:szCs w:val="24"/>
              </w:rPr>
              <w:t>Gielo</w:t>
            </w:r>
            <w:r w:rsidR="009B631B">
              <w:rPr>
                <w:rFonts w:ascii="Times New Roman" w:hAnsi="Times New Roman" w:cs="Times New Roman"/>
                <w:b/>
                <w:sz w:val="24"/>
                <w:szCs w:val="24"/>
              </w:rPr>
              <w:t xml:space="preserve"> Joseph</w:t>
            </w:r>
            <w:r>
              <w:rPr>
                <w:rFonts w:ascii="Times New Roman" w:hAnsi="Times New Roman" w:cs="Times New Roman"/>
                <w:b/>
                <w:sz w:val="24"/>
                <w:szCs w:val="24"/>
              </w:rPr>
              <w:t xml:space="preserve"> Fernandez</w:t>
            </w:r>
          </w:p>
        </w:tc>
      </w:tr>
      <w:tr w:rsidR="00BA1609" w:rsidRPr="001176B6" w14:paraId="1F754B8C" w14:textId="77777777" w:rsidTr="00BA1609">
        <w:tc>
          <w:tcPr>
            <w:tcW w:w="1986" w:type="dxa"/>
          </w:tcPr>
          <w:p w14:paraId="678ECD5D" w14:textId="027194B2"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Project Goals</w:t>
            </w:r>
          </w:p>
        </w:tc>
        <w:tc>
          <w:tcPr>
            <w:tcW w:w="7461" w:type="dxa"/>
          </w:tcPr>
          <w:p w14:paraId="5A620FAF" w14:textId="77777777" w:rsidR="00BA1609" w:rsidRPr="001176B6" w:rsidRDefault="00BA1609"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 xml:space="preserve">Develop VR platform that simulates real-world healthcare scenarios such as patient diagnosis and emergency response within virtual hospital environment. Implement multi-user capabilities and feedback system to allow lecturers to assess student performance during simulations. </w:t>
            </w:r>
          </w:p>
          <w:p w14:paraId="6C6951D5" w14:textId="7F008E0E"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sz w:val="24"/>
                <w:szCs w:val="24"/>
              </w:rPr>
              <w:t>Create user training and support for student and lecturers on how to use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w:t>
            </w:r>
          </w:p>
        </w:tc>
      </w:tr>
      <w:tr w:rsidR="00BA1609" w:rsidRPr="001176B6" w14:paraId="4FE3451E" w14:textId="77777777" w:rsidTr="00BA1609">
        <w:tc>
          <w:tcPr>
            <w:tcW w:w="1986" w:type="dxa"/>
          </w:tcPr>
          <w:p w14:paraId="71DFF460" w14:textId="3255FFAA"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Project Deliverables</w:t>
            </w:r>
          </w:p>
        </w:tc>
        <w:tc>
          <w:tcPr>
            <w:tcW w:w="7461" w:type="dxa"/>
          </w:tcPr>
          <w:p w14:paraId="1CABD323" w14:textId="77777777" w:rsidR="00BA1609" w:rsidRPr="001176B6" w:rsidRDefault="00BA1609"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Tangible deliverables:</w:t>
            </w:r>
          </w:p>
          <w:p w14:paraId="06CFAD0D"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-VR homepage and navigation integrated within OP LMS.</w:t>
            </w:r>
          </w:p>
          <w:p w14:paraId="682E7C33"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-Single-sign on using existing student and lecturer accounts.</w:t>
            </w:r>
          </w:p>
          <w:p w14:paraId="5A5F9E5F"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-Multiplayer mode for students and observer mode for lecturers.</w:t>
            </w:r>
          </w:p>
          <w:p w14:paraId="214B874B"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-Role-playing scenarios for students.</w:t>
            </w:r>
          </w:p>
          <w:p w14:paraId="6992077C" w14:textId="7213D156"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-User training manual on how to use OP</w:t>
            </w:r>
            <w:r w:rsidR="00DA3C55">
              <w:rPr>
                <w:rFonts w:ascii="Times New Roman" w:hAnsi="Times New Roman" w:cs="Times New Roman"/>
                <w:bCs/>
                <w:sz w:val="24"/>
                <w:szCs w:val="24"/>
              </w:rPr>
              <w:t>-</w:t>
            </w:r>
            <w:proofErr w:type="spellStart"/>
            <w:r w:rsidRPr="001176B6">
              <w:rPr>
                <w:rFonts w:ascii="Times New Roman" w:hAnsi="Times New Roman" w:cs="Times New Roman"/>
                <w:bCs/>
                <w:sz w:val="24"/>
                <w:szCs w:val="24"/>
              </w:rPr>
              <w:t>MedVR</w:t>
            </w:r>
            <w:proofErr w:type="spellEnd"/>
            <w:r w:rsidRPr="001176B6">
              <w:rPr>
                <w:rFonts w:ascii="Times New Roman" w:hAnsi="Times New Roman" w:cs="Times New Roman"/>
                <w:bCs/>
                <w:sz w:val="24"/>
                <w:szCs w:val="24"/>
              </w:rPr>
              <w:t>.</w:t>
            </w:r>
          </w:p>
          <w:p w14:paraId="22360594"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-Feedback feature for lecturers.</w:t>
            </w:r>
          </w:p>
          <w:p w14:paraId="0D80B6F7"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-User training for students and lecturers.</w:t>
            </w:r>
          </w:p>
          <w:p w14:paraId="1DF7DE0D"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w:t>
            </w:r>
            <w:proofErr w:type="spellStart"/>
            <w:r w:rsidRPr="001176B6">
              <w:rPr>
                <w:rFonts w:ascii="Times New Roman" w:hAnsi="Times New Roman" w:cs="Times New Roman"/>
                <w:bCs/>
                <w:sz w:val="24"/>
                <w:szCs w:val="24"/>
              </w:rPr>
              <w:t>Maori</w:t>
            </w:r>
            <w:proofErr w:type="spellEnd"/>
            <w:r w:rsidRPr="001176B6">
              <w:rPr>
                <w:rFonts w:ascii="Times New Roman" w:hAnsi="Times New Roman" w:cs="Times New Roman"/>
                <w:bCs/>
                <w:sz w:val="24"/>
                <w:szCs w:val="24"/>
              </w:rPr>
              <w:t xml:space="preserve"> values and design integration into homepage and VR.</w:t>
            </w:r>
          </w:p>
          <w:p w14:paraId="490E54AA" w14:textId="012B9665"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w:t>
            </w:r>
            <w:r w:rsidR="006D3599">
              <w:rPr>
                <w:rFonts w:ascii="Times New Roman" w:hAnsi="Times New Roman" w:cs="Times New Roman"/>
                <w:bCs/>
                <w:sz w:val="24"/>
                <w:szCs w:val="24"/>
              </w:rPr>
              <w:t xml:space="preserve"> Eight </w:t>
            </w:r>
            <w:r w:rsidRPr="001176B6">
              <w:rPr>
                <w:rFonts w:ascii="Times New Roman" w:hAnsi="Times New Roman" w:cs="Times New Roman"/>
                <w:bCs/>
                <w:sz w:val="24"/>
                <w:szCs w:val="24"/>
              </w:rPr>
              <w:t>VR Hospital Rooms:</w:t>
            </w:r>
          </w:p>
          <w:p w14:paraId="45D2E396"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-Emergency Room</w:t>
            </w:r>
          </w:p>
          <w:p w14:paraId="4671C590"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-Intensive Care Unit</w:t>
            </w:r>
          </w:p>
          <w:p w14:paraId="15B4F783"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-Medical Ward</w:t>
            </w:r>
          </w:p>
          <w:p w14:paraId="5A881A08"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-Operating Room</w:t>
            </w:r>
          </w:p>
          <w:p w14:paraId="325B7CA6"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-Maternity Care</w:t>
            </w:r>
          </w:p>
          <w:p w14:paraId="7AC9BAAD"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w:t>
            </w:r>
            <w:proofErr w:type="spellStart"/>
            <w:r w:rsidRPr="001176B6">
              <w:rPr>
                <w:rFonts w:ascii="Times New Roman" w:hAnsi="Times New Roman" w:cs="Times New Roman"/>
                <w:bCs/>
                <w:sz w:val="24"/>
                <w:szCs w:val="24"/>
              </w:rPr>
              <w:t>Behavioural</w:t>
            </w:r>
            <w:proofErr w:type="spellEnd"/>
            <w:r w:rsidRPr="001176B6">
              <w:rPr>
                <w:rFonts w:ascii="Times New Roman" w:hAnsi="Times New Roman" w:cs="Times New Roman"/>
                <w:bCs/>
                <w:sz w:val="24"/>
                <w:szCs w:val="24"/>
              </w:rPr>
              <w:t xml:space="preserve"> and Mental Room</w:t>
            </w:r>
          </w:p>
          <w:p w14:paraId="280B7EE7"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-Family Room</w:t>
            </w:r>
          </w:p>
          <w:p w14:paraId="5C1027BA"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-Neonatal Intensive Care Unit</w:t>
            </w:r>
          </w:p>
          <w:p w14:paraId="72D0F32B"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w:t>
            </w:r>
            <w:proofErr w:type="spellStart"/>
            <w:r w:rsidRPr="001176B6">
              <w:rPr>
                <w:rFonts w:ascii="Times New Roman" w:hAnsi="Times New Roman" w:cs="Times New Roman"/>
                <w:bCs/>
                <w:sz w:val="24"/>
                <w:szCs w:val="24"/>
              </w:rPr>
              <w:t>Github</w:t>
            </w:r>
            <w:proofErr w:type="spellEnd"/>
            <w:r w:rsidRPr="001176B6">
              <w:rPr>
                <w:rFonts w:ascii="Times New Roman" w:hAnsi="Times New Roman" w:cs="Times New Roman"/>
                <w:bCs/>
                <w:sz w:val="24"/>
                <w:szCs w:val="24"/>
              </w:rPr>
              <w:t xml:space="preserve"> repository of source code</w:t>
            </w:r>
          </w:p>
          <w:p w14:paraId="550DA857" w14:textId="77777777" w:rsidR="00BA1609"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-Jira artifacts</w:t>
            </w:r>
          </w:p>
          <w:p w14:paraId="55BBB36F" w14:textId="3DF21885" w:rsidR="0017260B" w:rsidRDefault="0017260B" w:rsidP="00DB32EE">
            <w:pPr>
              <w:spacing w:line="360" w:lineRule="auto"/>
              <w:jc w:val="left"/>
              <w:rPr>
                <w:rFonts w:ascii="Times New Roman" w:hAnsi="Times New Roman" w:cs="Times New Roman"/>
                <w:bCs/>
                <w:sz w:val="24"/>
                <w:szCs w:val="24"/>
              </w:rPr>
            </w:pPr>
            <w:r>
              <w:rPr>
                <w:rFonts w:ascii="Times New Roman" w:hAnsi="Times New Roman" w:cs="Times New Roman"/>
                <w:bCs/>
                <w:sz w:val="24"/>
                <w:szCs w:val="24"/>
              </w:rPr>
              <w:t>-Deployed instances in three different environments: development, testing, and production</w:t>
            </w:r>
          </w:p>
          <w:p w14:paraId="07FFE4DB" w14:textId="77777777" w:rsidR="00BA1609" w:rsidRPr="001176B6" w:rsidRDefault="00BA1609" w:rsidP="00DB32EE">
            <w:pPr>
              <w:spacing w:line="360" w:lineRule="auto"/>
              <w:jc w:val="left"/>
              <w:rPr>
                <w:rFonts w:ascii="Times New Roman" w:hAnsi="Times New Roman" w:cs="Times New Roman"/>
                <w:bCs/>
                <w:sz w:val="24"/>
                <w:szCs w:val="24"/>
              </w:rPr>
            </w:pPr>
          </w:p>
          <w:p w14:paraId="7EFB5177" w14:textId="77777777" w:rsidR="00BA1609" w:rsidRPr="001176B6" w:rsidRDefault="00BA1609" w:rsidP="00DB32EE">
            <w:pPr>
              <w:spacing w:line="360" w:lineRule="auto"/>
              <w:jc w:val="left"/>
              <w:rPr>
                <w:rFonts w:ascii="Times New Roman" w:hAnsi="Times New Roman" w:cs="Times New Roman"/>
                <w:bCs/>
                <w:sz w:val="24"/>
                <w:szCs w:val="24"/>
              </w:rPr>
            </w:pPr>
          </w:p>
          <w:p w14:paraId="0A712D02" w14:textId="77777777" w:rsidR="00BA1609" w:rsidRPr="001176B6" w:rsidRDefault="00BA1609"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Intangible deliverables:</w:t>
            </w:r>
          </w:p>
          <w:p w14:paraId="32D8530F"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-Good User Experience for students and lecturers.</w:t>
            </w:r>
          </w:p>
          <w:p w14:paraId="2FF73C2B"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-No bugs and no errors during usage.</w:t>
            </w:r>
          </w:p>
          <w:p w14:paraId="3ACC0FAB"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VR is responsive and fast for students and lecturers.</w:t>
            </w:r>
          </w:p>
          <w:p w14:paraId="4181E8FD"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-Available 24/7 at 99.95% uptime.</w:t>
            </w:r>
          </w:p>
          <w:p w14:paraId="2FD411E5"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students’ and lecturer’s data are secure and protected.</w:t>
            </w:r>
          </w:p>
          <w:p w14:paraId="75BF4BD0"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VR has scalability feature which handles increasing number of users without affecting performance.</w:t>
            </w:r>
          </w:p>
          <w:p w14:paraId="46CC71A8"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code is efficient and well documented.</w:t>
            </w:r>
          </w:p>
          <w:p w14:paraId="2C31270E" w14:textId="77777777" w:rsidR="00BA1609"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code is easy to maintain for future updates.</w:t>
            </w:r>
          </w:p>
          <w:p w14:paraId="74B40293"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code has been tested for errors to ensure standards.</w:t>
            </w:r>
          </w:p>
          <w:p w14:paraId="38D3ADF9"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-Good logging for monitoring.</w:t>
            </w:r>
          </w:p>
          <w:p w14:paraId="2BC60AF1"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-Availability of VR for students and lecturers everywhere with Internet.</w:t>
            </w:r>
          </w:p>
          <w:p w14:paraId="08D9AAAB" w14:textId="42A0FD36" w:rsidR="000B571C" w:rsidRPr="001176B6" w:rsidRDefault="000B571C" w:rsidP="000B571C">
            <w:pPr>
              <w:spacing w:line="360" w:lineRule="auto"/>
              <w:jc w:val="left"/>
              <w:rPr>
                <w:rFonts w:ascii="Times New Roman" w:hAnsi="Times New Roman" w:cs="Times New Roman"/>
                <w:bCs/>
                <w:sz w:val="24"/>
                <w:szCs w:val="24"/>
              </w:rPr>
            </w:pPr>
            <w:r>
              <w:rPr>
                <w:rFonts w:ascii="Times New Roman" w:hAnsi="Times New Roman" w:cs="Times New Roman"/>
                <w:bCs/>
                <w:sz w:val="24"/>
                <w:szCs w:val="24"/>
              </w:rPr>
              <w:t>-Server logging mechanism to check for hardware/software issues.</w:t>
            </w:r>
          </w:p>
          <w:p w14:paraId="679E7F16" w14:textId="77777777" w:rsidR="00BA1609" w:rsidRPr="001176B6" w:rsidRDefault="00BA1609" w:rsidP="00DB32EE">
            <w:pPr>
              <w:spacing w:line="360" w:lineRule="auto"/>
              <w:jc w:val="left"/>
              <w:rPr>
                <w:rFonts w:ascii="Times New Roman" w:hAnsi="Times New Roman" w:cs="Times New Roman"/>
                <w:bCs/>
                <w:sz w:val="24"/>
                <w:szCs w:val="24"/>
              </w:rPr>
            </w:pPr>
          </w:p>
          <w:p w14:paraId="37AF01C2" w14:textId="77777777" w:rsidR="00BA1609" w:rsidRPr="001176B6" w:rsidRDefault="00BA1609" w:rsidP="00DB32EE">
            <w:pPr>
              <w:spacing w:line="360" w:lineRule="auto"/>
              <w:jc w:val="left"/>
              <w:rPr>
                <w:rFonts w:ascii="Times New Roman" w:hAnsi="Times New Roman" w:cs="Times New Roman"/>
              </w:rPr>
            </w:pPr>
          </w:p>
        </w:tc>
      </w:tr>
      <w:tr w:rsidR="00BA1609" w:rsidRPr="001176B6" w14:paraId="113AF821" w14:textId="77777777" w:rsidTr="00BA1609">
        <w:tc>
          <w:tcPr>
            <w:tcW w:w="1986" w:type="dxa"/>
          </w:tcPr>
          <w:p w14:paraId="7B642950" w14:textId="7BAAA0C3" w:rsidR="00BA1609" w:rsidRPr="001176B6" w:rsidRDefault="00BA1609" w:rsidP="00DB32EE">
            <w:pPr>
              <w:spacing w:line="360" w:lineRule="auto"/>
              <w:jc w:val="left"/>
              <w:rPr>
                <w:rFonts w:ascii="Times New Roman" w:hAnsi="Times New Roman" w:cs="Times New Roman"/>
                <w:b/>
                <w:sz w:val="24"/>
                <w:szCs w:val="24"/>
              </w:rPr>
            </w:pPr>
            <w:r w:rsidRPr="001176B6">
              <w:rPr>
                <w:rFonts w:ascii="Times New Roman" w:hAnsi="Times New Roman" w:cs="Times New Roman"/>
                <w:b/>
                <w:sz w:val="24"/>
                <w:szCs w:val="24"/>
              </w:rPr>
              <w:lastRenderedPageBreak/>
              <w:t>Project Methodology</w:t>
            </w:r>
          </w:p>
        </w:tc>
        <w:tc>
          <w:tcPr>
            <w:tcW w:w="7461" w:type="dxa"/>
          </w:tcPr>
          <w:p w14:paraId="4C91D23B" w14:textId="259A8A4B"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Agile - Scrum</w:t>
            </w:r>
          </w:p>
        </w:tc>
      </w:tr>
      <w:tr w:rsidR="00BA1609" w:rsidRPr="001176B6" w14:paraId="504B02BD" w14:textId="77777777" w:rsidTr="00BA1609">
        <w:tc>
          <w:tcPr>
            <w:tcW w:w="1986" w:type="dxa"/>
          </w:tcPr>
          <w:p w14:paraId="18CFAB74" w14:textId="3357D7DA" w:rsidR="00BA1609" w:rsidRPr="001176B6" w:rsidRDefault="00BA1609" w:rsidP="00DB32EE">
            <w:pPr>
              <w:spacing w:line="360" w:lineRule="auto"/>
              <w:jc w:val="left"/>
              <w:rPr>
                <w:rFonts w:ascii="Times New Roman" w:hAnsi="Times New Roman" w:cs="Times New Roman"/>
                <w:b/>
                <w:sz w:val="24"/>
                <w:szCs w:val="24"/>
              </w:rPr>
            </w:pPr>
            <w:r w:rsidRPr="001176B6">
              <w:rPr>
                <w:rFonts w:ascii="Times New Roman" w:hAnsi="Times New Roman" w:cs="Times New Roman"/>
                <w:b/>
                <w:sz w:val="24"/>
                <w:szCs w:val="24"/>
              </w:rPr>
              <w:t>Project Budget</w:t>
            </w:r>
          </w:p>
        </w:tc>
        <w:tc>
          <w:tcPr>
            <w:tcW w:w="7461" w:type="dxa"/>
          </w:tcPr>
          <w:tbl>
            <w:tblPr>
              <w:tblW w:w="4560" w:type="dxa"/>
              <w:tblLook w:val="04A0" w:firstRow="1" w:lastRow="0" w:firstColumn="1" w:lastColumn="0" w:noHBand="0" w:noVBand="1"/>
            </w:tblPr>
            <w:tblGrid>
              <w:gridCol w:w="2434"/>
              <w:gridCol w:w="2126"/>
            </w:tblGrid>
            <w:tr w:rsidR="00BA1609" w:rsidRPr="001176B6" w14:paraId="467EDD8F" w14:textId="77777777" w:rsidTr="000401A1">
              <w:trPr>
                <w:trHeight w:val="440"/>
              </w:trPr>
              <w:tc>
                <w:tcPr>
                  <w:tcW w:w="2434" w:type="dxa"/>
                  <w:shd w:val="clear" w:color="auto" w:fill="auto"/>
                  <w:noWrap/>
                  <w:vAlign w:val="bottom"/>
                  <w:hideMark/>
                </w:tcPr>
                <w:p w14:paraId="3A35D59F" w14:textId="77777777" w:rsidR="00BA1609" w:rsidRPr="001176B6" w:rsidRDefault="00BA1609" w:rsidP="00DB32EE">
                  <w:pPr>
                    <w:spacing w:line="360" w:lineRule="auto"/>
                    <w:rPr>
                      <w:rFonts w:ascii="Times New Roman" w:hAnsi="Times New Roman" w:cs="Times New Roman"/>
                      <w:b/>
                      <w:bCs/>
                      <w:color w:val="000000"/>
                      <w:sz w:val="24"/>
                      <w:szCs w:val="24"/>
                    </w:rPr>
                  </w:pPr>
                  <w:r w:rsidRPr="001176B6">
                    <w:rPr>
                      <w:rFonts w:ascii="Times New Roman" w:hAnsi="Times New Roman" w:cs="Times New Roman"/>
                      <w:b/>
                      <w:bCs/>
                      <w:color w:val="000000"/>
                      <w:sz w:val="24"/>
                      <w:szCs w:val="24"/>
                    </w:rPr>
                    <w:t>Phase</w:t>
                  </w:r>
                </w:p>
              </w:tc>
              <w:tc>
                <w:tcPr>
                  <w:tcW w:w="2126" w:type="dxa"/>
                  <w:shd w:val="clear" w:color="auto" w:fill="auto"/>
                  <w:noWrap/>
                  <w:vAlign w:val="bottom"/>
                  <w:hideMark/>
                </w:tcPr>
                <w:p w14:paraId="3E510D7A" w14:textId="77777777" w:rsidR="00BA1609" w:rsidRPr="001176B6" w:rsidRDefault="00BA1609" w:rsidP="00DB32EE">
                  <w:pPr>
                    <w:spacing w:line="360" w:lineRule="auto"/>
                    <w:rPr>
                      <w:rFonts w:ascii="Times New Roman" w:hAnsi="Times New Roman" w:cs="Times New Roman"/>
                      <w:b/>
                      <w:bCs/>
                      <w:color w:val="000000"/>
                      <w:sz w:val="24"/>
                      <w:szCs w:val="24"/>
                    </w:rPr>
                  </w:pPr>
                  <w:r w:rsidRPr="001176B6">
                    <w:rPr>
                      <w:rFonts w:ascii="Times New Roman" w:hAnsi="Times New Roman" w:cs="Times New Roman"/>
                      <w:b/>
                      <w:bCs/>
                      <w:color w:val="000000"/>
                      <w:sz w:val="24"/>
                      <w:szCs w:val="24"/>
                    </w:rPr>
                    <w:t>Estimated Cost</w:t>
                  </w:r>
                </w:p>
              </w:tc>
            </w:tr>
            <w:tr w:rsidR="00BA1609" w:rsidRPr="001176B6" w14:paraId="4A3491E4" w14:textId="77777777" w:rsidTr="000401A1">
              <w:trPr>
                <w:trHeight w:val="440"/>
              </w:trPr>
              <w:tc>
                <w:tcPr>
                  <w:tcW w:w="2434" w:type="dxa"/>
                  <w:shd w:val="clear" w:color="auto" w:fill="auto"/>
                  <w:noWrap/>
                  <w:vAlign w:val="bottom"/>
                  <w:hideMark/>
                </w:tcPr>
                <w:p w14:paraId="0C06816E"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0</w:t>
                  </w:r>
                </w:p>
              </w:tc>
              <w:tc>
                <w:tcPr>
                  <w:tcW w:w="2126" w:type="dxa"/>
                  <w:shd w:val="clear" w:color="auto" w:fill="auto"/>
                  <w:noWrap/>
                  <w:vAlign w:val="bottom"/>
                  <w:hideMark/>
                </w:tcPr>
                <w:p w14:paraId="70A02190"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$104,307.00</w:t>
                  </w:r>
                </w:p>
              </w:tc>
            </w:tr>
            <w:tr w:rsidR="00BA1609" w:rsidRPr="001176B6" w14:paraId="0B2CC432" w14:textId="77777777" w:rsidTr="000401A1">
              <w:trPr>
                <w:trHeight w:val="440"/>
              </w:trPr>
              <w:tc>
                <w:tcPr>
                  <w:tcW w:w="2434" w:type="dxa"/>
                  <w:shd w:val="clear" w:color="auto" w:fill="auto"/>
                  <w:noWrap/>
                  <w:vAlign w:val="bottom"/>
                  <w:hideMark/>
                </w:tcPr>
                <w:p w14:paraId="5DCDA5FA"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1</w:t>
                  </w:r>
                </w:p>
              </w:tc>
              <w:tc>
                <w:tcPr>
                  <w:tcW w:w="2126" w:type="dxa"/>
                  <w:shd w:val="clear" w:color="auto" w:fill="auto"/>
                  <w:noWrap/>
                  <w:vAlign w:val="bottom"/>
                  <w:hideMark/>
                </w:tcPr>
                <w:p w14:paraId="356552F8"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$37,338.00</w:t>
                  </w:r>
                </w:p>
              </w:tc>
            </w:tr>
            <w:tr w:rsidR="00BA1609" w:rsidRPr="001176B6" w14:paraId="522C3EE8" w14:textId="77777777" w:rsidTr="000401A1">
              <w:trPr>
                <w:trHeight w:val="440"/>
              </w:trPr>
              <w:tc>
                <w:tcPr>
                  <w:tcW w:w="2434" w:type="dxa"/>
                  <w:shd w:val="clear" w:color="auto" w:fill="auto"/>
                  <w:noWrap/>
                  <w:vAlign w:val="bottom"/>
                  <w:hideMark/>
                </w:tcPr>
                <w:p w14:paraId="4F6F6C4F"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2</w:t>
                  </w:r>
                </w:p>
              </w:tc>
              <w:tc>
                <w:tcPr>
                  <w:tcW w:w="2126" w:type="dxa"/>
                  <w:shd w:val="clear" w:color="auto" w:fill="auto"/>
                  <w:noWrap/>
                  <w:vAlign w:val="bottom"/>
                  <w:hideMark/>
                </w:tcPr>
                <w:p w14:paraId="009AEABF"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$69,342.00</w:t>
                  </w:r>
                </w:p>
              </w:tc>
            </w:tr>
            <w:tr w:rsidR="00BA1609" w:rsidRPr="001176B6" w14:paraId="1CDE8CB9" w14:textId="77777777" w:rsidTr="000401A1">
              <w:trPr>
                <w:trHeight w:val="440"/>
              </w:trPr>
              <w:tc>
                <w:tcPr>
                  <w:tcW w:w="2434" w:type="dxa"/>
                  <w:shd w:val="clear" w:color="auto" w:fill="auto"/>
                  <w:noWrap/>
                  <w:vAlign w:val="bottom"/>
                  <w:hideMark/>
                </w:tcPr>
                <w:p w14:paraId="067639DB"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3</w:t>
                  </w:r>
                </w:p>
              </w:tc>
              <w:tc>
                <w:tcPr>
                  <w:tcW w:w="2126" w:type="dxa"/>
                  <w:shd w:val="clear" w:color="auto" w:fill="auto"/>
                  <w:noWrap/>
                  <w:vAlign w:val="bottom"/>
                  <w:hideMark/>
                </w:tcPr>
                <w:p w14:paraId="009630E6"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$48,006.00</w:t>
                  </w:r>
                </w:p>
              </w:tc>
            </w:tr>
            <w:tr w:rsidR="00BA1609" w:rsidRPr="001176B6" w14:paraId="0305E82E" w14:textId="77777777" w:rsidTr="000401A1">
              <w:trPr>
                <w:trHeight w:val="440"/>
              </w:trPr>
              <w:tc>
                <w:tcPr>
                  <w:tcW w:w="2434" w:type="dxa"/>
                  <w:shd w:val="clear" w:color="auto" w:fill="auto"/>
                  <w:noWrap/>
                  <w:vAlign w:val="bottom"/>
                  <w:hideMark/>
                </w:tcPr>
                <w:p w14:paraId="20C94C48"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4</w:t>
                  </w:r>
                </w:p>
              </w:tc>
              <w:tc>
                <w:tcPr>
                  <w:tcW w:w="2126" w:type="dxa"/>
                  <w:shd w:val="clear" w:color="auto" w:fill="auto"/>
                  <w:noWrap/>
                  <w:vAlign w:val="bottom"/>
                  <w:hideMark/>
                </w:tcPr>
                <w:p w14:paraId="6580388A"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$70,249.20</w:t>
                  </w:r>
                </w:p>
              </w:tc>
            </w:tr>
            <w:tr w:rsidR="00BA1609" w:rsidRPr="001176B6" w14:paraId="22C7BD9E" w14:textId="77777777" w:rsidTr="000401A1">
              <w:trPr>
                <w:trHeight w:val="440"/>
              </w:trPr>
              <w:tc>
                <w:tcPr>
                  <w:tcW w:w="2434" w:type="dxa"/>
                  <w:shd w:val="clear" w:color="auto" w:fill="auto"/>
                  <w:noWrap/>
                  <w:vAlign w:val="bottom"/>
                  <w:hideMark/>
                </w:tcPr>
                <w:p w14:paraId="14A8E702"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5</w:t>
                  </w:r>
                </w:p>
              </w:tc>
              <w:tc>
                <w:tcPr>
                  <w:tcW w:w="2126" w:type="dxa"/>
                  <w:shd w:val="clear" w:color="auto" w:fill="auto"/>
                  <w:noWrap/>
                  <w:vAlign w:val="bottom"/>
                  <w:hideMark/>
                </w:tcPr>
                <w:p w14:paraId="2EB2F758"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$32,004.00</w:t>
                  </w:r>
                </w:p>
              </w:tc>
            </w:tr>
            <w:tr w:rsidR="00BA1609" w:rsidRPr="001176B6" w14:paraId="43D4B82D" w14:textId="77777777" w:rsidTr="000401A1">
              <w:trPr>
                <w:trHeight w:val="440"/>
              </w:trPr>
              <w:tc>
                <w:tcPr>
                  <w:tcW w:w="2434" w:type="dxa"/>
                  <w:shd w:val="clear" w:color="auto" w:fill="auto"/>
                  <w:noWrap/>
                  <w:vAlign w:val="bottom"/>
                  <w:hideMark/>
                </w:tcPr>
                <w:p w14:paraId="63C21749"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6</w:t>
                  </w:r>
                </w:p>
              </w:tc>
              <w:tc>
                <w:tcPr>
                  <w:tcW w:w="2126" w:type="dxa"/>
                  <w:shd w:val="clear" w:color="auto" w:fill="auto"/>
                  <w:noWrap/>
                  <w:vAlign w:val="bottom"/>
                  <w:hideMark/>
                </w:tcPr>
                <w:p w14:paraId="280430E6"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$32,004.00</w:t>
                  </w:r>
                </w:p>
              </w:tc>
            </w:tr>
            <w:tr w:rsidR="00BA1609" w:rsidRPr="001176B6" w14:paraId="6D0061A1" w14:textId="77777777" w:rsidTr="000401A1">
              <w:trPr>
                <w:trHeight w:val="440"/>
              </w:trPr>
              <w:tc>
                <w:tcPr>
                  <w:tcW w:w="2434" w:type="dxa"/>
                  <w:shd w:val="clear" w:color="auto" w:fill="auto"/>
                  <w:noWrap/>
                  <w:vAlign w:val="bottom"/>
                  <w:hideMark/>
                </w:tcPr>
                <w:p w14:paraId="52AA8145"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7</w:t>
                  </w:r>
                </w:p>
              </w:tc>
              <w:tc>
                <w:tcPr>
                  <w:tcW w:w="2126" w:type="dxa"/>
                  <w:shd w:val="clear" w:color="auto" w:fill="auto"/>
                  <w:noWrap/>
                  <w:vAlign w:val="bottom"/>
                  <w:hideMark/>
                </w:tcPr>
                <w:p w14:paraId="722E159F"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$32,004.00</w:t>
                  </w:r>
                </w:p>
              </w:tc>
            </w:tr>
            <w:tr w:rsidR="00BA1609" w:rsidRPr="001176B6" w14:paraId="6985F1DF" w14:textId="77777777" w:rsidTr="000401A1">
              <w:trPr>
                <w:trHeight w:val="440"/>
              </w:trPr>
              <w:tc>
                <w:tcPr>
                  <w:tcW w:w="2434" w:type="dxa"/>
                  <w:shd w:val="clear" w:color="auto" w:fill="auto"/>
                  <w:noWrap/>
                  <w:vAlign w:val="bottom"/>
                  <w:hideMark/>
                </w:tcPr>
                <w:p w14:paraId="42AE5AD8"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lastRenderedPageBreak/>
                    <w:t>Sprint 8</w:t>
                  </w:r>
                </w:p>
              </w:tc>
              <w:tc>
                <w:tcPr>
                  <w:tcW w:w="2126" w:type="dxa"/>
                  <w:shd w:val="clear" w:color="auto" w:fill="auto"/>
                  <w:noWrap/>
                  <w:vAlign w:val="bottom"/>
                  <w:hideMark/>
                </w:tcPr>
                <w:p w14:paraId="35DFE5F6"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$32,004.00</w:t>
                  </w:r>
                </w:p>
              </w:tc>
            </w:tr>
            <w:tr w:rsidR="00BA1609" w:rsidRPr="001176B6" w14:paraId="0C5796CC" w14:textId="77777777" w:rsidTr="000401A1">
              <w:trPr>
                <w:trHeight w:val="440"/>
              </w:trPr>
              <w:tc>
                <w:tcPr>
                  <w:tcW w:w="2434" w:type="dxa"/>
                  <w:shd w:val="clear" w:color="auto" w:fill="auto"/>
                  <w:noWrap/>
                  <w:vAlign w:val="bottom"/>
                  <w:hideMark/>
                </w:tcPr>
                <w:p w14:paraId="529CDA3E"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9</w:t>
                  </w:r>
                </w:p>
              </w:tc>
              <w:tc>
                <w:tcPr>
                  <w:tcW w:w="2126" w:type="dxa"/>
                  <w:shd w:val="clear" w:color="auto" w:fill="auto"/>
                  <w:noWrap/>
                  <w:vAlign w:val="bottom"/>
                  <w:hideMark/>
                </w:tcPr>
                <w:p w14:paraId="666D5B61"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$32,004.00</w:t>
                  </w:r>
                </w:p>
              </w:tc>
            </w:tr>
            <w:tr w:rsidR="00BA1609" w:rsidRPr="001176B6" w14:paraId="2B8F9959" w14:textId="77777777" w:rsidTr="000401A1">
              <w:trPr>
                <w:trHeight w:val="440"/>
              </w:trPr>
              <w:tc>
                <w:tcPr>
                  <w:tcW w:w="2434" w:type="dxa"/>
                  <w:shd w:val="clear" w:color="auto" w:fill="auto"/>
                  <w:noWrap/>
                  <w:vAlign w:val="bottom"/>
                  <w:hideMark/>
                </w:tcPr>
                <w:p w14:paraId="1740BB92"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10</w:t>
                  </w:r>
                </w:p>
              </w:tc>
              <w:tc>
                <w:tcPr>
                  <w:tcW w:w="2126" w:type="dxa"/>
                  <w:shd w:val="clear" w:color="auto" w:fill="auto"/>
                  <w:noWrap/>
                  <w:vAlign w:val="bottom"/>
                  <w:hideMark/>
                </w:tcPr>
                <w:p w14:paraId="29689101"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$75,583.20</w:t>
                  </w:r>
                </w:p>
              </w:tc>
            </w:tr>
            <w:tr w:rsidR="00BA1609" w:rsidRPr="001176B6" w14:paraId="372937E2" w14:textId="77777777" w:rsidTr="000401A1">
              <w:trPr>
                <w:trHeight w:val="440"/>
              </w:trPr>
              <w:tc>
                <w:tcPr>
                  <w:tcW w:w="2434" w:type="dxa"/>
                  <w:shd w:val="clear" w:color="auto" w:fill="auto"/>
                  <w:noWrap/>
                  <w:vAlign w:val="bottom"/>
                  <w:hideMark/>
                </w:tcPr>
                <w:p w14:paraId="3EFAB7D6" w14:textId="77777777" w:rsidR="00BA1609" w:rsidRPr="001176B6" w:rsidRDefault="00BA1609" w:rsidP="00DB32EE">
                  <w:pPr>
                    <w:spacing w:line="360" w:lineRule="auto"/>
                    <w:rPr>
                      <w:rFonts w:ascii="Times New Roman" w:hAnsi="Times New Roman" w:cs="Times New Roman"/>
                      <w:b/>
                      <w:bCs/>
                      <w:color w:val="000000"/>
                      <w:sz w:val="24"/>
                      <w:szCs w:val="24"/>
                    </w:rPr>
                  </w:pPr>
                  <w:r w:rsidRPr="001176B6">
                    <w:rPr>
                      <w:rFonts w:ascii="Times New Roman" w:hAnsi="Times New Roman" w:cs="Times New Roman"/>
                      <w:b/>
                      <w:bCs/>
                      <w:color w:val="000000"/>
                      <w:sz w:val="24"/>
                      <w:szCs w:val="24"/>
                    </w:rPr>
                    <w:t>Total Cost</w:t>
                  </w:r>
                </w:p>
              </w:tc>
              <w:tc>
                <w:tcPr>
                  <w:tcW w:w="2126" w:type="dxa"/>
                  <w:shd w:val="clear" w:color="auto" w:fill="auto"/>
                  <w:noWrap/>
                  <w:vAlign w:val="bottom"/>
                  <w:hideMark/>
                </w:tcPr>
                <w:p w14:paraId="336B51AD" w14:textId="77777777" w:rsidR="00BA1609" w:rsidRPr="001176B6" w:rsidRDefault="00BA1609" w:rsidP="00DB32EE">
                  <w:pPr>
                    <w:spacing w:line="360" w:lineRule="auto"/>
                    <w:rPr>
                      <w:rFonts w:ascii="Times New Roman" w:hAnsi="Times New Roman" w:cs="Times New Roman"/>
                      <w:b/>
                      <w:bCs/>
                      <w:color w:val="000000"/>
                      <w:sz w:val="24"/>
                      <w:szCs w:val="24"/>
                    </w:rPr>
                  </w:pPr>
                  <w:r w:rsidRPr="001176B6">
                    <w:rPr>
                      <w:rFonts w:ascii="Times New Roman" w:hAnsi="Times New Roman" w:cs="Times New Roman"/>
                      <w:b/>
                      <w:bCs/>
                      <w:color w:val="000000"/>
                      <w:sz w:val="24"/>
                      <w:szCs w:val="24"/>
                    </w:rPr>
                    <w:t>$564,845.40</w:t>
                  </w:r>
                </w:p>
              </w:tc>
            </w:tr>
          </w:tbl>
          <w:p w14:paraId="71F14759" w14:textId="77777777" w:rsidR="00BA1609" w:rsidRPr="001176B6" w:rsidRDefault="00BA1609" w:rsidP="00DB32EE">
            <w:pPr>
              <w:spacing w:line="360" w:lineRule="auto"/>
              <w:jc w:val="left"/>
              <w:rPr>
                <w:rFonts w:ascii="Times New Roman" w:hAnsi="Times New Roman" w:cs="Times New Roman"/>
              </w:rPr>
            </w:pPr>
          </w:p>
        </w:tc>
      </w:tr>
      <w:tr w:rsidR="00BA1609" w:rsidRPr="001176B6" w14:paraId="77F666D3" w14:textId="77777777" w:rsidTr="00BA1609">
        <w:tc>
          <w:tcPr>
            <w:tcW w:w="1986" w:type="dxa"/>
          </w:tcPr>
          <w:p w14:paraId="5CDF8157" w14:textId="6D76B96F"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lastRenderedPageBreak/>
              <w:t>Project Schedule</w:t>
            </w:r>
          </w:p>
        </w:tc>
        <w:tc>
          <w:tcPr>
            <w:tcW w:w="7461" w:type="dxa"/>
          </w:tcPr>
          <w:p w14:paraId="675AA508" w14:textId="77777777" w:rsidR="00BA1609" w:rsidRPr="001176B6" w:rsidRDefault="00BA1609"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Start Date:                                12 March 2025</w:t>
            </w:r>
          </w:p>
          <w:p w14:paraId="1B7A1BB8" w14:textId="77777777" w:rsidR="00BA1609" w:rsidRPr="001176B6" w:rsidRDefault="00BA1609"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Estimated Completion Date:   23 July 2025</w:t>
            </w:r>
          </w:p>
          <w:p w14:paraId="36862654" w14:textId="77777777" w:rsidR="00BA1609" w:rsidRPr="001176B6" w:rsidRDefault="00BA1609"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Estimated Duration:                 96 Working days</w:t>
            </w:r>
          </w:p>
          <w:p w14:paraId="0571C099" w14:textId="77777777" w:rsidR="00BA1609" w:rsidRPr="001176B6" w:rsidRDefault="00BA1609" w:rsidP="00DB32EE">
            <w:pPr>
              <w:spacing w:line="360" w:lineRule="auto"/>
              <w:jc w:val="left"/>
              <w:rPr>
                <w:rFonts w:ascii="Times New Roman" w:hAnsi="Times New Roman" w:cs="Times New Roman"/>
              </w:rPr>
            </w:pPr>
          </w:p>
        </w:tc>
      </w:tr>
      <w:tr w:rsidR="00BA1609" w:rsidRPr="001176B6" w14:paraId="1251CE0E" w14:textId="77777777" w:rsidTr="00BA1609">
        <w:tc>
          <w:tcPr>
            <w:tcW w:w="1986" w:type="dxa"/>
          </w:tcPr>
          <w:p w14:paraId="6ECD3C2A" w14:textId="06CD056C" w:rsidR="00BA1609" w:rsidRPr="001176B6" w:rsidRDefault="005362A3"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Milestones</w:t>
            </w:r>
          </w:p>
        </w:tc>
        <w:tc>
          <w:tcPr>
            <w:tcW w:w="7461" w:type="dxa"/>
          </w:tcPr>
          <w:tbl>
            <w:tblPr>
              <w:tblW w:w="8419" w:type="dxa"/>
              <w:tblLook w:val="04A0" w:firstRow="1" w:lastRow="0" w:firstColumn="1" w:lastColumn="0" w:noHBand="0" w:noVBand="1"/>
            </w:tblPr>
            <w:tblGrid>
              <w:gridCol w:w="1957"/>
              <w:gridCol w:w="5933"/>
            </w:tblGrid>
            <w:tr w:rsidR="000401A1" w:rsidRPr="001176B6" w14:paraId="05149EAA" w14:textId="77777777" w:rsidTr="000401A1">
              <w:trPr>
                <w:trHeight w:val="320"/>
              </w:trPr>
              <w:tc>
                <w:tcPr>
                  <w:tcW w:w="2080" w:type="dxa"/>
                  <w:tcBorders>
                    <w:top w:val="nil"/>
                    <w:left w:val="nil"/>
                    <w:bottom w:val="nil"/>
                    <w:right w:val="nil"/>
                  </w:tcBorders>
                  <w:shd w:val="clear" w:color="auto" w:fill="auto"/>
                  <w:noWrap/>
                  <w:vAlign w:val="bottom"/>
                  <w:hideMark/>
                </w:tcPr>
                <w:p w14:paraId="0DCFB741"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Date</w:t>
                  </w:r>
                </w:p>
              </w:tc>
              <w:tc>
                <w:tcPr>
                  <w:tcW w:w="6339" w:type="dxa"/>
                  <w:tcBorders>
                    <w:top w:val="nil"/>
                    <w:left w:val="nil"/>
                    <w:bottom w:val="nil"/>
                    <w:right w:val="nil"/>
                  </w:tcBorders>
                  <w:shd w:val="clear" w:color="auto" w:fill="auto"/>
                  <w:noWrap/>
                  <w:vAlign w:val="bottom"/>
                  <w:hideMark/>
                </w:tcPr>
                <w:p w14:paraId="74B5FF6B"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Milestones</w:t>
                  </w:r>
                </w:p>
              </w:tc>
            </w:tr>
            <w:tr w:rsidR="000401A1" w:rsidRPr="001176B6" w14:paraId="7F505BAD" w14:textId="77777777" w:rsidTr="000401A1">
              <w:trPr>
                <w:trHeight w:val="320"/>
              </w:trPr>
              <w:tc>
                <w:tcPr>
                  <w:tcW w:w="2080" w:type="dxa"/>
                  <w:tcBorders>
                    <w:top w:val="nil"/>
                    <w:left w:val="nil"/>
                    <w:bottom w:val="nil"/>
                    <w:right w:val="nil"/>
                  </w:tcBorders>
                  <w:shd w:val="clear" w:color="auto" w:fill="auto"/>
                  <w:noWrap/>
                  <w:vAlign w:val="bottom"/>
                  <w:hideMark/>
                </w:tcPr>
                <w:p w14:paraId="03179DBA"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3C0AA45D"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2F77C6C2" w14:textId="77777777" w:rsidTr="000401A1">
              <w:trPr>
                <w:trHeight w:val="320"/>
              </w:trPr>
              <w:tc>
                <w:tcPr>
                  <w:tcW w:w="2080" w:type="dxa"/>
                  <w:tcBorders>
                    <w:top w:val="nil"/>
                    <w:left w:val="nil"/>
                    <w:bottom w:val="nil"/>
                    <w:right w:val="nil"/>
                  </w:tcBorders>
                  <w:shd w:val="clear" w:color="auto" w:fill="auto"/>
                  <w:noWrap/>
                  <w:vAlign w:val="bottom"/>
                  <w:hideMark/>
                </w:tcPr>
                <w:p w14:paraId="48D9EF29"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12 March 2025</w:t>
                  </w:r>
                </w:p>
              </w:tc>
              <w:tc>
                <w:tcPr>
                  <w:tcW w:w="6339" w:type="dxa"/>
                  <w:tcBorders>
                    <w:top w:val="nil"/>
                    <w:left w:val="nil"/>
                    <w:bottom w:val="nil"/>
                    <w:right w:val="nil"/>
                  </w:tcBorders>
                  <w:shd w:val="clear" w:color="auto" w:fill="auto"/>
                  <w:noWrap/>
                  <w:vAlign w:val="bottom"/>
                  <w:hideMark/>
                </w:tcPr>
                <w:p w14:paraId="6BB8E6B6"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 xml:space="preserve">Project start </w:t>
                  </w:r>
                </w:p>
              </w:tc>
            </w:tr>
            <w:tr w:rsidR="000401A1" w:rsidRPr="001176B6" w14:paraId="40929048" w14:textId="77777777" w:rsidTr="000401A1">
              <w:trPr>
                <w:trHeight w:val="320"/>
              </w:trPr>
              <w:tc>
                <w:tcPr>
                  <w:tcW w:w="2080" w:type="dxa"/>
                  <w:tcBorders>
                    <w:top w:val="nil"/>
                    <w:left w:val="nil"/>
                    <w:bottom w:val="nil"/>
                    <w:right w:val="nil"/>
                  </w:tcBorders>
                  <w:shd w:val="clear" w:color="auto" w:fill="auto"/>
                  <w:noWrap/>
                  <w:vAlign w:val="bottom"/>
                  <w:hideMark/>
                </w:tcPr>
                <w:p w14:paraId="2110D705"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14 March 2025</w:t>
                  </w:r>
                </w:p>
              </w:tc>
              <w:tc>
                <w:tcPr>
                  <w:tcW w:w="6339" w:type="dxa"/>
                  <w:tcBorders>
                    <w:top w:val="nil"/>
                    <w:left w:val="nil"/>
                    <w:bottom w:val="nil"/>
                    <w:right w:val="nil"/>
                  </w:tcBorders>
                  <w:shd w:val="clear" w:color="auto" w:fill="auto"/>
                  <w:noWrap/>
                  <w:vAlign w:val="bottom"/>
                  <w:hideMark/>
                </w:tcPr>
                <w:p w14:paraId="1E15ACCA"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Project Vision</w:t>
                  </w:r>
                </w:p>
              </w:tc>
            </w:tr>
            <w:tr w:rsidR="000401A1" w:rsidRPr="001176B6" w14:paraId="5CC40E1C" w14:textId="77777777" w:rsidTr="000401A1">
              <w:trPr>
                <w:trHeight w:val="320"/>
              </w:trPr>
              <w:tc>
                <w:tcPr>
                  <w:tcW w:w="2080" w:type="dxa"/>
                  <w:tcBorders>
                    <w:top w:val="nil"/>
                    <w:left w:val="nil"/>
                    <w:bottom w:val="nil"/>
                    <w:right w:val="nil"/>
                  </w:tcBorders>
                  <w:shd w:val="clear" w:color="auto" w:fill="auto"/>
                  <w:noWrap/>
                  <w:vAlign w:val="bottom"/>
                  <w:hideMark/>
                </w:tcPr>
                <w:p w14:paraId="51B5FE42"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25 March 2025</w:t>
                  </w:r>
                </w:p>
              </w:tc>
              <w:tc>
                <w:tcPr>
                  <w:tcW w:w="6339" w:type="dxa"/>
                  <w:tcBorders>
                    <w:top w:val="nil"/>
                    <w:left w:val="nil"/>
                    <w:bottom w:val="nil"/>
                    <w:right w:val="nil"/>
                  </w:tcBorders>
                  <w:shd w:val="clear" w:color="auto" w:fill="auto"/>
                  <w:noWrap/>
                  <w:vAlign w:val="bottom"/>
                  <w:hideMark/>
                </w:tcPr>
                <w:p w14:paraId="4DE81D97"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Preparation for Sprint 1 done.</w:t>
                  </w:r>
                </w:p>
              </w:tc>
            </w:tr>
            <w:tr w:rsidR="000401A1" w:rsidRPr="001176B6" w14:paraId="7709EA42" w14:textId="77777777" w:rsidTr="000401A1">
              <w:trPr>
                <w:trHeight w:val="320"/>
              </w:trPr>
              <w:tc>
                <w:tcPr>
                  <w:tcW w:w="2080" w:type="dxa"/>
                  <w:tcBorders>
                    <w:top w:val="nil"/>
                    <w:left w:val="nil"/>
                    <w:bottom w:val="nil"/>
                    <w:right w:val="nil"/>
                  </w:tcBorders>
                  <w:shd w:val="clear" w:color="auto" w:fill="auto"/>
                  <w:noWrap/>
                  <w:vAlign w:val="bottom"/>
                  <w:hideMark/>
                </w:tcPr>
                <w:p w14:paraId="685E235C"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7E7F5C6E"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03FFA3DD" w14:textId="77777777" w:rsidTr="000401A1">
              <w:trPr>
                <w:trHeight w:val="320"/>
              </w:trPr>
              <w:tc>
                <w:tcPr>
                  <w:tcW w:w="2080" w:type="dxa"/>
                  <w:tcBorders>
                    <w:top w:val="nil"/>
                    <w:left w:val="nil"/>
                    <w:bottom w:val="nil"/>
                    <w:right w:val="nil"/>
                  </w:tcBorders>
                  <w:shd w:val="clear" w:color="auto" w:fill="auto"/>
                  <w:noWrap/>
                  <w:vAlign w:val="bottom"/>
                  <w:hideMark/>
                </w:tcPr>
                <w:p w14:paraId="526CE162"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14 April 2025</w:t>
                  </w:r>
                </w:p>
              </w:tc>
              <w:tc>
                <w:tcPr>
                  <w:tcW w:w="6339" w:type="dxa"/>
                  <w:tcBorders>
                    <w:top w:val="nil"/>
                    <w:left w:val="nil"/>
                    <w:bottom w:val="nil"/>
                    <w:right w:val="nil"/>
                  </w:tcBorders>
                  <w:shd w:val="clear" w:color="auto" w:fill="auto"/>
                  <w:noWrap/>
                  <w:vAlign w:val="bottom"/>
                  <w:hideMark/>
                </w:tcPr>
                <w:p w14:paraId="360F4CBC"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UI/UX flows.</w:t>
                  </w:r>
                </w:p>
              </w:tc>
            </w:tr>
            <w:tr w:rsidR="000401A1" w:rsidRPr="001176B6" w14:paraId="338AF2F3" w14:textId="77777777" w:rsidTr="000401A1">
              <w:trPr>
                <w:trHeight w:val="320"/>
              </w:trPr>
              <w:tc>
                <w:tcPr>
                  <w:tcW w:w="2080" w:type="dxa"/>
                  <w:tcBorders>
                    <w:top w:val="nil"/>
                    <w:left w:val="nil"/>
                    <w:bottom w:val="nil"/>
                    <w:right w:val="nil"/>
                  </w:tcBorders>
                  <w:shd w:val="clear" w:color="auto" w:fill="auto"/>
                  <w:noWrap/>
                  <w:vAlign w:val="bottom"/>
                  <w:hideMark/>
                </w:tcPr>
                <w:p w14:paraId="013E076B"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14 April 2025</w:t>
                  </w:r>
                </w:p>
              </w:tc>
              <w:tc>
                <w:tcPr>
                  <w:tcW w:w="6339" w:type="dxa"/>
                  <w:tcBorders>
                    <w:top w:val="nil"/>
                    <w:left w:val="nil"/>
                    <w:bottom w:val="nil"/>
                    <w:right w:val="nil"/>
                  </w:tcBorders>
                  <w:shd w:val="clear" w:color="auto" w:fill="auto"/>
                  <w:noWrap/>
                  <w:vAlign w:val="bottom"/>
                  <w:hideMark/>
                </w:tcPr>
                <w:p w14:paraId="43AF34D7"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Emergency Room</w:t>
                  </w:r>
                </w:p>
              </w:tc>
            </w:tr>
            <w:tr w:rsidR="000401A1" w:rsidRPr="001176B6" w14:paraId="5AA7DAA3" w14:textId="77777777" w:rsidTr="000401A1">
              <w:trPr>
                <w:trHeight w:val="320"/>
              </w:trPr>
              <w:tc>
                <w:tcPr>
                  <w:tcW w:w="2080" w:type="dxa"/>
                  <w:tcBorders>
                    <w:top w:val="nil"/>
                    <w:left w:val="nil"/>
                    <w:bottom w:val="nil"/>
                    <w:right w:val="nil"/>
                  </w:tcBorders>
                  <w:shd w:val="clear" w:color="auto" w:fill="auto"/>
                  <w:noWrap/>
                  <w:vAlign w:val="bottom"/>
                  <w:hideMark/>
                </w:tcPr>
                <w:p w14:paraId="74972738"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65C89277"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4B6C43DE" w14:textId="77777777" w:rsidTr="000401A1">
              <w:trPr>
                <w:trHeight w:val="320"/>
              </w:trPr>
              <w:tc>
                <w:tcPr>
                  <w:tcW w:w="2080" w:type="dxa"/>
                  <w:tcBorders>
                    <w:top w:val="nil"/>
                    <w:left w:val="nil"/>
                    <w:bottom w:val="nil"/>
                    <w:right w:val="nil"/>
                  </w:tcBorders>
                  <w:shd w:val="clear" w:color="auto" w:fill="auto"/>
                  <w:noWrap/>
                  <w:vAlign w:val="bottom"/>
                  <w:hideMark/>
                </w:tcPr>
                <w:p w14:paraId="747B7F45"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25 April 2025</w:t>
                  </w:r>
                </w:p>
              </w:tc>
              <w:tc>
                <w:tcPr>
                  <w:tcW w:w="6339" w:type="dxa"/>
                  <w:tcBorders>
                    <w:top w:val="nil"/>
                    <w:left w:val="nil"/>
                    <w:bottom w:val="nil"/>
                    <w:right w:val="nil"/>
                  </w:tcBorders>
                  <w:shd w:val="clear" w:color="auto" w:fill="auto"/>
                  <w:noWrap/>
                  <w:vAlign w:val="bottom"/>
                  <w:hideMark/>
                </w:tcPr>
                <w:p w14:paraId="40CE7506"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Deployment to Test Environment</w:t>
                  </w:r>
                </w:p>
              </w:tc>
            </w:tr>
            <w:tr w:rsidR="000401A1" w:rsidRPr="001176B6" w14:paraId="32895067" w14:textId="77777777" w:rsidTr="000401A1">
              <w:trPr>
                <w:trHeight w:val="320"/>
              </w:trPr>
              <w:tc>
                <w:tcPr>
                  <w:tcW w:w="2080" w:type="dxa"/>
                  <w:tcBorders>
                    <w:top w:val="nil"/>
                    <w:left w:val="nil"/>
                    <w:bottom w:val="nil"/>
                    <w:right w:val="nil"/>
                  </w:tcBorders>
                  <w:shd w:val="clear" w:color="auto" w:fill="auto"/>
                  <w:noWrap/>
                  <w:vAlign w:val="bottom"/>
                  <w:hideMark/>
                </w:tcPr>
                <w:p w14:paraId="13746994"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29 April 2025</w:t>
                  </w:r>
                </w:p>
              </w:tc>
              <w:tc>
                <w:tcPr>
                  <w:tcW w:w="6339" w:type="dxa"/>
                  <w:tcBorders>
                    <w:top w:val="nil"/>
                    <w:left w:val="nil"/>
                    <w:bottom w:val="nil"/>
                    <w:right w:val="nil"/>
                  </w:tcBorders>
                  <w:shd w:val="clear" w:color="auto" w:fill="auto"/>
                  <w:noWrap/>
                  <w:vAlign w:val="bottom"/>
                  <w:hideMark/>
                </w:tcPr>
                <w:p w14:paraId="740302A4"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lecturer dashboard</w:t>
                  </w:r>
                </w:p>
              </w:tc>
            </w:tr>
            <w:tr w:rsidR="000401A1" w:rsidRPr="001176B6" w14:paraId="6373CB62" w14:textId="77777777" w:rsidTr="000401A1">
              <w:trPr>
                <w:trHeight w:val="320"/>
              </w:trPr>
              <w:tc>
                <w:tcPr>
                  <w:tcW w:w="2080" w:type="dxa"/>
                  <w:tcBorders>
                    <w:top w:val="nil"/>
                    <w:left w:val="nil"/>
                    <w:bottom w:val="nil"/>
                    <w:right w:val="nil"/>
                  </w:tcBorders>
                  <w:shd w:val="clear" w:color="auto" w:fill="auto"/>
                  <w:noWrap/>
                  <w:vAlign w:val="bottom"/>
                  <w:hideMark/>
                </w:tcPr>
                <w:p w14:paraId="58DE5EF3"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29 April 2025</w:t>
                  </w:r>
                </w:p>
              </w:tc>
              <w:tc>
                <w:tcPr>
                  <w:tcW w:w="6339" w:type="dxa"/>
                  <w:tcBorders>
                    <w:top w:val="nil"/>
                    <w:left w:val="nil"/>
                    <w:bottom w:val="nil"/>
                    <w:right w:val="nil"/>
                  </w:tcBorders>
                  <w:shd w:val="clear" w:color="auto" w:fill="auto"/>
                  <w:noWrap/>
                  <w:vAlign w:val="bottom"/>
                  <w:hideMark/>
                </w:tcPr>
                <w:p w14:paraId="65ED80D1"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LMS integration</w:t>
                  </w:r>
                </w:p>
              </w:tc>
            </w:tr>
            <w:tr w:rsidR="000401A1" w:rsidRPr="001176B6" w14:paraId="57F8EC12" w14:textId="77777777" w:rsidTr="000401A1">
              <w:trPr>
                <w:trHeight w:val="320"/>
              </w:trPr>
              <w:tc>
                <w:tcPr>
                  <w:tcW w:w="2080" w:type="dxa"/>
                  <w:tcBorders>
                    <w:top w:val="nil"/>
                    <w:left w:val="nil"/>
                    <w:bottom w:val="nil"/>
                    <w:right w:val="nil"/>
                  </w:tcBorders>
                  <w:shd w:val="clear" w:color="auto" w:fill="auto"/>
                  <w:noWrap/>
                  <w:vAlign w:val="bottom"/>
                  <w:hideMark/>
                </w:tcPr>
                <w:p w14:paraId="6C4E594C"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29 April 2025</w:t>
                  </w:r>
                </w:p>
              </w:tc>
              <w:tc>
                <w:tcPr>
                  <w:tcW w:w="6339" w:type="dxa"/>
                  <w:tcBorders>
                    <w:top w:val="nil"/>
                    <w:left w:val="nil"/>
                    <w:bottom w:val="nil"/>
                    <w:right w:val="nil"/>
                  </w:tcBorders>
                  <w:shd w:val="clear" w:color="auto" w:fill="auto"/>
                  <w:noWrap/>
                  <w:vAlign w:val="bottom"/>
                  <w:hideMark/>
                </w:tcPr>
                <w:p w14:paraId="14C4ABA1"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multi-user capabilities</w:t>
                  </w:r>
                </w:p>
              </w:tc>
            </w:tr>
            <w:tr w:rsidR="000401A1" w:rsidRPr="001176B6" w14:paraId="32031FC5" w14:textId="77777777" w:rsidTr="000401A1">
              <w:trPr>
                <w:trHeight w:val="320"/>
              </w:trPr>
              <w:tc>
                <w:tcPr>
                  <w:tcW w:w="2080" w:type="dxa"/>
                  <w:tcBorders>
                    <w:top w:val="nil"/>
                    <w:left w:val="nil"/>
                    <w:bottom w:val="nil"/>
                    <w:right w:val="nil"/>
                  </w:tcBorders>
                  <w:shd w:val="clear" w:color="auto" w:fill="auto"/>
                  <w:noWrap/>
                  <w:vAlign w:val="bottom"/>
                  <w:hideMark/>
                </w:tcPr>
                <w:p w14:paraId="03854B4E"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2BA69DDE"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5B696428" w14:textId="77777777" w:rsidTr="000401A1">
              <w:trPr>
                <w:trHeight w:val="320"/>
              </w:trPr>
              <w:tc>
                <w:tcPr>
                  <w:tcW w:w="2080" w:type="dxa"/>
                  <w:tcBorders>
                    <w:top w:val="nil"/>
                    <w:left w:val="nil"/>
                    <w:bottom w:val="nil"/>
                    <w:right w:val="nil"/>
                  </w:tcBorders>
                  <w:shd w:val="clear" w:color="auto" w:fill="auto"/>
                  <w:noWrap/>
                  <w:vAlign w:val="bottom"/>
                  <w:hideMark/>
                </w:tcPr>
                <w:p w14:paraId="3CE6A567"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8 May 2025</w:t>
                  </w:r>
                </w:p>
              </w:tc>
              <w:tc>
                <w:tcPr>
                  <w:tcW w:w="6339" w:type="dxa"/>
                  <w:tcBorders>
                    <w:top w:val="nil"/>
                    <w:left w:val="nil"/>
                    <w:bottom w:val="nil"/>
                    <w:right w:val="nil"/>
                  </w:tcBorders>
                  <w:shd w:val="clear" w:color="auto" w:fill="auto"/>
                  <w:noWrap/>
                  <w:vAlign w:val="bottom"/>
                  <w:hideMark/>
                </w:tcPr>
                <w:p w14:paraId="77643C47"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User Training and lecture to students and lecturers</w:t>
                  </w:r>
                </w:p>
              </w:tc>
            </w:tr>
            <w:tr w:rsidR="000401A1" w:rsidRPr="001176B6" w14:paraId="27158D70" w14:textId="77777777" w:rsidTr="000401A1">
              <w:trPr>
                <w:trHeight w:val="320"/>
              </w:trPr>
              <w:tc>
                <w:tcPr>
                  <w:tcW w:w="2080" w:type="dxa"/>
                  <w:tcBorders>
                    <w:top w:val="nil"/>
                    <w:left w:val="nil"/>
                    <w:bottom w:val="nil"/>
                    <w:right w:val="nil"/>
                  </w:tcBorders>
                  <w:shd w:val="clear" w:color="auto" w:fill="auto"/>
                  <w:noWrap/>
                  <w:vAlign w:val="bottom"/>
                  <w:hideMark/>
                </w:tcPr>
                <w:p w14:paraId="75342FD0"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6E1B443B"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67773C8A" w14:textId="77777777" w:rsidTr="000401A1">
              <w:trPr>
                <w:trHeight w:val="320"/>
              </w:trPr>
              <w:tc>
                <w:tcPr>
                  <w:tcW w:w="2080" w:type="dxa"/>
                  <w:tcBorders>
                    <w:top w:val="nil"/>
                    <w:left w:val="nil"/>
                    <w:bottom w:val="nil"/>
                    <w:right w:val="nil"/>
                  </w:tcBorders>
                  <w:shd w:val="clear" w:color="auto" w:fill="auto"/>
                  <w:noWrap/>
                  <w:vAlign w:val="bottom"/>
                  <w:hideMark/>
                </w:tcPr>
                <w:p w14:paraId="00DFBADD"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12 May 2025</w:t>
                  </w:r>
                </w:p>
              </w:tc>
              <w:tc>
                <w:tcPr>
                  <w:tcW w:w="6339" w:type="dxa"/>
                  <w:tcBorders>
                    <w:top w:val="nil"/>
                    <w:left w:val="nil"/>
                    <w:bottom w:val="nil"/>
                    <w:right w:val="nil"/>
                  </w:tcBorders>
                  <w:shd w:val="clear" w:color="auto" w:fill="auto"/>
                  <w:noWrap/>
                  <w:vAlign w:val="bottom"/>
                  <w:hideMark/>
                </w:tcPr>
                <w:p w14:paraId="2210541A"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Intensive Care Unit</w:t>
                  </w:r>
                </w:p>
              </w:tc>
            </w:tr>
            <w:tr w:rsidR="000401A1" w:rsidRPr="001176B6" w14:paraId="5FA0700F" w14:textId="77777777" w:rsidTr="000401A1">
              <w:trPr>
                <w:trHeight w:val="320"/>
              </w:trPr>
              <w:tc>
                <w:tcPr>
                  <w:tcW w:w="2080" w:type="dxa"/>
                  <w:tcBorders>
                    <w:top w:val="nil"/>
                    <w:left w:val="nil"/>
                    <w:bottom w:val="nil"/>
                    <w:right w:val="nil"/>
                  </w:tcBorders>
                  <w:shd w:val="clear" w:color="auto" w:fill="auto"/>
                  <w:noWrap/>
                  <w:vAlign w:val="bottom"/>
                  <w:hideMark/>
                </w:tcPr>
                <w:p w14:paraId="645A7055"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21 May 2025</w:t>
                  </w:r>
                </w:p>
              </w:tc>
              <w:tc>
                <w:tcPr>
                  <w:tcW w:w="6339" w:type="dxa"/>
                  <w:tcBorders>
                    <w:top w:val="nil"/>
                    <w:left w:val="nil"/>
                    <w:bottom w:val="nil"/>
                    <w:right w:val="nil"/>
                  </w:tcBorders>
                  <w:shd w:val="clear" w:color="auto" w:fill="auto"/>
                  <w:noWrap/>
                  <w:vAlign w:val="bottom"/>
                  <w:hideMark/>
                </w:tcPr>
                <w:p w14:paraId="7C944823"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Deployment to production</w:t>
                  </w:r>
                </w:p>
              </w:tc>
            </w:tr>
            <w:tr w:rsidR="000401A1" w:rsidRPr="001176B6" w14:paraId="5D0C78D1" w14:textId="77777777" w:rsidTr="000401A1">
              <w:trPr>
                <w:trHeight w:val="320"/>
              </w:trPr>
              <w:tc>
                <w:tcPr>
                  <w:tcW w:w="2080" w:type="dxa"/>
                  <w:tcBorders>
                    <w:top w:val="nil"/>
                    <w:left w:val="nil"/>
                    <w:bottom w:val="nil"/>
                    <w:right w:val="nil"/>
                  </w:tcBorders>
                  <w:shd w:val="clear" w:color="auto" w:fill="auto"/>
                  <w:noWrap/>
                  <w:vAlign w:val="bottom"/>
                  <w:hideMark/>
                </w:tcPr>
                <w:p w14:paraId="28F7C758"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44A730EB"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027CDAF3" w14:textId="77777777" w:rsidTr="000401A1">
              <w:trPr>
                <w:trHeight w:val="320"/>
              </w:trPr>
              <w:tc>
                <w:tcPr>
                  <w:tcW w:w="2080" w:type="dxa"/>
                  <w:tcBorders>
                    <w:top w:val="nil"/>
                    <w:left w:val="nil"/>
                    <w:bottom w:val="nil"/>
                    <w:right w:val="nil"/>
                  </w:tcBorders>
                  <w:shd w:val="clear" w:color="auto" w:fill="auto"/>
                  <w:noWrap/>
                  <w:vAlign w:val="bottom"/>
                  <w:hideMark/>
                </w:tcPr>
                <w:p w14:paraId="4283D4C6"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lastRenderedPageBreak/>
                    <w:t>29 May 2025</w:t>
                  </w:r>
                </w:p>
              </w:tc>
              <w:tc>
                <w:tcPr>
                  <w:tcW w:w="6339" w:type="dxa"/>
                  <w:tcBorders>
                    <w:top w:val="nil"/>
                    <w:left w:val="nil"/>
                    <w:bottom w:val="nil"/>
                    <w:right w:val="nil"/>
                  </w:tcBorders>
                  <w:shd w:val="clear" w:color="auto" w:fill="auto"/>
                  <w:noWrap/>
                  <w:vAlign w:val="bottom"/>
                  <w:hideMark/>
                </w:tcPr>
                <w:p w14:paraId="56868A84"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Medical Ward</w:t>
                  </w:r>
                </w:p>
              </w:tc>
            </w:tr>
            <w:tr w:rsidR="000401A1" w:rsidRPr="001176B6" w14:paraId="3B018C37" w14:textId="77777777" w:rsidTr="000401A1">
              <w:trPr>
                <w:trHeight w:val="320"/>
              </w:trPr>
              <w:tc>
                <w:tcPr>
                  <w:tcW w:w="2080" w:type="dxa"/>
                  <w:tcBorders>
                    <w:top w:val="nil"/>
                    <w:left w:val="nil"/>
                    <w:bottom w:val="nil"/>
                    <w:right w:val="nil"/>
                  </w:tcBorders>
                  <w:shd w:val="clear" w:color="auto" w:fill="auto"/>
                  <w:noWrap/>
                  <w:vAlign w:val="bottom"/>
                  <w:hideMark/>
                </w:tcPr>
                <w:p w14:paraId="0AE84C76"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0CC9F67B"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79B50700" w14:textId="77777777" w:rsidTr="000401A1">
              <w:trPr>
                <w:trHeight w:val="320"/>
              </w:trPr>
              <w:tc>
                <w:tcPr>
                  <w:tcW w:w="2080" w:type="dxa"/>
                  <w:tcBorders>
                    <w:top w:val="nil"/>
                    <w:left w:val="nil"/>
                    <w:bottom w:val="nil"/>
                    <w:right w:val="nil"/>
                  </w:tcBorders>
                  <w:shd w:val="clear" w:color="auto" w:fill="auto"/>
                  <w:noWrap/>
                  <w:vAlign w:val="bottom"/>
                  <w:hideMark/>
                </w:tcPr>
                <w:p w14:paraId="456CE5C3"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6 June 2025</w:t>
                  </w:r>
                </w:p>
              </w:tc>
              <w:tc>
                <w:tcPr>
                  <w:tcW w:w="6339" w:type="dxa"/>
                  <w:tcBorders>
                    <w:top w:val="nil"/>
                    <w:left w:val="nil"/>
                    <w:bottom w:val="nil"/>
                    <w:right w:val="nil"/>
                  </w:tcBorders>
                  <w:shd w:val="clear" w:color="auto" w:fill="auto"/>
                  <w:noWrap/>
                  <w:vAlign w:val="bottom"/>
                  <w:hideMark/>
                </w:tcPr>
                <w:p w14:paraId="7DB73D3B"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Operating Room</w:t>
                  </w:r>
                </w:p>
              </w:tc>
            </w:tr>
            <w:tr w:rsidR="000401A1" w:rsidRPr="001176B6" w14:paraId="61E817E3" w14:textId="77777777" w:rsidTr="000401A1">
              <w:trPr>
                <w:trHeight w:val="320"/>
              </w:trPr>
              <w:tc>
                <w:tcPr>
                  <w:tcW w:w="2080" w:type="dxa"/>
                  <w:tcBorders>
                    <w:top w:val="nil"/>
                    <w:left w:val="nil"/>
                    <w:bottom w:val="nil"/>
                    <w:right w:val="nil"/>
                  </w:tcBorders>
                  <w:shd w:val="clear" w:color="auto" w:fill="auto"/>
                  <w:noWrap/>
                  <w:vAlign w:val="bottom"/>
                  <w:hideMark/>
                </w:tcPr>
                <w:p w14:paraId="30DA93E5"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4C688CA3"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3C382CA9" w14:textId="77777777" w:rsidTr="000401A1">
              <w:trPr>
                <w:trHeight w:val="320"/>
              </w:trPr>
              <w:tc>
                <w:tcPr>
                  <w:tcW w:w="2080" w:type="dxa"/>
                  <w:tcBorders>
                    <w:top w:val="nil"/>
                    <w:left w:val="nil"/>
                    <w:bottom w:val="nil"/>
                    <w:right w:val="nil"/>
                  </w:tcBorders>
                  <w:shd w:val="clear" w:color="auto" w:fill="auto"/>
                  <w:noWrap/>
                  <w:vAlign w:val="bottom"/>
                  <w:hideMark/>
                </w:tcPr>
                <w:p w14:paraId="1FE95508"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16 June 2025</w:t>
                  </w:r>
                </w:p>
              </w:tc>
              <w:tc>
                <w:tcPr>
                  <w:tcW w:w="6339" w:type="dxa"/>
                  <w:tcBorders>
                    <w:top w:val="nil"/>
                    <w:left w:val="nil"/>
                    <w:bottom w:val="nil"/>
                    <w:right w:val="nil"/>
                  </w:tcBorders>
                  <w:shd w:val="clear" w:color="auto" w:fill="auto"/>
                  <w:noWrap/>
                  <w:vAlign w:val="bottom"/>
                  <w:hideMark/>
                </w:tcPr>
                <w:p w14:paraId="556FC728"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Maternity Care</w:t>
                  </w:r>
                </w:p>
              </w:tc>
            </w:tr>
            <w:tr w:rsidR="000401A1" w:rsidRPr="001176B6" w14:paraId="132BFD9A" w14:textId="77777777" w:rsidTr="000401A1">
              <w:trPr>
                <w:trHeight w:val="320"/>
              </w:trPr>
              <w:tc>
                <w:tcPr>
                  <w:tcW w:w="2080" w:type="dxa"/>
                  <w:tcBorders>
                    <w:top w:val="nil"/>
                    <w:left w:val="nil"/>
                    <w:bottom w:val="nil"/>
                    <w:right w:val="nil"/>
                  </w:tcBorders>
                  <w:shd w:val="clear" w:color="auto" w:fill="auto"/>
                  <w:noWrap/>
                  <w:vAlign w:val="bottom"/>
                  <w:hideMark/>
                </w:tcPr>
                <w:p w14:paraId="52163525"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3901BFE8"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5C73BFAD" w14:textId="77777777" w:rsidTr="000401A1">
              <w:trPr>
                <w:trHeight w:val="320"/>
              </w:trPr>
              <w:tc>
                <w:tcPr>
                  <w:tcW w:w="2080" w:type="dxa"/>
                  <w:tcBorders>
                    <w:top w:val="nil"/>
                    <w:left w:val="nil"/>
                    <w:bottom w:val="nil"/>
                    <w:right w:val="nil"/>
                  </w:tcBorders>
                  <w:shd w:val="clear" w:color="auto" w:fill="auto"/>
                  <w:noWrap/>
                  <w:vAlign w:val="bottom"/>
                  <w:hideMark/>
                </w:tcPr>
                <w:p w14:paraId="19ACBA04"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24 June 2025</w:t>
                  </w:r>
                </w:p>
              </w:tc>
              <w:tc>
                <w:tcPr>
                  <w:tcW w:w="6339" w:type="dxa"/>
                  <w:tcBorders>
                    <w:top w:val="nil"/>
                    <w:left w:val="nil"/>
                    <w:bottom w:val="nil"/>
                    <w:right w:val="nil"/>
                  </w:tcBorders>
                  <w:shd w:val="clear" w:color="auto" w:fill="auto"/>
                  <w:noWrap/>
                  <w:vAlign w:val="bottom"/>
                  <w:hideMark/>
                </w:tcPr>
                <w:p w14:paraId="1268E05B"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 xml:space="preserve">Completion of </w:t>
                  </w:r>
                  <w:proofErr w:type="spellStart"/>
                  <w:r w:rsidRPr="001176B6">
                    <w:rPr>
                      <w:rFonts w:ascii="Times New Roman" w:hAnsi="Times New Roman" w:cs="Times New Roman"/>
                      <w:color w:val="000000"/>
                      <w:sz w:val="24"/>
                      <w:szCs w:val="24"/>
                    </w:rPr>
                    <w:t>Behavioral</w:t>
                  </w:r>
                  <w:proofErr w:type="spellEnd"/>
                  <w:r w:rsidRPr="001176B6">
                    <w:rPr>
                      <w:rFonts w:ascii="Times New Roman" w:hAnsi="Times New Roman" w:cs="Times New Roman"/>
                      <w:color w:val="000000"/>
                      <w:sz w:val="24"/>
                      <w:szCs w:val="24"/>
                    </w:rPr>
                    <w:t xml:space="preserve"> and Mental Health Room</w:t>
                  </w:r>
                </w:p>
              </w:tc>
            </w:tr>
            <w:tr w:rsidR="000401A1" w:rsidRPr="001176B6" w14:paraId="7C540D03" w14:textId="77777777" w:rsidTr="000401A1">
              <w:trPr>
                <w:trHeight w:val="320"/>
              </w:trPr>
              <w:tc>
                <w:tcPr>
                  <w:tcW w:w="2080" w:type="dxa"/>
                  <w:tcBorders>
                    <w:top w:val="nil"/>
                    <w:left w:val="nil"/>
                    <w:bottom w:val="nil"/>
                    <w:right w:val="nil"/>
                  </w:tcBorders>
                  <w:shd w:val="clear" w:color="auto" w:fill="auto"/>
                  <w:noWrap/>
                  <w:vAlign w:val="bottom"/>
                  <w:hideMark/>
                </w:tcPr>
                <w:p w14:paraId="5F8D27A9"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45377A1A"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60829E56" w14:textId="77777777" w:rsidTr="000401A1">
              <w:trPr>
                <w:trHeight w:val="320"/>
              </w:trPr>
              <w:tc>
                <w:tcPr>
                  <w:tcW w:w="2080" w:type="dxa"/>
                  <w:tcBorders>
                    <w:top w:val="nil"/>
                    <w:left w:val="nil"/>
                    <w:bottom w:val="nil"/>
                    <w:right w:val="nil"/>
                  </w:tcBorders>
                  <w:shd w:val="clear" w:color="auto" w:fill="auto"/>
                  <w:noWrap/>
                  <w:vAlign w:val="bottom"/>
                  <w:hideMark/>
                </w:tcPr>
                <w:p w14:paraId="3F841690"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 July 2025</w:t>
                  </w:r>
                </w:p>
              </w:tc>
              <w:tc>
                <w:tcPr>
                  <w:tcW w:w="6339" w:type="dxa"/>
                  <w:tcBorders>
                    <w:top w:val="nil"/>
                    <w:left w:val="nil"/>
                    <w:bottom w:val="nil"/>
                    <w:right w:val="nil"/>
                  </w:tcBorders>
                  <w:shd w:val="clear" w:color="auto" w:fill="auto"/>
                  <w:noWrap/>
                  <w:vAlign w:val="bottom"/>
                  <w:hideMark/>
                </w:tcPr>
                <w:p w14:paraId="4962707F"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Family Room</w:t>
                  </w:r>
                </w:p>
              </w:tc>
            </w:tr>
            <w:tr w:rsidR="000401A1" w:rsidRPr="001176B6" w14:paraId="640316F0" w14:textId="77777777" w:rsidTr="000401A1">
              <w:trPr>
                <w:trHeight w:val="320"/>
              </w:trPr>
              <w:tc>
                <w:tcPr>
                  <w:tcW w:w="2080" w:type="dxa"/>
                  <w:tcBorders>
                    <w:top w:val="nil"/>
                    <w:left w:val="nil"/>
                    <w:bottom w:val="nil"/>
                    <w:right w:val="nil"/>
                  </w:tcBorders>
                  <w:shd w:val="clear" w:color="auto" w:fill="auto"/>
                  <w:noWrap/>
                  <w:vAlign w:val="bottom"/>
                  <w:hideMark/>
                </w:tcPr>
                <w:p w14:paraId="0E014028"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6106FC1F"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12704326" w14:textId="77777777" w:rsidTr="000401A1">
              <w:trPr>
                <w:trHeight w:val="320"/>
              </w:trPr>
              <w:tc>
                <w:tcPr>
                  <w:tcW w:w="2080" w:type="dxa"/>
                  <w:tcBorders>
                    <w:top w:val="nil"/>
                    <w:left w:val="nil"/>
                    <w:bottom w:val="nil"/>
                    <w:right w:val="nil"/>
                  </w:tcBorders>
                  <w:shd w:val="clear" w:color="auto" w:fill="auto"/>
                  <w:noWrap/>
                  <w:vAlign w:val="bottom"/>
                  <w:hideMark/>
                </w:tcPr>
                <w:p w14:paraId="6593E1AF"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10 July 2025</w:t>
                  </w:r>
                </w:p>
              </w:tc>
              <w:tc>
                <w:tcPr>
                  <w:tcW w:w="6339" w:type="dxa"/>
                  <w:tcBorders>
                    <w:top w:val="nil"/>
                    <w:left w:val="nil"/>
                    <w:bottom w:val="nil"/>
                    <w:right w:val="nil"/>
                  </w:tcBorders>
                  <w:shd w:val="clear" w:color="auto" w:fill="auto"/>
                  <w:noWrap/>
                  <w:vAlign w:val="bottom"/>
                  <w:hideMark/>
                </w:tcPr>
                <w:p w14:paraId="7545D102"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Neonatal Intensive Care Unit (NICU)</w:t>
                  </w:r>
                </w:p>
              </w:tc>
            </w:tr>
            <w:tr w:rsidR="000401A1" w:rsidRPr="001176B6" w14:paraId="3901AA1F" w14:textId="77777777" w:rsidTr="000401A1">
              <w:trPr>
                <w:trHeight w:val="320"/>
              </w:trPr>
              <w:tc>
                <w:tcPr>
                  <w:tcW w:w="2080" w:type="dxa"/>
                  <w:tcBorders>
                    <w:top w:val="nil"/>
                    <w:left w:val="nil"/>
                    <w:bottom w:val="nil"/>
                    <w:right w:val="nil"/>
                  </w:tcBorders>
                  <w:shd w:val="clear" w:color="auto" w:fill="auto"/>
                  <w:noWrap/>
                  <w:vAlign w:val="bottom"/>
                  <w:hideMark/>
                </w:tcPr>
                <w:p w14:paraId="77CCC15F"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15 July 2025</w:t>
                  </w:r>
                </w:p>
              </w:tc>
              <w:tc>
                <w:tcPr>
                  <w:tcW w:w="6339" w:type="dxa"/>
                  <w:tcBorders>
                    <w:top w:val="nil"/>
                    <w:left w:val="nil"/>
                    <w:bottom w:val="nil"/>
                    <w:right w:val="nil"/>
                  </w:tcBorders>
                  <w:shd w:val="clear" w:color="auto" w:fill="auto"/>
                  <w:noWrap/>
                  <w:vAlign w:val="bottom"/>
                  <w:hideMark/>
                </w:tcPr>
                <w:p w14:paraId="05235F0A"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Manual and User Training to Students and Lecturers</w:t>
                  </w:r>
                </w:p>
              </w:tc>
            </w:tr>
            <w:tr w:rsidR="000401A1" w:rsidRPr="001176B6" w14:paraId="22DD89B5" w14:textId="77777777" w:rsidTr="000401A1">
              <w:trPr>
                <w:trHeight w:val="320"/>
              </w:trPr>
              <w:tc>
                <w:tcPr>
                  <w:tcW w:w="2080" w:type="dxa"/>
                  <w:tcBorders>
                    <w:top w:val="nil"/>
                    <w:left w:val="nil"/>
                    <w:bottom w:val="nil"/>
                    <w:right w:val="nil"/>
                  </w:tcBorders>
                  <w:shd w:val="clear" w:color="auto" w:fill="auto"/>
                  <w:noWrap/>
                  <w:vAlign w:val="bottom"/>
                  <w:hideMark/>
                </w:tcPr>
                <w:p w14:paraId="0FE8368A"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5A81065A"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20887845" w14:textId="77777777" w:rsidTr="000401A1">
              <w:trPr>
                <w:trHeight w:val="320"/>
              </w:trPr>
              <w:tc>
                <w:tcPr>
                  <w:tcW w:w="2080" w:type="dxa"/>
                  <w:tcBorders>
                    <w:top w:val="nil"/>
                    <w:left w:val="nil"/>
                    <w:bottom w:val="nil"/>
                    <w:right w:val="nil"/>
                  </w:tcBorders>
                  <w:shd w:val="clear" w:color="auto" w:fill="auto"/>
                  <w:noWrap/>
                  <w:vAlign w:val="bottom"/>
                  <w:hideMark/>
                </w:tcPr>
                <w:p w14:paraId="27F8A485"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18 July 2025</w:t>
                  </w:r>
                </w:p>
              </w:tc>
              <w:tc>
                <w:tcPr>
                  <w:tcW w:w="6339" w:type="dxa"/>
                  <w:tcBorders>
                    <w:top w:val="nil"/>
                    <w:left w:val="nil"/>
                    <w:bottom w:val="nil"/>
                    <w:right w:val="nil"/>
                  </w:tcBorders>
                  <w:shd w:val="clear" w:color="auto" w:fill="auto"/>
                  <w:noWrap/>
                  <w:vAlign w:val="bottom"/>
                  <w:hideMark/>
                </w:tcPr>
                <w:p w14:paraId="08CC4BE6"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Deploy to Production</w:t>
                  </w:r>
                </w:p>
              </w:tc>
            </w:tr>
            <w:tr w:rsidR="000401A1" w:rsidRPr="001176B6" w14:paraId="42E91448" w14:textId="77777777" w:rsidTr="000401A1">
              <w:trPr>
                <w:trHeight w:val="320"/>
              </w:trPr>
              <w:tc>
                <w:tcPr>
                  <w:tcW w:w="2080" w:type="dxa"/>
                  <w:tcBorders>
                    <w:top w:val="nil"/>
                    <w:left w:val="nil"/>
                    <w:bottom w:val="nil"/>
                    <w:right w:val="nil"/>
                  </w:tcBorders>
                  <w:shd w:val="clear" w:color="auto" w:fill="auto"/>
                  <w:noWrap/>
                  <w:vAlign w:val="bottom"/>
                  <w:hideMark/>
                </w:tcPr>
                <w:p w14:paraId="2E7AAE02"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23 July 2025</w:t>
                  </w:r>
                </w:p>
              </w:tc>
              <w:tc>
                <w:tcPr>
                  <w:tcW w:w="6339" w:type="dxa"/>
                  <w:tcBorders>
                    <w:top w:val="nil"/>
                    <w:left w:val="nil"/>
                    <w:bottom w:val="nil"/>
                    <w:right w:val="nil"/>
                  </w:tcBorders>
                  <w:shd w:val="clear" w:color="auto" w:fill="auto"/>
                  <w:noWrap/>
                  <w:vAlign w:val="bottom"/>
                  <w:hideMark/>
                </w:tcPr>
                <w:p w14:paraId="33724C62"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Project Closure</w:t>
                  </w:r>
                </w:p>
              </w:tc>
            </w:tr>
          </w:tbl>
          <w:p w14:paraId="5289FA3D" w14:textId="77777777" w:rsidR="00BA1609" w:rsidRPr="001176B6" w:rsidRDefault="00BA1609" w:rsidP="00DB32EE">
            <w:pPr>
              <w:spacing w:line="360" w:lineRule="auto"/>
              <w:jc w:val="left"/>
              <w:rPr>
                <w:rFonts w:ascii="Times New Roman" w:hAnsi="Times New Roman" w:cs="Times New Roman"/>
              </w:rPr>
            </w:pPr>
          </w:p>
        </w:tc>
      </w:tr>
      <w:tr w:rsidR="005362A3" w:rsidRPr="001176B6" w14:paraId="50D7AD21" w14:textId="77777777" w:rsidTr="00BA1609">
        <w:tc>
          <w:tcPr>
            <w:tcW w:w="1986" w:type="dxa"/>
          </w:tcPr>
          <w:p w14:paraId="6879F147" w14:textId="488F4B42" w:rsidR="005362A3" w:rsidRPr="001176B6" w:rsidRDefault="005362A3"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lastRenderedPageBreak/>
              <w:t>Risks</w:t>
            </w:r>
          </w:p>
        </w:tc>
        <w:tc>
          <w:tcPr>
            <w:tcW w:w="7461" w:type="dxa"/>
          </w:tcPr>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5362A3" w:rsidRPr="001176B6" w14:paraId="796B6102" w14:textId="77777777" w:rsidTr="00EB37CF">
              <w:trPr>
                <w:trHeight w:val="782"/>
              </w:trPr>
              <w:tc>
                <w:tcPr>
                  <w:tcW w:w="9360" w:type="dxa"/>
                </w:tcPr>
                <w:p w14:paraId="7D19AFB0" w14:textId="77777777" w:rsidR="005362A3" w:rsidRPr="001176B6" w:rsidRDefault="005362A3" w:rsidP="00DB32EE">
                  <w:pPr>
                    <w:pStyle w:val="ListParagraph"/>
                    <w:numPr>
                      <w:ilvl w:val="0"/>
                      <w:numId w:val="9"/>
                    </w:numPr>
                    <w:spacing w:line="360" w:lineRule="auto"/>
                    <w:jc w:val="left"/>
                    <w:rPr>
                      <w:rFonts w:ascii="Times New Roman" w:eastAsia="PMingLiU" w:hAnsi="Times New Roman" w:cs="Times New Roman"/>
                      <w:sz w:val="24"/>
                      <w:szCs w:val="24"/>
                      <w:lang w:eastAsia="zh-TW"/>
                    </w:rPr>
                  </w:pPr>
                  <w:r w:rsidRPr="001176B6">
                    <w:rPr>
                      <w:rFonts w:ascii="Times New Roman" w:eastAsia="PMingLiU" w:hAnsi="Times New Roman" w:cs="Times New Roman"/>
                      <w:sz w:val="24"/>
                      <w:szCs w:val="24"/>
                      <w:lang w:eastAsia="zh-TW"/>
                    </w:rPr>
                    <w:t>Tasks might take more time to complete as the tasks are assigned to interns.</w:t>
                  </w:r>
                </w:p>
                <w:p w14:paraId="5D75F7EF" w14:textId="77777777" w:rsidR="005362A3" w:rsidRPr="001176B6" w:rsidRDefault="005362A3" w:rsidP="00DB32EE">
                  <w:pPr>
                    <w:pStyle w:val="ListParagraph"/>
                    <w:numPr>
                      <w:ilvl w:val="0"/>
                      <w:numId w:val="9"/>
                    </w:numPr>
                    <w:spacing w:line="360" w:lineRule="auto"/>
                    <w:jc w:val="left"/>
                    <w:rPr>
                      <w:rFonts w:ascii="Times New Roman" w:eastAsia="PMingLiU" w:hAnsi="Times New Roman" w:cs="Times New Roman"/>
                      <w:sz w:val="24"/>
                      <w:szCs w:val="24"/>
                      <w:lang w:eastAsia="zh-TW"/>
                    </w:rPr>
                  </w:pPr>
                  <w:r w:rsidRPr="001176B6">
                    <w:rPr>
                      <w:rFonts w:ascii="Times New Roman" w:eastAsia="PMingLiU" w:hAnsi="Times New Roman" w:cs="Times New Roman"/>
                      <w:sz w:val="24"/>
                      <w:szCs w:val="24"/>
                      <w:lang w:eastAsia="zh-TW"/>
                    </w:rPr>
                    <w:t>The buffer did not consider sick leaves and absences of employees.</w:t>
                  </w:r>
                </w:p>
                <w:p w14:paraId="11B5758D" w14:textId="77777777" w:rsidR="005362A3" w:rsidRPr="001176B6" w:rsidRDefault="005362A3" w:rsidP="00DB32EE">
                  <w:pPr>
                    <w:spacing w:line="360" w:lineRule="auto"/>
                    <w:jc w:val="left"/>
                    <w:rPr>
                      <w:rFonts w:ascii="Times New Roman" w:eastAsia="PMingLiU" w:hAnsi="Times New Roman" w:cs="Times New Roman"/>
                      <w:sz w:val="24"/>
                      <w:szCs w:val="24"/>
                      <w:lang w:eastAsia="zh-TW"/>
                    </w:rPr>
                  </w:pPr>
                </w:p>
              </w:tc>
            </w:tr>
            <w:tr w:rsidR="005362A3" w:rsidRPr="001176B6" w14:paraId="1F75BD72" w14:textId="77777777" w:rsidTr="00EB37CF">
              <w:tc>
                <w:tcPr>
                  <w:tcW w:w="9360" w:type="dxa"/>
                </w:tcPr>
                <w:p w14:paraId="2775922C" w14:textId="77777777" w:rsidR="005362A3" w:rsidRPr="001176B6" w:rsidRDefault="005362A3" w:rsidP="00DB32EE">
                  <w:pPr>
                    <w:pStyle w:val="ListParagraph"/>
                    <w:numPr>
                      <w:ilvl w:val="0"/>
                      <w:numId w:val="9"/>
                    </w:numPr>
                    <w:spacing w:line="360" w:lineRule="auto"/>
                    <w:jc w:val="left"/>
                    <w:rPr>
                      <w:rFonts w:ascii="Times New Roman" w:eastAsia="PMingLiU" w:hAnsi="Times New Roman" w:cs="Times New Roman"/>
                      <w:sz w:val="24"/>
                      <w:szCs w:val="24"/>
                      <w:lang w:eastAsia="zh-TW"/>
                    </w:rPr>
                  </w:pPr>
                  <w:r w:rsidRPr="001176B6">
                    <w:rPr>
                      <w:rFonts w:ascii="Times New Roman" w:eastAsia="PMingLiU" w:hAnsi="Times New Roman" w:cs="Times New Roman"/>
                      <w:sz w:val="24"/>
                      <w:szCs w:val="24"/>
                      <w:lang w:eastAsia="zh-TW"/>
                    </w:rPr>
                    <w:t>Students or lecturers may be hesitant and avoid using the new VR.</w:t>
                  </w:r>
                </w:p>
                <w:p w14:paraId="647572FB" w14:textId="77777777" w:rsidR="005362A3" w:rsidRPr="001176B6" w:rsidRDefault="005362A3" w:rsidP="00DB32EE">
                  <w:pPr>
                    <w:pStyle w:val="ListParagraph"/>
                    <w:numPr>
                      <w:ilvl w:val="0"/>
                      <w:numId w:val="9"/>
                    </w:numPr>
                    <w:spacing w:line="360" w:lineRule="auto"/>
                    <w:jc w:val="left"/>
                    <w:rPr>
                      <w:rFonts w:ascii="Times New Roman" w:eastAsia="PMingLiU" w:hAnsi="Times New Roman" w:cs="Times New Roman"/>
                      <w:sz w:val="24"/>
                      <w:szCs w:val="24"/>
                      <w:lang w:eastAsia="zh-TW"/>
                    </w:rPr>
                  </w:pPr>
                  <w:r w:rsidRPr="001176B6">
                    <w:rPr>
                      <w:rFonts w:ascii="Times New Roman" w:eastAsia="PMingLiU" w:hAnsi="Times New Roman" w:cs="Times New Roman"/>
                      <w:sz w:val="24"/>
                      <w:szCs w:val="24"/>
                      <w:lang w:eastAsia="zh-TW"/>
                    </w:rPr>
                    <w:t>Malfunctions of hardware and software</w:t>
                  </w:r>
                </w:p>
                <w:p w14:paraId="08C8EE97" w14:textId="77777777" w:rsidR="005362A3" w:rsidRPr="001176B6" w:rsidRDefault="005362A3" w:rsidP="00DB32EE">
                  <w:pPr>
                    <w:pStyle w:val="ListParagraph"/>
                    <w:numPr>
                      <w:ilvl w:val="0"/>
                      <w:numId w:val="9"/>
                    </w:numPr>
                    <w:spacing w:line="360" w:lineRule="auto"/>
                    <w:jc w:val="left"/>
                    <w:rPr>
                      <w:rFonts w:ascii="Times New Roman" w:eastAsia="PMingLiU" w:hAnsi="Times New Roman" w:cs="Times New Roman"/>
                      <w:sz w:val="24"/>
                      <w:szCs w:val="24"/>
                      <w:lang w:eastAsia="zh-TW"/>
                    </w:rPr>
                  </w:pPr>
                  <w:r w:rsidRPr="001176B6">
                    <w:rPr>
                      <w:rFonts w:ascii="Times New Roman" w:eastAsia="PMingLiU" w:hAnsi="Times New Roman" w:cs="Times New Roman"/>
                      <w:sz w:val="24"/>
                      <w:szCs w:val="24"/>
                      <w:lang w:eastAsia="zh-TW"/>
                    </w:rPr>
                    <w:t xml:space="preserve">VR simulations might not reflect the </w:t>
                  </w:r>
                  <w:proofErr w:type="spellStart"/>
                  <w:r w:rsidRPr="001176B6">
                    <w:rPr>
                      <w:rFonts w:ascii="Times New Roman" w:eastAsia="PMingLiU" w:hAnsi="Times New Roman" w:cs="Times New Roman"/>
                      <w:sz w:val="24"/>
                      <w:szCs w:val="24"/>
                      <w:lang w:eastAsia="zh-TW"/>
                    </w:rPr>
                    <w:t>Maori</w:t>
                  </w:r>
                  <w:proofErr w:type="spellEnd"/>
                  <w:r w:rsidRPr="001176B6">
                    <w:rPr>
                      <w:rFonts w:ascii="Times New Roman" w:eastAsia="PMingLiU" w:hAnsi="Times New Roman" w:cs="Times New Roman"/>
                      <w:sz w:val="24"/>
                      <w:szCs w:val="24"/>
                      <w:lang w:eastAsia="zh-TW"/>
                    </w:rPr>
                    <w:t xml:space="preserve"> practices.</w:t>
                  </w:r>
                </w:p>
              </w:tc>
            </w:tr>
          </w:tbl>
          <w:p w14:paraId="292A24EF" w14:textId="77777777" w:rsidR="005362A3" w:rsidRPr="001176B6" w:rsidRDefault="005362A3" w:rsidP="00DB32EE">
            <w:pPr>
              <w:spacing w:line="360" w:lineRule="auto"/>
              <w:jc w:val="left"/>
              <w:rPr>
                <w:rFonts w:ascii="Times New Roman" w:hAnsi="Times New Roman" w:cs="Times New Roman"/>
                <w:color w:val="000000"/>
                <w:sz w:val="24"/>
                <w:szCs w:val="24"/>
                <w:lang w:val="en-IN"/>
              </w:rPr>
            </w:pPr>
          </w:p>
        </w:tc>
      </w:tr>
    </w:tbl>
    <w:p w14:paraId="7576A6CE" w14:textId="77777777" w:rsidR="00B9422F" w:rsidRPr="001176B6" w:rsidRDefault="00B9422F" w:rsidP="00DB32EE">
      <w:pPr>
        <w:spacing w:line="360" w:lineRule="auto"/>
        <w:rPr>
          <w:rFonts w:ascii="Times New Roman" w:hAnsi="Times New Roman" w:cs="Times New Roman"/>
          <w:b/>
          <w:sz w:val="24"/>
          <w:szCs w:val="24"/>
        </w:rPr>
      </w:pPr>
    </w:p>
    <w:p w14:paraId="2778C548" w14:textId="77777777" w:rsidR="00B9422F" w:rsidRPr="001176B6" w:rsidRDefault="00B9422F" w:rsidP="00DB32EE">
      <w:pPr>
        <w:spacing w:line="360" w:lineRule="auto"/>
        <w:rPr>
          <w:rFonts w:ascii="Times New Roman" w:hAnsi="Times New Roman" w:cs="Times New Roman"/>
          <w:b/>
          <w:sz w:val="24"/>
          <w:szCs w:val="24"/>
        </w:rPr>
      </w:pPr>
    </w:p>
    <w:p w14:paraId="4B829023" w14:textId="63EA1D74" w:rsidR="007E68AD" w:rsidRPr="003570C9" w:rsidRDefault="007E68AD" w:rsidP="00255DDF">
      <w:pPr>
        <w:pStyle w:val="Heading1"/>
        <w:rPr>
          <w:rFonts w:ascii="Times New Roman" w:hAnsi="Times New Roman" w:cs="Times New Roman"/>
          <w:b/>
          <w:bCs/>
        </w:rPr>
      </w:pPr>
      <w:bookmarkStart w:id="1" w:name="_Toc193872258"/>
      <w:r w:rsidRPr="003570C9">
        <w:rPr>
          <w:rFonts w:ascii="Times New Roman" w:hAnsi="Times New Roman" w:cs="Times New Roman"/>
          <w:b/>
          <w:bCs/>
        </w:rPr>
        <w:t>2. Background and Purpose</w:t>
      </w:r>
      <w:bookmarkEnd w:id="1"/>
    </w:p>
    <w:p w14:paraId="140989D1" w14:textId="77777777" w:rsidR="00255DDF" w:rsidRPr="001176B6" w:rsidRDefault="00255DDF" w:rsidP="00255DDF">
      <w:pPr>
        <w:rPr>
          <w:rFonts w:ascii="Times New Roman" w:hAnsi="Times New Roman" w:cs="Times New Roman"/>
        </w:rPr>
      </w:pPr>
    </w:p>
    <w:p w14:paraId="6AE07570" w14:textId="77777777" w:rsidR="007E68AD" w:rsidRPr="001176B6" w:rsidRDefault="007E68AD" w:rsidP="00DB32EE">
      <w:pPr>
        <w:spacing w:line="360" w:lineRule="auto"/>
        <w:rPr>
          <w:rFonts w:ascii="Times New Roman" w:hAnsi="Times New Roman" w:cs="Times New Roman"/>
          <w:bCs/>
          <w:sz w:val="24"/>
          <w:szCs w:val="24"/>
        </w:rPr>
      </w:pPr>
      <w:r w:rsidRPr="001176B6">
        <w:rPr>
          <w:rFonts w:ascii="Times New Roman" w:hAnsi="Times New Roman" w:cs="Times New Roman"/>
          <w:bCs/>
          <w:sz w:val="24"/>
          <w:szCs w:val="24"/>
        </w:rPr>
        <w:tab/>
        <w:t xml:space="preserve">Otago Polytechnic is set to launch a Virtual Reality (VR) Learning Platform tailored specifically for its Nursing and Healthcare programs in Dunedin. This innovative tool will allow students to hone essential medical skills, such as diagnosing patients and managing emergencies, within a highly immersive virtual hospital setting. By replicating real-world </w:t>
      </w:r>
      <w:r w:rsidRPr="001176B6">
        <w:rPr>
          <w:rFonts w:ascii="Times New Roman" w:hAnsi="Times New Roman" w:cs="Times New Roman"/>
          <w:bCs/>
          <w:sz w:val="24"/>
          <w:szCs w:val="24"/>
        </w:rPr>
        <w:lastRenderedPageBreak/>
        <w:t>scenarios, the VR platform will create a secure and supportive environment for students to build and perfect their clinical abilities, free from the stress or potential risks of hands-on practice in actual healthcare settings. This initiative reflects the institution’s dedication to preparing students for the challenges of modern healthcare through forward-thinking solutions.</w:t>
      </w:r>
    </w:p>
    <w:p w14:paraId="40064B04" w14:textId="1967C288" w:rsidR="007E68AD" w:rsidRPr="001176B6" w:rsidRDefault="007E68AD" w:rsidP="00B64A03">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Key features of this platform will be the eight different hospital rooms (Emergency Room, Intensive Care Unit, Medical Ward, Operating Room, Maternity Care, Behavioural and Mental Room, Family Room, and Neonatal Intensive Care Unit) that will be created in the VR world. Another key feature </w:t>
      </w:r>
      <w:r w:rsidR="002A3A71" w:rsidRPr="001176B6">
        <w:rPr>
          <w:rFonts w:ascii="Times New Roman" w:hAnsi="Times New Roman" w:cs="Times New Roman"/>
          <w:bCs/>
          <w:sz w:val="24"/>
          <w:szCs w:val="24"/>
        </w:rPr>
        <w:t>includes</w:t>
      </w:r>
      <w:r w:rsidRPr="001176B6">
        <w:rPr>
          <w:rFonts w:ascii="Times New Roman" w:hAnsi="Times New Roman" w:cs="Times New Roman"/>
          <w:bCs/>
          <w:sz w:val="24"/>
          <w:szCs w:val="24"/>
        </w:rPr>
        <w:t xml:space="preserve"> the ability for students to interact and collaborate with each other in real time. Multi-user capabilities will enable role-playing exercises that closely mimic real healthcare scenarios, helping students develop teamwork, decision-making, and communication skills. This immersive, hands-on approach will better prepare students for the challenges they will encounter in their future careers. Furthermore, the platform will integrate smoothly with the Polytechnic’s existing Learning Management System (LMS), allowing both students and lecturers to easily track progress and manage coursework</w:t>
      </w:r>
    </w:p>
    <w:p w14:paraId="4C789FB6" w14:textId="77777777" w:rsidR="007E68AD" w:rsidRPr="001176B6" w:rsidRDefault="007E68AD"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The platform will also be designed to be culturally inclusive, integrating Māori health frameworks and practices into the VR simulations. This ensures that students not only learn the technical aspects of healthcare but also gain an understanding of the cultural sensitivities necessary for delivering holistic care. The system will include realistic 3D environments and provide a built-in feedback system, enabling lecturers to evaluate student performance and offer real-time guidance.</w:t>
      </w:r>
    </w:p>
    <w:p w14:paraId="4A93D8FE" w14:textId="699CE852" w:rsidR="007E68AD" w:rsidRPr="001176B6" w:rsidRDefault="007E68AD" w:rsidP="00E24F7D">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To ensure success, the project will also involve comprehensive training programs for both students and faculty, ensuring they feel confident in using the VR technology. With a budget of NZD </w:t>
      </w:r>
      <w:r w:rsidR="00AE3E4D" w:rsidRPr="001176B6">
        <w:rPr>
          <w:rFonts w:ascii="Times New Roman" w:hAnsi="Times New Roman" w:cs="Times New Roman"/>
          <w:bCs/>
          <w:sz w:val="24"/>
          <w:szCs w:val="24"/>
        </w:rPr>
        <w:t>564</w:t>
      </w:r>
      <w:r w:rsidRPr="001176B6">
        <w:rPr>
          <w:rFonts w:ascii="Times New Roman" w:hAnsi="Times New Roman" w:cs="Times New Roman"/>
          <w:bCs/>
          <w:sz w:val="24"/>
          <w:szCs w:val="24"/>
        </w:rPr>
        <w:t>,</w:t>
      </w:r>
      <w:r w:rsidR="00AE3E4D" w:rsidRPr="001176B6">
        <w:rPr>
          <w:rFonts w:ascii="Times New Roman" w:hAnsi="Times New Roman" w:cs="Times New Roman"/>
          <w:bCs/>
          <w:sz w:val="24"/>
          <w:szCs w:val="24"/>
        </w:rPr>
        <w:t>845</w:t>
      </w:r>
      <w:r w:rsidRPr="001176B6">
        <w:rPr>
          <w:rFonts w:ascii="Times New Roman" w:hAnsi="Times New Roman" w:cs="Times New Roman"/>
          <w:bCs/>
          <w:sz w:val="24"/>
          <w:szCs w:val="24"/>
        </w:rPr>
        <w:t>.</w:t>
      </w:r>
      <w:r w:rsidR="00AE3E4D" w:rsidRPr="001176B6">
        <w:rPr>
          <w:rFonts w:ascii="Times New Roman" w:hAnsi="Times New Roman" w:cs="Times New Roman"/>
          <w:bCs/>
          <w:sz w:val="24"/>
          <w:szCs w:val="24"/>
        </w:rPr>
        <w:t>4</w:t>
      </w:r>
      <w:r w:rsidRPr="001176B6">
        <w:rPr>
          <w:rFonts w:ascii="Times New Roman" w:hAnsi="Times New Roman" w:cs="Times New Roman"/>
          <w:bCs/>
          <w:sz w:val="24"/>
          <w:szCs w:val="24"/>
        </w:rPr>
        <w:t>0 and a planned completion timeline of 5 months, this initiative promises to be a groundbreaking step in modern healthcare education. A detailed risk management plan will tackle potential challenges, such as technology issues and resistance to new methods of learning, ensuring the platform’s long-term success and impact.</w:t>
      </w:r>
    </w:p>
    <w:p w14:paraId="24F853E1" w14:textId="77777777" w:rsidR="007E68AD" w:rsidRPr="001176B6" w:rsidRDefault="007E68AD" w:rsidP="00DB32EE">
      <w:pPr>
        <w:spacing w:line="360" w:lineRule="auto"/>
        <w:rPr>
          <w:rFonts w:ascii="Times New Roman" w:hAnsi="Times New Roman" w:cs="Times New Roman"/>
          <w:bCs/>
          <w:sz w:val="24"/>
          <w:szCs w:val="24"/>
        </w:rPr>
      </w:pPr>
    </w:p>
    <w:p w14:paraId="65B69CC7" w14:textId="77777777" w:rsidR="007E68AD" w:rsidRPr="001176B6" w:rsidRDefault="007E68AD" w:rsidP="00B104C8">
      <w:pPr>
        <w:pStyle w:val="Heading1"/>
        <w:rPr>
          <w:rFonts w:ascii="Times New Roman" w:hAnsi="Times New Roman" w:cs="Times New Roman"/>
          <w:b/>
          <w:bCs/>
        </w:rPr>
      </w:pPr>
      <w:bookmarkStart w:id="2" w:name="_Toc193872259"/>
      <w:r w:rsidRPr="001176B6">
        <w:rPr>
          <w:rFonts w:ascii="Times New Roman" w:hAnsi="Times New Roman" w:cs="Times New Roman"/>
          <w:b/>
          <w:bCs/>
        </w:rPr>
        <w:t>3. Project Scope</w:t>
      </w:r>
      <w:bookmarkEnd w:id="2"/>
    </w:p>
    <w:p w14:paraId="4ADFEB88" w14:textId="77777777" w:rsidR="00DD3069" w:rsidRPr="001176B6" w:rsidRDefault="00DD3069" w:rsidP="00DD3069">
      <w:pPr>
        <w:rPr>
          <w:rFonts w:ascii="Times New Roman" w:hAnsi="Times New Roman" w:cs="Times New Roman"/>
        </w:rPr>
      </w:pPr>
    </w:p>
    <w:p w14:paraId="29A9676B" w14:textId="77777777" w:rsidR="007E68AD" w:rsidRPr="001176B6" w:rsidRDefault="007E68AD"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sz w:val="24"/>
          <w:szCs w:val="24"/>
        </w:rPr>
        <w:lastRenderedPageBreak/>
        <w:t>The project scope is defined as a statement by writing the context, main inputs and outputs and main functions of the system to be developed. Project scope defines all tasks, activities, resources, timelines, d</w:t>
      </w:r>
      <w:r w:rsidRPr="001176B6">
        <w:rPr>
          <w:rFonts w:ascii="Times New Roman" w:hAnsi="Times New Roman" w:cs="Times New Roman"/>
          <w:bCs/>
          <w:sz w:val="24"/>
          <w:szCs w:val="24"/>
        </w:rPr>
        <w:t xml:space="preserve">ecisions, and project boundaries that must be done to meet project goals and deliverables. The project scope statement (PSS) is prepared for the customer to illustrate the purpose of developing the project and plan of all activities needed to accomplish the project. The PSS warrants that all stakeholders are benefited to understand the project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{"citationID":"B1CjaxmV","properties":{"formattedCitation":"(Althiyabi &amp; Qureshi, 2021)","plainCitation":"(Althiyabi &amp; Qureshi, 2021)","noteIndex":0},"citationItems":[{"id":244,"uris":["http://zotero.org/users/local/Qseh2Ukg/items/2URTV2IA"],"itemData":{"id":244,"type":"article-journal","container-title":"International Journal of Software Engineering &amp; Applications (IJSEA)","issue":"2/3","journalAbbreviation":"International Journal of Software Engineering &amp; Applications (IJSEA)","title":"Predefined project scope changes and its causes for project success","volume":"12","author":[{"family":"Althiyabi","given":"Theyab"},{"family":"Qureshi","given":"Rizwan"}],"issued":{"date-parts":[["2021"]]}}}],"schema":"https://github.com/citation-style-language/schema/raw/master/csl-citation.json"}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(Althiyabi &amp; Qureshi, 2021)</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w:t>
      </w:r>
    </w:p>
    <w:p w14:paraId="2D212A93" w14:textId="77777777" w:rsidR="00982BFF" w:rsidRPr="001176B6" w:rsidRDefault="00982BFF" w:rsidP="00982BFF">
      <w:pPr>
        <w:pStyle w:val="Body"/>
        <w:spacing w:before="120" w:after="120"/>
        <w:ind w:left="720" w:firstLine="720"/>
        <w:rPr>
          <w:rFonts w:ascii="Times New Roman" w:hAnsi="Times New Roman" w:cs="Times New Roman"/>
          <w:b/>
          <w:color w:val="000000" w:themeColor="text1"/>
          <w:sz w:val="24"/>
          <w:szCs w:val="24"/>
        </w:rPr>
      </w:pPr>
    </w:p>
    <w:p w14:paraId="63B86444" w14:textId="77777777" w:rsidR="00982BFF" w:rsidRPr="001176B6" w:rsidRDefault="00982BFF" w:rsidP="00982BFF">
      <w:pPr>
        <w:pStyle w:val="Body"/>
        <w:spacing w:before="120" w:after="120"/>
        <w:ind w:left="720" w:firstLine="720"/>
        <w:rPr>
          <w:rFonts w:ascii="Times New Roman" w:hAnsi="Times New Roman" w:cs="Times New Roman"/>
          <w:b/>
          <w:color w:val="000000" w:themeColor="text1"/>
          <w:sz w:val="24"/>
          <w:szCs w:val="24"/>
        </w:rPr>
      </w:pPr>
    </w:p>
    <w:p w14:paraId="6893C0C9" w14:textId="77777777" w:rsidR="00982BFF" w:rsidRPr="001176B6" w:rsidRDefault="00982BFF" w:rsidP="00982BFF">
      <w:pPr>
        <w:pStyle w:val="Body"/>
        <w:spacing w:before="120" w:after="120"/>
        <w:ind w:left="720" w:firstLine="720"/>
        <w:rPr>
          <w:rFonts w:ascii="Times New Roman" w:hAnsi="Times New Roman" w:cs="Times New Roman"/>
          <w:b/>
          <w:bCs/>
          <w:color w:val="000000" w:themeColor="text1"/>
          <w:sz w:val="24"/>
          <w:szCs w:val="24"/>
        </w:rPr>
      </w:pPr>
    </w:p>
    <w:p w14:paraId="38518F75" w14:textId="77777777" w:rsidR="00982BFF" w:rsidRPr="001176B6" w:rsidRDefault="00982BFF" w:rsidP="00982BFF">
      <w:pPr>
        <w:pStyle w:val="Heading2"/>
        <w:rPr>
          <w:rFonts w:ascii="Times New Roman" w:hAnsi="Times New Roman" w:cs="Times New Roman"/>
          <w:b/>
          <w:bCs/>
        </w:rPr>
      </w:pPr>
      <w:bookmarkStart w:id="3" w:name="_Toc193872260"/>
      <w:r w:rsidRPr="001176B6">
        <w:rPr>
          <w:rFonts w:ascii="Times New Roman" w:hAnsi="Times New Roman" w:cs="Times New Roman"/>
          <w:b/>
          <w:bCs/>
        </w:rPr>
        <w:t xml:space="preserve">3.1. </w:t>
      </w:r>
      <w:r w:rsidRPr="001176B6">
        <w:rPr>
          <w:rFonts w:ascii="Times New Roman" w:hAnsi="Times New Roman" w:cs="Times New Roman"/>
          <w:b/>
          <w:bCs/>
          <w:lang w:val="en-NZ"/>
        </w:rPr>
        <w:t>Objectives</w:t>
      </w:r>
      <w:bookmarkEnd w:id="3"/>
      <w:r w:rsidRPr="001176B6">
        <w:rPr>
          <w:rFonts w:ascii="Times New Roman" w:hAnsi="Times New Roman" w:cs="Times New Roman"/>
          <w:b/>
          <w:bCs/>
          <w:lang w:val="en-NZ"/>
        </w:rPr>
        <w:t xml:space="preserve"> </w:t>
      </w:r>
      <w:r w:rsidRPr="001176B6">
        <w:rPr>
          <w:rFonts w:ascii="Times New Roman" w:hAnsi="Times New Roman" w:cs="Times New Roman"/>
          <w:b/>
          <w:bCs/>
        </w:rPr>
        <w:t xml:space="preserve"> </w:t>
      </w:r>
    </w:p>
    <w:p w14:paraId="21A5BEFD" w14:textId="0772925D" w:rsidR="0037423A" w:rsidRPr="001176B6" w:rsidRDefault="007F3255" w:rsidP="00B851A3">
      <w:pPr>
        <w:spacing w:line="360" w:lineRule="auto"/>
        <w:ind w:firstLine="720"/>
        <w:rPr>
          <w:rFonts w:ascii="Times New Roman" w:hAnsi="Times New Roman" w:cs="Times New Roman"/>
          <w:b/>
          <w:bCs/>
          <w:sz w:val="24"/>
          <w:szCs w:val="24"/>
        </w:rPr>
      </w:pPr>
      <w:r w:rsidRPr="007F3255">
        <w:rPr>
          <w:rFonts w:ascii="Times New Roman" w:hAnsi="Times New Roman" w:cs="Times New Roman"/>
          <w:sz w:val="24"/>
          <w:szCs w:val="24"/>
        </w:rPr>
        <w:t>Project objectives define the critical steps that must be taken to successfully execute a project plan. Project objectives can be tangible deliverables or intangible milestones, but they should always be SMART (specific, measurable, achievable, realistic and timebound) and related to your broader project goals.</w:t>
      </w:r>
      <w:r w:rsidR="00B851A3">
        <w:rPr>
          <w:rFonts w:ascii="Times New Roman" w:hAnsi="Times New Roman" w:cs="Times New Roman"/>
          <w:sz w:val="24"/>
          <w:szCs w:val="24"/>
        </w:rPr>
        <w:t xml:space="preserve"> </w:t>
      </w:r>
      <w:r w:rsidRPr="007F3255">
        <w:rPr>
          <w:rFonts w:ascii="Times New Roman" w:hAnsi="Times New Roman" w:cs="Times New Roman"/>
          <w:sz w:val="24"/>
          <w:szCs w:val="24"/>
        </w:rPr>
        <w:t>Project objectives allow you to communicate with your team and outline what individuals are responsible for what objectives to better meet stakeholder quality expectations. Your objectives should contain metrics such as budget, quality and how long it takes to finish the project</w:t>
      </w:r>
      <w:r w:rsidR="003F4FDF">
        <w:rPr>
          <w:rFonts w:ascii="Times New Roman" w:hAnsi="Times New Roman" w:cs="Times New Roman"/>
          <w:sz w:val="24"/>
          <w:szCs w:val="24"/>
        </w:rPr>
        <w:t xml:space="preserve"> </w:t>
      </w:r>
      <w:r w:rsidR="003F4FDF">
        <w:rPr>
          <w:rFonts w:ascii="Times New Roman" w:hAnsi="Times New Roman" w:cs="Times New Roman"/>
          <w:sz w:val="24"/>
          <w:szCs w:val="24"/>
        </w:rPr>
        <w:fldChar w:fldCharType="begin"/>
      </w:r>
      <w:r w:rsidR="003F4FDF">
        <w:rPr>
          <w:rFonts w:ascii="Times New Roman" w:hAnsi="Times New Roman" w:cs="Times New Roman"/>
          <w:sz w:val="24"/>
          <w:szCs w:val="24"/>
        </w:rPr>
        <w:instrText xml:space="preserve"> ADDIN ZOTERO_ITEM CSL_CITATION {"citationID":"9OCCUq7F","properties":{"formattedCitation":"(Bridges, 2024)","plainCitation":"(Bridges, 2024)","noteIndex":0},"citationItems":[{"id":306,"uris":["http://zotero.org/users/local/Qseh2Ukg/items/P2IIVJVQ"],"itemData":{"id":306,"type":"webpage","abstract":"This article outlines a structured approach to writing clear and actionable project objectives. It explains the difference between goals and objectives, emphasizes the SMART criteria, and provides steps to create effective objectives. Key insights include avoiding vagueness, ensuring measurability, and aligning objectives with organizational strategy.","title":"How to Write Effective Project Objectives &amp; Goals Every Time","URL":"https://www.projectmanager.com/training/how-to-write-effective-project-objectives-every-time","author":[{"family":"Bridges","given":"Jennifer"}],"issued":{"date-parts":[["2024"]]}}}],"schema":"https://github.com/citation-style-language/schema/raw/master/csl-citation.json"} </w:instrText>
      </w:r>
      <w:r w:rsidR="003F4FDF">
        <w:rPr>
          <w:rFonts w:ascii="Times New Roman" w:hAnsi="Times New Roman" w:cs="Times New Roman"/>
          <w:sz w:val="24"/>
          <w:szCs w:val="24"/>
        </w:rPr>
        <w:fldChar w:fldCharType="separate"/>
      </w:r>
      <w:r w:rsidR="003F4FDF">
        <w:rPr>
          <w:rFonts w:ascii="Times New Roman" w:hAnsi="Times New Roman" w:cs="Times New Roman"/>
          <w:noProof/>
          <w:sz w:val="24"/>
          <w:szCs w:val="24"/>
        </w:rPr>
        <w:t>(Bridges, 2024)</w:t>
      </w:r>
      <w:r w:rsidR="003F4FDF">
        <w:rPr>
          <w:rFonts w:ascii="Times New Roman" w:hAnsi="Times New Roman" w:cs="Times New Roman"/>
          <w:sz w:val="24"/>
          <w:szCs w:val="24"/>
        </w:rPr>
        <w:fldChar w:fldCharType="end"/>
      </w:r>
      <w:r w:rsidRPr="007F3255">
        <w:rPr>
          <w:rFonts w:ascii="Times New Roman" w:hAnsi="Times New Roman" w:cs="Times New Roman"/>
          <w:sz w:val="24"/>
          <w:szCs w:val="24"/>
        </w:rPr>
        <w:t>.</w:t>
      </w:r>
    </w:p>
    <w:p w14:paraId="3E262E4E" w14:textId="0757CD65" w:rsidR="00982BFF" w:rsidRPr="001176B6" w:rsidRDefault="00982BFF" w:rsidP="00982BFF">
      <w:pPr>
        <w:pStyle w:val="Heading2"/>
        <w:rPr>
          <w:rFonts w:ascii="Times New Roman" w:hAnsi="Times New Roman" w:cs="Times New Roman"/>
          <w:b/>
          <w:bCs/>
        </w:rPr>
      </w:pPr>
      <w:bookmarkStart w:id="4" w:name="_Toc193872261"/>
      <w:r w:rsidRPr="001176B6">
        <w:rPr>
          <w:rFonts w:ascii="Times New Roman" w:hAnsi="Times New Roman" w:cs="Times New Roman"/>
          <w:b/>
          <w:bCs/>
        </w:rPr>
        <w:t>3.2. Deliverables</w:t>
      </w:r>
      <w:bookmarkEnd w:id="4"/>
      <w:r w:rsidRPr="001176B6">
        <w:rPr>
          <w:rFonts w:ascii="Times New Roman" w:hAnsi="Times New Roman" w:cs="Times New Roman"/>
          <w:b/>
          <w:bCs/>
        </w:rPr>
        <w:t xml:space="preserve">  </w:t>
      </w:r>
    </w:p>
    <w:p w14:paraId="77736990" w14:textId="4AFB8158" w:rsidR="0037423A" w:rsidRPr="001176B6" w:rsidRDefault="00861A3B" w:rsidP="00861A3B">
      <w:pPr>
        <w:spacing w:line="360" w:lineRule="auto"/>
        <w:ind w:firstLine="720"/>
        <w:rPr>
          <w:rFonts w:ascii="Times New Roman" w:hAnsi="Times New Roman" w:cs="Times New Roman"/>
          <w:b/>
          <w:bCs/>
          <w:sz w:val="24"/>
          <w:szCs w:val="24"/>
        </w:rPr>
      </w:pPr>
      <w:r w:rsidRPr="00861A3B">
        <w:rPr>
          <w:rFonts w:ascii="Times New Roman" w:hAnsi="Times New Roman" w:cs="Times New Roman"/>
          <w:sz w:val="24"/>
          <w:szCs w:val="24"/>
        </w:rPr>
        <w:t>Project deliverables are essential to ensure the success of data integration projects by providing a way to measure progress and manage expectations</w:t>
      </w:r>
      <w:r>
        <w:rPr>
          <w:rFonts w:ascii="Times New Roman" w:hAnsi="Times New Roman" w:cs="Times New Roman"/>
          <w:sz w:val="24"/>
          <w:szCs w:val="24"/>
        </w:rPr>
        <w:t xml:space="preserve">. </w:t>
      </w:r>
      <w:r w:rsidRPr="00861A3B">
        <w:rPr>
          <w:rFonts w:ascii="Times New Roman" w:hAnsi="Times New Roman" w:cs="Times New Roman"/>
          <w:sz w:val="24"/>
          <w:szCs w:val="24"/>
        </w:rPr>
        <w:t>Well-defined deliverables help maintain sanity by setting clear expectations and preventing stakeholders from constantly asking for more than what can be realistically delivered within the allotted time</w:t>
      </w:r>
      <w:r w:rsidR="00DD5220">
        <w:rPr>
          <w:rFonts w:ascii="Times New Roman" w:hAnsi="Times New Roman" w:cs="Times New Roman"/>
          <w:sz w:val="24"/>
          <w:szCs w:val="24"/>
        </w:rPr>
        <w:t>.</w:t>
      </w:r>
      <w:r w:rsidR="00D718C5">
        <w:rPr>
          <w:rFonts w:ascii="Times New Roman" w:hAnsi="Times New Roman" w:cs="Times New Roman"/>
          <w:sz w:val="24"/>
          <w:szCs w:val="24"/>
        </w:rPr>
        <w:t xml:space="preserve"> </w:t>
      </w:r>
      <w:r w:rsidR="00DD5220" w:rsidRPr="00DD5220">
        <w:rPr>
          <w:rFonts w:ascii="Times New Roman" w:hAnsi="Times New Roman" w:cs="Times New Roman"/>
          <w:sz w:val="24"/>
          <w:szCs w:val="24"/>
        </w:rPr>
        <w:t>Project deliverables act as a roadmap and a control mechanism for the integration project. They help to solidify base requirements and mappings, which in turn provides the team with more flexibility to handle last-minute requests. They also communicate what features and outcomes to expect from the project from its initiation to completion</w:t>
      </w:r>
      <w:r w:rsidR="00A07F21">
        <w:rPr>
          <w:rFonts w:ascii="Times New Roman" w:hAnsi="Times New Roman" w:cs="Times New Roman"/>
          <w:sz w:val="24"/>
          <w:szCs w:val="24"/>
        </w:rPr>
        <w:t xml:space="preserve"> </w:t>
      </w:r>
      <w:r w:rsidR="00A07F21">
        <w:rPr>
          <w:rFonts w:ascii="Times New Roman" w:hAnsi="Times New Roman" w:cs="Times New Roman"/>
          <w:sz w:val="24"/>
          <w:szCs w:val="24"/>
        </w:rPr>
        <w:fldChar w:fldCharType="begin"/>
      </w:r>
      <w:r w:rsidR="00A07F21">
        <w:rPr>
          <w:rFonts w:ascii="Times New Roman" w:hAnsi="Times New Roman" w:cs="Times New Roman"/>
          <w:sz w:val="24"/>
          <w:szCs w:val="24"/>
        </w:rPr>
        <w:instrText xml:space="preserve"> ADDIN ZOTERO_ITEM CSL_CITATION {"citationID":"EtNXXPB8","properties":{"formattedCitation":"(Goldfedder, 2020)","plainCitation":"(Goldfedder, 2020)","noteIndex":0},"citationItems":[{"id":307,"uris":["http://zotero.org/users/local/Qseh2Ukg/items/HUQP7WMJ"],"itemData":{"id":307,"type":"chapter","abstract":"Now that your integration team is in place, the actual project can begin. The goal here, of course, is to complete a set of tasks to ensure that the data moves successfully from one point to another, be it one time, daily, or multiple times throughout the day. You can measure your success in this effort in a variety of different ways: Did you meet the client's business needs? Does the data flow in a “reasonable” amount of time (where you know the value of “reasonable”)? Does the integration run as expected, or are there exceptions that must be abided? If so, who is responsible for resolving? Is the documentation of the process and code clear and complete? With all these success factors, you will no doubt forget some critical detail, and someone somewhere is going to be upset. And that brings us to the topic of this chapter: ensuring your success through project deliverables.","container-title":"Building a Data Integration Team: Skills, Requirements, and Solutions for Designing Integrations","event-place":"Berkeley, CA","ISBN":"978-1-4842-5653-4","note":"DOI: 10.1007/978-1-4842-5653-4_4","page":"49-73","publisher":"Apress","publisher-place":"Berkeley, CA","title":"Finding Your Purpose: Project Deliverables","URL":"https://doi.org/10.1007/978-1-4842-5653-4_4","author":[{"family":"Goldfedder","given":"Jarrett"}],"editor":[{"family":"Goldfedder","given":"Jarrett"}],"issued":{"date-parts":[["2020"]]}}}],"schema":"https://github.com/citation-style-language/schema/raw/master/csl-citation.json"} </w:instrText>
      </w:r>
      <w:r w:rsidR="00A07F21">
        <w:rPr>
          <w:rFonts w:ascii="Times New Roman" w:hAnsi="Times New Roman" w:cs="Times New Roman"/>
          <w:sz w:val="24"/>
          <w:szCs w:val="24"/>
        </w:rPr>
        <w:fldChar w:fldCharType="separate"/>
      </w:r>
      <w:r w:rsidR="00A07F21">
        <w:rPr>
          <w:rFonts w:ascii="Times New Roman" w:hAnsi="Times New Roman" w:cs="Times New Roman"/>
          <w:noProof/>
          <w:sz w:val="24"/>
          <w:szCs w:val="24"/>
        </w:rPr>
        <w:t>(Goldfedder, 2020)</w:t>
      </w:r>
      <w:r w:rsidR="00A07F21">
        <w:rPr>
          <w:rFonts w:ascii="Times New Roman" w:hAnsi="Times New Roman" w:cs="Times New Roman"/>
          <w:sz w:val="24"/>
          <w:szCs w:val="24"/>
        </w:rPr>
        <w:fldChar w:fldCharType="end"/>
      </w:r>
      <w:r w:rsidR="00DD5220">
        <w:rPr>
          <w:rFonts w:ascii="Times New Roman" w:hAnsi="Times New Roman" w:cs="Times New Roman"/>
          <w:sz w:val="24"/>
          <w:szCs w:val="24"/>
        </w:rPr>
        <w:t>.</w:t>
      </w:r>
    </w:p>
    <w:p w14:paraId="0A6E2F20" w14:textId="77777777" w:rsidR="00982BFF" w:rsidRPr="001176B6" w:rsidRDefault="00982BFF" w:rsidP="00982BFF">
      <w:pPr>
        <w:pStyle w:val="Body"/>
        <w:spacing w:before="120" w:after="120"/>
        <w:ind w:left="720" w:firstLine="720"/>
        <w:rPr>
          <w:rFonts w:ascii="Times New Roman" w:hAnsi="Times New Roman" w:cs="Times New Roman"/>
          <w:b/>
          <w:bCs/>
          <w:color w:val="000000" w:themeColor="text1"/>
          <w:sz w:val="24"/>
          <w:szCs w:val="24"/>
        </w:rPr>
      </w:pPr>
    </w:p>
    <w:p w14:paraId="23959FF5" w14:textId="77777777" w:rsidR="00982BFF" w:rsidRPr="001176B6" w:rsidRDefault="00982BFF" w:rsidP="00982BFF">
      <w:pPr>
        <w:pStyle w:val="Body"/>
        <w:spacing w:before="120" w:after="120"/>
        <w:ind w:left="720" w:firstLine="720"/>
        <w:rPr>
          <w:rFonts w:ascii="Times New Roman" w:hAnsi="Times New Roman" w:cs="Times New Roman"/>
          <w:b/>
          <w:bCs/>
          <w:color w:val="000000" w:themeColor="text1"/>
          <w:sz w:val="24"/>
          <w:szCs w:val="24"/>
        </w:rPr>
      </w:pPr>
    </w:p>
    <w:p w14:paraId="3DC62CFD" w14:textId="401292C7" w:rsidR="00982BFF" w:rsidRPr="001176B6" w:rsidRDefault="00982BFF" w:rsidP="00982BFF">
      <w:pPr>
        <w:pStyle w:val="Heading2"/>
        <w:rPr>
          <w:rFonts w:ascii="Times New Roman" w:hAnsi="Times New Roman" w:cs="Times New Roman"/>
          <w:b/>
          <w:bCs/>
        </w:rPr>
      </w:pPr>
      <w:bookmarkStart w:id="5" w:name="_Toc193872262"/>
      <w:r w:rsidRPr="001176B6">
        <w:rPr>
          <w:rFonts w:ascii="Times New Roman" w:hAnsi="Times New Roman" w:cs="Times New Roman"/>
          <w:b/>
          <w:bCs/>
        </w:rPr>
        <w:t>3.3. Milestones</w:t>
      </w:r>
      <w:bookmarkEnd w:id="5"/>
      <w:r w:rsidRPr="001176B6">
        <w:rPr>
          <w:rFonts w:ascii="Times New Roman" w:hAnsi="Times New Roman" w:cs="Times New Roman"/>
          <w:b/>
          <w:bCs/>
        </w:rPr>
        <w:t xml:space="preserve"> </w:t>
      </w:r>
    </w:p>
    <w:p w14:paraId="188668E9" w14:textId="1F159EF4" w:rsidR="0037423A" w:rsidRDefault="00644ADF" w:rsidP="00953FB1">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In project management, </w:t>
      </w:r>
      <w:r w:rsidRPr="00644ADF">
        <w:rPr>
          <w:rFonts w:ascii="Times New Roman" w:hAnsi="Times New Roman" w:cs="Times New Roman"/>
          <w:sz w:val="24"/>
          <w:szCs w:val="24"/>
        </w:rPr>
        <w:t xml:space="preserve">milestones </w:t>
      </w:r>
      <w:r>
        <w:rPr>
          <w:rFonts w:ascii="Times New Roman" w:hAnsi="Times New Roman" w:cs="Times New Roman"/>
          <w:sz w:val="24"/>
          <w:szCs w:val="24"/>
        </w:rPr>
        <w:t>are</w:t>
      </w:r>
      <w:r w:rsidRPr="00644ADF">
        <w:rPr>
          <w:rFonts w:ascii="Times New Roman" w:hAnsi="Times New Roman" w:cs="Times New Roman"/>
          <w:sz w:val="24"/>
          <w:szCs w:val="24"/>
        </w:rPr>
        <w:t xml:space="preserve"> defined as significant points or events within a project's timeline</w:t>
      </w:r>
      <w:r w:rsidR="00FF70F3">
        <w:rPr>
          <w:rFonts w:ascii="Times New Roman" w:hAnsi="Times New Roman" w:cs="Times New Roman"/>
          <w:sz w:val="24"/>
          <w:szCs w:val="24"/>
        </w:rPr>
        <w:t xml:space="preserve">. </w:t>
      </w:r>
      <w:r w:rsidR="00CE7E14">
        <w:rPr>
          <w:rFonts w:ascii="Times New Roman" w:hAnsi="Times New Roman" w:cs="Times New Roman"/>
          <w:sz w:val="24"/>
          <w:szCs w:val="24"/>
        </w:rPr>
        <w:t>M</w:t>
      </w:r>
      <w:r w:rsidR="00FF70F3">
        <w:rPr>
          <w:rFonts w:ascii="Times New Roman" w:hAnsi="Times New Roman" w:cs="Times New Roman"/>
          <w:sz w:val="24"/>
          <w:szCs w:val="24"/>
        </w:rPr>
        <w:t>ilestones</w:t>
      </w:r>
      <w:r w:rsidR="00FF70F3" w:rsidRPr="00FF70F3">
        <w:rPr>
          <w:rFonts w:ascii="Times New Roman" w:hAnsi="Times New Roman" w:cs="Times New Roman"/>
          <w:sz w:val="24"/>
          <w:szCs w:val="24"/>
        </w:rPr>
        <w:t xml:space="preserve"> serve as crucial reference points for tracking progress and assessing achievements against the project plan</w:t>
      </w:r>
      <w:r w:rsidR="008E4EFE">
        <w:rPr>
          <w:rFonts w:ascii="Times New Roman" w:hAnsi="Times New Roman" w:cs="Times New Roman"/>
          <w:sz w:val="24"/>
          <w:szCs w:val="24"/>
        </w:rPr>
        <w:t>. Milestones</w:t>
      </w:r>
      <w:r w:rsidR="008E4EFE" w:rsidRPr="008E4EFE">
        <w:rPr>
          <w:rFonts w:ascii="Times New Roman" w:hAnsi="Times New Roman" w:cs="Times New Roman"/>
          <w:sz w:val="24"/>
          <w:szCs w:val="24"/>
        </w:rPr>
        <w:t xml:space="preserve"> can signify the completion of </w:t>
      </w:r>
      <w:r w:rsidR="008E4EFE" w:rsidRPr="008E4EFE">
        <w:rPr>
          <w:rFonts w:ascii="Times New Roman" w:hAnsi="Times New Roman" w:cs="Times New Roman"/>
          <w:sz w:val="24"/>
          <w:szCs w:val="24"/>
        </w:rPr>
        <w:lastRenderedPageBreak/>
        <w:t>specific phases or the delivery of key deliverables</w:t>
      </w:r>
      <w:r w:rsidR="00953FB1">
        <w:rPr>
          <w:rFonts w:ascii="Times New Roman" w:hAnsi="Times New Roman" w:cs="Times New Roman"/>
          <w:sz w:val="24"/>
          <w:szCs w:val="24"/>
        </w:rPr>
        <w:t xml:space="preserve">. </w:t>
      </w:r>
      <w:r w:rsidR="00953FB1" w:rsidRPr="00953FB1">
        <w:rPr>
          <w:rFonts w:ascii="Times New Roman" w:hAnsi="Times New Roman" w:cs="Times New Roman"/>
          <w:sz w:val="24"/>
          <w:szCs w:val="24"/>
        </w:rPr>
        <w:t>Milestones are used as benchmarks to measure how the project is advancing. By identifying when milestones are reached (or not reached), project managers can gauge whether the project is on track</w:t>
      </w:r>
      <w:r w:rsidR="00BA1012">
        <w:rPr>
          <w:rFonts w:ascii="Times New Roman" w:hAnsi="Times New Roman" w:cs="Times New Roman"/>
          <w:sz w:val="24"/>
          <w:szCs w:val="24"/>
        </w:rPr>
        <w:t xml:space="preserve"> </w:t>
      </w:r>
      <w:r w:rsidR="00BA1012">
        <w:rPr>
          <w:rFonts w:ascii="Times New Roman" w:hAnsi="Times New Roman" w:cs="Times New Roman"/>
          <w:sz w:val="24"/>
          <w:szCs w:val="24"/>
        </w:rPr>
        <w:fldChar w:fldCharType="begin"/>
      </w:r>
      <w:r w:rsidR="00BA1012">
        <w:rPr>
          <w:rFonts w:ascii="Times New Roman" w:hAnsi="Times New Roman" w:cs="Times New Roman"/>
          <w:sz w:val="24"/>
          <w:szCs w:val="24"/>
        </w:rPr>
        <w:instrText xml:space="preserve"> ADDIN ZOTERO_ITEM CSL_CITATION {"citationID":"A31Gq8Ab","properties":{"formattedCitation":"(Lock, 2017)","plainCitation":"(Lock, 2017)","noteIndex":0},"citationItems":[{"id":308,"uris":["http://zotero.org/users/local/Qseh2Ukg/items/GK5XAIRC"],"itemData":{"id":308,"type":"book","abstract":"This book provides a comprehensive overview of project management principles, covering key methodologies, planning techniques, risk management, and execution strategies. The 4th edition includes updated insights on modern project management challenges and best practices.","event-place":"London, UK","publisher":"Routledge","publisher-place":"London, UK","title":"The Essentials of Project Management","author":[{"family":"Lock","given":"Dennis"}],"editor":[{"literal":"4th"}],"issued":{"date-parts":[["2017"]]}}}],"schema":"https://github.com/citation-style-language/schema/raw/master/csl-citation.json"} </w:instrText>
      </w:r>
      <w:r w:rsidR="00BA1012">
        <w:rPr>
          <w:rFonts w:ascii="Times New Roman" w:hAnsi="Times New Roman" w:cs="Times New Roman"/>
          <w:sz w:val="24"/>
          <w:szCs w:val="24"/>
        </w:rPr>
        <w:fldChar w:fldCharType="separate"/>
      </w:r>
      <w:r w:rsidR="00BA1012">
        <w:rPr>
          <w:rFonts w:ascii="Times New Roman" w:hAnsi="Times New Roman" w:cs="Times New Roman"/>
          <w:noProof/>
          <w:sz w:val="24"/>
          <w:szCs w:val="24"/>
        </w:rPr>
        <w:t>(Lock, 2017)</w:t>
      </w:r>
      <w:r w:rsidR="00BA1012">
        <w:rPr>
          <w:rFonts w:ascii="Times New Roman" w:hAnsi="Times New Roman" w:cs="Times New Roman"/>
          <w:sz w:val="24"/>
          <w:szCs w:val="24"/>
        </w:rPr>
        <w:fldChar w:fldCharType="end"/>
      </w:r>
      <w:r w:rsidR="00953FB1" w:rsidRPr="00953FB1">
        <w:rPr>
          <w:rFonts w:ascii="Times New Roman" w:hAnsi="Times New Roman" w:cs="Times New Roman"/>
          <w:sz w:val="24"/>
          <w:szCs w:val="24"/>
        </w:rPr>
        <w:t>.</w:t>
      </w:r>
    </w:p>
    <w:p w14:paraId="47174F40" w14:textId="6CC15B40" w:rsidR="007827FE" w:rsidRPr="00953FB1" w:rsidRDefault="007827FE" w:rsidP="00953FB1">
      <w:pPr>
        <w:spacing w:line="360" w:lineRule="auto"/>
        <w:rPr>
          <w:rFonts w:ascii="Times New Roman" w:hAnsi="Times New Roman" w:cs="Times New Roman"/>
          <w:sz w:val="24"/>
          <w:szCs w:val="24"/>
        </w:rPr>
      </w:pPr>
      <w:r>
        <w:rPr>
          <w:rFonts w:ascii="Times New Roman" w:hAnsi="Times New Roman" w:cs="Times New Roman"/>
          <w:sz w:val="24"/>
          <w:szCs w:val="24"/>
        </w:rPr>
        <w:tab/>
        <w:t>The table below discuss the project milestones of OP-</w:t>
      </w:r>
      <w:proofErr w:type="spellStart"/>
      <w:r>
        <w:rPr>
          <w:rFonts w:ascii="Times New Roman" w:hAnsi="Times New Roman" w:cs="Times New Roman"/>
          <w:sz w:val="24"/>
          <w:szCs w:val="24"/>
        </w:rPr>
        <w:t>MedVR</w:t>
      </w:r>
      <w:proofErr w:type="spellEnd"/>
      <w:r w:rsidR="003503BF">
        <w:rPr>
          <w:rFonts w:ascii="Times New Roman" w:hAnsi="Times New Roman" w:cs="Times New Roman"/>
          <w:sz w:val="24"/>
          <w:szCs w:val="24"/>
        </w:rPr>
        <w:t xml:space="preserve"> in more detail.</w:t>
      </w:r>
    </w:p>
    <w:p w14:paraId="77992E36" w14:textId="4A8ECE45" w:rsidR="00982BFF" w:rsidRPr="001176B6" w:rsidRDefault="00982BFF" w:rsidP="00982BFF">
      <w:pPr>
        <w:pStyle w:val="Heading2"/>
        <w:rPr>
          <w:rFonts w:ascii="Times New Roman" w:hAnsi="Times New Roman" w:cs="Times New Roman"/>
          <w:b/>
          <w:bCs/>
        </w:rPr>
      </w:pPr>
      <w:bookmarkStart w:id="6" w:name="_Toc193872263"/>
      <w:r w:rsidRPr="001176B6">
        <w:rPr>
          <w:rFonts w:ascii="Times New Roman" w:hAnsi="Times New Roman" w:cs="Times New Roman"/>
          <w:b/>
          <w:bCs/>
        </w:rPr>
        <w:t xml:space="preserve">3.4. </w:t>
      </w:r>
      <w:r w:rsidRPr="001176B6">
        <w:rPr>
          <w:rFonts w:ascii="Times New Roman" w:hAnsi="Times New Roman" w:cs="Times New Roman"/>
          <w:b/>
          <w:bCs/>
          <w:lang w:val="en-NZ"/>
        </w:rPr>
        <w:t>Technical requirements</w:t>
      </w:r>
      <w:bookmarkEnd w:id="6"/>
    </w:p>
    <w:p w14:paraId="70FB7695" w14:textId="45EDF8C0" w:rsidR="00294B51" w:rsidRDefault="00EB3FBD" w:rsidP="00822B3B">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In project management, </w:t>
      </w:r>
      <w:r w:rsidR="002940E0" w:rsidRPr="002940E0">
        <w:rPr>
          <w:rFonts w:ascii="Times New Roman" w:hAnsi="Times New Roman" w:cs="Times New Roman"/>
          <w:sz w:val="24"/>
          <w:szCs w:val="24"/>
        </w:rPr>
        <w:t xml:space="preserve">are the factors required to deliver a desired function or </w:t>
      </w:r>
      <w:r w:rsidR="002755E1" w:rsidRPr="002940E0">
        <w:rPr>
          <w:rFonts w:ascii="Times New Roman" w:hAnsi="Times New Roman" w:cs="Times New Roman"/>
          <w:sz w:val="24"/>
          <w:szCs w:val="24"/>
        </w:rPr>
        <w:t>behaviour</w:t>
      </w:r>
      <w:r w:rsidR="002940E0" w:rsidRPr="002940E0">
        <w:rPr>
          <w:rFonts w:ascii="Times New Roman" w:hAnsi="Times New Roman" w:cs="Times New Roman"/>
          <w:sz w:val="24"/>
          <w:szCs w:val="24"/>
        </w:rPr>
        <w:t xml:space="preserve"> from a system to satisfy a user’s standards and needs.</w:t>
      </w:r>
      <w:r w:rsidR="002940E0">
        <w:rPr>
          <w:rFonts w:ascii="Times New Roman" w:hAnsi="Times New Roman" w:cs="Times New Roman"/>
          <w:sz w:val="24"/>
          <w:szCs w:val="24"/>
        </w:rPr>
        <w:t xml:space="preserve"> Usually written in a technical requirement document, </w:t>
      </w:r>
      <w:r w:rsidR="003E07E3" w:rsidRPr="003E07E3">
        <w:rPr>
          <w:rFonts w:ascii="Times New Roman" w:hAnsi="Times New Roman" w:cs="Times New Roman"/>
          <w:sz w:val="24"/>
          <w:szCs w:val="24"/>
        </w:rPr>
        <w:t>technical requirement</w:t>
      </w:r>
      <w:r w:rsidR="002940E0">
        <w:rPr>
          <w:rFonts w:ascii="Times New Roman" w:hAnsi="Times New Roman" w:cs="Times New Roman"/>
          <w:sz w:val="24"/>
          <w:szCs w:val="24"/>
        </w:rPr>
        <w:t xml:space="preserve"> document</w:t>
      </w:r>
      <w:r w:rsidR="00BD4342">
        <w:rPr>
          <w:rFonts w:ascii="Times New Roman" w:hAnsi="Times New Roman" w:cs="Times New Roman"/>
          <w:sz w:val="24"/>
          <w:szCs w:val="24"/>
        </w:rPr>
        <w:t xml:space="preserve"> </w:t>
      </w:r>
      <w:r w:rsidR="003E07E3" w:rsidRPr="003E07E3">
        <w:rPr>
          <w:rFonts w:ascii="Times New Roman" w:hAnsi="Times New Roman" w:cs="Times New Roman"/>
          <w:sz w:val="24"/>
          <w:szCs w:val="24"/>
        </w:rPr>
        <w:t>empowers the team to come to a mutual understanding of what is required, technically, to make your project or product a success. Technical requirement</w:t>
      </w:r>
      <w:r w:rsidR="00D56E95">
        <w:rPr>
          <w:rFonts w:ascii="Times New Roman" w:hAnsi="Times New Roman" w:cs="Times New Roman"/>
          <w:sz w:val="24"/>
          <w:szCs w:val="24"/>
        </w:rPr>
        <w:t>s</w:t>
      </w:r>
      <w:r w:rsidR="003E07E3" w:rsidRPr="003E07E3">
        <w:rPr>
          <w:rFonts w:ascii="Times New Roman" w:hAnsi="Times New Roman" w:cs="Times New Roman"/>
          <w:sz w:val="24"/>
          <w:szCs w:val="24"/>
        </w:rPr>
        <w:t xml:space="preserve"> also provide information that will help you</w:t>
      </w:r>
      <w:r w:rsidR="003E07E3">
        <w:rPr>
          <w:rFonts w:ascii="Times New Roman" w:hAnsi="Times New Roman" w:cs="Times New Roman"/>
          <w:sz w:val="24"/>
          <w:szCs w:val="24"/>
        </w:rPr>
        <w:t xml:space="preserve"> determine the needed budget, leverage work breakdown schedule, help create a realistic Gantt chart, and risk management aspects</w:t>
      </w:r>
      <w:r w:rsidR="008A3FE9">
        <w:rPr>
          <w:rFonts w:ascii="Times New Roman" w:hAnsi="Times New Roman" w:cs="Times New Roman"/>
          <w:sz w:val="24"/>
          <w:szCs w:val="24"/>
        </w:rPr>
        <w:t xml:space="preserve"> </w:t>
      </w:r>
      <w:r w:rsidR="008A3FE9">
        <w:rPr>
          <w:rFonts w:ascii="Times New Roman" w:hAnsi="Times New Roman" w:cs="Times New Roman"/>
          <w:sz w:val="24"/>
          <w:szCs w:val="24"/>
        </w:rPr>
        <w:fldChar w:fldCharType="begin"/>
      </w:r>
      <w:r w:rsidR="008A3FE9">
        <w:rPr>
          <w:rFonts w:ascii="Times New Roman" w:hAnsi="Times New Roman" w:cs="Times New Roman"/>
          <w:sz w:val="24"/>
          <w:szCs w:val="24"/>
        </w:rPr>
        <w:instrText xml:space="preserve"> ADDIN ZOTERO_ITEM CSL_CITATION {"citationID":"5QUdFWtJ","properties":{"formattedCitation":"(Espinheira, 2021)","plainCitation":"(Espinheira, 2021)","noteIndex":0},"citationItems":[{"id":305,"uris":["http://zotero.org/users/local/Qseh2Ukg/items/WAAENYK6"],"itemData":{"id":305,"type":"article-journal","container-title":"ILLUMINATION","journalAbbreviation":"ILLUMINATION","title":"Management Fix","URL":"https://medium.com/illumination/management-fix-9a4ce364ced2","author":[{"family":"Espinheira","given":"Eduardo"}],"issued":{"date-parts":[["2021"]]}}}],"schema":"https://github.com/citation-style-language/schema/raw/master/csl-citation.json"} </w:instrText>
      </w:r>
      <w:r w:rsidR="008A3FE9">
        <w:rPr>
          <w:rFonts w:ascii="Times New Roman" w:hAnsi="Times New Roman" w:cs="Times New Roman"/>
          <w:sz w:val="24"/>
          <w:szCs w:val="24"/>
        </w:rPr>
        <w:fldChar w:fldCharType="separate"/>
      </w:r>
      <w:r w:rsidR="008A3FE9">
        <w:rPr>
          <w:rFonts w:ascii="Times New Roman" w:hAnsi="Times New Roman" w:cs="Times New Roman"/>
          <w:noProof/>
          <w:sz w:val="24"/>
          <w:szCs w:val="24"/>
        </w:rPr>
        <w:t>(Espinheira, 2021)</w:t>
      </w:r>
      <w:r w:rsidR="008A3FE9">
        <w:rPr>
          <w:rFonts w:ascii="Times New Roman" w:hAnsi="Times New Roman" w:cs="Times New Roman"/>
          <w:sz w:val="24"/>
          <w:szCs w:val="24"/>
        </w:rPr>
        <w:fldChar w:fldCharType="end"/>
      </w:r>
      <w:r w:rsidR="00A74FAC">
        <w:rPr>
          <w:rFonts w:ascii="Times New Roman" w:hAnsi="Times New Roman" w:cs="Times New Roman"/>
          <w:sz w:val="24"/>
          <w:szCs w:val="24"/>
        </w:rPr>
        <w:t>.</w:t>
      </w:r>
      <w:r w:rsidR="00294B51">
        <w:rPr>
          <w:rFonts w:ascii="Times New Roman" w:hAnsi="Times New Roman" w:cs="Times New Roman"/>
          <w:sz w:val="24"/>
          <w:szCs w:val="24"/>
        </w:rPr>
        <w:t xml:space="preserve"> </w:t>
      </w:r>
    </w:p>
    <w:p w14:paraId="282939AE" w14:textId="07D77DA2" w:rsidR="00982BFF" w:rsidRPr="00822B3B" w:rsidRDefault="00294B51" w:rsidP="00822B3B">
      <w:pPr>
        <w:spacing w:line="360" w:lineRule="auto"/>
        <w:ind w:firstLine="720"/>
        <w:rPr>
          <w:rFonts w:ascii="Times New Roman" w:hAnsi="Times New Roman" w:cs="Times New Roman"/>
          <w:sz w:val="24"/>
          <w:szCs w:val="24"/>
        </w:rPr>
      </w:pPr>
      <w:r>
        <w:rPr>
          <w:rFonts w:ascii="Times New Roman" w:hAnsi="Times New Roman" w:cs="Times New Roman"/>
          <w:sz w:val="24"/>
          <w:szCs w:val="24"/>
        </w:rPr>
        <w:t>Technical requirements is broken down into two parts, functional and non-functional requirements. Functional and non-functional requirements will be discussed in detail below.</w:t>
      </w:r>
    </w:p>
    <w:p w14:paraId="677ECE84" w14:textId="508F652C" w:rsidR="00F8018A" w:rsidRPr="001176B6" w:rsidRDefault="00982BFF" w:rsidP="00982BFF">
      <w:pPr>
        <w:pStyle w:val="Heading3"/>
        <w:rPr>
          <w:rFonts w:ascii="Times New Roman" w:hAnsi="Times New Roman" w:cs="Times New Roman"/>
          <w:b/>
          <w:bCs/>
          <w:lang w:val="en-NZ"/>
        </w:rPr>
      </w:pPr>
      <w:bookmarkStart w:id="7" w:name="_Toc193872264"/>
      <w:r w:rsidRPr="001176B6">
        <w:rPr>
          <w:rFonts w:ascii="Times New Roman" w:hAnsi="Times New Roman" w:cs="Times New Roman"/>
          <w:b/>
          <w:bCs/>
        </w:rPr>
        <w:t xml:space="preserve">3.4.1 Functional </w:t>
      </w:r>
      <w:r w:rsidRPr="001176B6">
        <w:rPr>
          <w:rFonts w:ascii="Times New Roman" w:hAnsi="Times New Roman" w:cs="Times New Roman"/>
          <w:b/>
          <w:bCs/>
          <w:lang w:val="en-NZ"/>
        </w:rPr>
        <w:t>requirements</w:t>
      </w:r>
      <w:bookmarkEnd w:id="7"/>
      <w:r w:rsidRPr="001176B6">
        <w:rPr>
          <w:rFonts w:ascii="Times New Roman" w:hAnsi="Times New Roman" w:cs="Times New Roman"/>
          <w:b/>
          <w:bCs/>
          <w:lang w:val="en-NZ"/>
        </w:rPr>
        <w:t xml:space="preserve"> </w:t>
      </w:r>
    </w:p>
    <w:p w14:paraId="2250AF6A" w14:textId="2EEC1DE7" w:rsidR="00F62564" w:rsidRDefault="00AB1566" w:rsidP="00AB1566">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In software development, functional requirements </w:t>
      </w:r>
      <w:r w:rsidRPr="00AB1566">
        <w:rPr>
          <w:rFonts w:ascii="Times New Roman" w:hAnsi="Times New Roman" w:cs="Times New Roman"/>
          <w:sz w:val="24"/>
          <w:szCs w:val="24"/>
        </w:rPr>
        <w:t>refer to the features and functions a solution must have to ensure it behaves as expected. In other words, proper functional requirements describe how the product enables users to complete their tasks</w:t>
      </w:r>
      <w:r w:rsidR="00614A96">
        <w:rPr>
          <w:rFonts w:ascii="Times New Roman" w:hAnsi="Times New Roman" w:cs="Times New Roman"/>
          <w:sz w:val="24"/>
          <w:szCs w:val="24"/>
        </w:rPr>
        <w:t xml:space="preserve"> </w:t>
      </w:r>
      <w:r w:rsidR="00614A96">
        <w:rPr>
          <w:rFonts w:ascii="Times New Roman" w:hAnsi="Times New Roman" w:cs="Times New Roman"/>
          <w:sz w:val="24"/>
          <w:szCs w:val="24"/>
        </w:rPr>
        <w:fldChar w:fldCharType="begin"/>
      </w:r>
      <w:r w:rsidR="00614A96">
        <w:rPr>
          <w:rFonts w:ascii="Times New Roman" w:hAnsi="Times New Roman" w:cs="Times New Roman"/>
          <w:sz w:val="24"/>
          <w:szCs w:val="24"/>
        </w:rPr>
        <w:instrText xml:space="preserve"> ADDIN ZOTERO_ITEM CSL_CITATION {"citationID":"4m29zbhR","properties":{"formattedCitation":"(Rebrova, 2024)","plainCitation":"(Rebrova, 2024)","noteIndex":0},"citationItems":[{"id":304,"uris":["http://zotero.org/users/local/Qseh2Ukg/items/C3UJ8ATU"],"itemData":{"id":304,"type":"article-journal","container-title":"Mad Devs Blog","journalAbbreviation":"Mad Devs Blog","title":"Functional vs Non-Functional Requirements in Software Development","URL":"https://maddevs.io/blog/functional-vs-non-functional-requirements/","author":[{"family":"Rebrova","given":"Anastasiia"}],"issued":{"date-parts":[["2024"]]}}}],"schema":"https://github.com/citation-style-language/schema/raw/master/csl-citation.json"} </w:instrText>
      </w:r>
      <w:r w:rsidR="00614A96">
        <w:rPr>
          <w:rFonts w:ascii="Times New Roman" w:hAnsi="Times New Roman" w:cs="Times New Roman"/>
          <w:sz w:val="24"/>
          <w:szCs w:val="24"/>
        </w:rPr>
        <w:fldChar w:fldCharType="separate"/>
      </w:r>
      <w:r w:rsidR="00614A96">
        <w:rPr>
          <w:rFonts w:ascii="Times New Roman" w:hAnsi="Times New Roman" w:cs="Times New Roman"/>
          <w:noProof/>
          <w:sz w:val="24"/>
          <w:szCs w:val="24"/>
        </w:rPr>
        <w:t>(Rebrova, 2024)</w:t>
      </w:r>
      <w:r w:rsidR="00614A96">
        <w:rPr>
          <w:rFonts w:ascii="Times New Roman" w:hAnsi="Times New Roman" w:cs="Times New Roman"/>
          <w:sz w:val="24"/>
          <w:szCs w:val="24"/>
        </w:rPr>
        <w:fldChar w:fldCharType="end"/>
      </w:r>
      <w:r w:rsidR="00FC5C2F">
        <w:rPr>
          <w:rFonts w:ascii="Times New Roman" w:hAnsi="Times New Roman" w:cs="Times New Roman"/>
          <w:sz w:val="24"/>
          <w:szCs w:val="24"/>
        </w:rPr>
        <w:t xml:space="preserve">. </w:t>
      </w:r>
      <w:r w:rsidR="006F48EA" w:rsidRPr="006F48EA">
        <w:rPr>
          <w:rFonts w:ascii="Times New Roman" w:hAnsi="Times New Roman" w:cs="Times New Roman"/>
          <w:sz w:val="24"/>
          <w:szCs w:val="24"/>
        </w:rPr>
        <w:t>Functional requirements are simply a way to understand what to build so that you don't waste time and money building the wrong thing. It also gives you the necessary up front information to devise an elegant design that implements these requirements</w:t>
      </w:r>
      <w:r w:rsidR="00FB7DFB">
        <w:rPr>
          <w:rFonts w:ascii="Times New Roman" w:hAnsi="Times New Roman" w:cs="Times New Roman"/>
          <w:sz w:val="24"/>
          <w:szCs w:val="24"/>
        </w:rPr>
        <w:t xml:space="preserve"> </w:t>
      </w:r>
      <w:r w:rsidR="00FB7DFB">
        <w:rPr>
          <w:rFonts w:ascii="Times New Roman" w:hAnsi="Times New Roman" w:cs="Times New Roman"/>
          <w:sz w:val="24"/>
          <w:szCs w:val="24"/>
        </w:rPr>
        <w:fldChar w:fldCharType="begin"/>
      </w:r>
      <w:r w:rsidR="00FB7DFB">
        <w:rPr>
          <w:rFonts w:ascii="Times New Roman" w:hAnsi="Times New Roman" w:cs="Times New Roman"/>
          <w:sz w:val="24"/>
          <w:szCs w:val="24"/>
        </w:rPr>
        <w:instrText xml:space="preserve"> ADDIN ZOTERO_ITEM CSL_CITATION {"citationID":"9eIcLxK9","properties":{"formattedCitation":"(Fowler, 2010)","plainCitation":"(Fowler, 2010)","noteIndex":0},"citationItems":[{"id":303,"uris":["http://zotero.org/users/local/Qseh2Ukg/items/EP7X6FWD"],"itemData":{"id":303,"type":"chapter","abstract":"Publisher Summary\nThis chapter presents best practices in developing mission-assured, mission-critical, and safety-critical systems for medical devices, avionics, military equipment, and spacecraft subsystems. It is a disparate grouping, however, there are threads of commonality in the best practices among these systems. The acronyms may vary but best practices translate fairly easily from one area to another. Selected areas, where best practices in one market often translate well into other markets: defined processes, procedures, and quality assurance (QA) programs, collecting and managing requirements and setting priorities for their implementation, experimentation and prototyping, risk assessment—technological feasibility and business feasibility, rigorous software development processes, review and inspection, documentation, and test planning, verification and validation, and acceptance testing. Best practices are processes, procedures, methods, and techniques that help development of good-quality products. These best practices have to do with what works well in conceiving, planning, architecting, analyzing, designing, building, and testing mission-critical and safety-critical systems. Best practices, properly applied, will improve the probability of success; they will not guarantee success. Interestingly, best practices in one field or market arena often have analogs in other fields or markets.","container-title":"Mission-Critical and Safety-Critical Systems Handbook","event-place":"Boston","ISBN":"978-0-7506-8567-2","note":"DOI: 10.1016/B978-0-7506-8567-2.00001-9","page":"1-82","publisher":"Newnes","publisher-place":"Boston","title":"Chapter 1 - Best Practices in Mission-Assured, Mission-Critical, and Safety-Critical Systems","URL":"https://www.sciencedirect.com/science/article/pii/B9780750685672000019","author":[{"family":"Fowler","given":"Kim"}],"editor":[{"family":"Fowler","given":"Kim"}],"issued":{"date-parts":[["2010",1,1]]}}}],"schema":"https://github.com/citation-style-language/schema/raw/master/csl-citation.json"} </w:instrText>
      </w:r>
      <w:r w:rsidR="00FB7DFB">
        <w:rPr>
          <w:rFonts w:ascii="Times New Roman" w:hAnsi="Times New Roman" w:cs="Times New Roman"/>
          <w:sz w:val="24"/>
          <w:szCs w:val="24"/>
        </w:rPr>
        <w:fldChar w:fldCharType="separate"/>
      </w:r>
      <w:r w:rsidR="00FB7DFB">
        <w:rPr>
          <w:rFonts w:ascii="Times New Roman" w:hAnsi="Times New Roman" w:cs="Times New Roman"/>
          <w:noProof/>
          <w:sz w:val="24"/>
          <w:szCs w:val="24"/>
        </w:rPr>
        <w:t>(Fowler, 2010)</w:t>
      </w:r>
      <w:r w:rsidR="00FB7DFB">
        <w:rPr>
          <w:rFonts w:ascii="Times New Roman" w:hAnsi="Times New Roman" w:cs="Times New Roman"/>
          <w:sz w:val="24"/>
          <w:szCs w:val="24"/>
        </w:rPr>
        <w:fldChar w:fldCharType="end"/>
      </w:r>
      <w:r w:rsidR="00A16345">
        <w:rPr>
          <w:rFonts w:ascii="Times New Roman" w:hAnsi="Times New Roman" w:cs="Times New Roman"/>
          <w:sz w:val="24"/>
          <w:szCs w:val="24"/>
        </w:rPr>
        <w:t>.</w:t>
      </w:r>
      <w:r w:rsidR="006F48EA">
        <w:rPr>
          <w:rFonts w:ascii="Times New Roman" w:hAnsi="Times New Roman" w:cs="Times New Roman"/>
          <w:sz w:val="24"/>
          <w:szCs w:val="24"/>
        </w:rPr>
        <w:t xml:space="preserve"> </w:t>
      </w:r>
    </w:p>
    <w:p w14:paraId="1B7EE428" w14:textId="698FBFB6" w:rsidR="0037423A" w:rsidRPr="001176B6" w:rsidRDefault="00FC5C2F" w:rsidP="00AB1566">
      <w:pPr>
        <w:spacing w:line="360" w:lineRule="auto"/>
        <w:ind w:firstLine="720"/>
        <w:rPr>
          <w:rFonts w:ascii="Times New Roman" w:hAnsi="Times New Roman" w:cs="Times New Roman"/>
          <w:b/>
          <w:bCs/>
          <w:sz w:val="24"/>
          <w:szCs w:val="24"/>
        </w:rPr>
      </w:pPr>
      <w:r>
        <w:rPr>
          <w:rFonts w:ascii="Times New Roman" w:hAnsi="Times New Roman" w:cs="Times New Roman"/>
          <w:sz w:val="24"/>
          <w:szCs w:val="24"/>
        </w:rPr>
        <w:t xml:space="preserve">In the case of </w:t>
      </w:r>
      <w:r w:rsidR="00DA3C55">
        <w:rPr>
          <w:rFonts w:ascii="Times New Roman" w:hAnsi="Times New Roman" w:cs="Times New Roman"/>
          <w:sz w:val="24"/>
          <w:szCs w:val="24"/>
        </w:rPr>
        <w:t>OP-</w:t>
      </w:r>
      <w:proofErr w:type="spellStart"/>
      <w:r w:rsidR="00DA3C55">
        <w:rPr>
          <w:rFonts w:ascii="Times New Roman" w:hAnsi="Times New Roman" w:cs="Times New Roman"/>
          <w:sz w:val="24"/>
          <w:szCs w:val="24"/>
        </w:rPr>
        <w:t>MedVR</w:t>
      </w:r>
      <w:proofErr w:type="spellEnd"/>
      <w:r>
        <w:rPr>
          <w:rFonts w:ascii="Times New Roman" w:hAnsi="Times New Roman" w:cs="Times New Roman"/>
          <w:sz w:val="24"/>
          <w:szCs w:val="24"/>
        </w:rPr>
        <w:t>, the table below shows the functional requirements in more detail.</w:t>
      </w:r>
      <w:r w:rsidR="006F48EA">
        <w:rPr>
          <w:rFonts w:ascii="Times New Roman" w:hAnsi="Times New Roman" w:cs="Times New Roman"/>
          <w:sz w:val="24"/>
          <w:szCs w:val="24"/>
        </w:rPr>
        <w:t xml:space="preserve"> These are in the form of the following: authentication, </w:t>
      </w:r>
    </w:p>
    <w:p w14:paraId="19B2D874" w14:textId="77777777" w:rsidR="00982BFF" w:rsidRPr="001176B6" w:rsidRDefault="00982BFF" w:rsidP="00982BFF">
      <w:pPr>
        <w:pStyle w:val="Body"/>
        <w:ind w:left="1440" w:firstLine="720"/>
        <w:rPr>
          <w:rFonts w:ascii="Times New Roman" w:hAnsi="Times New Roman" w:cs="Times New Roman"/>
          <w:b/>
          <w:bCs/>
          <w:color w:val="000000" w:themeColor="text1"/>
          <w:sz w:val="24"/>
          <w:szCs w:val="24"/>
          <w:lang w:val="en-NZ"/>
        </w:rPr>
      </w:pPr>
    </w:p>
    <w:p w14:paraId="273F95DE" w14:textId="43EEFBCC" w:rsidR="00982BFF" w:rsidRPr="001176B6" w:rsidRDefault="00982BFF" w:rsidP="00982BFF">
      <w:pPr>
        <w:pStyle w:val="Heading3"/>
        <w:rPr>
          <w:rFonts w:ascii="Times New Roman" w:hAnsi="Times New Roman" w:cs="Times New Roman"/>
          <w:b/>
          <w:bCs/>
        </w:rPr>
      </w:pPr>
      <w:bookmarkStart w:id="8" w:name="_Toc193872265"/>
      <w:r w:rsidRPr="001176B6">
        <w:rPr>
          <w:rFonts w:ascii="Times New Roman" w:hAnsi="Times New Roman" w:cs="Times New Roman"/>
          <w:b/>
          <w:bCs/>
        </w:rPr>
        <w:t xml:space="preserve">3.4.2 Non-functional </w:t>
      </w:r>
      <w:r w:rsidRPr="001176B6">
        <w:rPr>
          <w:rFonts w:ascii="Times New Roman" w:hAnsi="Times New Roman" w:cs="Times New Roman"/>
          <w:b/>
          <w:bCs/>
          <w:lang w:val="en-NZ"/>
        </w:rPr>
        <w:t>requirement</w:t>
      </w:r>
      <w:bookmarkEnd w:id="8"/>
      <w:r w:rsidRPr="001176B6">
        <w:rPr>
          <w:rFonts w:ascii="Times New Roman" w:hAnsi="Times New Roman" w:cs="Times New Roman"/>
          <w:b/>
          <w:bCs/>
        </w:rPr>
        <w:t xml:space="preserve"> </w:t>
      </w:r>
    </w:p>
    <w:p w14:paraId="78D50F07" w14:textId="77777777" w:rsidR="00E943D9" w:rsidRDefault="00C32F89" w:rsidP="00F8018A">
      <w:pPr>
        <w:spacing w:line="360" w:lineRule="auto"/>
        <w:rPr>
          <w:rFonts w:ascii="Times New Roman" w:hAnsi="Times New Roman" w:cs="Times New Roman"/>
          <w:sz w:val="24"/>
          <w:szCs w:val="24"/>
        </w:rPr>
      </w:pPr>
      <w:r>
        <w:rPr>
          <w:rFonts w:ascii="Times New Roman" w:hAnsi="Times New Roman" w:cs="Times New Roman"/>
          <w:sz w:val="24"/>
          <w:szCs w:val="24"/>
        </w:rPr>
        <w:tab/>
        <w:t>In project planning, although aspects such as performance, security, usability, reliability, and scalability are not part of the functional requirements in developing a software project, it is still important as</w:t>
      </w:r>
      <w:r w:rsidR="002022F1">
        <w:rPr>
          <w:rFonts w:ascii="Times New Roman" w:hAnsi="Times New Roman" w:cs="Times New Roman"/>
          <w:sz w:val="24"/>
          <w:szCs w:val="24"/>
        </w:rPr>
        <w:t xml:space="preserve"> </w:t>
      </w:r>
      <w:r w:rsidR="002022F1">
        <w:rPr>
          <w:rFonts w:ascii="Times New Roman" w:hAnsi="Times New Roman" w:cs="Times New Roman"/>
          <w:sz w:val="24"/>
          <w:szCs w:val="24"/>
        </w:rPr>
        <w:tab/>
        <w:t>not including it may not meet user or stakeholder expectations, or the needs of the business</w:t>
      </w:r>
      <w:r w:rsidR="00B34D5B">
        <w:rPr>
          <w:rFonts w:ascii="Times New Roman" w:hAnsi="Times New Roman" w:cs="Times New Roman"/>
          <w:sz w:val="24"/>
          <w:szCs w:val="24"/>
        </w:rPr>
        <w:t>.</w:t>
      </w:r>
    </w:p>
    <w:p w14:paraId="2C4752B8" w14:textId="75DC0203" w:rsidR="00F8018A" w:rsidRPr="001176B6" w:rsidRDefault="003A1E78" w:rsidP="00E943D9">
      <w:pPr>
        <w:spacing w:line="360" w:lineRule="auto"/>
        <w:ind w:firstLine="720"/>
        <w:rPr>
          <w:rFonts w:ascii="Times New Roman" w:hAnsi="Times New Roman" w:cs="Times New Roman"/>
          <w:b/>
          <w:bCs/>
          <w:sz w:val="24"/>
          <w:szCs w:val="24"/>
        </w:rPr>
      </w:pPr>
      <w:r>
        <w:rPr>
          <w:rFonts w:ascii="Times New Roman" w:hAnsi="Times New Roman" w:cs="Times New Roman"/>
          <w:sz w:val="24"/>
          <w:szCs w:val="24"/>
        </w:rPr>
        <w:t xml:space="preserve">In the case of </w:t>
      </w:r>
      <w:r w:rsidR="00DA3C55">
        <w:rPr>
          <w:rFonts w:ascii="Times New Roman" w:hAnsi="Times New Roman" w:cs="Times New Roman"/>
          <w:sz w:val="24"/>
          <w:szCs w:val="24"/>
        </w:rPr>
        <w:t>OP-</w:t>
      </w:r>
      <w:proofErr w:type="spellStart"/>
      <w:r w:rsidR="00DA3C55">
        <w:rPr>
          <w:rFonts w:ascii="Times New Roman" w:hAnsi="Times New Roman" w:cs="Times New Roman"/>
          <w:sz w:val="24"/>
          <w:szCs w:val="24"/>
        </w:rPr>
        <w:t>MedVR</w:t>
      </w:r>
      <w:proofErr w:type="spellEnd"/>
      <w:r w:rsidR="002B29CC">
        <w:rPr>
          <w:rFonts w:ascii="Times New Roman" w:hAnsi="Times New Roman" w:cs="Times New Roman"/>
          <w:sz w:val="24"/>
          <w:szCs w:val="24"/>
        </w:rPr>
        <w:t>, the table below contains the non-functional requirements in more detail.</w:t>
      </w:r>
    </w:p>
    <w:p w14:paraId="7027CF22" w14:textId="78D040B0" w:rsidR="00F8018A" w:rsidRPr="001176B6" w:rsidRDefault="00F8018A" w:rsidP="00982BFF">
      <w:pPr>
        <w:pStyle w:val="Heading2"/>
        <w:rPr>
          <w:rFonts w:ascii="Times New Roman" w:hAnsi="Times New Roman" w:cs="Times New Roman"/>
          <w:b/>
          <w:bCs/>
        </w:rPr>
      </w:pPr>
      <w:bookmarkStart w:id="9" w:name="_Toc193872266"/>
      <w:r w:rsidRPr="001176B6">
        <w:rPr>
          <w:rFonts w:ascii="Times New Roman" w:hAnsi="Times New Roman" w:cs="Times New Roman"/>
          <w:b/>
          <w:bCs/>
        </w:rPr>
        <w:lastRenderedPageBreak/>
        <w:t>3.5. Project Exclusions</w:t>
      </w:r>
      <w:bookmarkEnd w:id="9"/>
    </w:p>
    <w:p w14:paraId="2580FB6B" w14:textId="5F1CD7D8" w:rsidR="002F64B4" w:rsidRDefault="00481716" w:rsidP="00851D75">
      <w:pPr>
        <w:ind w:firstLine="720"/>
        <w:rPr>
          <w:rFonts w:ascii="Times New Roman" w:hAnsi="Times New Roman" w:cs="Times New Roman"/>
          <w:sz w:val="24"/>
          <w:szCs w:val="24"/>
        </w:rPr>
      </w:pPr>
      <w:r>
        <w:rPr>
          <w:rFonts w:ascii="Times New Roman" w:hAnsi="Times New Roman" w:cs="Times New Roman"/>
          <w:sz w:val="24"/>
          <w:szCs w:val="24"/>
        </w:rPr>
        <w:t xml:space="preserve">In project planning, it is necessary to include </w:t>
      </w:r>
      <w:r w:rsidR="006C2BDB">
        <w:rPr>
          <w:rFonts w:ascii="Times New Roman" w:hAnsi="Times New Roman" w:cs="Times New Roman"/>
          <w:sz w:val="24"/>
          <w:szCs w:val="24"/>
        </w:rPr>
        <w:t>things that are not included in the project</w:t>
      </w:r>
      <w:r>
        <w:rPr>
          <w:rFonts w:ascii="Times New Roman" w:hAnsi="Times New Roman" w:cs="Times New Roman"/>
          <w:sz w:val="24"/>
          <w:szCs w:val="24"/>
        </w:rPr>
        <w:t xml:space="preserve"> as this can lead to scope creep during the development of </w:t>
      </w:r>
      <w:r w:rsidR="00DA3C55">
        <w:rPr>
          <w:rFonts w:ascii="Times New Roman" w:hAnsi="Times New Roman" w:cs="Times New Roman"/>
          <w:sz w:val="24"/>
          <w:szCs w:val="24"/>
        </w:rPr>
        <w:t>OP-</w:t>
      </w:r>
      <w:proofErr w:type="spellStart"/>
      <w:r w:rsidR="00DA3C55">
        <w:rPr>
          <w:rFonts w:ascii="Times New Roman" w:hAnsi="Times New Roman" w:cs="Times New Roman"/>
          <w:sz w:val="24"/>
          <w:szCs w:val="24"/>
        </w:rPr>
        <w:t>MedVR</w:t>
      </w:r>
      <w:proofErr w:type="spellEnd"/>
      <w:r w:rsidR="00851D75">
        <w:rPr>
          <w:rFonts w:ascii="Times New Roman" w:hAnsi="Times New Roman" w:cs="Times New Roman"/>
          <w:sz w:val="24"/>
          <w:szCs w:val="24"/>
        </w:rPr>
        <w:t xml:space="preserve">. </w:t>
      </w:r>
      <w:r w:rsidR="00A74126">
        <w:rPr>
          <w:rFonts w:ascii="Times New Roman" w:hAnsi="Times New Roman" w:cs="Times New Roman"/>
          <w:sz w:val="24"/>
          <w:szCs w:val="24"/>
        </w:rPr>
        <w:t xml:space="preserve">Similar to project limitations but project exclusion </w:t>
      </w:r>
      <w:r w:rsidR="00DD3E61">
        <w:rPr>
          <w:rFonts w:ascii="Times New Roman" w:hAnsi="Times New Roman" w:cs="Times New Roman"/>
          <w:sz w:val="24"/>
          <w:szCs w:val="24"/>
        </w:rPr>
        <w:t>s</w:t>
      </w:r>
      <w:r w:rsidR="00DD3E61" w:rsidRPr="00DD3E61">
        <w:rPr>
          <w:rFonts w:ascii="Times New Roman" w:hAnsi="Times New Roman" w:cs="Times New Roman"/>
          <w:sz w:val="24"/>
          <w:szCs w:val="24"/>
        </w:rPr>
        <w:t>pecifies any work or activities explicitly not included in the project scope. This helps manage expectations and avoid misunderstandings about project deliverables</w:t>
      </w:r>
      <w:r w:rsidR="003720D6">
        <w:rPr>
          <w:rFonts w:ascii="Times New Roman" w:hAnsi="Times New Roman" w:cs="Times New Roman"/>
          <w:sz w:val="24"/>
          <w:szCs w:val="24"/>
        </w:rPr>
        <w:t xml:space="preserve"> </w:t>
      </w:r>
      <w:r w:rsidR="003720D6">
        <w:rPr>
          <w:rFonts w:ascii="Times New Roman" w:hAnsi="Times New Roman" w:cs="Times New Roman"/>
          <w:sz w:val="24"/>
          <w:szCs w:val="24"/>
        </w:rPr>
        <w:fldChar w:fldCharType="begin"/>
      </w:r>
      <w:r w:rsidR="003720D6">
        <w:rPr>
          <w:rFonts w:ascii="Times New Roman" w:hAnsi="Times New Roman" w:cs="Times New Roman"/>
          <w:sz w:val="24"/>
          <w:szCs w:val="24"/>
        </w:rPr>
        <w:instrText xml:space="preserve"> ADDIN ZOTERO_ITEM CSL_CITATION {"citationID":"tlYyPPzk","properties":{"formattedCitation":"(Wootton, 2024)","plainCitation":"(Wootton, 2024)","noteIndex":0},"citationItems":[{"id":302,"uris":["http://zotero.org/users/local/Qseh2Ukg/items/9CCUV69I"],"itemData":{"id":302,"type":"webpage","title":"Project Scope Statement","URL":"https://www.projectmanagement.com/wikis/961606/project-scope-statement#_=_","author":[{"family":"Wootton","given":"Peter"}],"issued":{"date-parts":[["2024"]]}}}],"schema":"https://github.com/citation-style-language/schema/raw/master/csl-citation.json"} </w:instrText>
      </w:r>
      <w:r w:rsidR="003720D6">
        <w:rPr>
          <w:rFonts w:ascii="Times New Roman" w:hAnsi="Times New Roman" w:cs="Times New Roman"/>
          <w:sz w:val="24"/>
          <w:szCs w:val="24"/>
        </w:rPr>
        <w:fldChar w:fldCharType="separate"/>
      </w:r>
      <w:r w:rsidR="003720D6">
        <w:rPr>
          <w:rFonts w:ascii="Times New Roman" w:hAnsi="Times New Roman" w:cs="Times New Roman"/>
          <w:noProof/>
          <w:sz w:val="24"/>
          <w:szCs w:val="24"/>
        </w:rPr>
        <w:t>(Wootton, 2024)</w:t>
      </w:r>
      <w:r w:rsidR="003720D6">
        <w:rPr>
          <w:rFonts w:ascii="Times New Roman" w:hAnsi="Times New Roman" w:cs="Times New Roman"/>
          <w:sz w:val="24"/>
          <w:szCs w:val="24"/>
        </w:rPr>
        <w:fldChar w:fldCharType="end"/>
      </w:r>
      <w:r w:rsidR="00DD3E61" w:rsidRPr="00DD3E61">
        <w:rPr>
          <w:rFonts w:ascii="Times New Roman" w:hAnsi="Times New Roman" w:cs="Times New Roman"/>
          <w:sz w:val="24"/>
          <w:szCs w:val="24"/>
        </w:rPr>
        <w:t>.</w:t>
      </w:r>
    </w:p>
    <w:p w14:paraId="17154E56" w14:textId="11344556" w:rsidR="00D65AFE" w:rsidRDefault="00D65AFE" w:rsidP="00851D75">
      <w:pPr>
        <w:ind w:firstLine="720"/>
        <w:rPr>
          <w:rFonts w:ascii="Times New Roman" w:hAnsi="Times New Roman" w:cs="Times New Roman"/>
          <w:sz w:val="24"/>
          <w:szCs w:val="24"/>
        </w:rPr>
      </w:pPr>
      <w:r>
        <w:rPr>
          <w:rFonts w:ascii="Times New Roman" w:hAnsi="Times New Roman" w:cs="Times New Roman"/>
          <w:sz w:val="24"/>
          <w:szCs w:val="24"/>
        </w:rPr>
        <w:t>In the case of OP-</w:t>
      </w:r>
      <w:proofErr w:type="spellStart"/>
      <w:r>
        <w:rPr>
          <w:rFonts w:ascii="Times New Roman" w:hAnsi="Times New Roman" w:cs="Times New Roman"/>
          <w:sz w:val="24"/>
          <w:szCs w:val="24"/>
        </w:rPr>
        <w:t>MedVR</w:t>
      </w:r>
      <w:proofErr w:type="spellEnd"/>
      <w:r>
        <w:rPr>
          <w:rFonts w:ascii="Times New Roman" w:hAnsi="Times New Roman" w:cs="Times New Roman"/>
          <w:sz w:val="24"/>
          <w:szCs w:val="24"/>
        </w:rPr>
        <w:t>, the table below discusses the project exclusions in more detail.</w:t>
      </w:r>
    </w:p>
    <w:tbl>
      <w:tblPr>
        <w:tblW w:w="9016" w:type="dxa"/>
        <w:tblLook w:val="04A0" w:firstRow="1" w:lastRow="0" w:firstColumn="1" w:lastColumn="0" w:noHBand="0" w:noVBand="1"/>
      </w:tblPr>
      <w:tblGrid>
        <w:gridCol w:w="2122"/>
        <w:gridCol w:w="6894"/>
      </w:tblGrid>
      <w:tr w:rsidR="007859E4" w:rsidRPr="007859E4" w14:paraId="796AB762" w14:textId="77777777" w:rsidTr="007859E4">
        <w:trPr>
          <w:trHeight w:val="340"/>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DC9270"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Exclusion</w:t>
            </w:r>
          </w:p>
        </w:tc>
        <w:tc>
          <w:tcPr>
            <w:tcW w:w="6894" w:type="dxa"/>
            <w:tcBorders>
              <w:top w:val="single" w:sz="4" w:space="0" w:color="auto"/>
              <w:left w:val="nil"/>
              <w:bottom w:val="single" w:sz="4" w:space="0" w:color="auto"/>
              <w:right w:val="single" w:sz="4" w:space="0" w:color="auto"/>
            </w:tcBorders>
            <w:shd w:val="clear" w:color="auto" w:fill="auto"/>
            <w:noWrap/>
            <w:vAlign w:val="bottom"/>
            <w:hideMark/>
          </w:tcPr>
          <w:p w14:paraId="5AEAB691"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Description</w:t>
            </w:r>
          </w:p>
        </w:tc>
      </w:tr>
      <w:tr w:rsidR="007859E4" w:rsidRPr="007859E4" w14:paraId="39E9153B" w14:textId="77777777" w:rsidTr="007859E4">
        <w:trPr>
          <w:trHeight w:val="34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E0A1B39"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Servers and other Hardware</w:t>
            </w:r>
          </w:p>
        </w:tc>
        <w:tc>
          <w:tcPr>
            <w:tcW w:w="6894" w:type="dxa"/>
            <w:tcBorders>
              <w:top w:val="nil"/>
              <w:left w:val="nil"/>
              <w:bottom w:val="single" w:sz="4" w:space="0" w:color="auto"/>
              <w:right w:val="single" w:sz="4" w:space="0" w:color="auto"/>
            </w:tcBorders>
            <w:shd w:val="clear" w:color="auto" w:fill="auto"/>
            <w:noWrap/>
            <w:vAlign w:val="bottom"/>
            <w:hideMark/>
          </w:tcPr>
          <w:p w14:paraId="34C30D7C" w14:textId="5789856B"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 xml:space="preserve">Since we are deploying serverless, we </w:t>
            </w:r>
            <w:r w:rsidR="00173FA7">
              <w:rPr>
                <w:rFonts w:ascii="Aptos Narrow" w:eastAsia="Times New Roman" w:hAnsi="Aptos Narrow" w:cs="Times New Roman"/>
                <w:color w:val="000000"/>
                <w:sz w:val="24"/>
                <w:szCs w:val="24"/>
                <w:lang w:val="en-NZ" w:eastAsia="ja-JP"/>
              </w:rPr>
              <w:t>will not be</w:t>
            </w:r>
            <w:r w:rsidRPr="007859E4">
              <w:rPr>
                <w:rFonts w:ascii="Aptos Narrow" w:eastAsia="Times New Roman" w:hAnsi="Aptos Narrow" w:cs="Times New Roman"/>
                <w:color w:val="000000"/>
                <w:sz w:val="24"/>
                <w:szCs w:val="24"/>
                <w:lang w:val="en-NZ" w:eastAsia="ja-JP"/>
              </w:rPr>
              <w:t xml:space="preserve"> deploying physical servers and </w:t>
            </w:r>
            <w:r w:rsidR="00632128">
              <w:rPr>
                <w:rFonts w:ascii="Aptos Narrow" w:eastAsia="Times New Roman" w:hAnsi="Aptos Narrow" w:cs="Times New Roman"/>
                <w:color w:val="000000"/>
                <w:sz w:val="24"/>
                <w:szCs w:val="24"/>
                <w:lang w:val="en-NZ" w:eastAsia="ja-JP"/>
              </w:rPr>
              <w:t>will only</w:t>
            </w:r>
            <w:r w:rsidRPr="007859E4">
              <w:rPr>
                <w:rFonts w:ascii="Aptos Narrow" w:eastAsia="Times New Roman" w:hAnsi="Aptos Narrow" w:cs="Times New Roman"/>
                <w:color w:val="000000"/>
                <w:sz w:val="24"/>
                <w:szCs w:val="24"/>
                <w:lang w:val="en-NZ" w:eastAsia="ja-JP"/>
              </w:rPr>
              <w:t xml:space="preserve"> utilize deploying in the cloud</w:t>
            </w:r>
            <w:r>
              <w:rPr>
                <w:rFonts w:ascii="Aptos Narrow" w:eastAsia="Times New Roman" w:hAnsi="Aptos Narrow" w:cs="Times New Roman"/>
                <w:color w:val="000000"/>
                <w:sz w:val="24"/>
                <w:szCs w:val="24"/>
                <w:lang w:val="en-NZ" w:eastAsia="ja-JP"/>
              </w:rPr>
              <w:t>.</w:t>
            </w:r>
          </w:p>
        </w:tc>
      </w:tr>
      <w:tr w:rsidR="007859E4" w:rsidRPr="007859E4" w14:paraId="6DC3588B" w14:textId="77777777" w:rsidTr="007859E4">
        <w:trPr>
          <w:trHeight w:val="32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DE04157"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Classroom deployment</w:t>
            </w:r>
          </w:p>
        </w:tc>
        <w:tc>
          <w:tcPr>
            <w:tcW w:w="6894" w:type="dxa"/>
            <w:tcBorders>
              <w:top w:val="nil"/>
              <w:left w:val="nil"/>
              <w:bottom w:val="single" w:sz="4" w:space="0" w:color="auto"/>
              <w:right w:val="single" w:sz="4" w:space="0" w:color="auto"/>
            </w:tcBorders>
            <w:shd w:val="clear" w:color="auto" w:fill="auto"/>
            <w:noWrap/>
            <w:vAlign w:val="bottom"/>
            <w:hideMark/>
          </w:tcPr>
          <w:p w14:paraId="5F377654" w14:textId="5C703BA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Since we are only developing the OP-</w:t>
            </w:r>
            <w:proofErr w:type="spellStart"/>
            <w:r w:rsidRPr="007859E4">
              <w:rPr>
                <w:rFonts w:ascii="Aptos Narrow" w:eastAsia="Times New Roman" w:hAnsi="Aptos Narrow" w:cs="Times New Roman"/>
                <w:color w:val="000000"/>
                <w:sz w:val="24"/>
                <w:szCs w:val="24"/>
                <w:lang w:val="en-NZ" w:eastAsia="ja-JP"/>
              </w:rPr>
              <w:t>MedVR</w:t>
            </w:r>
            <w:proofErr w:type="spellEnd"/>
            <w:r w:rsidRPr="007859E4">
              <w:rPr>
                <w:rFonts w:ascii="Aptos Narrow" w:eastAsia="Times New Roman" w:hAnsi="Aptos Narrow" w:cs="Times New Roman"/>
                <w:color w:val="000000"/>
                <w:sz w:val="24"/>
                <w:szCs w:val="24"/>
                <w:lang w:val="en-NZ" w:eastAsia="ja-JP"/>
              </w:rPr>
              <w:t xml:space="preserve">, </w:t>
            </w:r>
            <w:r w:rsidR="000C4B08">
              <w:rPr>
                <w:rFonts w:ascii="Aptos Narrow" w:eastAsia="Times New Roman" w:hAnsi="Aptos Narrow" w:cs="Times New Roman"/>
                <w:color w:val="000000"/>
                <w:sz w:val="24"/>
                <w:szCs w:val="24"/>
                <w:lang w:val="en-NZ" w:eastAsia="ja-JP"/>
              </w:rPr>
              <w:t xml:space="preserve">we will not be </w:t>
            </w:r>
            <w:r w:rsidR="0012511A" w:rsidRPr="007859E4">
              <w:rPr>
                <w:rFonts w:ascii="Aptos Narrow" w:eastAsia="Times New Roman" w:hAnsi="Aptos Narrow" w:cs="Times New Roman"/>
                <w:color w:val="000000"/>
                <w:sz w:val="24"/>
                <w:szCs w:val="24"/>
                <w:lang w:val="en-NZ" w:eastAsia="ja-JP"/>
              </w:rPr>
              <w:t>setting</w:t>
            </w:r>
            <w:r w:rsidRPr="007859E4">
              <w:rPr>
                <w:rFonts w:ascii="Aptos Narrow" w:eastAsia="Times New Roman" w:hAnsi="Aptos Narrow" w:cs="Times New Roman"/>
                <w:color w:val="000000"/>
                <w:sz w:val="24"/>
                <w:szCs w:val="24"/>
                <w:lang w:val="en-NZ" w:eastAsia="ja-JP"/>
              </w:rPr>
              <w:t xml:space="preserve"> up a physical VR computer room in OP is not part of the project.</w:t>
            </w:r>
          </w:p>
        </w:tc>
      </w:tr>
      <w:tr w:rsidR="007859E4" w:rsidRPr="007859E4" w14:paraId="29C636C6" w14:textId="77777777" w:rsidTr="007859E4">
        <w:trPr>
          <w:trHeight w:val="32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A28B924"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Software update and upgrade</w:t>
            </w:r>
          </w:p>
        </w:tc>
        <w:tc>
          <w:tcPr>
            <w:tcW w:w="6894" w:type="dxa"/>
            <w:tcBorders>
              <w:top w:val="nil"/>
              <w:left w:val="nil"/>
              <w:bottom w:val="single" w:sz="4" w:space="0" w:color="auto"/>
              <w:right w:val="single" w:sz="4" w:space="0" w:color="auto"/>
            </w:tcBorders>
            <w:shd w:val="clear" w:color="auto" w:fill="auto"/>
            <w:noWrap/>
            <w:vAlign w:val="bottom"/>
            <w:hideMark/>
          </w:tcPr>
          <w:p w14:paraId="0753829B"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Since we are only developing OP-</w:t>
            </w:r>
            <w:proofErr w:type="spellStart"/>
            <w:r w:rsidRPr="007859E4">
              <w:rPr>
                <w:rFonts w:ascii="Aptos Narrow" w:eastAsia="Times New Roman" w:hAnsi="Aptos Narrow" w:cs="Times New Roman"/>
                <w:color w:val="000000"/>
                <w:sz w:val="24"/>
                <w:szCs w:val="24"/>
                <w:lang w:val="en-NZ" w:eastAsia="ja-JP"/>
              </w:rPr>
              <w:t>MedVR</w:t>
            </w:r>
            <w:proofErr w:type="spellEnd"/>
            <w:r w:rsidRPr="007859E4">
              <w:rPr>
                <w:rFonts w:ascii="Aptos Narrow" w:eastAsia="Times New Roman" w:hAnsi="Aptos Narrow" w:cs="Times New Roman"/>
                <w:color w:val="000000"/>
                <w:sz w:val="24"/>
                <w:szCs w:val="24"/>
                <w:lang w:val="en-NZ" w:eastAsia="ja-JP"/>
              </w:rPr>
              <w:t xml:space="preserve"> in 5 months, any changes after it would require a new budget and planning.</w:t>
            </w:r>
          </w:p>
        </w:tc>
      </w:tr>
      <w:tr w:rsidR="007859E4" w:rsidRPr="007859E4" w14:paraId="406AB314" w14:textId="77777777" w:rsidTr="007859E4">
        <w:trPr>
          <w:trHeight w:val="32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43001D4"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hardware development</w:t>
            </w:r>
          </w:p>
        </w:tc>
        <w:tc>
          <w:tcPr>
            <w:tcW w:w="6894" w:type="dxa"/>
            <w:tcBorders>
              <w:top w:val="nil"/>
              <w:left w:val="nil"/>
              <w:bottom w:val="single" w:sz="4" w:space="0" w:color="auto"/>
              <w:right w:val="single" w:sz="4" w:space="0" w:color="auto"/>
            </w:tcBorders>
            <w:shd w:val="clear" w:color="auto" w:fill="auto"/>
            <w:noWrap/>
            <w:vAlign w:val="bottom"/>
            <w:hideMark/>
          </w:tcPr>
          <w:p w14:paraId="30C2E8D3" w14:textId="6194FB96"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 xml:space="preserve">We are utilizing existing VR </w:t>
            </w:r>
            <w:r w:rsidR="00272B52" w:rsidRPr="007859E4">
              <w:rPr>
                <w:rFonts w:ascii="Aptos Narrow" w:eastAsia="Times New Roman" w:hAnsi="Aptos Narrow" w:cs="Times New Roman"/>
                <w:color w:val="000000"/>
                <w:sz w:val="24"/>
                <w:szCs w:val="24"/>
                <w:lang w:val="en-NZ" w:eastAsia="ja-JP"/>
              </w:rPr>
              <w:t>hardware,</w:t>
            </w:r>
            <w:r w:rsidRPr="007859E4">
              <w:rPr>
                <w:rFonts w:ascii="Aptos Narrow" w:eastAsia="Times New Roman" w:hAnsi="Aptos Narrow" w:cs="Times New Roman"/>
                <w:color w:val="000000"/>
                <w:sz w:val="24"/>
                <w:szCs w:val="24"/>
                <w:lang w:val="en-NZ" w:eastAsia="ja-JP"/>
              </w:rPr>
              <w:t xml:space="preserve"> and we will not develop custom VR hardware</w:t>
            </w:r>
            <w:r>
              <w:rPr>
                <w:rFonts w:ascii="Aptos Narrow" w:eastAsia="Times New Roman" w:hAnsi="Aptos Narrow" w:cs="Times New Roman"/>
                <w:color w:val="000000"/>
                <w:sz w:val="24"/>
                <w:szCs w:val="24"/>
                <w:lang w:val="en-NZ" w:eastAsia="ja-JP"/>
              </w:rPr>
              <w:t>.</w:t>
            </w:r>
          </w:p>
        </w:tc>
      </w:tr>
      <w:tr w:rsidR="007859E4" w:rsidRPr="007859E4" w14:paraId="402359C4" w14:textId="77777777" w:rsidTr="007859E4">
        <w:trPr>
          <w:trHeight w:val="32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5864EA98"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non healthcare training</w:t>
            </w:r>
          </w:p>
        </w:tc>
        <w:tc>
          <w:tcPr>
            <w:tcW w:w="6894" w:type="dxa"/>
            <w:tcBorders>
              <w:top w:val="nil"/>
              <w:left w:val="nil"/>
              <w:bottom w:val="single" w:sz="4" w:space="0" w:color="auto"/>
              <w:right w:val="single" w:sz="4" w:space="0" w:color="auto"/>
            </w:tcBorders>
            <w:shd w:val="clear" w:color="auto" w:fill="auto"/>
            <w:noWrap/>
            <w:vAlign w:val="bottom"/>
            <w:hideMark/>
          </w:tcPr>
          <w:p w14:paraId="3288AB60" w14:textId="6AF3A09B"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The development of VR will only cover healthcare students and will not cover other disciplines</w:t>
            </w:r>
            <w:r>
              <w:rPr>
                <w:rFonts w:ascii="Aptos Narrow" w:eastAsia="Times New Roman" w:hAnsi="Aptos Narrow" w:cs="Times New Roman"/>
                <w:color w:val="000000"/>
                <w:sz w:val="24"/>
                <w:szCs w:val="24"/>
                <w:lang w:val="en-NZ" w:eastAsia="ja-JP"/>
              </w:rPr>
              <w:t>.</w:t>
            </w:r>
          </w:p>
        </w:tc>
      </w:tr>
      <w:tr w:rsidR="007859E4" w:rsidRPr="007859E4" w14:paraId="0C99D8E8" w14:textId="77777777" w:rsidTr="007859E4">
        <w:trPr>
          <w:trHeight w:val="32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7379084"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proofErr w:type="spellStart"/>
            <w:r w:rsidRPr="007859E4">
              <w:rPr>
                <w:rFonts w:ascii="Aptos Narrow" w:eastAsia="Times New Roman" w:hAnsi="Aptos Narrow" w:cs="Times New Roman"/>
                <w:color w:val="000000"/>
                <w:sz w:val="24"/>
                <w:szCs w:val="24"/>
                <w:lang w:val="en-NZ" w:eastAsia="ja-JP"/>
              </w:rPr>
              <w:t>NonVR</w:t>
            </w:r>
            <w:proofErr w:type="spellEnd"/>
            <w:r w:rsidRPr="007859E4">
              <w:rPr>
                <w:rFonts w:ascii="Aptos Narrow" w:eastAsia="Times New Roman" w:hAnsi="Aptos Narrow" w:cs="Times New Roman"/>
                <w:color w:val="000000"/>
                <w:sz w:val="24"/>
                <w:szCs w:val="24"/>
                <w:lang w:val="en-NZ" w:eastAsia="ja-JP"/>
              </w:rPr>
              <w:t xml:space="preserve"> platform</w:t>
            </w:r>
          </w:p>
        </w:tc>
        <w:tc>
          <w:tcPr>
            <w:tcW w:w="6894" w:type="dxa"/>
            <w:tcBorders>
              <w:top w:val="nil"/>
              <w:left w:val="nil"/>
              <w:bottom w:val="single" w:sz="4" w:space="0" w:color="auto"/>
              <w:right w:val="single" w:sz="4" w:space="0" w:color="auto"/>
            </w:tcBorders>
            <w:shd w:val="clear" w:color="auto" w:fill="auto"/>
            <w:noWrap/>
            <w:vAlign w:val="bottom"/>
            <w:hideMark/>
          </w:tcPr>
          <w:p w14:paraId="19AFE967" w14:textId="11BA34EF"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 xml:space="preserve">The development of </w:t>
            </w:r>
            <w:r w:rsidR="00DA3C55">
              <w:rPr>
                <w:rFonts w:ascii="Aptos Narrow" w:eastAsia="Times New Roman" w:hAnsi="Aptos Narrow" w:cs="Times New Roman"/>
                <w:color w:val="000000"/>
                <w:sz w:val="24"/>
                <w:szCs w:val="24"/>
                <w:lang w:val="en-NZ" w:eastAsia="ja-JP"/>
              </w:rPr>
              <w:t>OP-</w:t>
            </w:r>
            <w:proofErr w:type="spellStart"/>
            <w:r w:rsidR="00DA3C55">
              <w:rPr>
                <w:rFonts w:ascii="Aptos Narrow" w:eastAsia="Times New Roman" w:hAnsi="Aptos Narrow" w:cs="Times New Roman"/>
                <w:color w:val="000000"/>
                <w:sz w:val="24"/>
                <w:szCs w:val="24"/>
                <w:lang w:val="en-NZ" w:eastAsia="ja-JP"/>
              </w:rPr>
              <w:t>MedVR</w:t>
            </w:r>
            <w:proofErr w:type="spellEnd"/>
            <w:r w:rsidRPr="007859E4">
              <w:rPr>
                <w:rFonts w:ascii="Aptos Narrow" w:eastAsia="Times New Roman" w:hAnsi="Aptos Narrow" w:cs="Times New Roman"/>
                <w:color w:val="000000"/>
                <w:sz w:val="24"/>
                <w:szCs w:val="24"/>
                <w:lang w:val="en-NZ" w:eastAsia="ja-JP"/>
              </w:rPr>
              <w:t xml:space="preserve"> only cover the VR aspect, it will not cover other technologies (mobile, desktop, etc.)</w:t>
            </w:r>
            <w:r>
              <w:rPr>
                <w:rFonts w:ascii="Aptos Narrow" w:eastAsia="Times New Roman" w:hAnsi="Aptos Narrow" w:cs="Times New Roman"/>
                <w:color w:val="000000"/>
                <w:sz w:val="24"/>
                <w:szCs w:val="24"/>
                <w:lang w:val="en-NZ" w:eastAsia="ja-JP"/>
              </w:rPr>
              <w:t>.</w:t>
            </w:r>
          </w:p>
        </w:tc>
      </w:tr>
      <w:tr w:rsidR="007859E4" w:rsidRPr="007859E4" w14:paraId="23C3291A" w14:textId="77777777" w:rsidTr="007859E4">
        <w:trPr>
          <w:trHeight w:val="32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522F083"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Other procurement</w:t>
            </w:r>
          </w:p>
        </w:tc>
        <w:tc>
          <w:tcPr>
            <w:tcW w:w="6894" w:type="dxa"/>
            <w:tcBorders>
              <w:top w:val="nil"/>
              <w:left w:val="nil"/>
              <w:bottom w:val="single" w:sz="4" w:space="0" w:color="auto"/>
              <w:right w:val="single" w:sz="4" w:space="0" w:color="auto"/>
            </w:tcBorders>
            <w:shd w:val="clear" w:color="auto" w:fill="auto"/>
            <w:noWrap/>
            <w:vAlign w:val="bottom"/>
            <w:hideMark/>
          </w:tcPr>
          <w:p w14:paraId="287175DB" w14:textId="0E158748"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Procuring materials outside the proposed resources and materials and would need additional budget added</w:t>
            </w:r>
            <w:r>
              <w:rPr>
                <w:rFonts w:ascii="Aptos Narrow" w:eastAsia="Times New Roman" w:hAnsi="Aptos Narrow" w:cs="Times New Roman"/>
                <w:color w:val="000000"/>
                <w:sz w:val="24"/>
                <w:szCs w:val="24"/>
                <w:lang w:val="en-NZ" w:eastAsia="ja-JP"/>
              </w:rPr>
              <w:t>.</w:t>
            </w:r>
          </w:p>
        </w:tc>
      </w:tr>
    </w:tbl>
    <w:p w14:paraId="4F0FD9DA" w14:textId="77777777" w:rsidR="007859E4" w:rsidRPr="007859E4" w:rsidRDefault="007859E4" w:rsidP="00851D75">
      <w:pPr>
        <w:ind w:firstLine="720"/>
        <w:rPr>
          <w:rFonts w:ascii="Times New Roman" w:hAnsi="Times New Roman" w:cs="Times New Roman"/>
          <w:lang w:val="en-NZ"/>
        </w:rPr>
      </w:pPr>
    </w:p>
    <w:p w14:paraId="75CE640A" w14:textId="038B3EAD" w:rsidR="00F8018A" w:rsidRPr="001176B6" w:rsidRDefault="00F8018A" w:rsidP="00F8018A">
      <w:pPr>
        <w:pStyle w:val="Heading2"/>
        <w:spacing w:line="360" w:lineRule="auto"/>
        <w:rPr>
          <w:rFonts w:ascii="Times New Roman" w:hAnsi="Times New Roman" w:cs="Times New Roman"/>
          <w:b/>
          <w:bCs/>
          <w:sz w:val="24"/>
          <w:szCs w:val="24"/>
        </w:rPr>
      </w:pPr>
      <w:bookmarkStart w:id="10" w:name="_Toc162902670"/>
      <w:bookmarkStart w:id="11" w:name="_Toc193872267"/>
      <w:r w:rsidRPr="001176B6">
        <w:rPr>
          <w:rFonts w:ascii="Times New Roman" w:hAnsi="Times New Roman" w:cs="Times New Roman"/>
          <w:b/>
          <w:bCs/>
          <w:sz w:val="24"/>
          <w:szCs w:val="24"/>
        </w:rPr>
        <w:t>3.6. Project Limitations</w:t>
      </w:r>
      <w:bookmarkEnd w:id="10"/>
      <w:bookmarkEnd w:id="11"/>
    </w:p>
    <w:p w14:paraId="5E0821FD" w14:textId="7E818172" w:rsidR="005F45A5" w:rsidRDefault="00F91376" w:rsidP="005F45A5">
      <w:pPr>
        <w:spacing w:line="360" w:lineRule="auto"/>
        <w:ind w:firstLine="720"/>
        <w:rPr>
          <w:rFonts w:ascii="Times New Roman" w:hAnsi="Times New Roman" w:cs="Times New Roman"/>
          <w:sz w:val="24"/>
          <w:szCs w:val="24"/>
          <w:lang w:val="en-NZ"/>
        </w:rPr>
      </w:pPr>
      <w:bookmarkStart w:id="12" w:name="_Toc162902671"/>
      <w:bookmarkStart w:id="13" w:name="_Toc162902672"/>
      <w:bookmarkStart w:id="14" w:name="_Toc162902673"/>
      <w:r>
        <w:rPr>
          <w:rFonts w:ascii="Times New Roman" w:hAnsi="Times New Roman" w:cs="Times New Roman"/>
          <w:sz w:val="24"/>
          <w:szCs w:val="24"/>
        </w:rPr>
        <w:t>In project planning</w:t>
      </w:r>
      <w:r w:rsidRPr="00F91376">
        <w:rPr>
          <w:rFonts w:ascii="Times New Roman" w:hAnsi="Times New Roman" w:cs="Times New Roman"/>
          <w:sz w:val="24"/>
          <w:szCs w:val="24"/>
        </w:rPr>
        <w:t>, it is always important to take into account the limitations of the resources that you have. These limitations can be budget, time, technology, material choice and so on. These things are the limit of what can be done with the project.</w:t>
      </w:r>
      <w:r w:rsidR="005F45A5">
        <w:rPr>
          <w:rFonts w:ascii="Times New Roman" w:hAnsi="Times New Roman" w:cs="Times New Roman"/>
          <w:sz w:val="24"/>
          <w:szCs w:val="24"/>
        </w:rPr>
        <w:t xml:space="preserve"> O</w:t>
      </w:r>
      <w:proofErr w:type="spellStart"/>
      <w:r w:rsidR="005F45A5" w:rsidRPr="005F45A5">
        <w:rPr>
          <w:rFonts w:ascii="Times New Roman" w:hAnsi="Times New Roman" w:cs="Times New Roman"/>
          <w:sz w:val="24"/>
          <w:szCs w:val="24"/>
          <w:lang w:val="en-NZ"/>
        </w:rPr>
        <w:t>ften</w:t>
      </w:r>
      <w:proofErr w:type="spellEnd"/>
      <w:r w:rsidR="005F45A5" w:rsidRPr="005F45A5">
        <w:rPr>
          <w:rFonts w:ascii="Times New Roman" w:hAnsi="Times New Roman" w:cs="Times New Roman"/>
          <w:sz w:val="24"/>
          <w:szCs w:val="24"/>
          <w:lang w:val="en-NZ"/>
        </w:rPr>
        <w:t xml:space="preserve"> times these limitations guide the project</w:t>
      </w:r>
      <w:r w:rsidR="00F03876">
        <w:rPr>
          <w:rFonts w:ascii="Times New Roman" w:hAnsi="Times New Roman" w:cs="Times New Roman"/>
          <w:sz w:val="24"/>
          <w:szCs w:val="24"/>
          <w:lang w:val="en-NZ"/>
        </w:rPr>
        <w:t>, like how time can affect the quality of the delivery</w:t>
      </w:r>
      <w:r w:rsidR="005F45A5">
        <w:rPr>
          <w:rFonts w:ascii="Times New Roman" w:hAnsi="Times New Roman" w:cs="Times New Roman"/>
          <w:sz w:val="24"/>
          <w:szCs w:val="24"/>
          <w:lang w:val="en-NZ"/>
        </w:rPr>
        <w:t xml:space="preserve"> </w:t>
      </w:r>
      <w:r w:rsidR="003A1199">
        <w:rPr>
          <w:rFonts w:ascii="Times New Roman" w:hAnsi="Times New Roman" w:cs="Times New Roman"/>
          <w:sz w:val="24"/>
          <w:szCs w:val="24"/>
          <w:lang w:val="en-NZ"/>
        </w:rPr>
        <w:fldChar w:fldCharType="begin"/>
      </w:r>
      <w:r w:rsidR="003A1199">
        <w:rPr>
          <w:rFonts w:ascii="Times New Roman" w:hAnsi="Times New Roman" w:cs="Times New Roman"/>
          <w:sz w:val="24"/>
          <w:szCs w:val="24"/>
          <w:lang w:val="en-NZ"/>
        </w:rPr>
        <w:instrText xml:space="preserve"> ADDIN ZOTERO_ITEM CSL_CITATION {"citationID":"bVB8NUM4","properties":{"formattedCitation":"(Erro, 2016)","plainCitation":"(Erro, 2016)","noteIndex":0},"citationItems":[{"id":276,"uris":["http://zotero.org/users/local/Qseh2Ukg/items/ZB9DTIQJ"],"itemData":{"id":276,"type":"post-weblog","title":"Limitations vs. Constraints","URL":"https://medium.com/@SteveErro/limitations-vs-constraints-575d9334ed2f","author":[{"family":"Erro","given":"Steve"}],"issued":{"date-parts":[["2016"]]}}}],"schema":"https://github.com/citation-style-language/schema/raw/master/csl-citation.json"} </w:instrText>
      </w:r>
      <w:r w:rsidR="003A1199">
        <w:rPr>
          <w:rFonts w:ascii="Times New Roman" w:hAnsi="Times New Roman" w:cs="Times New Roman"/>
          <w:sz w:val="24"/>
          <w:szCs w:val="24"/>
          <w:lang w:val="en-NZ"/>
        </w:rPr>
        <w:fldChar w:fldCharType="separate"/>
      </w:r>
      <w:r w:rsidR="003A1199">
        <w:rPr>
          <w:rFonts w:ascii="Times New Roman" w:hAnsi="Times New Roman" w:cs="Times New Roman"/>
          <w:noProof/>
          <w:sz w:val="24"/>
          <w:szCs w:val="24"/>
          <w:lang w:val="en-NZ"/>
        </w:rPr>
        <w:t>(Erro, 2016)</w:t>
      </w:r>
      <w:r w:rsidR="003A1199">
        <w:rPr>
          <w:rFonts w:ascii="Times New Roman" w:hAnsi="Times New Roman" w:cs="Times New Roman"/>
          <w:sz w:val="24"/>
          <w:szCs w:val="24"/>
          <w:lang w:val="en-NZ"/>
        </w:rPr>
        <w:fldChar w:fldCharType="end"/>
      </w:r>
      <w:r w:rsidR="005F45A5">
        <w:rPr>
          <w:rFonts w:ascii="Times New Roman" w:hAnsi="Times New Roman" w:cs="Times New Roman"/>
          <w:sz w:val="24"/>
          <w:szCs w:val="24"/>
          <w:lang w:val="en-NZ"/>
        </w:rPr>
        <w:t>.</w:t>
      </w:r>
    </w:p>
    <w:p w14:paraId="4DF8D3F5" w14:textId="6B253C69" w:rsidR="00F8025D" w:rsidRDefault="00F8025D" w:rsidP="005F45A5">
      <w:pPr>
        <w:spacing w:line="360" w:lineRule="auto"/>
        <w:ind w:firstLine="720"/>
        <w:rPr>
          <w:rFonts w:ascii="Times New Roman" w:hAnsi="Times New Roman" w:cs="Times New Roman"/>
          <w:sz w:val="24"/>
          <w:szCs w:val="24"/>
          <w:lang w:val="en-NZ"/>
        </w:rPr>
      </w:pPr>
      <w:r>
        <w:rPr>
          <w:rFonts w:ascii="Times New Roman" w:hAnsi="Times New Roman" w:cs="Times New Roman"/>
          <w:sz w:val="24"/>
          <w:szCs w:val="24"/>
          <w:lang w:val="en-NZ"/>
        </w:rPr>
        <w:t>In the case of OP-</w:t>
      </w:r>
      <w:proofErr w:type="spellStart"/>
      <w:r>
        <w:rPr>
          <w:rFonts w:ascii="Times New Roman" w:hAnsi="Times New Roman" w:cs="Times New Roman"/>
          <w:sz w:val="24"/>
          <w:szCs w:val="24"/>
          <w:lang w:val="en-NZ"/>
        </w:rPr>
        <w:t>MedVR</w:t>
      </w:r>
      <w:proofErr w:type="spellEnd"/>
      <w:r w:rsidR="00981752">
        <w:rPr>
          <w:rFonts w:ascii="Times New Roman" w:hAnsi="Times New Roman" w:cs="Times New Roman"/>
          <w:sz w:val="24"/>
          <w:szCs w:val="24"/>
          <w:lang w:val="en-NZ"/>
        </w:rPr>
        <w:t>, the table below discusses the project limitations in more detail.</w:t>
      </w:r>
    </w:p>
    <w:tbl>
      <w:tblPr>
        <w:tblW w:w="9016" w:type="dxa"/>
        <w:tblLook w:val="04A0" w:firstRow="1" w:lastRow="0" w:firstColumn="1" w:lastColumn="0" w:noHBand="0" w:noVBand="1"/>
      </w:tblPr>
      <w:tblGrid>
        <w:gridCol w:w="2689"/>
        <w:gridCol w:w="6327"/>
      </w:tblGrid>
      <w:tr w:rsidR="00981752" w:rsidRPr="00981752" w14:paraId="7E197F39" w14:textId="77777777" w:rsidTr="00981752">
        <w:trPr>
          <w:trHeight w:val="620"/>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20E0C7" w14:textId="77777777" w:rsidR="00981752" w:rsidRPr="00981752" w:rsidRDefault="00981752" w:rsidP="00981752">
            <w:pPr>
              <w:spacing w:after="0" w:line="240" w:lineRule="auto"/>
              <w:rPr>
                <w:rFonts w:ascii="Aptos Narrow" w:eastAsia="Times New Roman" w:hAnsi="Aptos Narrow" w:cs="Times New Roman"/>
                <w:b/>
                <w:bCs/>
                <w:color w:val="000000"/>
                <w:sz w:val="24"/>
                <w:szCs w:val="24"/>
                <w:lang w:val="en-NZ" w:eastAsia="ja-JP"/>
              </w:rPr>
            </w:pPr>
            <w:r w:rsidRPr="00981752">
              <w:rPr>
                <w:rFonts w:ascii="Aptos Narrow" w:eastAsia="Times New Roman" w:hAnsi="Aptos Narrow" w:cs="Times New Roman"/>
                <w:b/>
                <w:bCs/>
                <w:color w:val="000000"/>
                <w:sz w:val="24"/>
                <w:szCs w:val="24"/>
                <w:lang w:val="en-NZ" w:eastAsia="ja-JP"/>
              </w:rPr>
              <w:t>Limitations</w:t>
            </w:r>
          </w:p>
        </w:tc>
        <w:tc>
          <w:tcPr>
            <w:tcW w:w="6327" w:type="dxa"/>
            <w:tcBorders>
              <w:top w:val="single" w:sz="4" w:space="0" w:color="auto"/>
              <w:left w:val="nil"/>
              <w:bottom w:val="single" w:sz="4" w:space="0" w:color="auto"/>
              <w:right w:val="single" w:sz="4" w:space="0" w:color="auto"/>
            </w:tcBorders>
            <w:shd w:val="clear" w:color="auto" w:fill="auto"/>
            <w:noWrap/>
            <w:vAlign w:val="bottom"/>
            <w:hideMark/>
          </w:tcPr>
          <w:p w14:paraId="785C0ADC" w14:textId="77777777" w:rsidR="00981752" w:rsidRPr="00981752" w:rsidRDefault="00981752" w:rsidP="00981752">
            <w:pPr>
              <w:spacing w:after="0" w:line="240" w:lineRule="auto"/>
              <w:rPr>
                <w:rFonts w:ascii="Aptos Narrow" w:eastAsia="Times New Roman" w:hAnsi="Aptos Narrow" w:cs="Times New Roman"/>
                <w:b/>
                <w:bCs/>
                <w:color w:val="000000"/>
                <w:sz w:val="24"/>
                <w:szCs w:val="24"/>
                <w:lang w:val="en-NZ" w:eastAsia="ja-JP"/>
              </w:rPr>
            </w:pPr>
            <w:r w:rsidRPr="00981752">
              <w:rPr>
                <w:rFonts w:ascii="Aptos Narrow" w:eastAsia="Times New Roman" w:hAnsi="Aptos Narrow" w:cs="Times New Roman"/>
                <w:b/>
                <w:bCs/>
                <w:color w:val="000000"/>
                <w:sz w:val="24"/>
                <w:szCs w:val="24"/>
                <w:lang w:val="en-NZ" w:eastAsia="ja-JP"/>
              </w:rPr>
              <w:t>Explanation</w:t>
            </w:r>
          </w:p>
        </w:tc>
      </w:tr>
      <w:tr w:rsidR="00981752" w:rsidRPr="00981752" w14:paraId="3574A54E" w14:textId="77777777" w:rsidTr="00981752">
        <w:trPr>
          <w:trHeight w:val="34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33329DBA"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Cost</w:t>
            </w:r>
          </w:p>
        </w:tc>
        <w:tc>
          <w:tcPr>
            <w:tcW w:w="6327" w:type="dxa"/>
            <w:tcBorders>
              <w:top w:val="nil"/>
              <w:left w:val="nil"/>
              <w:bottom w:val="single" w:sz="4" w:space="0" w:color="auto"/>
              <w:right w:val="single" w:sz="4" w:space="0" w:color="auto"/>
            </w:tcBorders>
            <w:shd w:val="clear" w:color="auto" w:fill="auto"/>
            <w:noWrap/>
            <w:vAlign w:val="bottom"/>
            <w:hideMark/>
          </w:tcPr>
          <w:p w14:paraId="37D9B154" w14:textId="6267FB4B"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 xml:space="preserve">The budget approved for </w:t>
            </w:r>
            <w:r w:rsidR="00DA3C55">
              <w:rPr>
                <w:rFonts w:ascii="Aptos Narrow" w:eastAsia="Times New Roman" w:hAnsi="Aptos Narrow" w:cs="Times New Roman"/>
                <w:color w:val="000000"/>
                <w:sz w:val="24"/>
                <w:szCs w:val="24"/>
                <w:lang w:val="en-NZ" w:eastAsia="ja-JP"/>
              </w:rPr>
              <w:t>OP-</w:t>
            </w:r>
            <w:proofErr w:type="spellStart"/>
            <w:r w:rsidR="00DA3C55">
              <w:rPr>
                <w:rFonts w:ascii="Aptos Narrow" w:eastAsia="Times New Roman" w:hAnsi="Aptos Narrow" w:cs="Times New Roman"/>
                <w:color w:val="000000"/>
                <w:sz w:val="24"/>
                <w:szCs w:val="24"/>
                <w:lang w:val="en-NZ" w:eastAsia="ja-JP"/>
              </w:rPr>
              <w:t>MedVR</w:t>
            </w:r>
            <w:proofErr w:type="spellEnd"/>
            <w:r w:rsidRPr="00981752">
              <w:rPr>
                <w:rFonts w:ascii="Aptos Narrow" w:eastAsia="Times New Roman" w:hAnsi="Aptos Narrow" w:cs="Times New Roman"/>
                <w:color w:val="000000"/>
                <w:sz w:val="24"/>
                <w:szCs w:val="24"/>
                <w:lang w:val="en-NZ" w:eastAsia="ja-JP"/>
              </w:rPr>
              <w:t xml:space="preserve"> is only $564,845.40. Additional cost will be limited to the 5% miscellaneous budget</w:t>
            </w:r>
          </w:p>
        </w:tc>
      </w:tr>
      <w:tr w:rsidR="00981752" w:rsidRPr="00981752" w14:paraId="48B4754A" w14:textId="77777777" w:rsidTr="00981752">
        <w:trPr>
          <w:trHeight w:val="34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6F6673E"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Time</w:t>
            </w:r>
          </w:p>
        </w:tc>
        <w:tc>
          <w:tcPr>
            <w:tcW w:w="6327" w:type="dxa"/>
            <w:tcBorders>
              <w:top w:val="nil"/>
              <w:left w:val="nil"/>
              <w:bottom w:val="single" w:sz="4" w:space="0" w:color="auto"/>
              <w:right w:val="single" w:sz="4" w:space="0" w:color="auto"/>
            </w:tcBorders>
            <w:shd w:val="clear" w:color="auto" w:fill="auto"/>
            <w:noWrap/>
            <w:vAlign w:val="bottom"/>
            <w:hideMark/>
          </w:tcPr>
          <w:p w14:paraId="45E3A16C"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The project development will start at 12 March 2025 and must end at 23 July 2025.</w:t>
            </w:r>
          </w:p>
        </w:tc>
      </w:tr>
      <w:tr w:rsidR="00981752" w:rsidRPr="00981752" w14:paraId="4D55848D" w14:textId="77777777" w:rsidTr="00954486">
        <w:trPr>
          <w:trHeight w:val="1589"/>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E04758B"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lastRenderedPageBreak/>
              <w:t>Technology</w:t>
            </w:r>
          </w:p>
        </w:tc>
        <w:tc>
          <w:tcPr>
            <w:tcW w:w="6327" w:type="dxa"/>
            <w:tcBorders>
              <w:top w:val="nil"/>
              <w:left w:val="nil"/>
              <w:bottom w:val="single" w:sz="4" w:space="0" w:color="auto"/>
              <w:right w:val="single" w:sz="4" w:space="0" w:color="auto"/>
            </w:tcBorders>
            <w:shd w:val="clear" w:color="auto" w:fill="auto"/>
            <w:vAlign w:val="bottom"/>
            <w:hideMark/>
          </w:tcPr>
          <w:p w14:paraId="72531903" w14:textId="77777777" w:rsid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The software licenses used for the development will consider cost and features as factors</w:t>
            </w:r>
            <w:r w:rsidR="00485BE2">
              <w:rPr>
                <w:rFonts w:ascii="Aptos Narrow" w:eastAsia="Times New Roman" w:hAnsi="Aptos Narrow" w:cs="Times New Roman"/>
                <w:color w:val="000000"/>
                <w:sz w:val="24"/>
                <w:szCs w:val="24"/>
                <w:lang w:val="en-NZ" w:eastAsia="ja-JP"/>
              </w:rPr>
              <w:t xml:space="preserve"> and choose the best </w:t>
            </w:r>
            <w:r w:rsidR="00AD3FB4">
              <w:rPr>
                <w:rFonts w:ascii="Aptos Narrow" w:eastAsia="Times New Roman" w:hAnsi="Aptos Narrow" w:cs="Times New Roman"/>
                <w:color w:val="000000"/>
                <w:sz w:val="24"/>
                <w:szCs w:val="24"/>
                <w:lang w:val="en-NZ" w:eastAsia="ja-JP"/>
              </w:rPr>
              <w:t>affordable option</w:t>
            </w:r>
            <w:r w:rsidRPr="00981752">
              <w:rPr>
                <w:rFonts w:ascii="Aptos Narrow" w:eastAsia="Times New Roman" w:hAnsi="Aptos Narrow" w:cs="Times New Roman"/>
                <w:color w:val="000000"/>
                <w:sz w:val="24"/>
                <w:szCs w:val="24"/>
                <w:lang w:val="en-NZ" w:eastAsia="ja-JP"/>
              </w:rPr>
              <w:br/>
            </w:r>
            <w:r w:rsidRPr="00981752">
              <w:rPr>
                <w:rFonts w:ascii="Aptos Narrow" w:eastAsia="Times New Roman" w:hAnsi="Aptos Narrow" w:cs="Times New Roman"/>
                <w:color w:val="000000"/>
                <w:sz w:val="24"/>
                <w:szCs w:val="24"/>
                <w:lang w:val="en-NZ" w:eastAsia="ja-JP"/>
              </w:rPr>
              <w:br/>
              <w:t>The hardware used during the development will also be limited by budget allocated</w:t>
            </w:r>
            <w:r w:rsidR="00485BE2">
              <w:rPr>
                <w:rFonts w:ascii="Aptos Narrow" w:eastAsia="Times New Roman" w:hAnsi="Aptos Narrow" w:cs="Times New Roman"/>
                <w:color w:val="000000"/>
                <w:sz w:val="24"/>
                <w:szCs w:val="24"/>
                <w:lang w:val="en-NZ" w:eastAsia="ja-JP"/>
              </w:rPr>
              <w:t>.</w:t>
            </w:r>
          </w:p>
          <w:p w14:paraId="30FA1FFE" w14:textId="77777777" w:rsidR="00710A1A" w:rsidRDefault="00710A1A" w:rsidP="00981752">
            <w:pPr>
              <w:spacing w:after="0" w:line="240" w:lineRule="auto"/>
              <w:rPr>
                <w:rFonts w:ascii="Aptos Narrow" w:eastAsia="Times New Roman" w:hAnsi="Aptos Narrow" w:cs="Times New Roman"/>
                <w:color w:val="000000"/>
                <w:sz w:val="24"/>
                <w:szCs w:val="24"/>
                <w:lang w:val="en-NZ" w:eastAsia="ja-JP"/>
              </w:rPr>
            </w:pPr>
          </w:p>
          <w:p w14:paraId="1C1E3149" w14:textId="6777AF8B" w:rsidR="00710A1A" w:rsidRPr="00981752" w:rsidRDefault="00710A1A" w:rsidP="00981752">
            <w:pPr>
              <w:spacing w:after="0" w:line="240" w:lineRule="auto"/>
              <w:rPr>
                <w:rFonts w:ascii="Aptos Narrow" w:eastAsia="Times New Roman" w:hAnsi="Aptos Narrow" w:cs="Times New Roman"/>
                <w:color w:val="000000"/>
                <w:sz w:val="24"/>
                <w:szCs w:val="24"/>
                <w:lang w:val="en-NZ" w:eastAsia="ja-JP"/>
              </w:rPr>
            </w:pPr>
            <w:r>
              <w:rPr>
                <w:rFonts w:ascii="Aptos Narrow" w:eastAsia="Times New Roman" w:hAnsi="Aptos Narrow" w:cs="Times New Roman"/>
                <w:color w:val="000000"/>
                <w:sz w:val="24"/>
                <w:szCs w:val="24"/>
                <w:lang w:val="en-NZ" w:eastAsia="ja-JP"/>
              </w:rPr>
              <w:t>Internet used for remote work will be limited to the internet plan that the employee can afford.</w:t>
            </w:r>
          </w:p>
        </w:tc>
      </w:tr>
      <w:tr w:rsidR="00981752" w:rsidRPr="00981752" w14:paraId="0C1A6D82" w14:textId="77777777" w:rsidTr="00981752">
        <w:trPr>
          <w:trHeight w:val="32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64CAF68D"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Experience</w:t>
            </w:r>
          </w:p>
        </w:tc>
        <w:tc>
          <w:tcPr>
            <w:tcW w:w="6327" w:type="dxa"/>
            <w:tcBorders>
              <w:top w:val="nil"/>
              <w:left w:val="nil"/>
              <w:bottom w:val="single" w:sz="4" w:space="0" w:color="auto"/>
              <w:right w:val="single" w:sz="4" w:space="0" w:color="auto"/>
            </w:tcBorders>
            <w:shd w:val="clear" w:color="auto" w:fill="auto"/>
            <w:noWrap/>
            <w:vAlign w:val="bottom"/>
            <w:hideMark/>
          </w:tcPr>
          <w:p w14:paraId="59617D8D" w14:textId="300B444D"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 xml:space="preserve">The skills and experience of the development team will be limited </w:t>
            </w:r>
            <w:r w:rsidR="00954486">
              <w:rPr>
                <w:rFonts w:ascii="Aptos Narrow" w:eastAsia="Times New Roman" w:hAnsi="Aptos Narrow" w:cs="Times New Roman"/>
                <w:color w:val="000000"/>
                <w:sz w:val="24"/>
                <w:szCs w:val="24"/>
                <w:lang w:val="en-NZ" w:eastAsia="ja-JP"/>
              </w:rPr>
              <w:t>to</w:t>
            </w:r>
            <w:r w:rsidRPr="00981752">
              <w:rPr>
                <w:rFonts w:ascii="Aptos Narrow" w:eastAsia="Times New Roman" w:hAnsi="Aptos Narrow" w:cs="Times New Roman"/>
                <w:color w:val="000000"/>
                <w:sz w:val="24"/>
                <w:szCs w:val="24"/>
                <w:lang w:val="en-NZ" w:eastAsia="ja-JP"/>
              </w:rPr>
              <w:t xml:space="preserve"> the available skills in the market.</w:t>
            </w:r>
          </w:p>
        </w:tc>
      </w:tr>
    </w:tbl>
    <w:p w14:paraId="1A762A98" w14:textId="77777777" w:rsidR="00981752" w:rsidRDefault="00981752" w:rsidP="005F45A5">
      <w:pPr>
        <w:spacing w:line="360" w:lineRule="auto"/>
        <w:ind w:firstLine="720"/>
        <w:rPr>
          <w:rFonts w:ascii="Times New Roman" w:hAnsi="Times New Roman" w:cs="Times New Roman"/>
          <w:sz w:val="24"/>
          <w:szCs w:val="24"/>
          <w:lang w:val="en-NZ"/>
        </w:rPr>
      </w:pPr>
    </w:p>
    <w:p w14:paraId="7D646F01" w14:textId="790CCBB0" w:rsidR="00F91376" w:rsidRDefault="00F91376" w:rsidP="00F91376">
      <w:pPr>
        <w:pStyle w:val="Heading1"/>
        <w:ind w:firstLine="720"/>
        <w:rPr>
          <w:rFonts w:ascii="Times New Roman" w:eastAsiaTheme="minorHAnsi" w:hAnsi="Times New Roman" w:cs="Times New Roman"/>
          <w:color w:val="auto"/>
          <w:sz w:val="24"/>
          <w:szCs w:val="24"/>
        </w:rPr>
      </w:pPr>
    </w:p>
    <w:p w14:paraId="30BEA2B6" w14:textId="48477E05" w:rsidR="003E39B9" w:rsidRDefault="002377AF" w:rsidP="00C61AF1">
      <w:pPr>
        <w:pStyle w:val="Heading1"/>
        <w:rPr>
          <w:rFonts w:ascii="Times New Roman" w:hAnsi="Times New Roman" w:cs="Times New Roman"/>
          <w:b/>
          <w:bCs/>
          <w:lang w:val="en-NZ"/>
        </w:rPr>
      </w:pPr>
      <w:bookmarkStart w:id="15" w:name="_Toc193872268"/>
      <w:r w:rsidRPr="001176B6">
        <w:rPr>
          <w:rFonts w:ascii="Times New Roman" w:hAnsi="Times New Roman" w:cs="Times New Roman"/>
          <w:b/>
          <w:bCs/>
        </w:rPr>
        <w:t xml:space="preserve">4. </w:t>
      </w:r>
      <w:r w:rsidRPr="001176B6">
        <w:rPr>
          <w:rFonts w:ascii="Times New Roman" w:hAnsi="Times New Roman" w:cs="Times New Roman"/>
          <w:b/>
          <w:bCs/>
          <w:lang w:val="en-NZ"/>
        </w:rPr>
        <w:t>Project Assumptions</w:t>
      </w:r>
      <w:bookmarkEnd w:id="15"/>
    </w:p>
    <w:p w14:paraId="7E142047" w14:textId="77777777" w:rsidR="00C61AF1" w:rsidRPr="00C61AF1" w:rsidRDefault="00C61AF1" w:rsidP="00C61AF1">
      <w:pPr>
        <w:rPr>
          <w:lang w:val="en-NZ"/>
        </w:rPr>
      </w:pPr>
    </w:p>
    <w:p w14:paraId="094FAC84" w14:textId="7D101D1F" w:rsidR="001176B6" w:rsidRDefault="001176B6" w:rsidP="003E39B9">
      <w:pPr>
        <w:spacing w:line="360" w:lineRule="auto"/>
        <w:ind w:firstLine="720"/>
        <w:rPr>
          <w:rFonts w:ascii="Times New Roman" w:hAnsi="Times New Roman" w:cs="Times New Roman"/>
          <w:sz w:val="24"/>
          <w:szCs w:val="24"/>
          <w:lang w:val="en-NZ"/>
        </w:rPr>
      </w:pPr>
      <w:r w:rsidRPr="001176B6">
        <w:rPr>
          <w:rFonts w:ascii="Times New Roman" w:hAnsi="Times New Roman" w:cs="Times New Roman"/>
          <w:sz w:val="24"/>
          <w:szCs w:val="24"/>
          <w:lang w:val="en-NZ"/>
        </w:rPr>
        <w:t>In project management, assumptions are factors believed to be true or real, even without any real evidence. These assumptions vary from each phase of the project lifecycle.</w:t>
      </w:r>
      <w:r w:rsidR="00433559">
        <w:rPr>
          <w:rFonts w:ascii="Times New Roman" w:hAnsi="Times New Roman" w:cs="Times New Roman"/>
          <w:sz w:val="24"/>
          <w:szCs w:val="24"/>
          <w:lang w:val="en-NZ"/>
        </w:rPr>
        <w:t xml:space="preserve"> A</w:t>
      </w:r>
      <w:r w:rsidRPr="001176B6">
        <w:rPr>
          <w:rFonts w:ascii="Times New Roman" w:hAnsi="Times New Roman" w:cs="Times New Roman"/>
          <w:sz w:val="24"/>
          <w:szCs w:val="24"/>
          <w:lang w:val="en-NZ"/>
        </w:rPr>
        <w:t xml:space="preserve"> project manager has to make certain assumptions related to the market, resources, technology, scope, or some other project factors. If they do not, it is hard to proceed ahead because there is simply no way to give proof or certainty for everything in a project plan</w:t>
      </w:r>
      <w:r>
        <w:rPr>
          <w:rFonts w:ascii="Times New Roman" w:hAnsi="Times New Roman" w:cs="Times New Roman"/>
          <w:sz w:val="24"/>
          <w:szCs w:val="24"/>
          <w:lang w:val="en-NZ"/>
        </w:rPr>
        <w:t xml:space="preserve"> </w:t>
      </w:r>
      <w:r>
        <w:rPr>
          <w:rFonts w:ascii="Times New Roman" w:hAnsi="Times New Roman" w:cs="Times New Roman"/>
          <w:sz w:val="24"/>
          <w:szCs w:val="24"/>
          <w:lang w:val="en-NZ"/>
        </w:rPr>
        <w:fldChar w:fldCharType="begin"/>
      </w:r>
      <w:r>
        <w:rPr>
          <w:rFonts w:ascii="Times New Roman" w:hAnsi="Times New Roman" w:cs="Times New Roman"/>
          <w:sz w:val="24"/>
          <w:szCs w:val="24"/>
          <w:lang w:val="en-NZ"/>
        </w:rPr>
        <w:instrText xml:space="preserve"> ADDIN ZOTERO_ITEM CSL_CITATION {"citationID":"dYliPXUq","properties":{"formattedCitation":"(Sharma, 2024)","plainCitation":"(Sharma, 2024)","noteIndex":0},"citationItems":[{"id":275,"uris":["http://zotero.org/users/local/Qseh2Ukg/items/YW4NF4R9"],"itemData":{"id":275,"type":"article-journal","container-title":"ProofHub","journalAbbreviation":"ProofHub","title":"Project assumptions: Guide to identify, evaluate &amp; manage risks","URL":"https://www.proofhub.com/articles/project-assumptions","author":[{"family":"Sharma","given":"Nandini"}],"issued":{"date-parts":[["2024"]]}}}],"schema":"https://github.com/citation-style-language/schema/raw/master/csl-citation.json"} </w:instrText>
      </w:r>
      <w:r>
        <w:rPr>
          <w:rFonts w:ascii="Times New Roman" w:hAnsi="Times New Roman" w:cs="Times New Roman"/>
          <w:sz w:val="24"/>
          <w:szCs w:val="24"/>
          <w:lang w:val="en-NZ"/>
        </w:rPr>
        <w:fldChar w:fldCharType="separate"/>
      </w:r>
      <w:r>
        <w:rPr>
          <w:rFonts w:ascii="Times New Roman" w:hAnsi="Times New Roman" w:cs="Times New Roman"/>
          <w:noProof/>
          <w:sz w:val="24"/>
          <w:szCs w:val="24"/>
          <w:lang w:val="en-NZ"/>
        </w:rPr>
        <w:t>(Sharma, 2024)</w:t>
      </w:r>
      <w:r>
        <w:rPr>
          <w:rFonts w:ascii="Times New Roman" w:hAnsi="Times New Roman" w:cs="Times New Roman"/>
          <w:sz w:val="24"/>
          <w:szCs w:val="24"/>
          <w:lang w:val="en-NZ"/>
        </w:rPr>
        <w:fldChar w:fldCharType="end"/>
      </w:r>
      <w:r w:rsidRPr="001176B6">
        <w:rPr>
          <w:rFonts w:ascii="Times New Roman" w:hAnsi="Times New Roman" w:cs="Times New Roman"/>
          <w:sz w:val="24"/>
          <w:szCs w:val="24"/>
          <w:lang w:val="en-NZ"/>
        </w:rPr>
        <w:t>.</w:t>
      </w:r>
      <w:r w:rsidR="00433559">
        <w:rPr>
          <w:rFonts w:ascii="Times New Roman" w:hAnsi="Times New Roman" w:cs="Times New Roman"/>
          <w:sz w:val="24"/>
          <w:szCs w:val="24"/>
          <w:lang w:val="en-NZ"/>
        </w:rPr>
        <w:t xml:space="preserve"> </w:t>
      </w:r>
    </w:p>
    <w:tbl>
      <w:tblPr>
        <w:tblW w:w="9016" w:type="dxa"/>
        <w:tblLook w:val="04A0" w:firstRow="1" w:lastRow="0" w:firstColumn="1" w:lastColumn="0" w:noHBand="0" w:noVBand="1"/>
      </w:tblPr>
      <w:tblGrid>
        <w:gridCol w:w="3539"/>
        <w:gridCol w:w="5477"/>
      </w:tblGrid>
      <w:tr w:rsidR="000166A4" w:rsidRPr="000166A4" w14:paraId="6BE7035B" w14:textId="77777777" w:rsidTr="000166A4">
        <w:trPr>
          <w:trHeight w:val="620"/>
        </w:trPr>
        <w:tc>
          <w:tcPr>
            <w:tcW w:w="35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D44533" w14:textId="77777777" w:rsidR="000166A4" w:rsidRPr="000166A4" w:rsidRDefault="000166A4" w:rsidP="000166A4">
            <w:pPr>
              <w:spacing w:after="0" w:line="240" w:lineRule="auto"/>
              <w:rPr>
                <w:rFonts w:ascii="Aptos Narrow" w:eastAsia="Times New Roman" w:hAnsi="Aptos Narrow" w:cs="Times New Roman"/>
                <w:b/>
                <w:bCs/>
                <w:color w:val="000000"/>
                <w:sz w:val="24"/>
                <w:szCs w:val="24"/>
                <w:lang w:val="en-NZ" w:eastAsia="ja-JP"/>
              </w:rPr>
            </w:pPr>
            <w:r w:rsidRPr="000166A4">
              <w:rPr>
                <w:rFonts w:ascii="Aptos Narrow" w:eastAsia="Times New Roman" w:hAnsi="Aptos Narrow" w:cs="Times New Roman"/>
                <w:b/>
                <w:bCs/>
                <w:color w:val="000000"/>
                <w:sz w:val="24"/>
                <w:szCs w:val="24"/>
                <w:lang w:val="en-NZ" w:eastAsia="ja-JP"/>
              </w:rPr>
              <w:t>Assumptions</w:t>
            </w:r>
          </w:p>
        </w:tc>
        <w:tc>
          <w:tcPr>
            <w:tcW w:w="5477" w:type="dxa"/>
            <w:tcBorders>
              <w:top w:val="single" w:sz="4" w:space="0" w:color="auto"/>
              <w:left w:val="nil"/>
              <w:bottom w:val="single" w:sz="4" w:space="0" w:color="auto"/>
              <w:right w:val="single" w:sz="4" w:space="0" w:color="auto"/>
            </w:tcBorders>
            <w:shd w:val="clear" w:color="auto" w:fill="auto"/>
            <w:noWrap/>
            <w:vAlign w:val="bottom"/>
            <w:hideMark/>
          </w:tcPr>
          <w:p w14:paraId="036F9D02" w14:textId="77777777" w:rsidR="000166A4" w:rsidRPr="000166A4" w:rsidRDefault="000166A4" w:rsidP="000166A4">
            <w:pPr>
              <w:spacing w:after="0" w:line="240" w:lineRule="auto"/>
              <w:rPr>
                <w:rFonts w:ascii="Aptos Narrow" w:eastAsia="Times New Roman" w:hAnsi="Aptos Narrow" w:cs="Times New Roman"/>
                <w:b/>
                <w:bCs/>
                <w:color w:val="000000"/>
                <w:sz w:val="24"/>
                <w:szCs w:val="24"/>
                <w:lang w:val="en-NZ" w:eastAsia="ja-JP"/>
              </w:rPr>
            </w:pPr>
            <w:r w:rsidRPr="000166A4">
              <w:rPr>
                <w:rFonts w:ascii="Aptos Narrow" w:eastAsia="Times New Roman" w:hAnsi="Aptos Narrow" w:cs="Times New Roman"/>
                <w:b/>
                <w:bCs/>
                <w:color w:val="000000"/>
                <w:sz w:val="24"/>
                <w:szCs w:val="24"/>
                <w:lang w:val="en-NZ" w:eastAsia="ja-JP"/>
              </w:rPr>
              <w:t>Explanation</w:t>
            </w:r>
          </w:p>
        </w:tc>
      </w:tr>
      <w:tr w:rsidR="000166A4" w:rsidRPr="000166A4" w14:paraId="757C99CC" w14:textId="77777777" w:rsidTr="000166A4">
        <w:trPr>
          <w:trHeight w:val="22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1878ABA7" w14:textId="3B44FF1F"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 xml:space="preserve">All the employees in the development </w:t>
            </w:r>
            <w:r w:rsidR="00C960CE" w:rsidRPr="000166A4">
              <w:rPr>
                <w:rFonts w:ascii="Aptos Narrow" w:eastAsia="Times New Roman" w:hAnsi="Aptos Narrow" w:cs="Times New Roman"/>
                <w:color w:val="000000"/>
                <w:sz w:val="24"/>
                <w:szCs w:val="24"/>
                <w:lang w:val="en-NZ" w:eastAsia="ja-JP"/>
              </w:rPr>
              <w:t>team are</w:t>
            </w:r>
            <w:r w:rsidRPr="000166A4">
              <w:rPr>
                <w:rFonts w:ascii="Aptos Narrow" w:eastAsia="Times New Roman" w:hAnsi="Aptos Narrow" w:cs="Times New Roman"/>
                <w:color w:val="000000"/>
                <w:sz w:val="24"/>
                <w:szCs w:val="24"/>
                <w:lang w:val="en-NZ" w:eastAsia="ja-JP"/>
              </w:rPr>
              <w:t xml:space="preserve"> working full time</w:t>
            </w:r>
          </w:p>
        </w:tc>
        <w:tc>
          <w:tcPr>
            <w:tcW w:w="5477" w:type="dxa"/>
            <w:tcBorders>
              <w:top w:val="nil"/>
              <w:left w:val="nil"/>
              <w:bottom w:val="single" w:sz="4" w:space="0" w:color="auto"/>
              <w:right w:val="single" w:sz="4" w:space="0" w:color="auto"/>
            </w:tcBorders>
            <w:shd w:val="clear" w:color="auto" w:fill="auto"/>
            <w:noWrap/>
            <w:vAlign w:val="bottom"/>
            <w:hideMark/>
          </w:tcPr>
          <w:p w14:paraId="685DE73A" w14:textId="642CB910"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Due to the nature of the work needed to finish, the engineers</w:t>
            </w:r>
            <w:r w:rsidR="00826A07">
              <w:rPr>
                <w:rFonts w:ascii="Aptos Narrow" w:eastAsia="Times New Roman" w:hAnsi="Aptos Narrow" w:cs="Times New Roman"/>
                <w:color w:val="000000"/>
                <w:sz w:val="24"/>
                <w:szCs w:val="24"/>
                <w:lang w:val="en-NZ" w:eastAsia="ja-JP"/>
              </w:rPr>
              <w:t xml:space="preserve"> that are</w:t>
            </w:r>
            <w:r w:rsidRPr="000166A4">
              <w:rPr>
                <w:rFonts w:ascii="Aptos Narrow" w:eastAsia="Times New Roman" w:hAnsi="Aptos Narrow" w:cs="Times New Roman"/>
                <w:color w:val="000000"/>
                <w:sz w:val="24"/>
                <w:szCs w:val="24"/>
                <w:lang w:val="en-NZ" w:eastAsia="ja-JP"/>
              </w:rPr>
              <w:t xml:space="preserve"> not assigned a task during the period are still contributing to the sprint goals. This is because there are other aspects to it, like communicating with stakeholders, grooming backlog, testing features, bug fixes, code reviews, testing, making unit tests, communicating with students and lecturers, etc..</w:t>
            </w:r>
          </w:p>
        </w:tc>
      </w:tr>
      <w:tr w:rsidR="000166A4" w:rsidRPr="000166A4" w14:paraId="24918226"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48251F5E" w14:textId="43A3D1E5"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 xml:space="preserve">All the employees in the development </w:t>
            </w:r>
            <w:r w:rsidR="00C960CE" w:rsidRPr="000166A4">
              <w:rPr>
                <w:rFonts w:ascii="Aptos Narrow" w:eastAsia="Times New Roman" w:hAnsi="Aptos Narrow" w:cs="Times New Roman"/>
                <w:color w:val="000000"/>
                <w:sz w:val="24"/>
                <w:szCs w:val="24"/>
                <w:lang w:val="en-NZ" w:eastAsia="ja-JP"/>
              </w:rPr>
              <w:t>team are</w:t>
            </w:r>
            <w:r w:rsidRPr="000166A4">
              <w:rPr>
                <w:rFonts w:ascii="Aptos Narrow" w:eastAsia="Times New Roman" w:hAnsi="Aptos Narrow" w:cs="Times New Roman"/>
                <w:color w:val="000000"/>
                <w:sz w:val="24"/>
                <w:szCs w:val="24"/>
                <w:lang w:val="en-NZ" w:eastAsia="ja-JP"/>
              </w:rPr>
              <w:t xml:space="preserve"> working remotely</w:t>
            </w:r>
          </w:p>
        </w:tc>
        <w:tc>
          <w:tcPr>
            <w:tcW w:w="5477" w:type="dxa"/>
            <w:tcBorders>
              <w:top w:val="nil"/>
              <w:left w:val="nil"/>
              <w:bottom w:val="single" w:sz="4" w:space="0" w:color="auto"/>
              <w:right w:val="single" w:sz="4" w:space="0" w:color="auto"/>
            </w:tcBorders>
            <w:shd w:val="clear" w:color="auto" w:fill="auto"/>
            <w:noWrap/>
            <w:vAlign w:val="bottom"/>
            <w:hideMark/>
          </w:tcPr>
          <w:p w14:paraId="53314784"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To reduce costs in rent, electricity, etc., we assume that all are remotely, and from home.</w:t>
            </w:r>
          </w:p>
        </w:tc>
      </w:tr>
      <w:tr w:rsidR="000166A4" w:rsidRPr="000166A4" w14:paraId="05493D82"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7D3AB48F"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All the employees in the development team can start working immediately</w:t>
            </w:r>
          </w:p>
        </w:tc>
        <w:tc>
          <w:tcPr>
            <w:tcW w:w="5477" w:type="dxa"/>
            <w:tcBorders>
              <w:top w:val="nil"/>
              <w:left w:val="nil"/>
              <w:bottom w:val="single" w:sz="4" w:space="0" w:color="auto"/>
              <w:right w:val="single" w:sz="4" w:space="0" w:color="auto"/>
            </w:tcBorders>
            <w:shd w:val="clear" w:color="auto" w:fill="auto"/>
            <w:noWrap/>
            <w:vAlign w:val="bottom"/>
            <w:hideMark/>
          </w:tcPr>
          <w:p w14:paraId="502DBA19" w14:textId="1487F376"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To reduce intricacies during planning and development, we assumed that the employees are all ready to start working during preparation(sprint)</w:t>
            </w:r>
            <w:r>
              <w:rPr>
                <w:rFonts w:ascii="Aptos Narrow" w:eastAsia="Times New Roman" w:hAnsi="Aptos Narrow" w:cs="Times New Roman"/>
                <w:color w:val="000000"/>
                <w:sz w:val="24"/>
                <w:szCs w:val="24"/>
                <w:lang w:val="en-NZ" w:eastAsia="ja-JP"/>
              </w:rPr>
              <w:t xml:space="preserve"> and are working full time for the duration of the development</w:t>
            </w:r>
            <w:r w:rsidR="0061146F">
              <w:rPr>
                <w:rFonts w:ascii="Aptos Narrow" w:eastAsia="Times New Roman" w:hAnsi="Aptos Narrow" w:cs="Times New Roman"/>
                <w:color w:val="000000"/>
                <w:sz w:val="24"/>
                <w:szCs w:val="24"/>
                <w:lang w:val="en-NZ" w:eastAsia="ja-JP"/>
              </w:rPr>
              <w:t>.</w:t>
            </w:r>
          </w:p>
        </w:tc>
      </w:tr>
      <w:tr w:rsidR="000166A4" w:rsidRPr="000166A4" w14:paraId="3C95247F"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65C95155" w14:textId="5544B62D"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lastRenderedPageBreak/>
              <w:t xml:space="preserve">The experiences of the Senior Engineers </w:t>
            </w:r>
            <w:r w:rsidR="005919B2" w:rsidRPr="000166A4">
              <w:rPr>
                <w:rFonts w:ascii="Aptos Narrow" w:eastAsia="Times New Roman" w:hAnsi="Aptos Narrow" w:cs="Times New Roman"/>
                <w:color w:val="000000"/>
                <w:sz w:val="24"/>
                <w:szCs w:val="24"/>
                <w:lang w:val="en-NZ" w:eastAsia="ja-JP"/>
              </w:rPr>
              <w:t>are</w:t>
            </w:r>
            <w:r w:rsidRPr="000166A4">
              <w:rPr>
                <w:rFonts w:ascii="Aptos Narrow" w:eastAsia="Times New Roman" w:hAnsi="Aptos Narrow" w:cs="Times New Roman"/>
                <w:color w:val="000000"/>
                <w:sz w:val="24"/>
                <w:szCs w:val="24"/>
                <w:lang w:val="en-NZ" w:eastAsia="ja-JP"/>
              </w:rPr>
              <w:t xml:space="preserve"> sufficient in delivering this product</w:t>
            </w:r>
          </w:p>
        </w:tc>
        <w:tc>
          <w:tcPr>
            <w:tcW w:w="5477" w:type="dxa"/>
            <w:tcBorders>
              <w:top w:val="nil"/>
              <w:left w:val="nil"/>
              <w:bottom w:val="single" w:sz="4" w:space="0" w:color="auto"/>
              <w:right w:val="single" w:sz="4" w:space="0" w:color="auto"/>
            </w:tcBorders>
            <w:shd w:val="clear" w:color="auto" w:fill="auto"/>
            <w:noWrap/>
            <w:vAlign w:val="bottom"/>
            <w:hideMark/>
          </w:tcPr>
          <w:p w14:paraId="7742110D"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To mitigate the unknowns, we assume that the Senior Engineers have delivered similar projects in the past.</w:t>
            </w:r>
          </w:p>
        </w:tc>
      </w:tr>
      <w:tr w:rsidR="000166A4" w:rsidRPr="000166A4" w14:paraId="3B8E1F99"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40A5F0E2"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Additional cost after project closure is not accounted into planning</w:t>
            </w:r>
          </w:p>
        </w:tc>
        <w:tc>
          <w:tcPr>
            <w:tcW w:w="5477" w:type="dxa"/>
            <w:tcBorders>
              <w:top w:val="nil"/>
              <w:left w:val="nil"/>
              <w:bottom w:val="single" w:sz="4" w:space="0" w:color="auto"/>
              <w:right w:val="single" w:sz="4" w:space="0" w:color="auto"/>
            </w:tcBorders>
            <w:shd w:val="clear" w:color="auto" w:fill="auto"/>
            <w:noWrap/>
            <w:vAlign w:val="bottom"/>
            <w:hideMark/>
          </w:tcPr>
          <w:p w14:paraId="3916D249"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Future costs such as licenses, electricity, etc are not accounted during planning</w:t>
            </w:r>
          </w:p>
        </w:tc>
      </w:tr>
      <w:tr w:rsidR="000166A4" w:rsidRPr="000166A4" w14:paraId="06667FD1"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565F0BB2"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Learning VR Platform</w:t>
            </w:r>
          </w:p>
        </w:tc>
        <w:tc>
          <w:tcPr>
            <w:tcW w:w="5477" w:type="dxa"/>
            <w:tcBorders>
              <w:top w:val="nil"/>
              <w:left w:val="nil"/>
              <w:bottom w:val="single" w:sz="4" w:space="0" w:color="auto"/>
              <w:right w:val="single" w:sz="4" w:space="0" w:color="auto"/>
            </w:tcBorders>
            <w:shd w:val="clear" w:color="auto" w:fill="auto"/>
            <w:noWrap/>
            <w:vAlign w:val="bottom"/>
            <w:hideMark/>
          </w:tcPr>
          <w:p w14:paraId="175080B6" w14:textId="28F3AD19"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We assume that the students will use the OP</w:t>
            </w:r>
            <w:r w:rsidR="005766CF">
              <w:rPr>
                <w:rFonts w:ascii="Aptos Narrow" w:eastAsia="Times New Roman" w:hAnsi="Aptos Narrow" w:cs="Times New Roman"/>
                <w:color w:val="000000"/>
                <w:sz w:val="24"/>
                <w:szCs w:val="24"/>
                <w:lang w:val="en-NZ" w:eastAsia="ja-JP"/>
              </w:rPr>
              <w:t>-</w:t>
            </w:r>
            <w:proofErr w:type="spellStart"/>
            <w:r w:rsidRPr="000166A4">
              <w:rPr>
                <w:rFonts w:ascii="Aptos Narrow" w:eastAsia="Times New Roman" w:hAnsi="Aptos Narrow" w:cs="Times New Roman"/>
                <w:color w:val="000000"/>
                <w:sz w:val="24"/>
                <w:szCs w:val="24"/>
                <w:lang w:val="en-NZ" w:eastAsia="ja-JP"/>
              </w:rPr>
              <w:t>MedVr</w:t>
            </w:r>
            <w:proofErr w:type="spellEnd"/>
            <w:r w:rsidRPr="000166A4">
              <w:rPr>
                <w:rFonts w:ascii="Aptos Narrow" w:eastAsia="Times New Roman" w:hAnsi="Aptos Narrow" w:cs="Times New Roman"/>
                <w:color w:val="000000"/>
                <w:sz w:val="24"/>
                <w:szCs w:val="24"/>
                <w:lang w:val="en-NZ" w:eastAsia="ja-JP"/>
              </w:rPr>
              <w:t xml:space="preserve"> as alternative learning methods and it will enhance their healthcare skills</w:t>
            </w:r>
          </w:p>
        </w:tc>
      </w:tr>
      <w:tr w:rsidR="000166A4" w:rsidRPr="000166A4" w14:paraId="6F325C65"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25422329"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Budget</w:t>
            </w:r>
          </w:p>
        </w:tc>
        <w:tc>
          <w:tcPr>
            <w:tcW w:w="5477" w:type="dxa"/>
            <w:tcBorders>
              <w:top w:val="nil"/>
              <w:left w:val="nil"/>
              <w:bottom w:val="single" w:sz="4" w:space="0" w:color="auto"/>
              <w:right w:val="single" w:sz="4" w:space="0" w:color="auto"/>
            </w:tcBorders>
            <w:shd w:val="clear" w:color="auto" w:fill="auto"/>
            <w:noWrap/>
            <w:vAlign w:val="bottom"/>
            <w:hideMark/>
          </w:tcPr>
          <w:p w14:paraId="754B9224" w14:textId="2FBD06BB"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 xml:space="preserve">We assume that the allocated budget will cover from start of </w:t>
            </w:r>
            <w:r w:rsidR="006C2784" w:rsidRPr="000166A4">
              <w:rPr>
                <w:rFonts w:ascii="Aptos Narrow" w:eastAsia="Times New Roman" w:hAnsi="Aptos Narrow" w:cs="Times New Roman"/>
                <w:color w:val="000000"/>
                <w:sz w:val="24"/>
                <w:szCs w:val="24"/>
                <w:lang w:val="en-NZ" w:eastAsia="ja-JP"/>
              </w:rPr>
              <w:t>project-to-project</w:t>
            </w:r>
            <w:r w:rsidRPr="000166A4">
              <w:rPr>
                <w:rFonts w:ascii="Aptos Narrow" w:eastAsia="Times New Roman" w:hAnsi="Aptos Narrow" w:cs="Times New Roman"/>
                <w:color w:val="000000"/>
                <w:sz w:val="24"/>
                <w:szCs w:val="24"/>
                <w:lang w:val="en-NZ" w:eastAsia="ja-JP"/>
              </w:rPr>
              <w:t xml:space="preserve"> closure</w:t>
            </w:r>
          </w:p>
        </w:tc>
      </w:tr>
      <w:tr w:rsidR="000166A4" w:rsidRPr="000166A4" w14:paraId="309BFEBF"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7A0F8F7D"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Timeframe</w:t>
            </w:r>
          </w:p>
        </w:tc>
        <w:tc>
          <w:tcPr>
            <w:tcW w:w="5477" w:type="dxa"/>
            <w:tcBorders>
              <w:top w:val="nil"/>
              <w:left w:val="nil"/>
              <w:bottom w:val="single" w:sz="4" w:space="0" w:color="auto"/>
              <w:right w:val="single" w:sz="4" w:space="0" w:color="auto"/>
            </w:tcBorders>
            <w:shd w:val="clear" w:color="auto" w:fill="auto"/>
            <w:noWrap/>
            <w:vAlign w:val="bottom"/>
            <w:hideMark/>
          </w:tcPr>
          <w:p w14:paraId="4200B7E7" w14:textId="4BA5D65E"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 xml:space="preserve">We assume that there are no unknown delays that </w:t>
            </w:r>
            <w:r w:rsidR="00333C59">
              <w:rPr>
                <w:rFonts w:ascii="Aptos Narrow" w:eastAsia="Times New Roman" w:hAnsi="Aptos Narrow" w:cs="Times New Roman"/>
                <w:color w:val="000000"/>
                <w:sz w:val="24"/>
                <w:szCs w:val="24"/>
                <w:lang w:val="en-NZ" w:eastAsia="ja-JP"/>
              </w:rPr>
              <w:t xml:space="preserve">can </w:t>
            </w:r>
            <w:r w:rsidRPr="000166A4">
              <w:rPr>
                <w:rFonts w:ascii="Aptos Narrow" w:eastAsia="Times New Roman" w:hAnsi="Aptos Narrow" w:cs="Times New Roman"/>
                <w:color w:val="000000"/>
                <w:sz w:val="24"/>
                <w:szCs w:val="24"/>
                <w:lang w:val="en-NZ" w:eastAsia="ja-JP"/>
              </w:rPr>
              <w:t>significantly affect delivery</w:t>
            </w:r>
          </w:p>
        </w:tc>
      </w:tr>
    </w:tbl>
    <w:p w14:paraId="28FE809C" w14:textId="77777777" w:rsidR="000166A4" w:rsidRPr="001176B6" w:rsidRDefault="000166A4" w:rsidP="003E39B9">
      <w:pPr>
        <w:spacing w:line="360" w:lineRule="auto"/>
        <w:ind w:firstLine="720"/>
        <w:rPr>
          <w:rFonts w:ascii="Times New Roman" w:hAnsi="Times New Roman" w:cs="Times New Roman"/>
          <w:sz w:val="24"/>
          <w:szCs w:val="24"/>
          <w:lang w:val="en-NZ"/>
        </w:rPr>
      </w:pPr>
    </w:p>
    <w:p w14:paraId="71D7244C" w14:textId="77777777" w:rsidR="002377AF" w:rsidRPr="001176B6" w:rsidRDefault="002377AF" w:rsidP="002377AF">
      <w:pPr>
        <w:pStyle w:val="Heading1"/>
        <w:spacing w:line="360" w:lineRule="auto"/>
        <w:rPr>
          <w:rFonts w:ascii="Times New Roman" w:hAnsi="Times New Roman" w:cs="Times New Roman"/>
          <w:sz w:val="24"/>
          <w:szCs w:val="24"/>
        </w:rPr>
      </w:pPr>
    </w:p>
    <w:p w14:paraId="16BAC531" w14:textId="780A7E90" w:rsidR="002377AF" w:rsidRPr="001176B6" w:rsidRDefault="002377AF" w:rsidP="002F64B4">
      <w:pPr>
        <w:pStyle w:val="Heading1"/>
        <w:rPr>
          <w:rFonts w:ascii="Times New Roman" w:hAnsi="Times New Roman" w:cs="Times New Roman"/>
          <w:b/>
          <w:bCs/>
        </w:rPr>
      </w:pPr>
      <w:bookmarkStart w:id="16" w:name="_Toc193872269"/>
      <w:r w:rsidRPr="001176B6">
        <w:rPr>
          <w:rFonts w:ascii="Times New Roman" w:hAnsi="Times New Roman" w:cs="Times New Roman"/>
          <w:b/>
          <w:bCs/>
        </w:rPr>
        <w:t>5. Methodology</w:t>
      </w:r>
      <w:bookmarkEnd w:id="12"/>
      <w:bookmarkEnd w:id="16"/>
    </w:p>
    <w:p w14:paraId="614FABD9" w14:textId="56738D99" w:rsidR="003E2864" w:rsidRPr="003E2864" w:rsidRDefault="003C0356" w:rsidP="003E2864">
      <w:pPr>
        <w:spacing w:line="360" w:lineRule="auto"/>
        <w:ind w:firstLine="720"/>
        <w:rPr>
          <w:rFonts w:ascii="Times New Roman" w:hAnsi="Times New Roman" w:cs="Times New Roman"/>
          <w:sz w:val="24"/>
          <w:szCs w:val="24"/>
        </w:rPr>
      </w:pPr>
      <w:r w:rsidRPr="003C0356">
        <w:rPr>
          <w:rFonts w:ascii="Times New Roman" w:hAnsi="Times New Roman" w:cs="Times New Roman"/>
          <w:sz w:val="24"/>
          <w:szCs w:val="24"/>
        </w:rPr>
        <w:t>Scrum is an agile approach to software development that focuses on working in small, manageable chunks. It's a way of developing products that’s flexible and collaborative, allowing teams to adapt quickly as they go.</w:t>
      </w:r>
      <w:r w:rsidR="006B1077">
        <w:rPr>
          <w:rFonts w:ascii="Times New Roman" w:hAnsi="Times New Roman" w:cs="Times New Roman"/>
          <w:sz w:val="24"/>
          <w:szCs w:val="24"/>
        </w:rPr>
        <w:t xml:space="preserve"> </w:t>
      </w:r>
      <w:r w:rsidR="006B1077" w:rsidRPr="006B1077">
        <w:rPr>
          <w:rFonts w:ascii="Times New Roman" w:hAnsi="Times New Roman" w:cs="Times New Roman"/>
          <w:sz w:val="24"/>
          <w:szCs w:val="24"/>
        </w:rPr>
        <w:t>Scrum challenges the traditional, step-by-step methods of product development by emphasizing self-organizing teams. The idea is that when team members collaborate closely, both online and face-to-face, it leads to better outcomes. Instead of working in isolation, everyone on the team contributes and communicates, helping the project move forward more smoothly and flexibly. (</w:t>
      </w:r>
      <w:r w:rsidR="006B1077" w:rsidRPr="00BC79BB">
        <w:rPr>
          <w:rFonts w:ascii="Times New Roman" w:hAnsi="Times New Roman" w:cs="Times New Roman"/>
          <w:sz w:val="24"/>
          <w:szCs w:val="24"/>
        </w:rPr>
        <w:t>Sachdeva</w:t>
      </w:r>
      <w:r w:rsidR="006B1077" w:rsidRPr="006B1077">
        <w:rPr>
          <w:rFonts w:ascii="Times New Roman" w:hAnsi="Times New Roman" w:cs="Times New Roman"/>
          <w:sz w:val="24"/>
          <w:szCs w:val="24"/>
        </w:rPr>
        <w:t>, 2016</w:t>
      </w:r>
      <w:r w:rsidR="003E2864" w:rsidRPr="006B1077">
        <w:rPr>
          <w:rFonts w:ascii="Times New Roman" w:hAnsi="Times New Roman" w:cs="Times New Roman"/>
          <w:sz w:val="24"/>
          <w:szCs w:val="24"/>
        </w:rPr>
        <w:t>)</w:t>
      </w:r>
      <w:r w:rsidR="003E2864">
        <w:rPr>
          <w:rFonts w:ascii="Times New Roman" w:hAnsi="Times New Roman" w:cs="Times New Roman"/>
          <w:sz w:val="24"/>
          <w:szCs w:val="24"/>
        </w:rPr>
        <w:t xml:space="preserve">. </w:t>
      </w:r>
      <w:r w:rsidR="005D3A4E">
        <w:rPr>
          <w:rFonts w:ascii="Times New Roman" w:hAnsi="Times New Roman" w:cs="Times New Roman"/>
          <w:sz w:val="24"/>
          <w:szCs w:val="24"/>
        </w:rPr>
        <w:t>In regard to</w:t>
      </w:r>
      <w:r w:rsidR="003E2864">
        <w:rPr>
          <w:rFonts w:ascii="Times New Roman" w:hAnsi="Times New Roman" w:cs="Times New Roman"/>
          <w:sz w:val="24"/>
          <w:szCs w:val="24"/>
        </w:rPr>
        <w:t xml:space="preserve"> OP-</w:t>
      </w:r>
      <w:proofErr w:type="spellStart"/>
      <w:r w:rsidR="003E2864">
        <w:rPr>
          <w:rFonts w:ascii="Times New Roman" w:hAnsi="Times New Roman" w:cs="Times New Roman"/>
          <w:sz w:val="24"/>
          <w:szCs w:val="24"/>
        </w:rPr>
        <w:t>MedVR</w:t>
      </w:r>
      <w:proofErr w:type="spellEnd"/>
      <w:r w:rsidR="003E2864">
        <w:rPr>
          <w:rFonts w:ascii="Times New Roman" w:hAnsi="Times New Roman" w:cs="Times New Roman"/>
          <w:sz w:val="24"/>
          <w:szCs w:val="24"/>
        </w:rPr>
        <w:t xml:space="preserve">, Scrum is a good methodology because it can handle changing requirements such as lecturer/students feedback, new curriculum. </w:t>
      </w:r>
      <w:r w:rsidR="001E4316">
        <w:rPr>
          <w:rFonts w:ascii="Times New Roman" w:hAnsi="Times New Roman" w:cs="Times New Roman"/>
          <w:sz w:val="24"/>
          <w:szCs w:val="24"/>
        </w:rPr>
        <w:t>Since Scrum also encourages iterative deployment, lecturer and students can quickly review OP-</w:t>
      </w:r>
      <w:proofErr w:type="spellStart"/>
      <w:r w:rsidR="001E4316">
        <w:rPr>
          <w:rFonts w:ascii="Times New Roman" w:hAnsi="Times New Roman" w:cs="Times New Roman"/>
          <w:sz w:val="24"/>
          <w:szCs w:val="24"/>
        </w:rPr>
        <w:t>MedVR</w:t>
      </w:r>
      <w:proofErr w:type="spellEnd"/>
      <w:r w:rsidR="001E4316">
        <w:rPr>
          <w:rFonts w:ascii="Times New Roman" w:hAnsi="Times New Roman" w:cs="Times New Roman"/>
          <w:sz w:val="24"/>
          <w:szCs w:val="24"/>
        </w:rPr>
        <w:t xml:space="preserve"> and provide feedback and changes</w:t>
      </w:r>
      <w:r w:rsidR="007B4C00">
        <w:rPr>
          <w:rFonts w:ascii="Times New Roman" w:hAnsi="Times New Roman" w:cs="Times New Roman"/>
          <w:sz w:val="24"/>
          <w:szCs w:val="24"/>
        </w:rPr>
        <w:t xml:space="preserve"> earlier in the development phase</w:t>
      </w:r>
      <w:r w:rsidR="001E4316">
        <w:rPr>
          <w:rFonts w:ascii="Times New Roman" w:hAnsi="Times New Roman" w:cs="Times New Roman"/>
          <w:sz w:val="24"/>
          <w:szCs w:val="24"/>
        </w:rPr>
        <w:t>.</w:t>
      </w:r>
      <w:r w:rsidR="00506F5E">
        <w:rPr>
          <w:rFonts w:ascii="Times New Roman" w:hAnsi="Times New Roman" w:cs="Times New Roman"/>
          <w:sz w:val="24"/>
          <w:szCs w:val="24"/>
        </w:rPr>
        <w:t xml:space="preserve"> Since many hospital rooms are being developed in this project, feedback from the first room(emergency room), can be implemented in the other hospital rooms.</w:t>
      </w:r>
    </w:p>
    <w:p w14:paraId="46A41D3E" w14:textId="1CCD75FF" w:rsidR="00DA79A6" w:rsidRPr="00D41053" w:rsidRDefault="002377AF" w:rsidP="000A3DA4">
      <w:pPr>
        <w:pStyle w:val="Heading2"/>
        <w:rPr>
          <w:rFonts w:ascii="Times New Roman" w:hAnsi="Times New Roman" w:cs="Times New Roman"/>
          <w:b/>
          <w:bCs/>
        </w:rPr>
      </w:pPr>
      <w:bookmarkStart w:id="17" w:name="_Toc193872270"/>
      <w:r w:rsidRPr="001176B6">
        <w:rPr>
          <w:rFonts w:ascii="Times New Roman" w:hAnsi="Times New Roman" w:cs="Times New Roman"/>
          <w:b/>
          <w:bCs/>
        </w:rPr>
        <w:t>5.1 Justification</w:t>
      </w:r>
      <w:bookmarkEnd w:id="13"/>
      <w:bookmarkEnd w:id="17"/>
    </w:p>
    <w:p w14:paraId="23F81DF5" w14:textId="77777777" w:rsidR="00D41053" w:rsidRDefault="00D41053" w:rsidP="00D41053"/>
    <w:p w14:paraId="28D710CB" w14:textId="104CDC88" w:rsidR="00D41053" w:rsidRDefault="00D41053" w:rsidP="006B218F">
      <w:pPr>
        <w:spacing w:line="360" w:lineRule="auto"/>
        <w:ind w:firstLine="720"/>
      </w:pPr>
      <w:r>
        <w:t>Below are the justifications for why Scrum is the best fit for this initiative.</w:t>
      </w:r>
    </w:p>
    <w:p w14:paraId="5DAC0ED7" w14:textId="2BCE1D41" w:rsidR="00D41053" w:rsidRDefault="00D41053" w:rsidP="00D41053">
      <w:pPr>
        <w:spacing w:line="360" w:lineRule="auto"/>
        <w:ind w:firstLine="720"/>
      </w:pPr>
      <w:r>
        <w:t xml:space="preserve">Firstly, Scrum’s iterative development process allows for continuous improvement and adaptation. The OPAIC VR platform project involves cutting-edge technology and requires frequent testing and refinement to ensure it meets the needs of students and lecturers, only scrum ideal to use in this type of project </w:t>
      </w:r>
      <w:r w:rsidR="00374CA0">
        <w:t>scenario</w:t>
      </w:r>
      <w:r>
        <w:t xml:space="preserve">. By breaking the project into smaller, manageable sprints, the </w:t>
      </w:r>
      <w:r>
        <w:lastRenderedPageBreak/>
        <w:t>development team can deliver incremental updates, gather feedback, and make necessary adjustments. This is particularly important for ensuring the platform’s immersive 3D environments, multi-user capabilities, and integrated feedback system function seamlessly (Schwaber &amp; Sutherland, 2020).</w:t>
      </w:r>
    </w:p>
    <w:p w14:paraId="2CC238CE" w14:textId="3FC08755" w:rsidR="00D41053" w:rsidRDefault="00D41053" w:rsidP="00D41053">
      <w:pPr>
        <w:spacing w:line="360" w:lineRule="auto"/>
        <w:ind w:firstLine="720"/>
      </w:pPr>
      <w:r>
        <w:t xml:space="preserve">Second, Scrum emphasizes collaboration and communication, which is critical for a project involving multiple stakeholders such as OPAIC VR platform project, stakeholders in this project will include among </w:t>
      </w:r>
      <w:r w:rsidR="001E6814">
        <w:t>other</w:t>
      </w:r>
      <w:r>
        <w:t xml:space="preserve"> students, lecturers, software developers, and healthcare professionals. The daily stand-ups, sprint reviews, and retrospectives will foster transparency and ensure that everyone is aligned with the project’s goals. This collaborative approach is essential for integrating culturally responsive healthcare practices rooted in Iwi/Māori health frameworks, as it requires ongoing dialogue and input from diverse stakeholders (Rubin, 2012).</w:t>
      </w:r>
    </w:p>
    <w:p w14:paraId="320A037D" w14:textId="77777777" w:rsidR="00D41053" w:rsidRDefault="00D41053" w:rsidP="00D41053">
      <w:pPr>
        <w:spacing w:line="360" w:lineRule="auto"/>
        <w:ind w:firstLine="720"/>
      </w:pPr>
      <w:r>
        <w:t>Thirdly, scrum is adopted because of Scrum’s flexibility that makes it ideal for addressing the uncertainties and challenges inherent in developing a VR platform. For instance, the risk management plan for technology malfunctions and user resistance can be continuously updated based on real-time feedback and testing. This adaptability ensures that potential issues are identified and resolved early, minimizing disruptions to the project (Sutherland &amp; Sutherland, 2014).</w:t>
      </w:r>
    </w:p>
    <w:p w14:paraId="4534A548" w14:textId="77777777" w:rsidR="00D41053" w:rsidRDefault="00D41053" w:rsidP="00D41053">
      <w:pPr>
        <w:spacing w:line="360" w:lineRule="auto"/>
        <w:ind w:firstLine="720"/>
      </w:pPr>
      <w:r>
        <w:t>Lastly, Scrum’s focus on delivering value incrementally ensures that the platform’s key features, such as role-playing for multiple participants and integration with the existing LMS, are prioritized and developed efficiently. This approach also allows for early user training, ensuring that students and lecturers become confident with the VR technology as it evolves (Mike, 2010).</w:t>
      </w:r>
    </w:p>
    <w:p w14:paraId="7399D23C" w14:textId="0FB590F4" w:rsidR="00D41053" w:rsidRPr="00D41053" w:rsidRDefault="00D41053" w:rsidP="00D41053">
      <w:pPr>
        <w:spacing w:line="360" w:lineRule="auto"/>
        <w:ind w:firstLine="720"/>
      </w:pPr>
      <w:r>
        <w:t>In conclusion, Scrum’s iterative, collaborative, and flexible framework makes it the most suitable methodology for the VR Learning Platform project. It enables continuous improvement, fosters stakeholder collaboration, and ensures the timely delivery of high-quality, culturally inclusive healthcare training solutions.</w:t>
      </w:r>
    </w:p>
    <w:p w14:paraId="76553629" w14:textId="77777777" w:rsidR="000A3DA4" w:rsidRDefault="000A3DA4" w:rsidP="000A3DA4">
      <w:pPr>
        <w:pStyle w:val="Heading2"/>
        <w:rPr>
          <w:rFonts w:ascii="Times New Roman" w:eastAsiaTheme="minorHAnsi" w:hAnsi="Times New Roman" w:cs="Times New Roman"/>
          <w:color w:val="auto"/>
          <w:sz w:val="24"/>
          <w:szCs w:val="24"/>
        </w:rPr>
      </w:pPr>
    </w:p>
    <w:p w14:paraId="094C4BF0" w14:textId="6FD30726" w:rsidR="002377AF" w:rsidRPr="001176B6" w:rsidRDefault="002377AF" w:rsidP="000A3DA4">
      <w:pPr>
        <w:pStyle w:val="Heading2"/>
        <w:rPr>
          <w:rFonts w:ascii="Times New Roman" w:hAnsi="Times New Roman" w:cs="Times New Roman"/>
          <w:b/>
          <w:bCs/>
        </w:rPr>
      </w:pPr>
      <w:bookmarkStart w:id="18" w:name="_Toc193872271"/>
      <w:r w:rsidRPr="001176B6">
        <w:rPr>
          <w:rFonts w:ascii="Times New Roman" w:hAnsi="Times New Roman" w:cs="Times New Roman"/>
          <w:b/>
          <w:bCs/>
        </w:rPr>
        <w:t xml:space="preserve">5.2 </w:t>
      </w:r>
      <w:r w:rsidR="00EF4C3F" w:rsidRPr="001176B6">
        <w:rPr>
          <w:rFonts w:ascii="Times New Roman" w:hAnsi="Times New Roman" w:cs="Times New Roman"/>
          <w:b/>
          <w:bCs/>
        </w:rPr>
        <w:t>Māori</w:t>
      </w:r>
      <w:r w:rsidRPr="001176B6">
        <w:rPr>
          <w:rFonts w:ascii="Times New Roman" w:hAnsi="Times New Roman" w:cs="Times New Roman"/>
          <w:b/>
          <w:bCs/>
        </w:rPr>
        <w:t xml:space="preserve"> Value: how you can apply </w:t>
      </w:r>
      <w:r w:rsidR="009C5A60" w:rsidRPr="001176B6">
        <w:rPr>
          <w:rFonts w:ascii="Times New Roman" w:hAnsi="Times New Roman" w:cs="Times New Roman"/>
          <w:b/>
          <w:bCs/>
        </w:rPr>
        <w:t>Māori</w:t>
      </w:r>
      <w:r w:rsidRPr="001176B6">
        <w:rPr>
          <w:rFonts w:ascii="Times New Roman" w:hAnsi="Times New Roman" w:cs="Times New Roman"/>
          <w:b/>
          <w:bCs/>
        </w:rPr>
        <w:t xml:space="preserve"> values</w:t>
      </w:r>
      <w:bookmarkEnd w:id="14"/>
      <w:bookmarkEnd w:id="18"/>
    </w:p>
    <w:p w14:paraId="31CF1593" w14:textId="3FBC04CE" w:rsidR="00DE151A" w:rsidRPr="001176B6" w:rsidRDefault="00DE151A" w:rsidP="00DE151A">
      <w:pPr>
        <w:spacing w:line="360" w:lineRule="auto"/>
        <w:ind w:firstLine="720"/>
        <w:rPr>
          <w:rFonts w:ascii="Times New Roman" w:hAnsi="Times New Roman" w:cs="Times New Roman"/>
          <w:bCs/>
          <w:sz w:val="24"/>
          <w:szCs w:val="24"/>
        </w:rPr>
      </w:pPr>
      <w:r w:rsidRPr="001176B6">
        <w:rPr>
          <w:rFonts w:ascii="Times New Roman" w:hAnsi="Times New Roman" w:cs="Times New Roman"/>
          <w:sz w:val="24"/>
          <w:szCs w:val="24"/>
        </w:rPr>
        <w:t xml:space="preserve">Implementing </w:t>
      </w:r>
      <w:r w:rsidR="00EF4C3F" w:rsidRPr="001176B6">
        <w:rPr>
          <w:rFonts w:ascii="Times New Roman" w:hAnsi="Times New Roman" w:cs="Times New Roman"/>
          <w:sz w:val="24"/>
          <w:szCs w:val="24"/>
        </w:rPr>
        <w:t>Māori</w:t>
      </w:r>
      <w:r w:rsidRPr="001176B6">
        <w:rPr>
          <w:rFonts w:ascii="Times New Roman" w:hAnsi="Times New Roman" w:cs="Times New Roman"/>
          <w:sz w:val="24"/>
          <w:szCs w:val="24"/>
        </w:rPr>
        <w:t xml:space="preserve"> values such as Whanaungatanga and </w:t>
      </w:r>
      <w:proofErr w:type="spellStart"/>
      <w:r w:rsidRPr="001176B6">
        <w:rPr>
          <w:rFonts w:ascii="Times New Roman" w:hAnsi="Times New Roman" w:cs="Times New Roman"/>
          <w:bCs/>
          <w:sz w:val="24"/>
          <w:szCs w:val="24"/>
        </w:rPr>
        <w:t>Kaitiakitanga</w:t>
      </w:r>
      <w:proofErr w:type="spellEnd"/>
      <w:r w:rsidRPr="001176B6">
        <w:rPr>
          <w:rFonts w:ascii="Times New Roman" w:hAnsi="Times New Roman" w:cs="Times New Roman"/>
          <w:bCs/>
          <w:sz w:val="24"/>
          <w:szCs w:val="24"/>
        </w:rPr>
        <w:t xml:space="preserve"> is necessary as it is needed to comply with NZQA and </w:t>
      </w:r>
      <w:r w:rsidR="00EF4C3F" w:rsidRPr="001176B6">
        <w:rPr>
          <w:rFonts w:ascii="Times New Roman" w:hAnsi="Times New Roman" w:cs="Times New Roman"/>
          <w:bCs/>
          <w:sz w:val="24"/>
          <w:szCs w:val="24"/>
        </w:rPr>
        <w:t>Māori</w:t>
      </w:r>
      <w:r w:rsidRPr="001176B6">
        <w:rPr>
          <w:rFonts w:ascii="Times New Roman" w:hAnsi="Times New Roman" w:cs="Times New Roman"/>
          <w:bCs/>
          <w:sz w:val="24"/>
          <w:szCs w:val="24"/>
        </w:rPr>
        <w:t xml:space="preserve"> Council standards. </w:t>
      </w:r>
      <w:r w:rsidR="00621322" w:rsidRPr="001176B6">
        <w:rPr>
          <w:rFonts w:ascii="Times New Roman" w:hAnsi="Times New Roman" w:cs="Times New Roman"/>
          <w:bCs/>
          <w:sz w:val="24"/>
          <w:szCs w:val="24"/>
        </w:rPr>
        <w:t xml:space="preserve">The team also hired a Cultural Consultant to help with implementing </w:t>
      </w:r>
      <w:r w:rsidR="00EF4C3F" w:rsidRPr="001176B6">
        <w:rPr>
          <w:rFonts w:ascii="Times New Roman" w:hAnsi="Times New Roman" w:cs="Times New Roman"/>
          <w:bCs/>
          <w:sz w:val="24"/>
          <w:szCs w:val="24"/>
        </w:rPr>
        <w:t>Māori</w:t>
      </w:r>
      <w:r w:rsidR="00621322" w:rsidRPr="001176B6">
        <w:rPr>
          <w:rFonts w:ascii="Times New Roman" w:hAnsi="Times New Roman" w:cs="Times New Roman"/>
          <w:bCs/>
          <w:sz w:val="24"/>
          <w:szCs w:val="24"/>
        </w:rPr>
        <w:t xml:space="preserve"> Values.</w:t>
      </w:r>
      <w:r w:rsidR="00113E1E" w:rsidRPr="001176B6">
        <w:rPr>
          <w:rFonts w:ascii="Times New Roman" w:hAnsi="Times New Roman" w:cs="Times New Roman"/>
          <w:bCs/>
          <w:sz w:val="24"/>
          <w:szCs w:val="24"/>
        </w:rPr>
        <w:t xml:space="preserve"> </w:t>
      </w:r>
      <w:r w:rsidRPr="001176B6">
        <w:rPr>
          <w:rFonts w:ascii="Times New Roman" w:hAnsi="Times New Roman" w:cs="Times New Roman"/>
          <w:bCs/>
          <w:sz w:val="24"/>
          <w:szCs w:val="24"/>
        </w:rPr>
        <w:t xml:space="preserve">To </w:t>
      </w:r>
      <w:r w:rsidR="00EF4C3F" w:rsidRPr="001176B6">
        <w:rPr>
          <w:rFonts w:ascii="Times New Roman" w:hAnsi="Times New Roman" w:cs="Times New Roman"/>
          <w:bCs/>
          <w:sz w:val="24"/>
          <w:szCs w:val="24"/>
        </w:rPr>
        <w:t>implement Whanaungatanga</w:t>
      </w:r>
      <w:r w:rsidRPr="001176B6">
        <w:rPr>
          <w:rFonts w:ascii="Times New Roman" w:hAnsi="Times New Roman" w:cs="Times New Roman"/>
          <w:bCs/>
          <w:sz w:val="24"/>
          <w:szCs w:val="24"/>
        </w:rPr>
        <w:t xml:space="preserve">, it is done in the following ways below: </w:t>
      </w:r>
    </w:p>
    <w:p w14:paraId="1C32739C" w14:textId="36CAF260" w:rsidR="002377AF" w:rsidRPr="001176B6" w:rsidRDefault="003612CE" w:rsidP="00DE151A">
      <w:pPr>
        <w:pStyle w:val="ListParagraph"/>
        <w:numPr>
          <w:ilvl w:val="0"/>
          <w:numId w:val="12"/>
        </w:numPr>
        <w:spacing w:line="360" w:lineRule="auto"/>
        <w:rPr>
          <w:rFonts w:ascii="Times New Roman" w:hAnsi="Times New Roman" w:cs="Times New Roman"/>
          <w:sz w:val="24"/>
          <w:szCs w:val="24"/>
        </w:rPr>
      </w:pPr>
      <w:r w:rsidRPr="001176B6">
        <w:rPr>
          <w:rFonts w:ascii="Times New Roman" w:hAnsi="Times New Roman" w:cs="Times New Roman"/>
          <w:bCs/>
          <w:sz w:val="24"/>
          <w:szCs w:val="24"/>
        </w:rPr>
        <w:t>Enable inclusion of f</w:t>
      </w:r>
      <w:r w:rsidR="00DE151A" w:rsidRPr="001176B6">
        <w:rPr>
          <w:rFonts w:ascii="Times New Roman" w:hAnsi="Times New Roman" w:cs="Times New Roman"/>
          <w:bCs/>
          <w:sz w:val="24"/>
          <w:szCs w:val="24"/>
        </w:rPr>
        <w:t xml:space="preserve">ull translations to </w:t>
      </w:r>
      <w:proofErr w:type="spellStart"/>
      <w:r w:rsidR="00DE151A" w:rsidRPr="001176B6">
        <w:rPr>
          <w:rFonts w:ascii="Times New Roman" w:hAnsi="Times New Roman" w:cs="Times New Roman"/>
          <w:bCs/>
          <w:sz w:val="24"/>
          <w:szCs w:val="24"/>
        </w:rPr>
        <w:t>Te</w:t>
      </w:r>
      <w:proofErr w:type="spellEnd"/>
      <w:r w:rsidR="00DE151A" w:rsidRPr="001176B6">
        <w:rPr>
          <w:rFonts w:ascii="Times New Roman" w:hAnsi="Times New Roman" w:cs="Times New Roman"/>
          <w:bCs/>
          <w:sz w:val="24"/>
          <w:szCs w:val="24"/>
        </w:rPr>
        <w:t xml:space="preserve"> Reo Māori language in VR settings, and adding Māori phrases in dialogues in other languages</w:t>
      </w:r>
      <w:r w:rsidR="00967DA4" w:rsidRPr="001176B6">
        <w:rPr>
          <w:rFonts w:ascii="Times New Roman" w:hAnsi="Times New Roman" w:cs="Times New Roman"/>
          <w:bCs/>
          <w:sz w:val="24"/>
          <w:szCs w:val="24"/>
        </w:rPr>
        <w:t xml:space="preserve"> </w:t>
      </w:r>
      <w:r w:rsidR="00967DA4" w:rsidRPr="001176B6">
        <w:rPr>
          <w:rFonts w:ascii="Times New Roman" w:hAnsi="Times New Roman" w:cs="Times New Roman"/>
          <w:bCs/>
          <w:sz w:val="24"/>
          <w:szCs w:val="24"/>
        </w:rPr>
        <w:fldChar w:fldCharType="begin"/>
      </w:r>
      <w:r w:rsidR="00967DA4" w:rsidRPr="001176B6">
        <w:rPr>
          <w:rFonts w:ascii="Times New Roman" w:hAnsi="Times New Roman" w:cs="Times New Roman"/>
          <w:bCs/>
          <w:sz w:val="24"/>
          <w:szCs w:val="24"/>
        </w:rPr>
        <w:instrText xml:space="preserve"> ADDIN ZOTERO_ITEM CSL_CITATION {"citationID":"2qVnX2M3","properties":{"formattedCitation":"(Hudson et al., 2023)","plainCitation":"(Hudson et al., 2023)","noteIndex":0},"citationItems":[{"id":273,"uris":["http://zotero.org/users/local/Qseh2Ukg/items/D5LCC2KV"],"itemData":{"id":273,"type":"article-journal","abstract":"Mundefinedori have used computing technologies for cultural resilience, linguistic survival, and social revitalization. This article highlights some ICT initiatives and successes in various fields, including xR, machine learning, and more.","container-title":"IEEE Ann. Hist. Comput.","DOI":"10.1109/MAHC.2023.3325249","ISSN":"1058-6180","issue":"4","journalAbbreviation":"IEEE Ann. Hist. Comput.","page":"27-38","title":"Computing Technologies for Resilience, Sustainability, and Resistance","volume":"45","author":[{"family":"Hudson","given":"Petera"},{"family":"Whaanga","given":"Hundefinedmi"},{"family":"Keegan","given":"Te Taka"}],"issued":{"date-parts":[["2023"]]}}}],"schema":"https://github.com/citation-style-language/schema/raw/master/csl-citation.json"} </w:instrText>
      </w:r>
      <w:r w:rsidR="00967DA4" w:rsidRPr="001176B6">
        <w:rPr>
          <w:rFonts w:ascii="Times New Roman" w:hAnsi="Times New Roman" w:cs="Times New Roman"/>
          <w:bCs/>
          <w:sz w:val="24"/>
          <w:szCs w:val="24"/>
        </w:rPr>
        <w:fldChar w:fldCharType="separate"/>
      </w:r>
      <w:r w:rsidR="00967DA4" w:rsidRPr="001176B6">
        <w:rPr>
          <w:rFonts w:ascii="Times New Roman" w:hAnsi="Times New Roman" w:cs="Times New Roman"/>
          <w:bCs/>
          <w:noProof/>
          <w:sz w:val="24"/>
          <w:szCs w:val="24"/>
        </w:rPr>
        <w:t>(Hudson et al., 2023)</w:t>
      </w:r>
      <w:r w:rsidR="00967DA4" w:rsidRPr="001176B6">
        <w:rPr>
          <w:rFonts w:ascii="Times New Roman" w:hAnsi="Times New Roman" w:cs="Times New Roman"/>
          <w:bCs/>
          <w:sz w:val="24"/>
          <w:szCs w:val="24"/>
        </w:rPr>
        <w:fldChar w:fldCharType="end"/>
      </w:r>
      <w:r w:rsidR="00967DA4" w:rsidRPr="001176B6">
        <w:rPr>
          <w:rFonts w:ascii="Times New Roman" w:hAnsi="Times New Roman" w:cs="Times New Roman"/>
          <w:bCs/>
          <w:sz w:val="24"/>
          <w:szCs w:val="24"/>
        </w:rPr>
        <w:t>.</w:t>
      </w:r>
    </w:p>
    <w:p w14:paraId="79A90F1D" w14:textId="4EE883A1" w:rsidR="000D1387" w:rsidRPr="001176B6" w:rsidRDefault="003612CE" w:rsidP="00DE151A">
      <w:pPr>
        <w:pStyle w:val="ListParagraph"/>
        <w:numPr>
          <w:ilvl w:val="0"/>
          <w:numId w:val="12"/>
        </w:numPr>
        <w:spacing w:line="360" w:lineRule="auto"/>
        <w:rPr>
          <w:rFonts w:ascii="Times New Roman" w:hAnsi="Times New Roman" w:cs="Times New Roman"/>
          <w:sz w:val="24"/>
          <w:szCs w:val="24"/>
        </w:rPr>
      </w:pPr>
      <w:r w:rsidRPr="001176B6">
        <w:rPr>
          <w:rFonts w:ascii="Times New Roman" w:hAnsi="Times New Roman" w:cs="Times New Roman"/>
          <w:sz w:val="24"/>
          <w:szCs w:val="24"/>
        </w:rPr>
        <w:lastRenderedPageBreak/>
        <w:t>Enable i</w:t>
      </w:r>
      <w:r w:rsidR="00621322" w:rsidRPr="001176B6">
        <w:rPr>
          <w:rFonts w:ascii="Times New Roman" w:hAnsi="Times New Roman" w:cs="Times New Roman"/>
          <w:sz w:val="24"/>
          <w:szCs w:val="24"/>
        </w:rPr>
        <w:t xml:space="preserve">nclusion of </w:t>
      </w:r>
      <w:r w:rsidR="00EF4C3F" w:rsidRPr="001176B6">
        <w:rPr>
          <w:rFonts w:ascii="Times New Roman" w:hAnsi="Times New Roman" w:cs="Times New Roman"/>
          <w:sz w:val="24"/>
          <w:szCs w:val="24"/>
        </w:rPr>
        <w:t>Māori</w:t>
      </w:r>
      <w:r w:rsidR="00621322" w:rsidRPr="001176B6">
        <w:rPr>
          <w:rFonts w:ascii="Times New Roman" w:hAnsi="Times New Roman" w:cs="Times New Roman"/>
          <w:sz w:val="24"/>
          <w:szCs w:val="24"/>
        </w:rPr>
        <w:t xml:space="preserve"> greetings in startup of VR </w:t>
      </w:r>
      <w:r w:rsidR="00621322" w:rsidRPr="001176B6">
        <w:rPr>
          <w:rFonts w:ascii="Times New Roman" w:hAnsi="Times New Roman" w:cs="Times New Roman"/>
          <w:sz w:val="24"/>
          <w:szCs w:val="24"/>
        </w:rPr>
        <w:fldChar w:fldCharType="begin"/>
      </w:r>
      <w:r w:rsidR="00621322" w:rsidRPr="001176B6">
        <w:rPr>
          <w:rFonts w:ascii="Times New Roman" w:hAnsi="Times New Roman" w:cs="Times New Roman"/>
          <w:sz w:val="24"/>
          <w:szCs w:val="24"/>
        </w:rPr>
        <w:instrText xml:space="preserve"> ADDIN ZOTERO_ITEM CSL_CITATION {"citationID":"2hHFyVWr","properties":{"formattedCitation":"(Andrade et al., 2021)","plainCitation":"(Andrade et al., 2021)","noteIndex":0},"citationItems":[{"id":200,"uris":["http://zotero.org/users/local/Qseh2Ukg/items/LHPWCCBL"],"itemData":{"id":200,"type":"article-journal","abstract":"Global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groups.","container-title":"Information Systems Journal","DOI":"doi:10.1111/isj.12331","note":"publisher: SAGE Publications Inc","title":"Indigenous cultural re-presentation and re-affirmation: The case of M\u0001aori IT professionals","author":[{"family":"Andrade","given":"Antonio Díaz"},{"family":"Techatassanasoontorn","given":"Angsana A"},{"family":"Singh","given":"Harminder"},{"family":"Staniland","given":"Nimbus"}],"issued":{"date-parts":[["2021"]]}}}],"schema":"https://github.com/citation-style-language/schema/raw/master/csl-citation.json"} </w:instrText>
      </w:r>
      <w:r w:rsidR="00621322" w:rsidRPr="001176B6">
        <w:rPr>
          <w:rFonts w:ascii="Times New Roman" w:hAnsi="Times New Roman" w:cs="Times New Roman"/>
          <w:sz w:val="24"/>
          <w:szCs w:val="24"/>
        </w:rPr>
        <w:fldChar w:fldCharType="separate"/>
      </w:r>
      <w:r w:rsidR="00621322" w:rsidRPr="001176B6">
        <w:rPr>
          <w:rFonts w:ascii="Times New Roman" w:hAnsi="Times New Roman" w:cs="Times New Roman"/>
          <w:noProof/>
          <w:sz w:val="24"/>
          <w:szCs w:val="24"/>
        </w:rPr>
        <w:t>(Andrade et al., 2021)</w:t>
      </w:r>
      <w:r w:rsidR="00621322" w:rsidRPr="001176B6">
        <w:rPr>
          <w:rFonts w:ascii="Times New Roman" w:hAnsi="Times New Roman" w:cs="Times New Roman"/>
          <w:sz w:val="24"/>
          <w:szCs w:val="24"/>
        </w:rPr>
        <w:fldChar w:fldCharType="end"/>
      </w:r>
      <w:r w:rsidR="00621322" w:rsidRPr="001176B6">
        <w:rPr>
          <w:rFonts w:ascii="Times New Roman" w:hAnsi="Times New Roman" w:cs="Times New Roman"/>
          <w:sz w:val="24"/>
          <w:szCs w:val="24"/>
        </w:rPr>
        <w:t>.</w:t>
      </w:r>
    </w:p>
    <w:p w14:paraId="339B2030" w14:textId="6FF54340" w:rsidR="00126C8B" w:rsidRPr="001176B6" w:rsidRDefault="003612CE" w:rsidP="00DE151A">
      <w:pPr>
        <w:pStyle w:val="ListParagraph"/>
        <w:numPr>
          <w:ilvl w:val="0"/>
          <w:numId w:val="12"/>
        </w:numPr>
        <w:spacing w:line="360" w:lineRule="auto"/>
        <w:rPr>
          <w:rFonts w:ascii="Times New Roman" w:hAnsi="Times New Roman" w:cs="Times New Roman"/>
          <w:sz w:val="24"/>
          <w:szCs w:val="24"/>
        </w:rPr>
      </w:pPr>
      <w:r w:rsidRPr="001176B6">
        <w:rPr>
          <w:rFonts w:ascii="Times New Roman" w:hAnsi="Times New Roman" w:cs="Times New Roman"/>
          <w:bCs/>
          <w:sz w:val="24"/>
          <w:szCs w:val="24"/>
        </w:rPr>
        <w:t>Enable i</w:t>
      </w:r>
      <w:r w:rsidR="00126C8B" w:rsidRPr="001176B6">
        <w:rPr>
          <w:rFonts w:ascii="Times New Roman" w:hAnsi="Times New Roman" w:cs="Times New Roman"/>
          <w:bCs/>
          <w:sz w:val="24"/>
          <w:szCs w:val="24"/>
        </w:rPr>
        <w:t xml:space="preserve">nclusion of Māori Visual art in background of hospital </w:t>
      </w:r>
      <w:r w:rsidR="0099335D" w:rsidRPr="001176B6">
        <w:rPr>
          <w:rFonts w:ascii="Times New Roman" w:hAnsi="Times New Roman" w:cs="Times New Roman"/>
          <w:bCs/>
          <w:sz w:val="24"/>
          <w:szCs w:val="24"/>
        </w:rPr>
        <w:t>rooms (</w:t>
      </w:r>
      <w:proofErr w:type="spellStart"/>
      <w:r w:rsidR="00126C8B" w:rsidRPr="001176B6">
        <w:rPr>
          <w:rFonts w:ascii="Times New Roman" w:hAnsi="Times New Roman" w:cs="Times New Roman"/>
          <w:bCs/>
          <w:sz w:val="24"/>
          <w:szCs w:val="24"/>
        </w:rPr>
        <w:t>eg.</w:t>
      </w:r>
      <w:proofErr w:type="spellEnd"/>
      <w:r w:rsidR="00466119" w:rsidRPr="001176B6">
        <w:rPr>
          <w:rFonts w:ascii="Times New Roman" w:hAnsi="Times New Roman" w:cs="Times New Roman"/>
          <w:bCs/>
          <w:sz w:val="24"/>
          <w:szCs w:val="24"/>
        </w:rPr>
        <w:t xml:space="preserve"> Paintings in</w:t>
      </w:r>
      <w:r w:rsidR="00126C8B" w:rsidRPr="001176B6">
        <w:rPr>
          <w:rFonts w:ascii="Times New Roman" w:hAnsi="Times New Roman" w:cs="Times New Roman"/>
          <w:bCs/>
          <w:sz w:val="24"/>
          <w:szCs w:val="24"/>
        </w:rPr>
        <w:t xml:space="preserve"> Family room)</w:t>
      </w:r>
      <w:r w:rsidR="00351A17" w:rsidRPr="001176B6">
        <w:rPr>
          <w:rFonts w:ascii="Times New Roman" w:hAnsi="Times New Roman" w:cs="Times New Roman"/>
          <w:bCs/>
          <w:sz w:val="24"/>
          <w:szCs w:val="24"/>
        </w:rPr>
        <w:t xml:space="preserve"> </w:t>
      </w:r>
      <w:r w:rsidR="00D60068" w:rsidRPr="001176B6">
        <w:rPr>
          <w:rFonts w:ascii="Times New Roman" w:hAnsi="Times New Roman" w:cs="Times New Roman"/>
          <w:bCs/>
          <w:sz w:val="24"/>
          <w:szCs w:val="24"/>
        </w:rPr>
        <w:fldChar w:fldCharType="begin"/>
      </w:r>
      <w:r w:rsidR="00D60068" w:rsidRPr="001176B6">
        <w:rPr>
          <w:rFonts w:ascii="Times New Roman" w:hAnsi="Times New Roman" w:cs="Times New Roman"/>
          <w:bCs/>
          <w:sz w:val="24"/>
          <w:szCs w:val="24"/>
        </w:rPr>
        <w:instrText xml:space="preserve"> ADDIN ZOTERO_ITEM CSL_CITATION {"citationID":"zACdx5ln","properties":{"formattedCitation":"(Brown, 2008)","plainCitation":"(Brown, 2008)","noteIndex":0},"citationItems":[{"id":203,"uris":["http://zotero.org/users/local/Qseh2Ukg/items/2JZ39UGB"],"itemData":{"id":203,"type":"article-journal","container-title":"Visual Resources","DOI":"10.1080/01973760801892266","ISSN":"0197-3762","issue":"1","journalAbbreviation":"Visual Resources","note":"publisher: Routledge","page":"59-75","title":"“Ko to ringa ki nga rakau a te Pakeha”—Virtual Taonga Maori and Museums","volume":"24","author":[{"family":"Brown","given":"Deidre"}],"issued":{"date-parts":[["2008",3,1]]}}}],"schema":"https://github.com/citation-style-language/schema/raw/master/csl-citation.json"} </w:instrText>
      </w:r>
      <w:r w:rsidR="00D60068" w:rsidRPr="001176B6">
        <w:rPr>
          <w:rFonts w:ascii="Times New Roman" w:hAnsi="Times New Roman" w:cs="Times New Roman"/>
          <w:bCs/>
          <w:sz w:val="24"/>
          <w:szCs w:val="24"/>
        </w:rPr>
        <w:fldChar w:fldCharType="separate"/>
      </w:r>
      <w:r w:rsidR="00D60068" w:rsidRPr="001176B6">
        <w:rPr>
          <w:rFonts w:ascii="Times New Roman" w:hAnsi="Times New Roman" w:cs="Times New Roman"/>
          <w:bCs/>
          <w:noProof/>
          <w:sz w:val="24"/>
          <w:szCs w:val="24"/>
        </w:rPr>
        <w:t>(Brown, 2008)</w:t>
      </w:r>
      <w:r w:rsidR="00D60068" w:rsidRPr="001176B6">
        <w:rPr>
          <w:rFonts w:ascii="Times New Roman" w:hAnsi="Times New Roman" w:cs="Times New Roman"/>
          <w:bCs/>
          <w:sz w:val="24"/>
          <w:szCs w:val="24"/>
        </w:rPr>
        <w:fldChar w:fldCharType="end"/>
      </w:r>
      <w:r w:rsidR="00351A17" w:rsidRPr="001176B6">
        <w:rPr>
          <w:rFonts w:ascii="Times New Roman" w:hAnsi="Times New Roman" w:cs="Times New Roman"/>
          <w:bCs/>
          <w:sz w:val="24"/>
          <w:szCs w:val="24"/>
        </w:rPr>
        <w:t>.</w:t>
      </w:r>
    </w:p>
    <w:p w14:paraId="6F00DFB4" w14:textId="1C2B96DE" w:rsidR="00A615DC" w:rsidRPr="001176B6" w:rsidRDefault="003612CE" w:rsidP="00DE151A">
      <w:pPr>
        <w:pStyle w:val="ListParagraph"/>
        <w:numPr>
          <w:ilvl w:val="0"/>
          <w:numId w:val="12"/>
        </w:numPr>
        <w:spacing w:line="360" w:lineRule="auto"/>
        <w:rPr>
          <w:rFonts w:ascii="Times New Roman" w:hAnsi="Times New Roman" w:cs="Times New Roman"/>
          <w:sz w:val="24"/>
          <w:szCs w:val="24"/>
        </w:rPr>
      </w:pPr>
      <w:r w:rsidRPr="001176B6">
        <w:rPr>
          <w:rFonts w:ascii="Times New Roman" w:hAnsi="Times New Roman" w:cs="Times New Roman"/>
          <w:bCs/>
          <w:sz w:val="24"/>
          <w:szCs w:val="24"/>
        </w:rPr>
        <w:t>Enable i</w:t>
      </w:r>
      <w:r w:rsidR="00A615DC" w:rsidRPr="001176B6">
        <w:rPr>
          <w:rFonts w:ascii="Times New Roman" w:hAnsi="Times New Roman" w:cs="Times New Roman"/>
          <w:bCs/>
          <w:sz w:val="24"/>
          <w:szCs w:val="24"/>
        </w:rPr>
        <w:t xml:space="preserve">nclusion of Māori history in dialogues </w:t>
      </w:r>
      <w:r w:rsidR="00A615DC" w:rsidRPr="001176B6">
        <w:rPr>
          <w:rFonts w:ascii="Times New Roman" w:hAnsi="Times New Roman" w:cs="Times New Roman"/>
          <w:bCs/>
          <w:sz w:val="24"/>
          <w:szCs w:val="24"/>
        </w:rPr>
        <w:fldChar w:fldCharType="begin"/>
      </w:r>
      <w:r w:rsidR="00A615DC" w:rsidRPr="001176B6">
        <w:rPr>
          <w:rFonts w:ascii="Times New Roman" w:hAnsi="Times New Roman" w:cs="Times New Roman"/>
          <w:bCs/>
          <w:sz w:val="24"/>
          <w:szCs w:val="24"/>
        </w:rPr>
        <w:instrText xml:space="preserve"> ADDIN ZOTERO_ITEM CSL_CITATION {"citationID":"nVq8jUkG","properties":{"formattedCitation":"(Shedlock (Ng\\uc0\\u257{}puhi &amp; Hudson (Te Whakat\\uc0\\u333{}hea), 2022)","plainCitation":"(Shedlock (Ngāpuhi &amp; Hudson (Te Whakatōhea), 2022)","noteIndex":0},"citationItems":[{"id":201,"uris":["http://zotero.org/users/local/Qseh2Ukg/items/2NHDBN6S"],"itemData":{"id":201,"type":"article-journal","container-title":"Journal of the Royal Society of New Zealand","DOI":"10.1080/03036758.2022.2070223","ISSN":"0303-6758","issue":"sup1","journalAbbreviation":"Journal of the Royal Society of New Zealand","note":"publisher: Taylor &amp; Francis","page":"18-32","title":"Kaupapa Māori concept modelling for the creation of Māori IT Artefacts","volume":"52","author":[{"family":"Shedlock (Ngāpuhi","given":"Ngāti Porou","suffix":"Te Whakatōhea) ,Kevin"},{"family":"Hudson (Te Whakatōhea)","given":"Petera"}],"issued":{"date-parts":[["2022",12,30]]}}}],"schema":"https://github.com/citation-style-language/schema/raw/master/csl-citation.json"} </w:instrText>
      </w:r>
      <w:r w:rsidR="00A615DC" w:rsidRPr="001176B6">
        <w:rPr>
          <w:rFonts w:ascii="Times New Roman" w:hAnsi="Times New Roman" w:cs="Times New Roman"/>
          <w:bCs/>
          <w:sz w:val="24"/>
          <w:szCs w:val="24"/>
        </w:rPr>
        <w:fldChar w:fldCharType="separate"/>
      </w:r>
      <w:r w:rsidR="00A615DC" w:rsidRPr="001176B6">
        <w:rPr>
          <w:rFonts w:ascii="Times New Roman" w:hAnsi="Times New Roman" w:cs="Times New Roman"/>
          <w:sz w:val="24"/>
          <w:lang w:val="en-GB"/>
        </w:rPr>
        <w:t>(Shedlock (Ngāpuhi &amp; Hudson (Te Whakatōhea), 2022)</w:t>
      </w:r>
      <w:r w:rsidR="00A615DC" w:rsidRPr="001176B6">
        <w:rPr>
          <w:rFonts w:ascii="Times New Roman" w:hAnsi="Times New Roman" w:cs="Times New Roman"/>
          <w:bCs/>
          <w:sz w:val="24"/>
          <w:szCs w:val="24"/>
        </w:rPr>
        <w:fldChar w:fldCharType="end"/>
      </w:r>
      <w:r w:rsidR="00B75E95" w:rsidRPr="001176B6">
        <w:rPr>
          <w:rFonts w:ascii="Times New Roman" w:hAnsi="Times New Roman" w:cs="Times New Roman"/>
          <w:bCs/>
          <w:sz w:val="24"/>
          <w:szCs w:val="24"/>
        </w:rPr>
        <w:t>.</w:t>
      </w:r>
    </w:p>
    <w:p w14:paraId="3F10BB81" w14:textId="40490BA1" w:rsidR="00B75E95" w:rsidRPr="001176B6" w:rsidRDefault="003612CE" w:rsidP="00DE151A">
      <w:pPr>
        <w:pStyle w:val="ListParagraph"/>
        <w:numPr>
          <w:ilvl w:val="0"/>
          <w:numId w:val="12"/>
        </w:numPr>
        <w:spacing w:line="360" w:lineRule="auto"/>
        <w:rPr>
          <w:rFonts w:ascii="Times New Roman" w:hAnsi="Times New Roman" w:cs="Times New Roman"/>
          <w:sz w:val="24"/>
          <w:szCs w:val="24"/>
        </w:rPr>
      </w:pPr>
      <w:r w:rsidRPr="001176B6">
        <w:rPr>
          <w:rFonts w:ascii="Times New Roman" w:hAnsi="Times New Roman" w:cs="Times New Roman"/>
          <w:bCs/>
          <w:sz w:val="24"/>
          <w:szCs w:val="24"/>
        </w:rPr>
        <w:t xml:space="preserve">Enable inclusion of </w:t>
      </w:r>
      <w:r w:rsidR="00D84E79" w:rsidRPr="001176B6">
        <w:rPr>
          <w:rFonts w:ascii="Times New Roman" w:hAnsi="Times New Roman" w:cs="Times New Roman"/>
          <w:bCs/>
          <w:sz w:val="24"/>
          <w:szCs w:val="24"/>
        </w:rPr>
        <w:t xml:space="preserve">Māori celebrations in the VR background, like </w:t>
      </w:r>
      <w:proofErr w:type="spellStart"/>
      <w:r w:rsidR="00D84E79" w:rsidRPr="001176B6">
        <w:rPr>
          <w:rFonts w:ascii="Times New Roman" w:hAnsi="Times New Roman" w:cs="Times New Roman"/>
          <w:bCs/>
          <w:sz w:val="24"/>
          <w:szCs w:val="24"/>
        </w:rPr>
        <w:t>Matariki</w:t>
      </w:r>
      <w:proofErr w:type="spellEnd"/>
      <w:r w:rsidR="00D84E79" w:rsidRPr="001176B6">
        <w:rPr>
          <w:rFonts w:ascii="Times New Roman" w:hAnsi="Times New Roman" w:cs="Times New Roman"/>
          <w:bCs/>
          <w:sz w:val="24"/>
          <w:szCs w:val="24"/>
        </w:rPr>
        <w:t xml:space="preserve">(New Year) </w:t>
      </w:r>
      <w:r w:rsidR="00D84E79" w:rsidRPr="001176B6">
        <w:rPr>
          <w:rFonts w:ascii="Times New Roman" w:hAnsi="Times New Roman" w:cs="Times New Roman"/>
          <w:bCs/>
          <w:sz w:val="24"/>
          <w:szCs w:val="24"/>
        </w:rPr>
        <w:fldChar w:fldCharType="begin"/>
      </w:r>
      <w:r w:rsidR="00D84E79" w:rsidRPr="001176B6">
        <w:rPr>
          <w:rFonts w:ascii="Times New Roman" w:hAnsi="Times New Roman" w:cs="Times New Roman"/>
          <w:bCs/>
          <w:sz w:val="24"/>
          <w:szCs w:val="24"/>
        </w:rPr>
        <w:instrText xml:space="preserve"> ADDIN ZOTERO_ITEM CSL_CITATION {"citationID":"IvzKCrvh","properties":{"formattedCitation":"(Hudson et al., 2023)","plainCitation":"(Hudson et al., 2023)","noteIndex":0},"citationItems":[{"id":273,"uris":["http://zotero.org/users/local/Qseh2Ukg/items/D5LCC2KV"],"itemData":{"id":273,"type":"article-journal","abstract":"Mundefinedori have used computing technologies for cultural resilience, linguistic survival, and social revitalization. This article highlights some ICT initiatives and successes in various fields, including xR, machine learning, and more.","container-title":"IEEE Ann. Hist. Comput.","DOI":"10.1109/MAHC.2023.3325249","ISSN":"1058-6180","issue":"4","journalAbbreviation":"IEEE Ann. Hist. Comput.","page":"27-38","title":"Computing Technologies for Resilience, Sustainability, and Resistance","volume":"45","author":[{"family":"Hudson","given":"Petera"},{"family":"Whaanga","given":"Hundefinedmi"},{"family":"Keegan","given":"Te Taka"}],"issued":{"date-parts":[["2023"]]}}}],"schema":"https://github.com/citation-style-language/schema/raw/master/csl-citation.json"} </w:instrText>
      </w:r>
      <w:r w:rsidR="00D84E79" w:rsidRPr="001176B6">
        <w:rPr>
          <w:rFonts w:ascii="Times New Roman" w:hAnsi="Times New Roman" w:cs="Times New Roman"/>
          <w:bCs/>
          <w:sz w:val="24"/>
          <w:szCs w:val="24"/>
        </w:rPr>
        <w:fldChar w:fldCharType="separate"/>
      </w:r>
      <w:r w:rsidR="00D84E79" w:rsidRPr="001176B6">
        <w:rPr>
          <w:rFonts w:ascii="Times New Roman" w:hAnsi="Times New Roman" w:cs="Times New Roman"/>
          <w:bCs/>
          <w:noProof/>
          <w:sz w:val="24"/>
          <w:szCs w:val="24"/>
        </w:rPr>
        <w:t>(Hudson et al., 2023)</w:t>
      </w:r>
      <w:r w:rsidR="00D84E79" w:rsidRPr="001176B6">
        <w:rPr>
          <w:rFonts w:ascii="Times New Roman" w:hAnsi="Times New Roman" w:cs="Times New Roman"/>
          <w:bCs/>
          <w:sz w:val="24"/>
          <w:szCs w:val="24"/>
        </w:rPr>
        <w:fldChar w:fldCharType="end"/>
      </w:r>
    </w:p>
    <w:p w14:paraId="3F8248D8" w14:textId="3F0B2C15" w:rsidR="00DE151A" w:rsidRPr="001176B6" w:rsidRDefault="00E110DC" w:rsidP="00E110DC">
      <w:pPr>
        <w:spacing w:line="360" w:lineRule="auto"/>
        <w:ind w:left="360"/>
        <w:rPr>
          <w:rFonts w:ascii="Times New Roman" w:hAnsi="Times New Roman" w:cs="Times New Roman"/>
          <w:bCs/>
          <w:sz w:val="24"/>
          <w:szCs w:val="24"/>
        </w:rPr>
      </w:pPr>
      <w:r w:rsidRPr="001176B6">
        <w:rPr>
          <w:rFonts w:ascii="Times New Roman" w:hAnsi="Times New Roman" w:cs="Times New Roman"/>
          <w:sz w:val="24"/>
          <w:szCs w:val="24"/>
        </w:rPr>
        <w:t>For the</w:t>
      </w:r>
      <w:r w:rsidRPr="001176B6">
        <w:rPr>
          <w:rFonts w:ascii="Times New Roman" w:hAnsi="Times New Roman" w:cs="Times New Roman"/>
          <w:bCs/>
          <w:sz w:val="24"/>
          <w:szCs w:val="24"/>
        </w:rPr>
        <w:t xml:space="preserve"> </w:t>
      </w:r>
      <w:proofErr w:type="spellStart"/>
      <w:r w:rsidRPr="001176B6">
        <w:rPr>
          <w:rFonts w:ascii="Times New Roman" w:hAnsi="Times New Roman" w:cs="Times New Roman"/>
          <w:bCs/>
          <w:sz w:val="24"/>
          <w:szCs w:val="24"/>
        </w:rPr>
        <w:t>Kaitiakitanga</w:t>
      </w:r>
      <w:proofErr w:type="spellEnd"/>
      <w:r w:rsidRPr="001176B6">
        <w:rPr>
          <w:rFonts w:ascii="Times New Roman" w:hAnsi="Times New Roman" w:cs="Times New Roman"/>
          <w:bCs/>
          <w:sz w:val="24"/>
          <w:szCs w:val="24"/>
        </w:rPr>
        <w:t>, it is done in the following ways below:</w:t>
      </w:r>
    </w:p>
    <w:p w14:paraId="65518203" w14:textId="5882D1D3" w:rsidR="00E110DC" w:rsidRPr="001176B6" w:rsidRDefault="002236EC" w:rsidP="002236EC">
      <w:pPr>
        <w:pStyle w:val="ListParagraph"/>
        <w:numPr>
          <w:ilvl w:val="0"/>
          <w:numId w:val="13"/>
        </w:num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Enable inclusion of </w:t>
      </w:r>
      <w:r w:rsidRPr="001176B6">
        <w:rPr>
          <w:rFonts w:ascii="Times New Roman" w:hAnsi="Times New Roman" w:cs="Times New Roman"/>
          <w:bCs/>
          <w:sz w:val="24"/>
          <w:szCs w:val="24"/>
          <w:lang w:val="en-NZ"/>
        </w:rPr>
        <w:t>rendering rubbish bins in VR to educate students on proper waste segregation</w:t>
      </w:r>
      <w:r w:rsidR="00746454" w:rsidRPr="001176B6">
        <w:rPr>
          <w:rFonts w:ascii="Times New Roman" w:hAnsi="Times New Roman" w:cs="Times New Roman"/>
          <w:bCs/>
          <w:sz w:val="24"/>
          <w:szCs w:val="24"/>
          <w:lang w:val="en-NZ"/>
        </w:rPr>
        <w:t xml:space="preserve"> </w:t>
      </w:r>
      <w:r w:rsidR="00746454" w:rsidRPr="001176B6">
        <w:rPr>
          <w:rFonts w:ascii="Times New Roman" w:hAnsi="Times New Roman" w:cs="Times New Roman"/>
          <w:bCs/>
          <w:sz w:val="24"/>
          <w:szCs w:val="24"/>
          <w:lang w:val="en-NZ"/>
        </w:rPr>
        <w:fldChar w:fldCharType="begin"/>
      </w:r>
      <w:r w:rsidR="00746454" w:rsidRPr="001176B6">
        <w:rPr>
          <w:rFonts w:ascii="Times New Roman" w:hAnsi="Times New Roman" w:cs="Times New Roman"/>
          <w:bCs/>
          <w:sz w:val="24"/>
          <w:szCs w:val="24"/>
          <w:lang w:val="en-NZ"/>
        </w:rPr>
        <w:instrText xml:space="preserve"> ADDIN ZOTERO_ITEM CSL_CITATION {"citationID":"Vj6kT3at","properties":{"formattedCitation":"(Castronovo et al., 2018)","plainCitation":"(Castronovo et al., 2018)","noteIndex":0},"citationItems":[{"id":196,"uris":["http://zotero.org/users/local/Qseh2Ukg/items/PINIQT4Y"],"itemData":{"id":196,"type":"paper-conference","abstract":"Global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groups.","event-title":"American Society for Engineering Education (ASEE) Annual Conference and Exposition","page":"24-27","title":"Development of a Virtual Reality Educational Game for Waste Management: Attack of the Recyclops","author":[{"family":"Castronovo","given":"Fadi"},{"family":"Yilmaz","given":"Semih"},{"family":"Rao","given":"Akarsh"},{"family":"Condori","given":"Walter"},{"family":"Monga","given":"Karan"}],"accessed":{"date-parts":[["2025",2,27]]},"issued":{"date-parts":[["2018"]]}}}],"schema":"https://github.com/citation-style-language/schema/raw/master/csl-citation.json"} </w:instrText>
      </w:r>
      <w:r w:rsidR="00746454" w:rsidRPr="001176B6">
        <w:rPr>
          <w:rFonts w:ascii="Times New Roman" w:hAnsi="Times New Roman" w:cs="Times New Roman"/>
          <w:bCs/>
          <w:sz w:val="24"/>
          <w:szCs w:val="24"/>
          <w:lang w:val="en-NZ"/>
        </w:rPr>
        <w:fldChar w:fldCharType="separate"/>
      </w:r>
      <w:r w:rsidR="00746454" w:rsidRPr="001176B6">
        <w:rPr>
          <w:rFonts w:ascii="Times New Roman" w:hAnsi="Times New Roman" w:cs="Times New Roman"/>
          <w:bCs/>
          <w:noProof/>
          <w:sz w:val="24"/>
          <w:szCs w:val="24"/>
          <w:lang w:val="en-NZ"/>
        </w:rPr>
        <w:t>(Castronovo et al., 2018)</w:t>
      </w:r>
      <w:r w:rsidR="00746454" w:rsidRPr="001176B6">
        <w:rPr>
          <w:rFonts w:ascii="Times New Roman" w:hAnsi="Times New Roman" w:cs="Times New Roman"/>
          <w:bCs/>
          <w:sz w:val="24"/>
          <w:szCs w:val="24"/>
          <w:lang w:val="en-NZ"/>
        </w:rPr>
        <w:fldChar w:fldCharType="end"/>
      </w:r>
      <w:r w:rsidRPr="001176B6">
        <w:rPr>
          <w:rFonts w:ascii="Times New Roman" w:hAnsi="Times New Roman" w:cs="Times New Roman"/>
          <w:bCs/>
          <w:sz w:val="24"/>
          <w:szCs w:val="24"/>
          <w:lang w:val="en-NZ"/>
        </w:rPr>
        <w:t>.</w:t>
      </w:r>
    </w:p>
    <w:p w14:paraId="1C9BF97D" w14:textId="1D54B1A9" w:rsidR="0044630E" w:rsidRPr="001176B6" w:rsidRDefault="0044630E" w:rsidP="002236EC">
      <w:pPr>
        <w:pStyle w:val="ListParagraph"/>
        <w:numPr>
          <w:ilvl w:val="0"/>
          <w:numId w:val="13"/>
        </w:numPr>
        <w:spacing w:line="360" w:lineRule="auto"/>
        <w:rPr>
          <w:rFonts w:ascii="Times New Roman" w:hAnsi="Times New Roman" w:cs="Times New Roman"/>
          <w:sz w:val="24"/>
          <w:szCs w:val="24"/>
        </w:rPr>
      </w:pPr>
      <w:r w:rsidRPr="001176B6">
        <w:rPr>
          <w:rFonts w:ascii="Times New Roman" w:hAnsi="Times New Roman" w:cs="Times New Roman"/>
          <w:bCs/>
          <w:sz w:val="24"/>
          <w:szCs w:val="24"/>
          <w:lang w:val="en-NZ"/>
        </w:rPr>
        <w:t xml:space="preserve">Enable inclusion of dialogues and scenarios in VR regarding handling wastes </w:t>
      </w:r>
      <w:r w:rsidRPr="001176B6">
        <w:rPr>
          <w:rFonts w:ascii="Times New Roman" w:hAnsi="Times New Roman" w:cs="Times New Roman"/>
          <w:bCs/>
          <w:sz w:val="24"/>
          <w:szCs w:val="24"/>
          <w:lang w:val="en-NZ"/>
        </w:rPr>
        <w:fldChar w:fldCharType="begin"/>
      </w:r>
      <w:r w:rsidRPr="001176B6">
        <w:rPr>
          <w:rFonts w:ascii="Times New Roman" w:hAnsi="Times New Roman" w:cs="Times New Roman"/>
          <w:bCs/>
          <w:sz w:val="24"/>
          <w:szCs w:val="24"/>
          <w:lang w:val="en-NZ"/>
        </w:rPr>
        <w:instrText xml:space="preserve"> ADDIN ZOTERO_ITEM CSL_CITATION {"citationID":"Sj0elMEI","properties":{"formattedCitation":"(Castronovo et al., 2018)","plainCitation":"(Castronovo et al., 2018)","noteIndex":0},"citationItems":[{"id":196,"uris":["http://zotero.org/users/local/Qseh2Ukg/items/PINIQT4Y"],"itemData":{"id":196,"type":"paper-conference","abstract":"Global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groups.","event-title":"American Society for Engineering Education (ASEE) Annual Conference and Exposition","page":"24-27","title":"Development of a Virtual Reality Educational Game for Waste Management: Attack of the Recyclops","author":[{"family":"Castronovo","given":"Fadi"},{"family":"Yilmaz","given":"Semih"},{"family":"Rao","given":"Akarsh"},{"family":"Condori","given":"Walter"},{"family":"Monga","given":"Karan"}],"accessed":{"date-parts":[["2025",2,27]]},"issued":{"date-parts":[["2018"]]}}}],"schema":"https://github.com/citation-style-language/schema/raw/master/csl-citation.json"} </w:instrText>
      </w:r>
      <w:r w:rsidRPr="001176B6">
        <w:rPr>
          <w:rFonts w:ascii="Times New Roman" w:hAnsi="Times New Roman" w:cs="Times New Roman"/>
          <w:bCs/>
          <w:sz w:val="24"/>
          <w:szCs w:val="24"/>
          <w:lang w:val="en-NZ"/>
        </w:rPr>
        <w:fldChar w:fldCharType="separate"/>
      </w:r>
      <w:r w:rsidRPr="001176B6">
        <w:rPr>
          <w:rFonts w:ascii="Times New Roman" w:hAnsi="Times New Roman" w:cs="Times New Roman"/>
          <w:bCs/>
          <w:noProof/>
          <w:sz w:val="24"/>
          <w:szCs w:val="24"/>
          <w:lang w:val="en-NZ"/>
        </w:rPr>
        <w:t>(Castronovo et al., 2018)</w:t>
      </w:r>
      <w:r w:rsidRPr="001176B6">
        <w:rPr>
          <w:rFonts w:ascii="Times New Roman" w:hAnsi="Times New Roman" w:cs="Times New Roman"/>
          <w:bCs/>
          <w:sz w:val="24"/>
          <w:szCs w:val="24"/>
          <w:lang w:val="en-NZ"/>
        </w:rPr>
        <w:fldChar w:fldCharType="end"/>
      </w:r>
      <w:r w:rsidRPr="001176B6">
        <w:rPr>
          <w:rFonts w:ascii="Times New Roman" w:hAnsi="Times New Roman" w:cs="Times New Roman"/>
          <w:bCs/>
          <w:sz w:val="24"/>
          <w:szCs w:val="24"/>
          <w:lang w:val="en-NZ"/>
        </w:rPr>
        <w:t>.</w:t>
      </w:r>
    </w:p>
    <w:p w14:paraId="40E80A89" w14:textId="129C41EA" w:rsidR="00360646" w:rsidRPr="001176B6" w:rsidRDefault="00360646" w:rsidP="002236EC">
      <w:pPr>
        <w:pStyle w:val="ListParagraph"/>
        <w:numPr>
          <w:ilvl w:val="0"/>
          <w:numId w:val="13"/>
        </w:num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Enable inclusion of </w:t>
      </w:r>
      <w:r w:rsidRPr="001176B6">
        <w:rPr>
          <w:rFonts w:ascii="Times New Roman" w:hAnsi="Times New Roman" w:cs="Times New Roman"/>
          <w:bCs/>
          <w:sz w:val="24"/>
          <w:szCs w:val="24"/>
          <w:lang w:val="en-NZ"/>
        </w:rPr>
        <w:t xml:space="preserve">scenarios and dialogues in VR for the students and teachers to pledge to care for their environment </w:t>
      </w:r>
      <w:r w:rsidRPr="001176B6">
        <w:rPr>
          <w:rFonts w:ascii="Times New Roman" w:hAnsi="Times New Roman" w:cs="Times New Roman"/>
          <w:bCs/>
          <w:sz w:val="24"/>
          <w:szCs w:val="24"/>
          <w:lang w:val="en-NZ"/>
        </w:rPr>
        <w:fldChar w:fldCharType="begin"/>
      </w:r>
      <w:r w:rsidRPr="001176B6">
        <w:rPr>
          <w:rFonts w:ascii="Times New Roman" w:hAnsi="Times New Roman" w:cs="Times New Roman"/>
          <w:bCs/>
          <w:sz w:val="24"/>
          <w:szCs w:val="24"/>
          <w:lang w:val="en-NZ"/>
        </w:rPr>
        <w:instrText xml:space="preserve"> ADDIN ZOTERO_ITEM CSL_CITATION {"citationID":"gkD5k2mX","properties":{"formattedCitation":"(Sterman et al., 2015)","plainCitation":"(Sterman et al., 2015)","noteIndex":0},"citationItems":[{"id":194,"uris":["http://zotero.org/users/local/Qseh2Ukg/items/LMXC7LK6"],"itemData":{"id":194,"type":"article-journal","abstract":"Global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groups.","container-title":"Simulation &amp; Gaming","DOI":"10.1177/1046878113514935","ISSN":"1046-8781","issue":"3-4","note":"publisher: SAGE Publications Inc","page":"348-382","title":"WORLD CLIMATE: A Role-Play Simulation of Climate Negotiations","volume":"46","author":[{"family":"Sterman","given":"John"},{"family":"Franck","given":"Travis"},{"family":"Fiddaman","given":"Thomas"},{"family":"Jones","given":"Andrew"},{"family":"McCauley","given":"Stephanie"},{"family":"Rice","given":"Philip"},{"family":"Sawin","given":"Elizabeth"},{"family":"Siegel","given":"Lori"},{"family":"Rooney-Varga","given":"Juliette N."}],"issued":{"date-parts":[["2015",6,1]]}}}],"schema":"https://github.com/citation-style-language/schema/raw/master/csl-citation.json"} </w:instrText>
      </w:r>
      <w:r w:rsidRPr="001176B6">
        <w:rPr>
          <w:rFonts w:ascii="Times New Roman" w:hAnsi="Times New Roman" w:cs="Times New Roman"/>
          <w:bCs/>
          <w:sz w:val="24"/>
          <w:szCs w:val="24"/>
          <w:lang w:val="en-NZ"/>
        </w:rPr>
        <w:fldChar w:fldCharType="separate"/>
      </w:r>
      <w:r w:rsidRPr="001176B6">
        <w:rPr>
          <w:rFonts w:ascii="Times New Roman" w:hAnsi="Times New Roman" w:cs="Times New Roman"/>
          <w:bCs/>
          <w:noProof/>
          <w:sz w:val="24"/>
          <w:szCs w:val="24"/>
          <w:lang w:val="en-NZ"/>
        </w:rPr>
        <w:t>(Sterman et al., 2015)</w:t>
      </w:r>
      <w:r w:rsidRPr="001176B6">
        <w:rPr>
          <w:rFonts w:ascii="Times New Roman" w:hAnsi="Times New Roman" w:cs="Times New Roman"/>
          <w:bCs/>
          <w:sz w:val="24"/>
          <w:szCs w:val="24"/>
          <w:lang w:val="en-NZ"/>
        </w:rPr>
        <w:fldChar w:fldCharType="end"/>
      </w:r>
      <w:r w:rsidRPr="001176B6">
        <w:rPr>
          <w:rFonts w:ascii="Times New Roman" w:hAnsi="Times New Roman" w:cs="Times New Roman"/>
          <w:bCs/>
          <w:sz w:val="24"/>
          <w:szCs w:val="24"/>
          <w:lang w:val="en-NZ"/>
        </w:rPr>
        <w:t>.</w:t>
      </w:r>
    </w:p>
    <w:p w14:paraId="0CA85AF7" w14:textId="77777777" w:rsidR="00DE151A" w:rsidRPr="001176B6" w:rsidRDefault="00DE151A" w:rsidP="00DE151A">
      <w:pPr>
        <w:pStyle w:val="Body"/>
        <w:spacing w:line="360" w:lineRule="auto"/>
        <w:rPr>
          <w:rFonts w:ascii="Times New Roman" w:hAnsi="Times New Roman" w:cs="Times New Roman"/>
          <w:b/>
          <w:color w:val="000000" w:themeColor="text1"/>
          <w:sz w:val="24"/>
          <w:szCs w:val="24"/>
        </w:rPr>
      </w:pPr>
      <w:r w:rsidRPr="001176B6">
        <w:rPr>
          <w:rFonts w:ascii="Times New Roman" w:hAnsi="Times New Roman" w:cs="Times New Roman"/>
          <w:sz w:val="24"/>
          <w:szCs w:val="24"/>
        </w:rPr>
        <w:t xml:space="preserve">Adopting Māori ideals like </w:t>
      </w:r>
      <w:proofErr w:type="spellStart"/>
      <w:r w:rsidRPr="001176B6">
        <w:rPr>
          <w:rFonts w:ascii="Times New Roman" w:hAnsi="Times New Roman" w:cs="Times New Roman"/>
          <w:sz w:val="24"/>
          <w:szCs w:val="24"/>
        </w:rPr>
        <w:t>Manaakitanga</w:t>
      </w:r>
      <w:proofErr w:type="spellEnd"/>
      <w:r w:rsidRPr="001176B6">
        <w:rPr>
          <w:rFonts w:ascii="Times New Roman" w:hAnsi="Times New Roman" w:cs="Times New Roman"/>
          <w:sz w:val="24"/>
          <w:szCs w:val="24"/>
        </w:rPr>
        <w:t xml:space="preserve">, </w:t>
      </w:r>
      <w:proofErr w:type="spellStart"/>
      <w:r w:rsidRPr="001176B6">
        <w:rPr>
          <w:rFonts w:ascii="Times New Roman" w:hAnsi="Times New Roman" w:cs="Times New Roman"/>
          <w:sz w:val="24"/>
          <w:szCs w:val="24"/>
        </w:rPr>
        <w:t>Auahatanga</w:t>
      </w:r>
      <w:proofErr w:type="spellEnd"/>
      <w:r w:rsidRPr="001176B6">
        <w:rPr>
          <w:rFonts w:ascii="Times New Roman" w:hAnsi="Times New Roman" w:cs="Times New Roman"/>
          <w:sz w:val="24"/>
          <w:szCs w:val="24"/>
        </w:rPr>
        <w:t xml:space="preserve">, and Whanaungatanga should be implemented in the OPAIC IT project in several ways. For </w:t>
      </w:r>
      <w:proofErr w:type="spellStart"/>
      <w:r w:rsidRPr="001176B6">
        <w:rPr>
          <w:rFonts w:ascii="Times New Roman" w:hAnsi="Times New Roman" w:cs="Times New Roman"/>
          <w:sz w:val="24"/>
          <w:szCs w:val="24"/>
        </w:rPr>
        <w:t>Manaakitanga</w:t>
      </w:r>
      <w:proofErr w:type="spellEnd"/>
      <w:r w:rsidRPr="001176B6">
        <w:rPr>
          <w:rFonts w:ascii="Times New Roman" w:hAnsi="Times New Roman" w:cs="Times New Roman"/>
          <w:sz w:val="24"/>
          <w:szCs w:val="24"/>
        </w:rPr>
        <w:t xml:space="preserve">, by actively encouraging open communication, empathy, and inclusivity, the project team can ensure that every member feels valued and accepted. This may include planning frequent team-building exercises and encouraging a spirit of belonging among team members. </w:t>
      </w:r>
      <w:proofErr w:type="spellStart"/>
      <w:r w:rsidRPr="001176B6">
        <w:rPr>
          <w:rFonts w:ascii="Times New Roman" w:hAnsi="Times New Roman" w:cs="Times New Roman"/>
          <w:sz w:val="24"/>
          <w:szCs w:val="24"/>
        </w:rPr>
        <w:t>Auahatanga</w:t>
      </w:r>
      <w:proofErr w:type="spellEnd"/>
      <w:r w:rsidRPr="001176B6">
        <w:rPr>
          <w:rFonts w:ascii="Times New Roman" w:hAnsi="Times New Roman" w:cs="Times New Roman"/>
          <w:sz w:val="24"/>
          <w:szCs w:val="24"/>
        </w:rPr>
        <w:t xml:space="preserve"> can also be embraced by fostering an innovative and creative culture that allows team members to experiment with novel tools and methods. This could include setting aside time for innovation workshops, hackathons, or brainstorming sessions to create fresh concepts and answers.</w:t>
      </w:r>
    </w:p>
    <w:p w14:paraId="7681DA46" w14:textId="77777777" w:rsidR="00DE151A" w:rsidRPr="001176B6" w:rsidRDefault="00DE151A" w:rsidP="002377AF">
      <w:pPr>
        <w:spacing w:line="360" w:lineRule="auto"/>
        <w:rPr>
          <w:rFonts w:ascii="Times New Roman" w:hAnsi="Times New Roman" w:cs="Times New Roman"/>
          <w:bCs/>
          <w:sz w:val="24"/>
          <w:szCs w:val="24"/>
          <w:lang w:val="en-US"/>
        </w:rPr>
      </w:pPr>
    </w:p>
    <w:p w14:paraId="7925D198" w14:textId="77777777" w:rsidR="0005114D" w:rsidRPr="001176B6" w:rsidRDefault="0005114D" w:rsidP="0005114D">
      <w:pPr>
        <w:pStyle w:val="Heading1"/>
        <w:rPr>
          <w:rFonts w:ascii="Times New Roman" w:hAnsi="Times New Roman" w:cs="Times New Roman"/>
          <w:b/>
          <w:bCs/>
        </w:rPr>
      </w:pPr>
      <w:bookmarkStart w:id="19" w:name="_Toc162902674"/>
      <w:bookmarkStart w:id="20" w:name="_Toc193872272"/>
      <w:r w:rsidRPr="001176B6">
        <w:rPr>
          <w:rFonts w:ascii="Times New Roman" w:hAnsi="Times New Roman" w:cs="Times New Roman"/>
          <w:b/>
          <w:bCs/>
        </w:rPr>
        <w:t>6. Project Risks and Risk Management Plan</w:t>
      </w:r>
      <w:bookmarkEnd w:id="19"/>
      <w:bookmarkEnd w:id="20"/>
    </w:p>
    <w:p w14:paraId="3FA731C1" w14:textId="77777777" w:rsidR="00503F4B" w:rsidRPr="001176B6" w:rsidRDefault="00503F4B" w:rsidP="00503F4B">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In project management, project risk is defined as the chance of certain occurrences adversely affecting project objectives. It is the degree of exposure to negative events, and their probable consequences. Project risk is therefore characterized by the following risk factors: risk event, risk probability, and amount at stake. Therefore risk management, is the art and science of identifying, </w:t>
      </w:r>
      <w:proofErr w:type="spellStart"/>
      <w:r w:rsidRPr="001176B6">
        <w:rPr>
          <w:rFonts w:ascii="Times New Roman" w:hAnsi="Times New Roman" w:cs="Times New Roman"/>
          <w:sz w:val="24"/>
          <w:szCs w:val="24"/>
        </w:rPr>
        <w:t>analyzing</w:t>
      </w:r>
      <w:proofErr w:type="spellEnd"/>
      <w:r w:rsidRPr="001176B6">
        <w:rPr>
          <w:rFonts w:ascii="Times New Roman" w:hAnsi="Times New Roman" w:cs="Times New Roman"/>
          <w:sz w:val="24"/>
          <w:szCs w:val="24"/>
        </w:rPr>
        <w:t xml:space="preserve"> and responding to risk factors throughout the life of a project and in the best interests of its objectives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{"citationID":"MuE9lO4t","properties":{"formattedCitation":"(Pym, 1987)","plainCitation":"(Pym, 1987)","noteIndex":0},"citationItems":[{"id":269,"uris":["http://zotero.org/users/local/Qseh2Ukg/items/X88KLLAK"],"itemData":{"id":269,"type":"article-journal","container-title":"PM Network","issue":"3","journalAbbreviation":"PM Network","page":"33-36","title":"Risk Management","volume":"1","author":[{"family":"Pym","given":"D. V."}],"issued":{"date-parts":[["1987"]]}}}],"schema":"https://github.com/citation-style-language/schema/raw/master/csl-citation.json"}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(Pym, 1987)</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The steps in risk management </w:t>
      </w:r>
      <w:r w:rsidRPr="001176B6">
        <w:rPr>
          <w:rFonts w:ascii="Times New Roman" w:hAnsi="Times New Roman" w:cs="Times New Roman"/>
          <w:sz w:val="24"/>
          <w:szCs w:val="24"/>
        </w:rPr>
        <w:lastRenderedPageBreak/>
        <w:t xml:space="preserve">process are the following: risk identification, risk assessment, risk treatment, risk response planning, risk monitoring and control and risk communication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{"citationID":"novXLejj","properties":{"formattedCitation":"(Martins, 2024)","plainCitation":"(Martins, 2024)","noteIndex":0},"citationItems":[{"id":270,"uris":["http://zotero.org/users/local/Qseh2Ukg/items/3BPPXBZ7"],"itemData":{"id":270,"type":"post-weblog","title":"Step-by-step guide to the risk management process","URL":"https://asana.com/resources/project-risk-management-process","author":[{"family":"Martins","given":"Julia"}],"issued":{"date-parts":[["2024"]]}}}],"schema":"https://github.com/citation-style-language/schema/raw/master/csl-citation.json"}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(Martins,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0C2C9E92" w14:textId="77777777" w:rsidR="00503F4B" w:rsidRPr="001176B6" w:rsidRDefault="00503F4B" w:rsidP="00503F4B">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In the case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The table below shows the risks, probability of risk occurring, impact on the project delivery, risk level, member responsible for risk prevention, and mitigation steps.</w:t>
      </w:r>
    </w:p>
    <w:p w14:paraId="061BCE9A" w14:textId="343B2735" w:rsidR="00D44D41" w:rsidRPr="001176B6" w:rsidRDefault="00D44D41" w:rsidP="00955F0E">
      <w:pPr>
        <w:spacing w:line="360" w:lineRule="auto"/>
        <w:rPr>
          <w:rFonts w:ascii="Times New Roman" w:hAnsi="Times New Roman" w:cs="Times New Roman"/>
          <w:b/>
          <w:sz w:val="24"/>
          <w:szCs w:val="24"/>
        </w:rPr>
      </w:pPr>
    </w:p>
    <w:tbl>
      <w:tblPr>
        <w:tblW w:w="9346" w:type="dxa"/>
        <w:tblLook w:val="04A0" w:firstRow="1" w:lastRow="0" w:firstColumn="1" w:lastColumn="0" w:noHBand="0" w:noVBand="1"/>
      </w:tblPr>
      <w:tblGrid>
        <w:gridCol w:w="2077"/>
        <w:gridCol w:w="1194"/>
        <w:gridCol w:w="1039"/>
        <w:gridCol w:w="950"/>
        <w:gridCol w:w="1887"/>
        <w:gridCol w:w="2199"/>
      </w:tblGrid>
      <w:tr w:rsidR="00D44D41" w:rsidRPr="001176B6" w14:paraId="59B3FC3A" w14:textId="77777777" w:rsidTr="00D44D41">
        <w:trPr>
          <w:trHeight w:val="660"/>
        </w:trPr>
        <w:tc>
          <w:tcPr>
            <w:tcW w:w="209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A1819DB"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Project Risk</w:t>
            </w:r>
          </w:p>
        </w:tc>
        <w:tc>
          <w:tcPr>
            <w:tcW w:w="1184" w:type="dxa"/>
            <w:tcBorders>
              <w:top w:val="single" w:sz="8" w:space="0" w:color="auto"/>
              <w:left w:val="nil"/>
              <w:bottom w:val="single" w:sz="8" w:space="0" w:color="auto"/>
              <w:right w:val="single" w:sz="8" w:space="0" w:color="auto"/>
            </w:tcBorders>
            <w:shd w:val="clear" w:color="auto" w:fill="auto"/>
            <w:vAlign w:val="center"/>
            <w:hideMark/>
          </w:tcPr>
          <w:p w14:paraId="69A4CAE3"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Probability</w:t>
            </w:r>
          </w:p>
        </w:tc>
        <w:tc>
          <w:tcPr>
            <w:tcW w:w="1045" w:type="dxa"/>
            <w:tcBorders>
              <w:top w:val="single" w:sz="8" w:space="0" w:color="auto"/>
              <w:left w:val="nil"/>
              <w:bottom w:val="single" w:sz="8" w:space="0" w:color="auto"/>
              <w:right w:val="single" w:sz="8" w:space="0" w:color="auto"/>
            </w:tcBorders>
            <w:shd w:val="clear" w:color="auto" w:fill="auto"/>
            <w:vAlign w:val="center"/>
            <w:hideMark/>
          </w:tcPr>
          <w:p w14:paraId="7208489E"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Impact</w:t>
            </w:r>
          </w:p>
        </w:tc>
        <w:tc>
          <w:tcPr>
            <w:tcW w:w="911" w:type="dxa"/>
            <w:tcBorders>
              <w:top w:val="single" w:sz="8" w:space="0" w:color="auto"/>
              <w:left w:val="nil"/>
              <w:bottom w:val="single" w:sz="8" w:space="0" w:color="auto"/>
              <w:right w:val="single" w:sz="8" w:space="0" w:color="auto"/>
            </w:tcBorders>
            <w:shd w:val="clear" w:color="auto" w:fill="auto"/>
            <w:vAlign w:val="center"/>
            <w:hideMark/>
          </w:tcPr>
          <w:p w14:paraId="42D6D3A7"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Risk Register</w:t>
            </w:r>
          </w:p>
        </w:tc>
        <w:tc>
          <w:tcPr>
            <w:tcW w:w="1901" w:type="dxa"/>
            <w:tcBorders>
              <w:top w:val="single" w:sz="8" w:space="0" w:color="auto"/>
              <w:left w:val="nil"/>
              <w:bottom w:val="single" w:sz="8" w:space="0" w:color="auto"/>
              <w:right w:val="single" w:sz="8" w:space="0" w:color="auto"/>
            </w:tcBorders>
            <w:shd w:val="clear" w:color="auto" w:fill="auto"/>
            <w:vAlign w:val="center"/>
            <w:hideMark/>
          </w:tcPr>
          <w:p w14:paraId="46828A0E"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Member Responsible</w:t>
            </w:r>
          </w:p>
        </w:tc>
        <w:tc>
          <w:tcPr>
            <w:tcW w:w="2210" w:type="dxa"/>
            <w:tcBorders>
              <w:top w:val="single" w:sz="8" w:space="0" w:color="auto"/>
              <w:left w:val="nil"/>
              <w:bottom w:val="single" w:sz="8" w:space="0" w:color="auto"/>
              <w:right w:val="single" w:sz="8" w:space="0" w:color="auto"/>
            </w:tcBorders>
            <w:shd w:val="clear" w:color="auto" w:fill="auto"/>
            <w:vAlign w:val="center"/>
            <w:hideMark/>
          </w:tcPr>
          <w:p w14:paraId="18F71381"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Mitigation</w:t>
            </w:r>
          </w:p>
        </w:tc>
      </w:tr>
      <w:tr w:rsidR="00D44D41" w:rsidRPr="001176B6" w14:paraId="459C9722" w14:textId="77777777" w:rsidTr="001926D5">
        <w:trPr>
          <w:trHeight w:val="258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68E01808"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Tasks might take more time to complete as the tasks are assigned to interns.</w:t>
            </w:r>
          </w:p>
        </w:tc>
        <w:tc>
          <w:tcPr>
            <w:tcW w:w="1184" w:type="dxa"/>
            <w:tcBorders>
              <w:top w:val="nil"/>
              <w:left w:val="nil"/>
              <w:bottom w:val="single" w:sz="8" w:space="0" w:color="auto"/>
              <w:right w:val="single" w:sz="8" w:space="0" w:color="auto"/>
            </w:tcBorders>
            <w:shd w:val="clear" w:color="auto" w:fill="auto"/>
            <w:vAlign w:val="center"/>
            <w:hideMark/>
          </w:tcPr>
          <w:p w14:paraId="7806D860" w14:textId="0779ED3F"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045" w:type="dxa"/>
            <w:tcBorders>
              <w:top w:val="nil"/>
              <w:left w:val="nil"/>
              <w:bottom w:val="single" w:sz="8" w:space="0" w:color="auto"/>
              <w:right w:val="single" w:sz="8" w:space="0" w:color="auto"/>
            </w:tcBorders>
            <w:shd w:val="clear" w:color="auto" w:fill="auto"/>
            <w:vAlign w:val="center"/>
            <w:hideMark/>
          </w:tcPr>
          <w:p w14:paraId="39A7C32D" w14:textId="73F7EA83"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911" w:type="dxa"/>
            <w:tcBorders>
              <w:top w:val="nil"/>
              <w:left w:val="nil"/>
              <w:bottom w:val="single" w:sz="8" w:space="0" w:color="auto"/>
              <w:right w:val="single" w:sz="8" w:space="0" w:color="auto"/>
            </w:tcBorders>
            <w:shd w:val="clear" w:color="auto" w:fill="00B050"/>
            <w:vAlign w:val="center"/>
            <w:hideMark/>
          </w:tcPr>
          <w:p w14:paraId="73F76931" w14:textId="13E1581A"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901" w:type="dxa"/>
            <w:tcBorders>
              <w:top w:val="nil"/>
              <w:left w:val="nil"/>
              <w:bottom w:val="single" w:sz="8" w:space="0" w:color="auto"/>
              <w:right w:val="single" w:sz="8" w:space="0" w:color="auto"/>
            </w:tcBorders>
            <w:shd w:val="clear" w:color="auto" w:fill="auto"/>
            <w:vAlign w:val="center"/>
            <w:hideMark/>
          </w:tcPr>
          <w:p w14:paraId="758B6074"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Senior VR Developer</w:t>
            </w:r>
          </w:p>
        </w:tc>
        <w:tc>
          <w:tcPr>
            <w:tcW w:w="2210" w:type="dxa"/>
            <w:tcBorders>
              <w:top w:val="nil"/>
              <w:left w:val="nil"/>
              <w:bottom w:val="single" w:sz="8" w:space="0" w:color="auto"/>
              <w:right w:val="single" w:sz="8" w:space="0" w:color="auto"/>
            </w:tcBorders>
            <w:shd w:val="clear" w:color="auto" w:fill="auto"/>
            <w:vAlign w:val="center"/>
            <w:hideMark/>
          </w:tcPr>
          <w:p w14:paraId="7F003274"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 xml:space="preserve">Co-pair with Intermediate and Senior Developers </w:t>
            </w:r>
            <w:r w:rsidRPr="00D44D41">
              <w:rPr>
                <w:rFonts w:ascii="Times New Roman" w:eastAsia="Times New Roman" w:hAnsi="Times New Roman" w:cs="Times New Roman"/>
                <w:color w:val="000000"/>
                <w:lang w:val="en-NZ" w:eastAsia="ja-JP"/>
              </w:rPr>
              <w:br/>
            </w:r>
            <w:r w:rsidRPr="00D44D41">
              <w:rPr>
                <w:rFonts w:ascii="Times New Roman" w:eastAsia="Times New Roman" w:hAnsi="Times New Roman" w:cs="Times New Roman"/>
                <w:color w:val="000000"/>
                <w:lang w:val="en-NZ" w:eastAsia="ja-JP"/>
              </w:rPr>
              <w:br/>
              <w:t>Buffer for the tasks are assigned</w:t>
            </w:r>
          </w:p>
        </w:tc>
      </w:tr>
      <w:tr w:rsidR="00D44D41" w:rsidRPr="001176B6" w14:paraId="56FCDDB4" w14:textId="77777777" w:rsidTr="001926D5">
        <w:trPr>
          <w:trHeight w:val="194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235ECB18"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The buffer did not consider sick leaves and absences of employees.</w:t>
            </w:r>
          </w:p>
        </w:tc>
        <w:tc>
          <w:tcPr>
            <w:tcW w:w="1184" w:type="dxa"/>
            <w:tcBorders>
              <w:top w:val="nil"/>
              <w:left w:val="nil"/>
              <w:bottom w:val="single" w:sz="8" w:space="0" w:color="auto"/>
              <w:right w:val="single" w:sz="8" w:space="0" w:color="auto"/>
            </w:tcBorders>
            <w:shd w:val="clear" w:color="auto" w:fill="auto"/>
            <w:vAlign w:val="center"/>
            <w:hideMark/>
          </w:tcPr>
          <w:p w14:paraId="06A22619" w14:textId="3E0254F8"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045" w:type="dxa"/>
            <w:tcBorders>
              <w:top w:val="nil"/>
              <w:left w:val="nil"/>
              <w:bottom w:val="single" w:sz="8" w:space="0" w:color="auto"/>
              <w:right w:val="single" w:sz="8" w:space="0" w:color="auto"/>
            </w:tcBorders>
            <w:shd w:val="clear" w:color="auto" w:fill="auto"/>
            <w:vAlign w:val="center"/>
            <w:hideMark/>
          </w:tcPr>
          <w:p w14:paraId="159C4069" w14:textId="7C2FD2CC"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911" w:type="dxa"/>
            <w:tcBorders>
              <w:top w:val="nil"/>
              <w:left w:val="nil"/>
              <w:bottom w:val="single" w:sz="8" w:space="0" w:color="auto"/>
              <w:right w:val="single" w:sz="8" w:space="0" w:color="auto"/>
            </w:tcBorders>
            <w:shd w:val="clear" w:color="auto" w:fill="00B050"/>
            <w:vAlign w:val="center"/>
            <w:hideMark/>
          </w:tcPr>
          <w:p w14:paraId="265FBFE2" w14:textId="6BB3A2E6"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901" w:type="dxa"/>
            <w:tcBorders>
              <w:top w:val="nil"/>
              <w:left w:val="nil"/>
              <w:bottom w:val="single" w:sz="8" w:space="0" w:color="auto"/>
              <w:right w:val="single" w:sz="8" w:space="0" w:color="auto"/>
            </w:tcBorders>
            <w:shd w:val="clear" w:color="auto" w:fill="auto"/>
            <w:vAlign w:val="center"/>
            <w:hideMark/>
          </w:tcPr>
          <w:p w14:paraId="4250FC5F"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Scrum Master</w:t>
            </w:r>
          </w:p>
        </w:tc>
        <w:tc>
          <w:tcPr>
            <w:tcW w:w="2210" w:type="dxa"/>
            <w:tcBorders>
              <w:top w:val="nil"/>
              <w:left w:val="nil"/>
              <w:bottom w:val="single" w:sz="8" w:space="0" w:color="auto"/>
              <w:right w:val="single" w:sz="8" w:space="0" w:color="auto"/>
            </w:tcBorders>
            <w:shd w:val="clear" w:color="auto" w:fill="auto"/>
            <w:vAlign w:val="center"/>
            <w:hideMark/>
          </w:tcPr>
          <w:p w14:paraId="37EE95FD"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Daily standup to monitor if team needs more manpower</w:t>
            </w:r>
          </w:p>
        </w:tc>
      </w:tr>
      <w:tr w:rsidR="00D44D41" w:rsidRPr="001176B6" w14:paraId="05CDFC26" w14:textId="77777777" w:rsidTr="001926D5">
        <w:trPr>
          <w:trHeight w:val="354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3DD23794"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Students or lecturers may be hesitant and avoid using the new VR.</w:t>
            </w:r>
          </w:p>
        </w:tc>
        <w:tc>
          <w:tcPr>
            <w:tcW w:w="1184" w:type="dxa"/>
            <w:tcBorders>
              <w:top w:val="nil"/>
              <w:left w:val="nil"/>
              <w:bottom w:val="single" w:sz="8" w:space="0" w:color="auto"/>
              <w:right w:val="single" w:sz="8" w:space="0" w:color="auto"/>
            </w:tcBorders>
            <w:shd w:val="clear" w:color="auto" w:fill="auto"/>
            <w:vAlign w:val="center"/>
            <w:hideMark/>
          </w:tcPr>
          <w:p w14:paraId="44AB05E7" w14:textId="3FA391A6"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1045" w:type="dxa"/>
            <w:tcBorders>
              <w:top w:val="nil"/>
              <w:left w:val="nil"/>
              <w:bottom w:val="single" w:sz="8" w:space="0" w:color="auto"/>
              <w:right w:val="single" w:sz="8" w:space="0" w:color="auto"/>
            </w:tcBorders>
            <w:shd w:val="clear" w:color="auto" w:fill="auto"/>
            <w:vAlign w:val="center"/>
            <w:hideMark/>
          </w:tcPr>
          <w:p w14:paraId="700E404A" w14:textId="77280747"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911" w:type="dxa"/>
            <w:tcBorders>
              <w:top w:val="nil"/>
              <w:left w:val="nil"/>
              <w:bottom w:val="single" w:sz="8" w:space="0" w:color="auto"/>
              <w:right w:val="single" w:sz="8" w:space="0" w:color="auto"/>
            </w:tcBorders>
            <w:shd w:val="clear" w:color="auto" w:fill="FF0000"/>
            <w:vAlign w:val="center"/>
            <w:hideMark/>
          </w:tcPr>
          <w:p w14:paraId="6DC53AC2" w14:textId="48DEB1FF"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1901" w:type="dxa"/>
            <w:tcBorders>
              <w:top w:val="nil"/>
              <w:left w:val="nil"/>
              <w:bottom w:val="single" w:sz="8" w:space="0" w:color="auto"/>
              <w:right w:val="single" w:sz="8" w:space="0" w:color="auto"/>
            </w:tcBorders>
            <w:shd w:val="clear" w:color="auto" w:fill="auto"/>
            <w:vAlign w:val="center"/>
            <w:hideMark/>
          </w:tcPr>
          <w:p w14:paraId="426C29A0"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Risk Management Specialist</w:t>
            </w:r>
          </w:p>
        </w:tc>
        <w:tc>
          <w:tcPr>
            <w:tcW w:w="2210" w:type="dxa"/>
            <w:tcBorders>
              <w:top w:val="nil"/>
              <w:left w:val="nil"/>
              <w:bottom w:val="single" w:sz="8" w:space="0" w:color="auto"/>
              <w:right w:val="single" w:sz="8" w:space="0" w:color="auto"/>
            </w:tcBorders>
            <w:shd w:val="clear" w:color="auto" w:fill="auto"/>
            <w:vAlign w:val="center"/>
            <w:hideMark/>
          </w:tcPr>
          <w:p w14:paraId="46D99335" w14:textId="77777777" w:rsidR="00D44D41" w:rsidRPr="001176B6"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Every developed VR Room is consulted with lecturers and students to fine tune it and address issues</w:t>
            </w:r>
          </w:p>
          <w:p w14:paraId="154D0D09" w14:textId="77777777" w:rsidR="00D63675" w:rsidRPr="001176B6" w:rsidRDefault="00D63675" w:rsidP="00D44D41">
            <w:pPr>
              <w:spacing w:after="0" w:line="240" w:lineRule="auto"/>
              <w:rPr>
                <w:rFonts w:ascii="Times New Roman" w:eastAsia="Times New Roman" w:hAnsi="Times New Roman" w:cs="Times New Roman"/>
                <w:color w:val="000000"/>
                <w:lang w:val="en-NZ" w:eastAsia="ja-JP"/>
              </w:rPr>
            </w:pPr>
          </w:p>
          <w:p w14:paraId="4A85B06C" w14:textId="1F517D8F" w:rsidR="00D63675" w:rsidRPr="00D44D41" w:rsidRDefault="00D63675" w:rsidP="00D44D41">
            <w:pPr>
              <w:spacing w:after="0" w:line="240" w:lineRule="auto"/>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Hired Trainer to ensure training with the students runs smoothly.</w:t>
            </w:r>
          </w:p>
        </w:tc>
      </w:tr>
      <w:tr w:rsidR="00D44D41" w:rsidRPr="001176B6" w14:paraId="7DB52ACF" w14:textId="77777777" w:rsidTr="001926D5">
        <w:trPr>
          <w:trHeight w:val="418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4A4EFA46"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lastRenderedPageBreak/>
              <w:t>Malfunctions of hardware and software</w:t>
            </w:r>
          </w:p>
        </w:tc>
        <w:tc>
          <w:tcPr>
            <w:tcW w:w="1184" w:type="dxa"/>
            <w:tcBorders>
              <w:top w:val="nil"/>
              <w:left w:val="nil"/>
              <w:bottom w:val="single" w:sz="8" w:space="0" w:color="auto"/>
              <w:right w:val="single" w:sz="8" w:space="0" w:color="auto"/>
            </w:tcBorders>
            <w:shd w:val="clear" w:color="auto" w:fill="auto"/>
            <w:vAlign w:val="center"/>
            <w:hideMark/>
          </w:tcPr>
          <w:p w14:paraId="52E4194F" w14:textId="6D461117"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1045" w:type="dxa"/>
            <w:tcBorders>
              <w:top w:val="nil"/>
              <w:left w:val="nil"/>
              <w:bottom w:val="single" w:sz="8" w:space="0" w:color="auto"/>
              <w:right w:val="single" w:sz="8" w:space="0" w:color="auto"/>
            </w:tcBorders>
            <w:shd w:val="clear" w:color="auto" w:fill="auto"/>
            <w:vAlign w:val="center"/>
            <w:hideMark/>
          </w:tcPr>
          <w:p w14:paraId="13ABC94A" w14:textId="121756A2"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911" w:type="dxa"/>
            <w:tcBorders>
              <w:top w:val="nil"/>
              <w:left w:val="nil"/>
              <w:bottom w:val="single" w:sz="8" w:space="0" w:color="auto"/>
              <w:right w:val="single" w:sz="8" w:space="0" w:color="auto"/>
            </w:tcBorders>
            <w:shd w:val="clear" w:color="auto" w:fill="FFFF00"/>
            <w:vAlign w:val="center"/>
            <w:hideMark/>
          </w:tcPr>
          <w:p w14:paraId="4055CA57" w14:textId="0FEA43DE"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1901" w:type="dxa"/>
            <w:tcBorders>
              <w:top w:val="nil"/>
              <w:left w:val="nil"/>
              <w:bottom w:val="single" w:sz="8" w:space="0" w:color="auto"/>
              <w:right w:val="single" w:sz="8" w:space="0" w:color="auto"/>
            </w:tcBorders>
            <w:shd w:val="clear" w:color="auto" w:fill="auto"/>
            <w:vAlign w:val="center"/>
            <w:hideMark/>
          </w:tcPr>
          <w:p w14:paraId="364036C2"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Senior Platform Developer</w:t>
            </w:r>
          </w:p>
        </w:tc>
        <w:tc>
          <w:tcPr>
            <w:tcW w:w="2210" w:type="dxa"/>
            <w:tcBorders>
              <w:top w:val="nil"/>
              <w:left w:val="nil"/>
              <w:bottom w:val="single" w:sz="8" w:space="0" w:color="auto"/>
              <w:right w:val="single" w:sz="8" w:space="0" w:color="auto"/>
            </w:tcBorders>
            <w:shd w:val="clear" w:color="auto" w:fill="auto"/>
            <w:vAlign w:val="center"/>
            <w:hideMark/>
          </w:tcPr>
          <w:p w14:paraId="5881916F" w14:textId="0D817746"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Added logs as feature to</w:t>
            </w:r>
            <w:r w:rsidR="00591850" w:rsidRPr="001176B6">
              <w:rPr>
                <w:rFonts w:ascii="Times New Roman" w:eastAsia="Times New Roman" w:hAnsi="Times New Roman" w:cs="Times New Roman"/>
                <w:color w:val="000000"/>
                <w:lang w:val="en-NZ" w:eastAsia="ja-JP"/>
              </w:rPr>
              <w:t xml:space="preserve"> easily monitor and </w:t>
            </w:r>
            <w:r w:rsidRPr="00D44D41">
              <w:rPr>
                <w:rFonts w:ascii="Times New Roman" w:eastAsia="Times New Roman" w:hAnsi="Times New Roman" w:cs="Times New Roman"/>
                <w:color w:val="000000"/>
                <w:lang w:val="en-NZ" w:eastAsia="ja-JP"/>
              </w:rPr>
              <w:t xml:space="preserve"> address technology malfunction</w:t>
            </w:r>
            <w:r w:rsidRPr="00D44D41">
              <w:rPr>
                <w:rFonts w:ascii="Times New Roman" w:eastAsia="Times New Roman" w:hAnsi="Times New Roman" w:cs="Times New Roman"/>
                <w:color w:val="000000"/>
                <w:lang w:val="en-NZ" w:eastAsia="ja-JP"/>
              </w:rPr>
              <w:br/>
            </w:r>
            <w:r w:rsidRPr="00D44D41">
              <w:rPr>
                <w:rFonts w:ascii="Times New Roman" w:eastAsia="Times New Roman" w:hAnsi="Times New Roman" w:cs="Times New Roman"/>
                <w:color w:val="000000"/>
                <w:lang w:val="en-NZ" w:eastAsia="ja-JP"/>
              </w:rPr>
              <w:br/>
              <w:t>For hardware issues, it is a limitation that is an accepted risk</w:t>
            </w:r>
          </w:p>
        </w:tc>
      </w:tr>
      <w:tr w:rsidR="00D44D41" w:rsidRPr="001176B6" w14:paraId="55912C5F" w14:textId="77777777" w:rsidTr="001926D5">
        <w:trPr>
          <w:trHeight w:val="450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2A383F16"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 xml:space="preserve">VR simulations might not reflect the </w:t>
            </w:r>
            <w:proofErr w:type="spellStart"/>
            <w:r w:rsidRPr="00D44D41">
              <w:rPr>
                <w:rFonts w:ascii="Times New Roman" w:eastAsia="Times New Roman" w:hAnsi="Times New Roman" w:cs="Times New Roman"/>
                <w:color w:val="000000"/>
                <w:lang w:val="en-NZ" w:eastAsia="ja-JP"/>
              </w:rPr>
              <w:t>Maori</w:t>
            </w:r>
            <w:proofErr w:type="spellEnd"/>
            <w:r w:rsidRPr="00D44D41">
              <w:rPr>
                <w:rFonts w:ascii="Times New Roman" w:eastAsia="Times New Roman" w:hAnsi="Times New Roman" w:cs="Times New Roman"/>
                <w:color w:val="000000"/>
                <w:lang w:val="en-NZ" w:eastAsia="ja-JP"/>
              </w:rPr>
              <w:t xml:space="preserve"> practices.</w:t>
            </w:r>
          </w:p>
        </w:tc>
        <w:tc>
          <w:tcPr>
            <w:tcW w:w="1184" w:type="dxa"/>
            <w:tcBorders>
              <w:top w:val="nil"/>
              <w:left w:val="nil"/>
              <w:bottom w:val="single" w:sz="8" w:space="0" w:color="auto"/>
              <w:right w:val="single" w:sz="8" w:space="0" w:color="auto"/>
            </w:tcBorders>
            <w:shd w:val="clear" w:color="auto" w:fill="auto"/>
            <w:vAlign w:val="center"/>
            <w:hideMark/>
          </w:tcPr>
          <w:p w14:paraId="4AD8FA72" w14:textId="0FF6F36A"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1045" w:type="dxa"/>
            <w:tcBorders>
              <w:top w:val="nil"/>
              <w:left w:val="nil"/>
              <w:bottom w:val="single" w:sz="8" w:space="0" w:color="auto"/>
              <w:right w:val="single" w:sz="8" w:space="0" w:color="auto"/>
            </w:tcBorders>
            <w:shd w:val="clear" w:color="auto" w:fill="auto"/>
            <w:vAlign w:val="center"/>
            <w:hideMark/>
          </w:tcPr>
          <w:p w14:paraId="010CBDE3" w14:textId="5CAD824F"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911" w:type="dxa"/>
            <w:tcBorders>
              <w:top w:val="nil"/>
              <w:left w:val="nil"/>
              <w:bottom w:val="single" w:sz="8" w:space="0" w:color="auto"/>
              <w:right w:val="single" w:sz="8" w:space="0" w:color="auto"/>
            </w:tcBorders>
            <w:shd w:val="clear" w:color="auto" w:fill="FFFF00"/>
            <w:vAlign w:val="center"/>
            <w:hideMark/>
          </w:tcPr>
          <w:p w14:paraId="60DD521A" w14:textId="7A3D4CFB"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1901" w:type="dxa"/>
            <w:tcBorders>
              <w:top w:val="nil"/>
              <w:left w:val="nil"/>
              <w:bottom w:val="single" w:sz="8" w:space="0" w:color="auto"/>
              <w:right w:val="single" w:sz="8" w:space="0" w:color="auto"/>
            </w:tcBorders>
            <w:shd w:val="clear" w:color="auto" w:fill="auto"/>
            <w:vAlign w:val="center"/>
            <w:hideMark/>
          </w:tcPr>
          <w:p w14:paraId="25A3A8D5"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Cultural Consultant</w:t>
            </w:r>
          </w:p>
        </w:tc>
        <w:tc>
          <w:tcPr>
            <w:tcW w:w="2210" w:type="dxa"/>
            <w:tcBorders>
              <w:top w:val="nil"/>
              <w:left w:val="nil"/>
              <w:bottom w:val="single" w:sz="8" w:space="0" w:color="auto"/>
              <w:right w:val="single" w:sz="8" w:space="0" w:color="auto"/>
            </w:tcBorders>
            <w:shd w:val="clear" w:color="auto" w:fill="auto"/>
            <w:vAlign w:val="center"/>
            <w:hideMark/>
          </w:tcPr>
          <w:p w14:paraId="1290BC36"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Every developed VR Room is consulted with lecturers and students</w:t>
            </w:r>
            <w:r w:rsidRPr="00D44D41">
              <w:rPr>
                <w:rFonts w:ascii="Times New Roman" w:eastAsia="Times New Roman" w:hAnsi="Times New Roman" w:cs="Times New Roman"/>
                <w:color w:val="000000"/>
                <w:lang w:val="en-NZ" w:eastAsia="ja-JP"/>
              </w:rPr>
              <w:br/>
            </w:r>
            <w:r w:rsidRPr="00D44D41">
              <w:rPr>
                <w:rFonts w:ascii="Times New Roman" w:eastAsia="Times New Roman" w:hAnsi="Times New Roman" w:cs="Times New Roman"/>
                <w:color w:val="000000"/>
                <w:lang w:val="en-NZ" w:eastAsia="ja-JP"/>
              </w:rPr>
              <w:br/>
            </w:r>
            <w:proofErr w:type="spellStart"/>
            <w:r w:rsidRPr="00D44D41">
              <w:rPr>
                <w:rFonts w:ascii="Times New Roman" w:eastAsia="Times New Roman" w:hAnsi="Times New Roman" w:cs="Times New Roman"/>
                <w:color w:val="000000"/>
                <w:lang w:val="en-NZ" w:eastAsia="ja-JP"/>
              </w:rPr>
              <w:t>Maori</w:t>
            </w:r>
            <w:proofErr w:type="spellEnd"/>
            <w:r w:rsidRPr="00D44D41">
              <w:rPr>
                <w:rFonts w:ascii="Times New Roman" w:eastAsia="Times New Roman" w:hAnsi="Times New Roman" w:cs="Times New Roman"/>
                <w:color w:val="000000"/>
                <w:lang w:val="en-NZ" w:eastAsia="ja-JP"/>
              </w:rPr>
              <w:t xml:space="preserve"> Council and NZQA is also involved in checking the quality</w:t>
            </w:r>
          </w:p>
        </w:tc>
      </w:tr>
      <w:tr w:rsidR="00D44D41" w:rsidRPr="001176B6" w14:paraId="4E5B5089" w14:textId="77777777" w:rsidTr="001926D5">
        <w:trPr>
          <w:trHeight w:val="354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3D6020AA"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Scope Creep</w:t>
            </w:r>
          </w:p>
        </w:tc>
        <w:tc>
          <w:tcPr>
            <w:tcW w:w="1184" w:type="dxa"/>
            <w:tcBorders>
              <w:top w:val="nil"/>
              <w:left w:val="nil"/>
              <w:bottom w:val="single" w:sz="8" w:space="0" w:color="auto"/>
              <w:right w:val="single" w:sz="8" w:space="0" w:color="auto"/>
            </w:tcBorders>
            <w:shd w:val="clear" w:color="auto" w:fill="auto"/>
            <w:vAlign w:val="center"/>
            <w:hideMark/>
          </w:tcPr>
          <w:p w14:paraId="2BD1DFAB" w14:textId="76355871"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045" w:type="dxa"/>
            <w:tcBorders>
              <w:top w:val="nil"/>
              <w:left w:val="nil"/>
              <w:bottom w:val="single" w:sz="8" w:space="0" w:color="auto"/>
              <w:right w:val="single" w:sz="8" w:space="0" w:color="auto"/>
            </w:tcBorders>
            <w:shd w:val="clear" w:color="auto" w:fill="auto"/>
            <w:vAlign w:val="center"/>
            <w:hideMark/>
          </w:tcPr>
          <w:p w14:paraId="2D7E68A8" w14:textId="407B5816"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911" w:type="dxa"/>
            <w:tcBorders>
              <w:top w:val="nil"/>
              <w:left w:val="nil"/>
              <w:bottom w:val="single" w:sz="8" w:space="0" w:color="auto"/>
              <w:right w:val="single" w:sz="8" w:space="0" w:color="auto"/>
            </w:tcBorders>
            <w:shd w:val="clear" w:color="auto" w:fill="00B050"/>
            <w:vAlign w:val="center"/>
            <w:hideMark/>
          </w:tcPr>
          <w:p w14:paraId="6581BE16" w14:textId="2F49BB30"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901" w:type="dxa"/>
            <w:tcBorders>
              <w:top w:val="nil"/>
              <w:left w:val="nil"/>
              <w:bottom w:val="single" w:sz="8" w:space="0" w:color="auto"/>
              <w:right w:val="single" w:sz="8" w:space="0" w:color="auto"/>
            </w:tcBorders>
            <w:shd w:val="clear" w:color="auto" w:fill="auto"/>
            <w:vAlign w:val="center"/>
            <w:hideMark/>
          </w:tcPr>
          <w:p w14:paraId="3D662FA7"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Scrum Master</w:t>
            </w:r>
          </w:p>
        </w:tc>
        <w:tc>
          <w:tcPr>
            <w:tcW w:w="2210" w:type="dxa"/>
            <w:tcBorders>
              <w:top w:val="nil"/>
              <w:left w:val="nil"/>
              <w:bottom w:val="single" w:sz="8" w:space="0" w:color="auto"/>
              <w:right w:val="single" w:sz="8" w:space="0" w:color="auto"/>
            </w:tcBorders>
            <w:shd w:val="clear" w:color="auto" w:fill="auto"/>
            <w:vAlign w:val="center"/>
            <w:hideMark/>
          </w:tcPr>
          <w:p w14:paraId="38FB3D32" w14:textId="77777777" w:rsidR="0052269A" w:rsidRPr="001176B6"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Define Acceptance criteria</w:t>
            </w:r>
            <w:r w:rsidRPr="001176B6">
              <w:rPr>
                <w:rFonts w:ascii="Times New Roman" w:eastAsia="Times New Roman" w:hAnsi="Times New Roman" w:cs="Times New Roman"/>
                <w:color w:val="000000"/>
                <w:lang w:val="en-NZ" w:eastAsia="ja-JP"/>
              </w:rPr>
              <w:t>/Definition of Done</w:t>
            </w:r>
            <w:r w:rsidRPr="00D44D41">
              <w:rPr>
                <w:rFonts w:ascii="Times New Roman" w:eastAsia="Times New Roman" w:hAnsi="Times New Roman" w:cs="Times New Roman"/>
                <w:color w:val="000000"/>
                <w:lang w:val="en-NZ" w:eastAsia="ja-JP"/>
              </w:rPr>
              <w:t xml:space="preserve"> during planning </w:t>
            </w:r>
            <w:r w:rsidRPr="00D44D41">
              <w:rPr>
                <w:rFonts w:ascii="Times New Roman" w:eastAsia="Times New Roman" w:hAnsi="Times New Roman" w:cs="Times New Roman"/>
                <w:color w:val="000000"/>
                <w:lang w:val="en-NZ" w:eastAsia="ja-JP"/>
              </w:rPr>
              <w:br/>
            </w:r>
          </w:p>
          <w:p w14:paraId="2EFE60E1" w14:textId="179E4F39" w:rsidR="0052269A" w:rsidRPr="001176B6" w:rsidRDefault="0052269A" w:rsidP="00D44D41">
            <w:pPr>
              <w:spacing w:after="0" w:line="240" w:lineRule="auto"/>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Re-estimate tasks if scope creep needs to be accepted</w:t>
            </w:r>
          </w:p>
          <w:p w14:paraId="143EF575" w14:textId="1967679B"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br/>
              <w:t>Utilize Change Management request for Scope Creep</w:t>
            </w:r>
          </w:p>
        </w:tc>
      </w:tr>
      <w:tr w:rsidR="00D44D41" w:rsidRPr="001176B6" w14:paraId="26B8EFED" w14:textId="77777777" w:rsidTr="001926D5">
        <w:trPr>
          <w:trHeight w:val="322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202D791B"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lastRenderedPageBreak/>
              <w:t>Bugs detected after deployment to production</w:t>
            </w:r>
          </w:p>
        </w:tc>
        <w:tc>
          <w:tcPr>
            <w:tcW w:w="1184" w:type="dxa"/>
            <w:tcBorders>
              <w:top w:val="nil"/>
              <w:left w:val="nil"/>
              <w:bottom w:val="single" w:sz="8" w:space="0" w:color="auto"/>
              <w:right w:val="single" w:sz="8" w:space="0" w:color="auto"/>
            </w:tcBorders>
            <w:shd w:val="clear" w:color="auto" w:fill="auto"/>
            <w:vAlign w:val="center"/>
            <w:hideMark/>
          </w:tcPr>
          <w:p w14:paraId="0B8BB26A" w14:textId="64C695AC" w:rsidR="00D44D41" w:rsidRPr="00D44D41" w:rsidRDefault="003F311C"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1045" w:type="dxa"/>
            <w:tcBorders>
              <w:top w:val="nil"/>
              <w:left w:val="nil"/>
              <w:bottom w:val="single" w:sz="8" w:space="0" w:color="auto"/>
              <w:right w:val="single" w:sz="8" w:space="0" w:color="auto"/>
            </w:tcBorders>
            <w:shd w:val="clear" w:color="auto" w:fill="auto"/>
            <w:vAlign w:val="center"/>
            <w:hideMark/>
          </w:tcPr>
          <w:p w14:paraId="0948496E" w14:textId="1B9975A5" w:rsidR="00D44D41" w:rsidRPr="00D44D41" w:rsidRDefault="003F311C"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911" w:type="dxa"/>
            <w:tcBorders>
              <w:top w:val="nil"/>
              <w:left w:val="nil"/>
              <w:bottom w:val="single" w:sz="8" w:space="0" w:color="auto"/>
              <w:right w:val="single" w:sz="8" w:space="0" w:color="auto"/>
            </w:tcBorders>
            <w:shd w:val="clear" w:color="auto" w:fill="FF0000"/>
            <w:vAlign w:val="center"/>
            <w:hideMark/>
          </w:tcPr>
          <w:p w14:paraId="3535A7ED" w14:textId="49D5189E" w:rsidR="00D44D41" w:rsidRPr="00D44D41" w:rsidRDefault="003F311C"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1901" w:type="dxa"/>
            <w:tcBorders>
              <w:top w:val="nil"/>
              <w:left w:val="nil"/>
              <w:bottom w:val="single" w:sz="8" w:space="0" w:color="auto"/>
              <w:right w:val="single" w:sz="8" w:space="0" w:color="auto"/>
            </w:tcBorders>
            <w:shd w:val="clear" w:color="auto" w:fill="auto"/>
            <w:vAlign w:val="center"/>
            <w:hideMark/>
          </w:tcPr>
          <w:p w14:paraId="6677F3F4"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Scrum Master</w:t>
            </w:r>
          </w:p>
        </w:tc>
        <w:tc>
          <w:tcPr>
            <w:tcW w:w="2210" w:type="dxa"/>
            <w:tcBorders>
              <w:top w:val="nil"/>
              <w:left w:val="nil"/>
              <w:bottom w:val="single" w:sz="8" w:space="0" w:color="auto"/>
              <w:right w:val="single" w:sz="8" w:space="0" w:color="auto"/>
            </w:tcBorders>
            <w:shd w:val="clear" w:color="auto" w:fill="auto"/>
            <w:vAlign w:val="center"/>
            <w:hideMark/>
          </w:tcPr>
          <w:p w14:paraId="22D6D513"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 xml:space="preserve">Delegate schedules of engineers to morning, afternoon, and evening shifts to monitoring post deployment </w:t>
            </w:r>
          </w:p>
        </w:tc>
      </w:tr>
    </w:tbl>
    <w:p w14:paraId="706F271B" w14:textId="531B09E2" w:rsidR="00955F0E" w:rsidRPr="001176B6" w:rsidRDefault="00955F0E" w:rsidP="00955F0E">
      <w:pPr>
        <w:spacing w:line="360" w:lineRule="auto"/>
        <w:rPr>
          <w:rFonts w:ascii="Times New Roman" w:hAnsi="Times New Roman" w:cs="Times New Roman"/>
          <w:b/>
          <w:sz w:val="24"/>
          <w:szCs w:val="24"/>
          <w:lang w:val="en-NZ"/>
        </w:rPr>
      </w:pPr>
    </w:p>
    <w:p w14:paraId="540523F0" w14:textId="77777777" w:rsidR="006C5E60" w:rsidRPr="001176B6" w:rsidRDefault="006C5E60" w:rsidP="006C5E60">
      <w:pPr>
        <w:keepNext/>
        <w:spacing w:line="360" w:lineRule="auto"/>
        <w:rPr>
          <w:rFonts w:ascii="Times New Roman" w:hAnsi="Times New Roman" w:cs="Times New Roman"/>
        </w:rPr>
      </w:pPr>
      <w:r w:rsidRPr="001176B6">
        <w:rPr>
          <w:rFonts w:ascii="Times New Roman" w:hAnsi="Times New Roman" w:cs="Times New Roman"/>
          <w:b/>
          <w:noProof/>
          <w:sz w:val="24"/>
          <w:szCs w:val="24"/>
          <w:lang w:val="en-NZ"/>
        </w:rPr>
        <w:drawing>
          <wp:inline distT="0" distB="0" distL="0" distR="0" wp14:anchorId="148D3EBA" wp14:editId="260FE7FE">
            <wp:extent cx="5731510" cy="3223895"/>
            <wp:effectExtent l="0" t="0" r="0" b="1905"/>
            <wp:docPr id="1460891795" name="Picture 2" descr="A colorful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1795" name="Picture 2" descr="A colorful chart with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C67376B" w14:textId="3B4CC858" w:rsidR="006C5E60" w:rsidRPr="001176B6" w:rsidRDefault="006C5E60" w:rsidP="006C5E60">
      <w:pPr>
        <w:pStyle w:val="Caption"/>
        <w:rPr>
          <w:rFonts w:ascii="Times New Roman" w:hAnsi="Times New Roman" w:cs="Times New Roman"/>
          <w:b/>
          <w:sz w:val="24"/>
          <w:szCs w:val="24"/>
          <w:lang w:val="en-NZ"/>
        </w:rPr>
      </w:pPr>
      <w:r w:rsidRPr="001176B6">
        <w:rPr>
          <w:rFonts w:ascii="Times New Roman" w:hAnsi="Times New Roman" w:cs="Times New Roman"/>
        </w:rPr>
        <w:t xml:space="preserve">Figure </w:t>
      </w:r>
      <w:r w:rsidRPr="001176B6">
        <w:rPr>
          <w:rFonts w:ascii="Times New Roman" w:hAnsi="Times New Roman" w:cs="Times New Roman"/>
        </w:rPr>
        <w:fldChar w:fldCharType="begin"/>
      </w:r>
      <w:r w:rsidRPr="001176B6">
        <w:rPr>
          <w:rFonts w:ascii="Times New Roman" w:hAnsi="Times New Roman" w:cs="Times New Roman"/>
        </w:rPr>
        <w:instrText xml:space="preserve"> SEQ Figure \* ARABIC </w:instrText>
      </w:r>
      <w:r w:rsidRPr="001176B6">
        <w:rPr>
          <w:rFonts w:ascii="Times New Roman" w:hAnsi="Times New Roman" w:cs="Times New Roman"/>
        </w:rPr>
        <w:fldChar w:fldCharType="separate"/>
      </w:r>
      <w:r w:rsidRPr="001176B6">
        <w:rPr>
          <w:rFonts w:ascii="Times New Roman" w:hAnsi="Times New Roman" w:cs="Times New Roman"/>
          <w:noProof/>
        </w:rPr>
        <w:t>1</w:t>
      </w:r>
      <w:r w:rsidRPr="001176B6">
        <w:rPr>
          <w:rFonts w:ascii="Times New Roman" w:hAnsi="Times New Roman" w:cs="Times New Roman"/>
        </w:rPr>
        <w:fldChar w:fldCharType="end"/>
      </w:r>
      <w:r w:rsidRPr="001176B6">
        <w:rPr>
          <w:rFonts w:ascii="Times New Roman" w:hAnsi="Times New Roman" w:cs="Times New Roman"/>
        </w:rPr>
        <w:t xml:space="preserve">: Risk Assessment Matrix </w:t>
      </w:r>
      <w:r w:rsidRPr="001176B6">
        <w:rPr>
          <w:rFonts w:ascii="Times New Roman" w:hAnsi="Times New Roman" w:cs="Times New Roman"/>
        </w:rPr>
        <w:fldChar w:fldCharType="begin"/>
      </w:r>
      <w:r w:rsidRPr="001176B6">
        <w:rPr>
          <w:rFonts w:ascii="Times New Roman" w:hAnsi="Times New Roman" w:cs="Times New Roman"/>
        </w:rPr>
        <w:instrText xml:space="preserve"> ADDIN ZOTERO_ITEM CSL_CITATION {"citationID":"SxknzdzQ","properties":{"formattedCitation":"(Hatton, 2024)","plainCitation":"(Hatton, 2024)","noteIndex":0},"citationItems":[{"id":272,"uris":["http://zotero.org/users/local/Qseh2Ukg/items/FMZ5DM8F"],"itemData":{"id":272,"type":"post-weblog","title":"How to conduct a risk assessment","URL":"https://heightsafety.net/news/how-to-conduct-a-risk-assessment/","author":[{"family":"Hatton","given":"Matthew"}],"issued":{"date-parts":[["2024"]]}}}],"schema":"https://github.com/citation-style-language/schema/raw/master/csl-citation.json"} </w:instrText>
      </w:r>
      <w:r w:rsidRPr="001176B6">
        <w:rPr>
          <w:rFonts w:ascii="Times New Roman" w:hAnsi="Times New Roman" w:cs="Times New Roman"/>
        </w:rPr>
        <w:fldChar w:fldCharType="separate"/>
      </w:r>
      <w:r w:rsidRPr="001176B6">
        <w:rPr>
          <w:rFonts w:ascii="Times New Roman" w:hAnsi="Times New Roman" w:cs="Times New Roman"/>
          <w:noProof/>
        </w:rPr>
        <w:t>(Hatton, 2024)</w:t>
      </w:r>
      <w:r w:rsidRPr="001176B6">
        <w:rPr>
          <w:rFonts w:ascii="Times New Roman" w:hAnsi="Times New Roman" w:cs="Times New Roman"/>
        </w:rPr>
        <w:fldChar w:fldCharType="end"/>
      </w:r>
    </w:p>
    <w:p w14:paraId="789AD7FE" w14:textId="77777777" w:rsidR="006C5E60" w:rsidRPr="001176B6" w:rsidRDefault="006C5E60" w:rsidP="00955F0E">
      <w:pPr>
        <w:spacing w:line="360" w:lineRule="auto"/>
        <w:rPr>
          <w:rFonts w:ascii="Times New Roman" w:hAnsi="Times New Roman" w:cs="Times New Roman"/>
          <w:b/>
          <w:sz w:val="24"/>
          <w:szCs w:val="24"/>
          <w:lang w:val="en-NZ"/>
        </w:rPr>
      </w:pPr>
    </w:p>
    <w:p w14:paraId="1A924728" w14:textId="77777777" w:rsidR="00955F0E" w:rsidRPr="001176B6" w:rsidRDefault="00955F0E" w:rsidP="00A931D7">
      <w:pPr>
        <w:pStyle w:val="Heading1"/>
        <w:rPr>
          <w:rFonts w:ascii="Times New Roman" w:hAnsi="Times New Roman" w:cs="Times New Roman"/>
          <w:b/>
          <w:bCs/>
        </w:rPr>
      </w:pPr>
      <w:bookmarkStart w:id="21" w:name="_Toc193872273"/>
      <w:r w:rsidRPr="001176B6">
        <w:rPr>
          <w:rFonts w:ascii="Times New Roman" w:hAnsi="Times New Roman" w:cs="Times New Roman"/>
          <w:b/>
          <w:bCs/>
        </w:rPr>
        <w:t>7. Project Organisation</w:t>
      </w:r>
      <w:bookmarkEnd w:id="21"/>
    </w:p>
    <w:p w14:paraId="6533A5FC" w14:textId="77777777" w:rsidR="00A931D7" w:rsidRPr="001176B6" w:rsidRDefault="00A931D7" w:rsidP="00955F0E">
      <w:pPr>
        <w:spacing w:line="360" w:lineRule="auto"/>
        <w:ind w:firstLine="720"/>
        <w:rPr>
          <w:rFonts w:ascii="Times New Roman" w:hAnsi="Times New Roman" w:cs="Times New Roman"/>
          <w:sz w:val="24"/>
          <w:szCs w:val="24"/>
        </w:rPr>
      </w:pPr>
    </w:p>
    <w:p w14:paraId="78C08492" w14:textId="713DA6C4"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A project organizational structure is used to determine the hierarchy and authority of people involved in a specific project. The structure defines each team member’s function and the reporting lines on a chart for team members to reference during a project. Project managers use project organization to align team members before and during a project. The process minimizes disruption to your workflow and conflict among team members, as well as leads to maximum productivity among team members involved in a project </w:t>
      </w:r>
      <w:r w:rsidRPr="001176B6">
        <w:rPr>
          <w:rFonts w:ascii="Times New Roman" w:hAnsi="Times New Roman" w:cs="Times New Roman"/>
          <w:sz w:val="24"/>
          <w:szCs w:val="24"/>
        </w:rPr>
        <w:fldChar w:fldCharType="begin"/>
      </w:r>
      <w:r w:rsidR="00922EF8" w:rsidRPr="001176B6">
        <w:rPr>
          <w:rFonts w:ascii="Times New Roman" w:hAnsi="Times New Roman" w:cs="Times New Roman"/>
          <w:sz w:val="24"/>
          <w:szCs w:val="24"/>
        </w:rPr>
        <w:instrText xml:space="preserve"> ADDIN ZOTERO_ITEM CSL_CITATION {"citationID":"E2bRJwch","properties":{"formattedCitation":"(Eby, 2021)","plainCitation":"(Eby, 2021)","dontUpdate":true,"noteIndex":0},"citationItems":[{"id":268,"uris":["http://zotero.org/users/local/Qseh2Ukg/items/ZHBP7D9I"],"itemData":{"id":268,"type":"post-weblog","title":"Essential Guide to Project Organizational Structure","URL":"https://www.smartsheet.com/content/project-management-organization?srsltid=AfmBOoo1noRBtZhQ4hZJVw7TRajpVMRSrta9YgIbSvq2FbhXB16auQu4","author":[{"family":"Eby","given":"Kate"}],"issued":{"date-parts":[["2021"]]}}}],"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(Martins,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0CAADA57" w14:textId="24ABF965" w:rsidR="00955F0E" w:rsidRPr="001176B6" w:rsidRDefault="00955F0E" w:rsidP="00955F0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lastRenderedPageBreak/>
        <w:t>For the OP-</w:t>
      </w:r>
      <w:proofErr w:type="spellStart"/>
      <w:r w:rsidRPr="001176B6">
        <w:rPr>
          <w:rFonts w:ascii="Times New Roman" w:hAnsi="Times New Roman" w:cs="Times New Roman"/>
          <w:bCs/>
          <w:sz w:val="24"/>
          <w:szCs w:val="24"/>
        </w:rPr>
        <w:t>MedVR</w:t>
      </w:r>
      <w:proofErr w:type="spellEnd"/>
      <w:r w:rsidRPr="001176B6">
        <w:rPr>
          <w:rFonts w:ascii="Times New Roman" w:hAnsi="Times New Roman" w:cs="Times New Roman"/>
          <w:bCs/>
          <w:sz w:val="24"/>
          <w:szCs w:val="24"/>
        </w:rPr>
        <w:t>,</w:t>
      </w:r>
      <w:r w:rsidR="00E001AF" w:rsidRPr="001176B6">
        <w:rPr>
          <w:rFonts w:ascii="Times New Roman" w:hAnsi="Times New Roman" w:cs="Times New Roman"/>
          <w:bCs/>
          <w:sz w:val="24"/>
          <w:szCs w:val="24"/>
        </w:rPr>
        <w:t xml:space="preserve"> There is no Scrum Master role since the plan is to have the whole development team rotate on the Scrum Master role except the Engineering Manager and the Product Owner</w:t>
      </w:r>
      <w:r w:rsidR="006B54A8" w:rsidRPr="001176B6">
        <w:rPr>
          <w:rFonts w:ascii="Times New Roman" w:hAnsi="Times New Roman" w:cs="Times New Roman"/>
          <w:bCs/>
          <w:sz w:val="24"/>
          <w:szCs w:val="24"/>
        </w:rPr>
        <w:t xml:space="preserve"> </w:t>
      </w:r>
      <w:r w:rsidR="006B54A8" w:rsidRPr="001176B6">
        <w:rPr>
          <w:rFonts w:ascii="Times New Roman" w:hAnsi="Times New Roman" w:cs="Times New Roman"/>
          <w:bCs/>
          <w:sz w:val="24"/>
          <w:szCs w:val="24"/>
        </w:rPr>
        <w:fldChar w:fldCharType="begin"/>
      </w:r>
      <w:r w:rsidR="006B54A8" w:rsidRPr="001176B6">
        <w:rPr>
          <w:rFonts w:ascii="Times New Roman" w:hAnsi="Times New Roman" w:cs="Times New Roman"/>
          <w:bCs/>
          <w:sz w:val="24"/>
          <w:szCs w:val="24"/>
        </w:rPr>
        <w:instrText xml:space="preserve"> ADDIN ZOTERO_ITEM CSL_CITATION {"citationID":"aO4JpVQJ","properties":{"formattedCitation":"(Shuiqing Yu, 2019)","plainCitation":"(Shuiqing Yu, 2019)","noteIndex":0},"citationItems":[{"id":271,"uris":["http://zotero.org/users/local/Qseh2Ukg/items/DKRTSUF8"],"itemData":{"id":271,"type":"post-weblog","title":"Five Benefits of a Rotating Scrum Master","URL":"https://www.linkedin.com/pulse/five-benefits-rotating-scrum-master-shuiqing-yu-joseph/","author":[{"family":"Shuiqing Yu","given":"Joseph"}],"issued":{"date-parts":[["2019"]]}}}],"schema":"https://github.com/citation-style-language/schema/raw/master/csl-citation.json"} </w:instrText>
      </w:r>
      <w:r w:rsidR="006B54A8" w:rsidRPr="001176B6">
        <w:rPr>
          <w:rFonts w:ascii="Times New Roman" w:hAnsi="Times New Roman" w:cs="Times New Roman"/>
          <w:bCs/>
          <w:sz w:val="24"/>
          <w:szCs w:val="24"/>
        </w:rPr>
        <w:fldChar w:fldCharType="separate"/>
      </w:r>
      <w:r w:rsidR="006B54A8" w:rsidRPr="001176B6">
        <w:rPr>
          <w:rFonts w:ascii="Times New Roman" w:hAnsi="Times New Roman" w:cs="Times New Roman"/>
          <w:bCs/>
          <w:noProof/>
          <w:sz w:val="24"/>
          <w:szCs w:val="24"/>
        </w:rPr>
        <w:t>(Shuiqing Yu, 2019)</w:t>
      </w:r>
      <w:r w:rsidR="006B54A8" w:rsidRPr="001176B6">
        <w:rPr>
          <w:rFonts w:ascii="Times New Roman" w:hAnsi="Times New Roman" w:cs="Times New Roman"/>
          <w:bCs/>
          <w:sz w:val="24"/>
          <w:szCs w:val="24"/>
        </w:rPr>
        <w:fldChar w:fldCharType="end"/>
      </w:r>
      <w:r w:rsidR="00E001AF" w:rsidRPr="001176B6">
        <w:rPr>
          <w:rFonts w:ascii="Times New Roman" w:hAnsi="Times New Roman" w:cs="Times New Roman"/>
          <w:bCs/>
          <w:sz w:val="24"/>
          <w:szCs w:val="24"/>
        </w:rPr>
        <w:t>.</w:t>
      </w:r>
      <w:r w:rsidRPr="001176B6">
        <w:rPr>
          <w:rFonts w:ascii="Times New Roman" w:hAnsi="Times New Roman" w:cs="Times New Roman"/>
          <w:bCs/>
          <w:sz w:val="24"/>
          <w:szCs w:val="24"/>
        </w:rPr>
        <w:t xml:space="preserve"> The whole development team reports to the Senior Product Owner and the Senior Product Owner and the HR Manager reports to the Engineering Manager. The student and lecturer assigned by OP reports to the OP. The table below shows the project organisation structure, their roles, responsibilities, and who they report to.</w:t>
      </w:r>
    </w:p>
    <w:tbl>
      <w:tblPr>
        <w:tblW w:w="9350" w:type="dxa"/>
        <w:tblLook w:val="04A0" w:firstRow="1" w:lastRow="0" w:firstColumn="1" w:lastColumn="0" w:noHBand="0" w:noVBand="1"/>
      </w:tblPr>
      <w:tblGrid>
        <w:gridCol w:w="2169"/>
        <w:gridCol w:w="2482"/>
        <w:gridCol w:w="3141"/>
        <w:gridCol w:w="1558"/>
      </w:tblGrid>
      <w:tr w:rsidR="00955F0E" w:rsidRPr="001176B6" w14:paraId="7C0B8FE7" w14:textId="77777777" w:rsidTr="00955F0E">
        <w:trPr>
          <w:trHeight w:val="660"/>
        </w:trPr>
        <w:tc>
          <w:tcPr>
            <w:tcW w:w="2169"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bottom"/>
            <w:hideMark/>
          </w:tcPr>
          <w:p w14:paraId="1186F47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Name</w:t>
            </w:r>
          </w:p>
        </w:tc>
        <w:tc>
          <w:tcPr>
            <w:tcW w:w="2482" w:type="dxa"/>
            <w:tcBorders>
              <w:top w:val="single" w:sz="4" w:space="0" w:color="auto"/>
              <w:left w:val="nil"/>
              <w:bottom w:val="single" w:sz="4" w:space="0" w:color="auto"/>
              <w:right w:val="single" w:sz="4" w:space="0" w:color="auto"/>
            </w:tcBorders>
            <w:shd w:val="clear" w:color="auto" w:fill="C5E0B3" w:themeFill="accent6" w:themeFillTint="66"/>
            <w:noWrap/>
            <w:vAlign w:val="bottom"/>
            <w:hideMark/>
          </w:tcPr>
          <w:p w14:paraId="015DC0F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Functional role</w:t>
            </w:r>
          </w:p>
        </w:tc>
        <w:tc>
          <w:tcPr>
            <w:tcW w:w="3141" w:type="dxa"/>
            <w:tcBorders>
              <w:top w:val="single" w:sz="4" w:space="0" w:color="auto"/>
              <w:left w:val="nil"/>
              <w:bottom w:val="single" w:sz="4" w:space="0" w:color="auto"/>
              <w:right w:val="single" w:sz="4" w:space="0" w:color="auto"/>
            </w:tcBorders>
            <w:shd w:val="clear" w:color="auto" w:fill="C5E0B3" w:themeFill="accent6" w:themeFillTint="66"/>
            <w:noWrap/>
            <w:vAlign w:val="bottom"/>
            <w:hideMark/>
          </w:tcPr>
          <w:p w14:paraId="04C18D7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Responsibilities</w:t>
            </w:r>
          </w:p>
        </w:tc>
        <w:tc>
          <w:tcPr>
            <w:tcW w:w="1558" w:type="dxa"/>
            <w:tcBorders>
              <w:top w:val="single" w:sz="4" w:space="0" w:color="auto"/>
              <w:left w:val="nil"/>
              <w:bottom w:val="single" w:sz="4" w:space="0" w:color="auto"/>
              <w:right w:val="single" w:sz="4" w:space="0" w:color="auto"/>
            </w:tcBorders>
            <w:shd w:val="clear" w:color="auto" w:fill="C5E0B3" w:themeFill="accent6" w:themeFillTint="66"/>
            <w:noWrap/>
            <w:vAlign w:val="bottom"/>
            <w:hideMark/>
          </w:tcPr>
          <w:p w14:paraId="105DDD9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Reporting To</w:t>
            </w:r>
          </w:p>
        </w:tc>
      </w:tr>
      <w:tr w:rsidR="00955F0E" w:rsidRPr="001176B6" w14:paraId="1CC237D5"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629C96D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Suigetsu</w:t>
            </w:r>
            <w:proofErr w:type="spellEnd"/>
            <w:r w:rsidRPr="001176B6">
              <w:rPr>
                <w:rFonts w:ascii="Times New Roman" w:eastAsia="Times New Roman" w:hAnsi="Times New Roman" w:cs="Times New Roman"/>
                <w:color w:val="000000"/>
                <w:sz w:val="24"/>
                <w:szCs w:val="24"/>
                <w:lang w:eastAsia="ja-JP"/>
              </w:rPr>
              <w:t xml:space="preserve"> </w:t>
            </w:r>
            <w:proofErr w:type="spellStart"/>
            <w:r w:rsidRPr="001176B6">
              <w:rPr>
                <w:rFonts w:ascii="Times New Roman" w:eastAsia="Times New Roman" w:hAnsi="Times New Roman" w:cs="Times New Roman"/>
                <w:color w:val="000000"/>
                <w:sz w:val="24"/>
                <w:szCs w:val="24"/>
                <w:lang w:eastAsia="ja-JP"/>
              </w:rPr>
              <w:t>Hozuki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2C54C21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 Member</w:t>
            </w:r>
          </w:p>
        </w:tc>
        <w:tc>
          <w:tcPr>
            <w:tcW w:w="3141" w:type="dxa"/>
            <w:tcBorders>
              <w:top w:val="nil"/>
              <w:left w:val="nil"/>
              <w:bottom w:val="single" w:sz="4" w:space="0" w:color="auto"/>
              <w:right w:val="single" w:sz="4" w:space="0" w:color="auto"/>
            </w:tcBorders>
            <w:shd w:val="clear" w:color="auto" w:fill="auto"/>
            <w:noWrap/>
            <w:vAlign w:val="bottom"/>
            <w:hideMark/>
          </w:tcPr>
          <w:p w14:paraId="4AA73829"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Decision making for OP</w:t>
            </w:r>
          </w:p>
        </w:tc>
        <w:tc>
          <w:tcPr>
            <w:tcW w:w="1558" w:type="dxa"/>
            <w:tcBorders>
              <w:top w:val="nil"/>
              <w:left w:val="nil"/>
              <w:bottom w:val="single" w:sz="4" w:space="0" w:color="auto"/>
              <w:right w:val="single" w:sz="4" w:space="0" w:color="auto"/>
            </w:tcBorders>
            <w:shd w:val="clear" w:color="auto" w:fill="auto"/>
            <w:noWrap/>
            <w:vAlign w:val="bottom"/>
            <w:hideMark/>
          </w:tcPr>
          <w:p w14:paraId="0C22592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w:t>
            </w:r>
          </w:p>
        </w:tc>
      </w:tr>
      <w:tr w:rsidR="00955F0E" w:rsidRPr="001176B6" w14:paraId="03EA458E"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tcPr>
          <w:p w14:paraId="61E4AEF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Kakashi Hatake</w:t>
            </w:r>
          </w:p>
        </w:tc>
        <w:tc>
          <w:tcPr>
            <w:tcW w:w="2482" w:type="dxa"/>
            <w:tcBorders>
              <w:top w:val="nil"/>
              <w:left w:val="nil"/>
              <w:bottom w:val="single" w:sz="4" w:space="0" w:color="auto"/>
              <w:right w:val="single" w:sz="4" w:space="0" w:color="auto"/>
            </w:tcBorders>
            <w:shd w:val="clear" w:color="auto" w:fill="auto"/>
            <w:noWrap/>
            <w:vAlign w:val="bottom"/>
          </w:tcPr>
          <w:p w14:paraId="1D19D3C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Engineering Manager</w:t>
            </w:r>
          </w:p>
        </w:tc>
        <w:tc>
          <w:tcPr>
            <w:tcW w:w="3141" w:type="dxa"/>
            <w:tcBorders>
              <w:top w:val="nil"/>
              <w:left w:val="nil"/>
              <w:bottom w:val="single" w:sz="4" w:space="0" w:color="auto"/>
              <w:right w:val="single" w:sz="4" w:space="0" w:color="auto"/>
            </w:tcBorders>
            <w:shd w:val="clear" w:color="auto" w:fill="auto"/>
            <w:noWrap/>
            <w:vAlign w:val="bottom"/>
          </w:tcPr>
          <w:p w14:paraId="02DDADF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Leading the development team</w:t>
            </w:r>
          </w:p>
        </w:tc>
        <w:tc>
          <w:tcPr>
            <w:tcW w:w="1558" w:type="dxa"/>
            <w:tcBorders>
              <w:top w:val="nil"/>
              <w:left w:val="nil"/>
              <w:bottom w:val="single" w:sz="4" w:space="0" w:color="auto"/>
              <w:right w:val="single" w:sz="4" w:space="0" w:color="auto"/>
            </w:tcBorders>
            <w:shd w:val="clear" w:color="auto" w:fill="auto"/>
            <w:noWrap/>
            <w:vAlign w:val="bottom"/>
          </w:tcPr>
          <w:p w14:paraId="0D68AE1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 Member</w:t>
            </w:r>
          </w:p>
        </w:tc>
      </w:tr>
      <w:tr w:rsidR="00955F0E" w:rsidRPr="001176B6" w14:paraId="6CC217F5"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4D7B035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Tsunade Senju</w:t>
            </w:r>
          </w:p>
        </w:tc>
        <w:tc>
          <w:tcPr>
            <w:tcW w:w="2482" w:type="dxa"/>
            <w:tcBorders>
              <w:top w:val="nil"/>
              <w:left w:val="nil"/>
              <w:bottom w:val="single" w:sz="4" w:space="0" w:color="auto"/>
              <w:right w:val="single" w:sz="4" w:space="0" w:color="auto"/>
            </w:tcBorders>
            <w:shd w:val="clear" w:color="auto" w:fill="auto"/>
            <w:noWrap/>
            <w:vAlign w:val="bottom"/>
            <w:hideMark/>
          </w:tcPr>
          <w:p w14:paraId="033D227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HR Manager</w:t>
            </w:r>
          </w:p>
        </w:tc>
        <w:tc>
          <w:tcPr>
            <w:tcW w:w="3141" w:type="dxa"/>
            <w:tcBorders>
              <w:top w:val="nil"/>
              <w:left w:val="nil"/>
              <w:bottom w:val="single" w:sz="4" w:space="0" w:color="auto"/>
              <w:right w:val="single" w:sz="4" w:space="0" w:color="auto"/>
            </w:tcBorders>
            <w:shd w:val="clear" w:color="auto" w:fill="auto"/>
            <w:noWrap/>
            <w:vAlign w:val="bottom"/>
            <w:hideMark/>
          </w:tcPr>
          <w:p w14:paraId="5B60DA1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Hiring of members</w:t>
            </w:r>
          </w:p>
        </w:tc>
        <w:tc>
          <w:tcPr>
            <w:tcW w:w="1558" w:type="dxa"/>
            <w:tcBorders>
              <w:top w:val="nil"/>
              <w:left w:val="nil"/>
              <w:bottom w:val="single" w:sz="4" w:space="0" w:color="auto"/>
              <w:right w:val="single" w:sz="4" w:space="0" w:color="auto"/>
            </w:tcBorders>
            <w:shd w:val="clear" w:color="auto" w:fill="auto"/>
            <w:noWrap/>
            <w:vAlign w:val="bottom"/>
            <w:hideMark/>
          </w:tcPr>
          <w:p w14:paraId="2D9CA06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Engineering Manager</w:t>
            </w:r>
          </w:p>
        </w:tc>
      </w:tr>
      <w:tr w:rsidR="00955F0E" w:rsidRPr="001176B6" w14:paraId="37A907B6"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tcPr>
          <w:p w14:paraId="6D1E06F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Choji</w:t>
            </w:r>
            <w:proofErr w:type="spellEnd"/>
            <w:r w:rsidRPr="001176B6">
              <w:rPr>
                <w:rFonts w:ascii="Times New Roman" w:eastAsia="Times New Roman" w:hAnsi="Times New Roman" w:cs="Times New Roman"/>
                <w:color w:val="000000"/>
                <w:sz w:val="24"/>
                <w:szCs w:val="24"/>
                <w:lang w:eastAsia="ja-JP"/>
              </w:rPr>
              <w:t xml:space="preserve"> </w:t>
            </w:r>
            <w:proofErr w:type="spellStart"/>
            <w:r w:rsidRPr="001176B6">
              <w:rPr>
                <w:rFonts w:ascii="Times New Roman" w:eastAsia="Times New Roman" w:hAnsi="Times New Roman" w:cs="Times New Roman"/>
                <w:color w:val="000000"/>
                <w:sz w:val="24"/>
                <w:szCs w:val="24"/>
                <w:lang w:eastAsia="ja-JP"/>
              </w:rPr>
              <w:t>Akimichi</w:t>
            </w:r>
            <w:proofErr w:type="spellEnd"/>
          </w:p>
        </w:tc>
        <w:tc>
          <w:tcPr>
            <w:tcW w:w="2482" w:type="dxa"/>
            <w:tcBorders>
              <w:top w:val="nil"/>
              <w:left w:val="nil"/>
              <w:bottom w:val="single" w:sz="4" w:space="0" w:color="auto"/>
              <w:right w:val="single" w:sz="4" w:space="0" w:color="auto"/>
            </w:tcBorders>
            <w:shd w:val="clear" w:color="auto" w:fill="auto"/>
            <w:noWrap/>
            <w:vAlign w:val="bottom"/>
          </w:tcPr>
          <w:p w14:paraId="33FE206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c>
          <w:tcPr>
            <w:tcW w:w="3141" w:type="dxa"/>
            <w:tcBorders>
              <w:top w:val="nil"/>
              <w:left w:val="nil"/>
              <w:bottom w:val="single" w:sz="4" w:space="0" w:color="auto"/>
              <w:right w:val="single" w:sz="4" w:space="0" w:color="auto"/>
            </w:tcBorders>
            <w:shd w:val="clear" w:color="auto" w:fill="auto"/>
            <w:noWrap/>
            <w:vAlign w:val="bottom"/>
          </w:tcPr>
          <w:p w14:paraId="372DCDD6"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backlogs</w:t>
            </w:r>
          </w:p>
        </w:tc>
        <w:tc>
          <w:tcPr>
            <w:tcW w:w="1558" w:type="dxa"/>
            <w:tcBorders>
              <w:top w:val="nil"/>
              <w:left w:val="nil"/>
              <w:bottom w:val="single" w:sz="4" w:space="0" w:color="auto"/>
              <w:right w:val="single" w:sz="4" w:space="0" w:color="auto"/>
            </w:tcBorders>
            <w:shd w:val="clear" w:color="auto" w:fill="auto"/>
            <w:noWrap/>
            <w:vAlign w:val="bottom"/>
          </w:tcPr>
          <w:p w14:paraId="733E49F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Engineering Manager</w:t>
            </w:r>
          </w:p>
        </w:tc>
      </w:tr>
      <w:tr w:rsidR="00955F0E" w:rsidRPr="001176B6" w14:paraId="74E74B55"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6A99AFC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Shikamaru Nara</w:t>
            </w:r>
          </w:p>
        </w:tc>
        <w:tc>
          <w:tcPr>
            <w:tcW w:w="2482" w:type="dxa"/>
            <w:tcBorders>
              <w:top w:val="nil"/>
              <w:left w:val="nil"/>
              <w:bottom w:val="single" w:sz="4" w:space="0" w:color="auto"/>
              <w:right w:val="single" w:sz="4" w:space="0" w:color="auto"/>
            </w:tcBorders>
            <w:shd w:val="clear" w:color="auto" w:fill="auto"/>
            <w:noWrap/>
            <w:vAlign w:val="bottom"/>
            <w:hideMark/>
          </w:tcPr>
          <w:p w14:paraId="24F8426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Platforms Engineer</w:t>
            </w:r>
          </w:p>
        </w:tc>
        <w:tc>
          <w:tcPr>
            <w:tcW w:w="3141" w:type="dxa"/>
            <w:tcBorders>
              <w:top w:val="nil"/>
              <w:left w:val="nil"/>
              <w:bottom w:val="single" w:sz="4" w:space="0" w:color="auto"/>
              <w:right w:val="single" w:sz="4" w:space="0" w:color="auto"/>
            </w:tcBorders>
            <w:shd w:val="clear" w:color="auto" w:fill="auto"/>
            <w:noWrap/>
            <w:vAlign w:val="bottom"/>
            <w:hideMark/>
          </w:tcPr>
          <w:p w14:paraId="6318213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deployment related tasks, pipeline creation</w:t>
            </w:r>
          </w:p>
        </w:tc>
        <w:tc>
          <w:tcPr>
            <w:tcW w:w="1558" w:type="dxa"/>
            <w:tcBorders>
              <w:top w:val="nil"/>
              <w:left w:val="nil"/>
              <w:bottom w:val="single" w:sz="4" w:space="0" w:color="auto"/>
              <w:right w:val="single" w:sz="4" w:space="0" w:color="auto"/>
            </w:tcBorders>
            <w:shd w:val="clear" w:color="auto" w:fill="auto"/>
            <w:noWrap/>
            <w:vAlign w:val="bottom"/>
            <w:hideMark/>
          </w:tcPr>
          <w:p w14:paraId="2FC0075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137B0537"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6841DFD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Minato </w:t>
            </w:r>
            <w:proofErr w:type="spellStart"/>
            <w:r w:rsidRPr="001176B6">
              <w:rPr>
                <w:rFonts w:ascii="Times New Roman" w:eastAsia="Times New Roman" w:hAnsi="Times New Roman" w:cs="Times New Roman"/>
                <w:color w:val="000000"/>
                <w:sz w:val="24"/>
                <w:szCs w:val="24"/>
                <w:lang w:eastAsia="ja-JP"/>
              </w:rPr>
              <w:t>Namikaze</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4234D43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Risk Management Specialist</w:t>
            </w:r>
          </w:p>
        </w:tc>
        <w:tc>
          <w:tcPr>
            <w:tcW w:w="3141" w:type="dxa"/>
            <w:tcBorders>
              <w:top w:val="nil"/>
              <w:left w:val="nil"/>
              <w:bottom w:val="single" w:sz="4" w:space="0" w:color="auto"/>
              <w:right w:val="single" w:sz="4" w:space="0" w:color="auto"/>
            </w:tcBorders>
            <w:shd w:val="clear" w:color="auto" w:fill="auto"/>
            <w:noWrap/>
            <w:vAlign w:val="bottom"/>
            <w:hideMark/>
          </w:tcPr>
          <w:p w14:paraId="7FBDC95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risk management</w:t>
            </w:r>
          </w:p>
        </w:tc>
        <w:tc>
          <w:tcPr>
            <w:tcW w:w="1558" w:type="dxa"/>
            <w:tcBorders>
              <w:top w:val="nil"/>
              <w:left w:val="nil"/>
              <w:bottom w:val="single" w:sz="4" w:space="0" w:color="auto"/>
              <w:right w:val="single" w:sz="4" w:space="0" w:color="auto"/>
            </w:tcBorders>
            <w:shd w:val="clear" w:color="auto" w:fill="auto"/>
            <w:noWrap/>
            <w:vAlign w:val="bottom"/>
            <w:hideMark/>
          </w:tcPr>
          <w:p w14:paraId="2EE1475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6E603C17"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7183C75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Sakura Haruno</w:t>
            </w:r>
          </w:p>
        </w:tc>
        <w:tc>
          <w:tcPr>
            <w:tcW w:w="2482" w:type="dxa"/>
            <w:tcBorders>
              <w:top w:val="nil"/>
              <w:left w:val="nil"/>
              <w:bottom w:val="single" w:sz="4" w:space="0" w:color="auto"/>
              <w:right w:val="single" w:sz="4" w:space="0" w:color="auto"/>
            </w:tcBorders>
            <w:shd w:val="clear" w:color="auto" w:fill="auto"/>
            <w:noWrap/>
            <w:vAlign w:val="bottom"/>
            <w:hideMark/>
          </w:tcPr>
          <w:p w14:paraId="6782ABC4"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Cultural Consultant</w:t>
            </w:r>
          </w:p>
        </w:tc>
        <w:tc>
          <w:tcPr>
            <w:tcW w:w="3141" w:type="dxa"/>
            <w:tcBorders>
              <w:top w:val="nil"/>
              <w:left w:val="nil"/>
              <w:bottom w:val="single" w:sz="4" w:space="0" w:color="auto"/>
              <w:right w:val="single" w:sz="4" w:space="0" w:color="auto"/>
            </w:tcBorders>
            <w:shd w:val="clear" w:color="auto" w:fill="auto"/>
            <w:noWrap/>
            <w:vAlign w:val="bottom"/>
            <w:hideMark/>
          </w:tcPr>
          <w:p w14:paraId="1B047EB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Ensure </w:t>
            </w:r>
            <w:proofErr w:type="spellStart"/>
            <w:r w:rsidRPr="001176B6">
              <w:rPr>
                <w:rFonts w:ascii="Times New Roman" w:eastAsia="Times New Roman" w:hAnsi="Times New Roman" w:cs="Times New Roman"/>
                <w:color w:val="000000"/>
                <w:sz w:val="24"/>
                <w:szCs w:val="24"/>
                <w:lang w:eastAsia="ja-JP"/>
              </w:rPr>
              <w:t>Maori</w:t>
            </w:r>
            <w:proofErr w:type="spellEnd"/>
            <w:r w:rsidRPr="001176B6">
              <w:rPr>
                <w:rFonts w:ascii="Times New Roman" w:eastAsia="Times New Roman" w:hAnsi="Times New Roman" w:cs="Times New Roman"/>
                <w:color w:val="000000"/>
                <w:sz w:val="24"/>
                <w:szCs w:val="24"/>
                <w:lang w:eastAsia="ja-JP"/>
              </w:rPr>
              <w:t xml:space="preserve"> and other Cultural requirements are met</w:t>
            </w:r>
          </w:p>
        </w:tc>
        <w:tc>
          <w:tcPr>
            <w:tcW w:w="1558" w:type="dxa"/>
            <w:tcBorders>
              <w:top w:val="nil"/>
              <w:left w:val="nil"/>
              <w:bottom w:val="single" w:sz="4" w:space="0" w:color="auto"/>
              <w:right w:val="single" w:sz="4" w:space="0" w:color="auto"/>
            </w:tcBorders>
            <w:shd w:val="clear" w:color="auto" w:fill="auto"/>
            <w:noWrap/>
            <w:vAlign w:val="bottom"/>
            <w:hideMark/>
          </w:tcPr>
          <w:p w14:paraId="167DACF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6AD5C185"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7CEE347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Rock Lee</w:t>
            </w:r>
          </w:p>
        </w:tc>
        <w:tc>
          <w:tcPr>
            <w:tcW w:w="2482" w:type="dxa"/>
            <w:tcBorders>
              <w:top w:val="nil"/>
              <w:left w:val="nil"/>
              <w:bottom w:val="single" w:sz="4" w:space="0" w:color="auto"/>
              <w:right w:val="single" w:sz="4" w:space="0" w:color="auto"/>
            </w:tcBorders>
            <w:shd w:val="clear" w:color="auto" w:fill="auto"/>
            <w:noWrap/>
            <w:vAlign w:val="bottom"/>
            <w:hideMark/>
          </w:tcPr>
          <w:p w14:paraId="595EB714"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VR Software Engineer 1</w:t>
            </w:r>
          </w:p>
        </w:tc>
        <w:tc>
          <w:tcPr>
            <w:tcW w:w="3141" w:type="dxa"/>
            <w:tcBorders>
              <w:top w:val="nil"/>
              <w:left w:val="nil"/>
              <w:bottom w:val="single" w:sz="4" w:space="0" w:color="auto"/>
              <w:right w:val="single" w:sz="4" w:space="0" w:color="auto"/>
            </w:tcBorders>
            <w:shd w:val="clear" w:color="auto" w:fill="auto"/>
            <w:noWrap/>
            <w:vAlign w:val="bottom"/>
            <w:hideMark/>
          </w:tcPr>
          <w:p w14:paraId="21A266F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development, does 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6E55C0E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0210C8E5"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256DEB4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lastRenderedPageBreak/>
              <w:t xml:space="preserve">Kiba </w:t>
            </w:r>
            <w:proofErr w:type="spellStart"/>
            <w:r w:rsidRPr="001176B6">
              <w:rPr>
                <w:rFonts w:ascii="Times New Roman" w:eastAsia="Times New Roman" w:hAnsi="Times New Roman" w:cs="Times New Roman"/>
                <w:color w:val="000000"/>
                <w:sz w:val="24"/>
                <w:szCs w:val="24"/>
                <w:lang w:eastAsia="ja-JP"/>
              </w:rPr>
              <w:t>Inuzuka</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04E8B6A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VR Software Engineer 2</w:t>
            </w:r>
          </w:p>
        </w:tc>
        <w:tc>
          <w:tcPr>
            <w:tcW w:w="3141" w:type="dxa"/>
            <w:tcBorders>
              <w:top w:val="nil"/>
              <w:left w:val="nil"/>
              <w:bottom w:val="single" w:sz="4" w:space="0" w:color="auto"/>
              <w:right w:val="single" w:sz="4" w:space="0" w:color="auto"/>
            </w:tcBorders>
            <w:shd w:val="clear" w:color="auto" w:fill="auto"/>
            <w:noWrap/>
            <w:vAlign w:val="bottom"/>
            <w:hideMark/>
          </w:tcPr>
          <w:p w14:paraId="6EB4CC2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development, does 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290A0FE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6F2A9D53"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58F7A09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Shino </w:t>
            </w:r>
            <w:proofErr w:type="spellStart"/>
            <w:r w:rsidRPr="001176B6">
              <w:rPr>
                <w:rFonts w:ascii="Times New Roman" w:eastAsia="Times New Roman" w:hAnsi="Times New Roman" w:cs="Times New Roman"/>
                <w:color w:val="000000"/>
                <w:sz w:val="24"/>
                <w:szCs w:val="24"/>
                <w:lang w:eastAsia="ja-JP"/>
              </w:rPr>
              <w:t>Aburame</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2ED9229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Intermediate Full stack software engineer 1</w:t>
            </w:r>
          </w:p>
        </w:tc>
        <w:tc>
          <w:tcPr>
            <w:tcW w:w="3141" w:type="dxa"/>
            <w:tcBorders>
              <w:top w:val="nil"/>
              <w:left w:val="nil"/>
              <w:bottom w:val="single" w:sz="4" w:space="0" w:color="auto"/>
              <w:right w:val="single" w:sz="4" w:space="0" w:color="auto"/>
            </w:tcBorders>
            <w:shd w:val="clear" w:color="auto" w:fill="auto"/>
            <w:noWrap/>
            <w:vAlign w:val="bottom"/>
            <w:hideMark/>
          </w:tcPr>
          <w:p w14:paraId="5B11DCB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574E3A9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22BCF31A"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50E27DA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Kurenai </w:t>
            </w:r>
            <w:proofErr w:type="spellStart"/>
            <w:r w:rsidRPr="001176B6">
              <w:rPr>
                <w:rFonts w:ascii="Times New Roman" w:eastAsia="Times New Roman" w:hAnsi="Times New Roman" w:cs="Times New Roman"/>
                <w:color w:val="000000"/>
                <w:sz w:val="24"/>
                <w:szCs w:val="24"/>
                <w:lang w:eastAsia="ja-JP"/>
              </w:rPr>
              <w:t>Yuhi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1BFA425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Intermediate Full stack software engineer 2</w:t>
            </w:r>
          </w:p>
        </w:tc>
        <w:tc>
          <w:tcPr>
            <w:tcW w:w="3141" w:type="dxa"/>
            <w:tcBorders>
              <w:top w:val="nil"/>
              <w:left w:val="nil"/>
              <w:bottom w:val="single" w:sz="4" w:space="0" w:color="auto"/>
              <w:right w:val="single" w:sz="4" w:space="0" w:color="auto"/>
            </w:tcBorders>
            <w:shd w:val="clear" w:color="auto" w:fill="auto"/>
            <w:noWrap/>
            <w:vAlign w:val="bottom"/>
            <w:hideMark/>
          </w:tcPr>
          <w:p w14:paraId="6AD0981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5F678DE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674727DA"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45C6E7C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Kimimaro</w:t>
            </w:r>
            <w:proofErr w:type="spellEnd"/>
            <w:r w:rsidRPr="001176B6">
              <w:rPr>
                <w:rFonts w:ascii="Times New Roman" w:eastAsia="Times New Roman" w:hAnsi="Times New Roman" w:cs="Times New Roman"/>
                <w:color w:val="000000"/>
                <w:sz w:val="24"/>
                <w:szCs w:val="24"/>
                <w:lang w:eastAsia="ja-JP"/>
              </w:rPr>
              <w:t xml:space="preserve"> Kaguya</w:t>
            </w:r>
          </w:p>
        </w:tc>
        <w:tc>
          <w:tcPr>
            <w:tcW w:w="2482" w:type="dxa"/>
            <w:tcBorders>
              <w:top w:val="nil"/>
              <w:left w:val="nil"/>
              <w:bottom w:val="single" w:sz="4" w:space="0" w:color="auto"/>
              <w:right w:val="single" w:sz="4" w:space="0" w:color="auto"/>
            </w:tcBorders>
            <w:shd w:val="clear" w:color="auto" w:fill="auto"/>
            <w:noWrap/>
            <w:vAlign w:val="bottom"/>
            <w:hideMark/>
          </w:tcPr>
          <w:p w14:paraId="7AB704D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Associate full stack software Engineer 1</w:t>
            </w:r>
          </w:p>
        </w:tc>
        <w:tc>
          <w:tcPr>
            <w:tcW w:w="3141" w:type="dxa"/>
            <w:tcBorders>
              <w:top w:val="nil"/>
              <w:left w:val="nil"/>
              <w:bottom w:val="single" w:sz="4" w:space="0" w:color="auto"/>
              <w:right w:val="single" w:sz="4" w:space="0" w:color="auto"/>
            </w:tcBorders>
            <w:shd w:val="clear" w:color="auto" w:fill="auto"/>
            <w:noWrap/>
            <w:vAlign w:val="bottom"/>
            <w:hideMark/>
          </w:tcPr>
          <w:p w14:paraId="5A4107B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0BD0E0A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1CA50903"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2FD0D77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Mei Terumi</w:t>
            </w:r>
          </w:p>
        </w:tc>
        <w:tc>
          <w:tcPr>
            <w:tcW w:w="2482" w:type="dxa"/>
            <w:tcBorders>
              <w:top w:val="nil"/>
              <w:left w:val="nil"/>
              <w:bottom w:val="single" w:sz="4" w:space="0" w:color="auto"/>
              <w:right w:val="single" w:sz="4" w:space="0" w:color="auto"/>
            </w:tcBorders>
            <w:shd w:val="clear" w:color="auto" w:fill="auto"/>
            <w:noWrap/>
            <w:vAlign w:val="bottom"/>
            <w:hideMark/>
          </w:tcPr>
          <w:p w14:paraId="79E616E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Associate full stack software Engineer 2</w:t>
            </w:r>
          </w:p>
        </w:tc>
        <w:tc>
          <w:tcPr>
            <w:tcW w:w="3141" w:type="dxa"/>
            <w:tcBorders>
              <w:top w:val="nil"/>
              <w:left w:val="nil"/>
              <w:bottom w:val="single" w:sz="4" w:space="0" w:color="auto"/>
              <w:right w:val="single" w:sz="4" w:space="0" w:color="auto"/>
            </w:tcBorders>
            <w:shd w:val="clear" w:color="auto" w:fill="auto"/>
            <w:noWrap/>
            <w:vAlign w:val="bottom"/>
            <w:hideMark/>
          </w:tcPr>
          <w:p w14:paraId="0B09FB6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18FF7E8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33D1FB97"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02576C0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Zabuza</w:t>
            </w:r>
            <w:proofErr w:type="spellEnd"/>
            <w:r w:rsidRPr="001176B6">
              <w:rPr>
                <w:rFonts w:ascii="Times New Roman" w:eastAsia="Times New Roman" w:hAnsi="Times New Roman" w:cs="Times New Roman"/>
                <w:color w:val="000000"/>
                <w:sz w:val="24"/>
                <w:szCs w:val="24"/>
                <w:lang w:eastAsia="ja-JP"/>
              </w:rPr>
              <w:t xml:space="preserve"> </w:t>
            </w:r>
            <w:proofErr w:type="spellStart"/>
            <w:r w:rsidRPr="001176B6">
              <w:rPr>
                <w:rFonts w:ascii="Times New Roman" w:eastAsia="Times New Roman" w:hAnsi="Times New Roman" w:cs="Times New Roman"/>
                <w:color w:val="000000"/>
                <w:sz w:val="24"/>
                <w:szCs w:val="24"/>
                <w:lang w:eastAsia="ja-JP"/>
              </w:rPr>
              <w:t>Momochi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6ED7AA9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Fullstack</w:t>
            </w:r>
            <w:proofErr w:type="spellEnd"/>
            <w:r w:rsidRPr="001176B6">
              <w:rPr>
                <w:rFonts w:ascii="Times New Roman" w:eastAsia="Times New Roman" w:hAnsi="Times New Roman" w:cs="Times New Roman"/>
                <w:color w:val="000000"/>
                <w:sz w:val="24"/>
                <w:szCs w:val="24"/>
                <w:lang w:eastAsia="ja-JP"/>
              </w:rPr>
              <w:t xml:space="preserve"> software engineer Intern 1</w:t>
            </w:r>
          </w:p>
        </w:tc>
        <w:tc>
          <w:tcPr>
            <w:tcW w:w="3141" w:type="dxa"/>
            <w:tcBorders>
              <w:top w:val="nil"/>
              <w:left w:val="nil"/>
              <w:bottom w:val="single" w:sz="4" w:space="0" w:color="auto"/>
              <w:right w:val="single" w:sz="4" w:space="0" w:color="auto"/>
            </w:tcBorders>
            <w:shd w:val="clear" w:color="auto" w:fill="auto"/>
            <w:noWrap/>
            <w:vAlign w:val="bottom"/>
            <w:hideMark/>
          </w:tcPr>
          <w:p w14:paraId="62B78A11"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363895A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40B02CBF"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19AD941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Konohamaru</w:t>
            </w:r>
            <w:proofErr w:type="spellEnd"/>
            <w:r w:rsidRPr="001176B6">
              <w:rPr>
                <w:rFonts w:ascii="Times New Roman" w:eastAsia="Times New Roman" w:hAnsi="Times New Roman" w:cs="Times New Roman"/>
                <w:color w:val="000000"/>
                <w:sz w:val="24"/>
                <w:szCs w:val="24"/>
                <w:lang w:eastAsia="ja-JP"/>
              </w:rPr>
              <w:t xml:space="preserve"> </w:t>
            </w:r>
            <w:proofErr w:type="spellStart"/>
            <w:r w:rsidRPr="001176B6">
              <w:rPr>
                <w:rFonts w:ascii="Times New Roman" w:eastAsia="Times New Roman" w:hAnsi="Times New Roman" w:cs="Times New Roman"/>
                <w:color w:val="000000"/>
                <w:sz w:val="24"/>
                <w:szCs w:val="24"/>
                <w:lang w:eastAsia="ja-JP"/>
              </w:rPr>
              <w:t>Sarutobi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3318089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Fullstack</w:t>
            </w:r>
            <w:proofErr w:type="spellEnd"/>
            <w:r w:rsidRPr="001176B6">
              <w:rPr>
                <w:rFonts w:ascii="Times New Roman" w:eastAsia="Times New Roman" w:hAnsi="Times New Roman" w:cs="Times New Roman"/>
                <w:color w:val="000000"/>
                <w:sz w:val="24"/>
                <w:szCs w:val="24"/>
                <w:lang w:eastAsia="ja-JP"/>
              </w:rPr>
              <w:t xml:space="preserve"> software engineer Intern 2</w:t>
            </w:r>
          </w:p>
        </w:tc>
        <w:tc>
          <w:tcPr>
            <w:tcW w:w="3141" w:type="dxa"/>
            <w:tcBorders>
              <w:top w:val="nil"/>
              <w:left w:val="nil"/>
              <w:bottom w:val="single" w:sz="4" w:space="0" w:color="auto"/>
              <w:right w:val="single" w:sz="4" w:space="0" w:color="auto"/>
            </w:tcBorders>
            <w:shd w:val="clear" w:color="auto" w:fill="auto"/>
            <w:noWrap/>
            <w:vAlign w:val="bottom"/>
            <w:hideMark/>
          </w:tcPr>
          <w:p w14:paraId="3C0E131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030061A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24100613"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41B181B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Sasuke Uchiha</w:t>
            </w:r>
          </w:p>
        </w:tc>
        <w:tc>
          <w:tcPr>
            <w:tcW w:w="2482" w:type="dxa"/>
            <w:tcBorders>
              <w:top w:val="nil"/>
              <w:left w:val="nil"/>
              <w:bottom w:val="single" w:sz="4" w:space="0" w:color="auto"/>
              <w:right w:val="single" w:sz="4" w:space="0" w:color="auto"/>
            </w:tcBorders>
            <w:shd w:val="clear" w:color="auto" w:fill="auto"/>
            <w:noWrap/>
            <w:vAlign w:val="bottom"/>
            <w:hideMark/>
          </w:tcPr>
          <w:p w14:paraId="51CB2526"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Fullstack</w:t>
            </w:r>
            <w:proofErr w:type="spellEnd"/>
            <w:r w:rsidRPr="001176B6">
              <w:rPr>
                <w:rFonts w:ascii="Times New Roman" w:eastAsia="Times New Roman" w:hAnsi="Times New Roman" w:cs="Times New Roman"/>
                <w:color w:val="000000"/>
                <w:sz w:val="24"/>
                <w:szCs w:val="24"/>
                <w:lang w:eastAsia="ja-JP"/>
              </w:rPr>
              <w:t xml:space="preserve"> software engineer Intern 3</w:t>
            </w:r>
          </w:p>
        </w:tc>
        <w:tc>
          <w:tcPr>
            <w:tcW w:w="3141" w:type="dxa"/>
            <w:tcBorders>
              <w:top w:val="nil"/>
              <w:left w:val="nil"/>
              <w:bottom w:val="single" w:sz="4" w:space="0" w:color="auto"/>
              <w:right w:val="single" w:sz="4" w:space="0" w:color="auto"/>
            </w:tcBorders>
            <w:shd w:val="clear" w:color="auto" w:fill="auto"/>
            <w:noWrap/>
            <w:vAlign w:val="bottom"/>
            <w:hideMark/>
          </w:tcPr>
          <w:p w14:paraId="795CF57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7E412406"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31945682"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15C5BF2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Naruto Uzumaki</w:t>
            </w:r>
          </w:p>
        </w:tc>
        <w:tc>
          <w:tcPr>
            <w:tcW w:w="2482" w:type="dxa"/>
            <w:tcBorders>
              <w:top w:val="nil"/>
              <w:left w:val="nil"/>
              <w:bottom w:val="single" w:sz="4" w:space="0" w:color="auto"/>
              <w:right w:val="single" w:sz="4" w:space="0" w:color="auto"/>
            </w:tcBorders>
            <w:shd w:val="clear" w:color="auto" w:fill="auto"/>
            <w:noWrap/>
            <w:vAlign w:val="bottom"/>
            <w:hideMark/>
          </w:tcPr>
          <w:p w14:paraId="5E43E4A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Fullstack</w:t>
            </w:r>
            <w:proofErr w:type="spellEnd"/>
            <w:r w:rsidRPr="001176B6">
              <w:rPr>
                <w:rFonts w:ascii="Times New Roman" w:eastAsia="Times New Roman" w:hAnsi="Times New Roman" w:cs="Times New Roman"/>
                <w:color w:val="000000"/>
                <w:sz w:val="24"/>
                <w:szCs w:val="24"/>
                <w:lang w:eastAsia="ja-JP"/>
              </w:rPr>
              <w:t xml:space="preserve"> software engineer Intern 4</w:t>
            </w:r>
          </w:p>
        </w:tc>
        <w:tc>
          <w:tcPr>
            <w:tcW w:w="3141" w:type="dxa"/>
            <w:tcBorders>
              <w:top w:val="nil"/>
              <w:left w:val="nil"/>
              <w:bottom w:val="single" w:sz="4" w:space="0" w:color="auto"/>
              <w:right w:val="single" w:sz="4" w:space="0" w:color="auto"/>
            </w:tcBorders>
            <w:shd w:val="clear" w:color="auto" w:fill="auto"/>
            <w:noWrap/>
            <w:vAlign w:val="bottom"/>
            <w:hideMark/>
          </w:tcPr>
          <w:p w14:paraId="6DA6F909"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39ACB479"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11320C78"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22C776D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lastRenderedPageBreak/>
              <w:t xml:space="preserve">Hinata </w:t>
            </w:r>
            <w:proofErr w:type="spellStart"/>
            <w:r w:rsidRPr="001176B6">
              <w:rPr>
                <w:rFonts w:ascii="Times New Roman" w:eastAsia="Times New Roman" w:hAnsi="Times New Roman" w:cs="Times New Roman"/>
                <w:color w:val="000000"/>
                <w:sz w:val="24"/>
                <w:szCs w:val="24"/>
                <w:lang w:eastAsia="ja-JP"/>
              </w:rPr>
              <w:t>Hyuga</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5926159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Fullstack</w:t>
            </w:r>
            <w:proofErr w:type="spellEnd"/>
            <w:r w:rsidRPr="001176B6">
              <w:rPr>
                <w:rFonts w:ascii="Times New Roman" w:eastAsia="Times New Roman" w:hAnsi="Times New Roman" w:cs="Times New Roman"/>
                <w:color w:val="000000"/>
                <w:sz w:val="24"/>
                <w:szCs w:val="24"/>
                <w:lang w:eastAsia="ja-JP"/>
              </w:rPr>
              <w:t xml:space="preserve"> software engineer Intern 5</w:t>
            </w:r>
          </w:p>
        </w:tc>
        <w:tc>
          <w:tcPr>
            <w:tcW w:w="3141" w:type="dxa"/>
            <w:tcBorders>
              <w:top w:val="nil"/>
              <w:left w:val="nil"/>
              <w:bottom w:val="single" w:sz="4" w:space="0" w:color="auto"/>
              <w:right w:val="single" w:sz="4" w:space="0" w:color="auto"/>
            </w:tcBorders>
            <w:shd w:val="clear" w:color="auto" w:fill="auto"/>
            <w:noWrap/>
            <w:vAlign w:val="bottom"/>
            <w:hideMark/>
          </w:tcPr>
          <w:p w14:paraId="2517A17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1699467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41B0FC9F"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48151004"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Danzo Shimura</w:t>
            </w:r>
          </w:p>
        </w:tc>
        <w:tc>
          <w:tcPr>
            <w:tcW w:w="2482" w:type="dxa"/>
            <w:tcBorders>
              <w:top w:val="nil"/>
              <w:left w:val="nil"/>
              <w:bottom w:val="single" w:sz="4" w:space="0" w:color="auto"/>
              <w:right w:val="single" w:sz="4" w:space="0" w:color="auto"/>
            </w:tcBorders>
            <w:shd w:val="clear" w:color="auto" w:fill="auto"/>
            <w:noWrap/>
            <w:vAlign w:val="bottom"/>
            <w:hideMark/>
          </w:tcPr>
          <w:p w14:paraId="6B143AA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QA Engineer</w:t>
            </w:r>
          </w:p>
        </w:tc>
        <w:tc>
          <w:tcPr>
            <w:tcW w:w="3141" w:type="dxa"/>
            <w:tcBorders>
              <w:top w:val="nil"/>
              <w:left w:val="nil"/>
              <w:bottom w:val="single" w:sz="4" w:space="0" w:color="auto"/>
              <w:right w:val="single" w:sz="4" w:space="0" w:color="auto"/>
            </w:tcBorders>
            <w:shd w:val="clear" w:color="auto" w:fill="auto"/>
            <w:noWrap/>
            <w:vAlign w:val="bottom"/>
            <w:hideMark/>
          </w:tcPr>
          <w:p w14:paraId="021BD4C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quality and code testing</w:t>
            </w:r>
          </w:p>
        </w:tc>
        <w:tc>
          <w:tcPr>
            <w:tcW w:w="1558" w:type="dxa"/>
            <w:tcBorders>
              <w:top w:val="nil"/>
              <w:left w:val="nil"/>
              <w:bottom w:val="single" w:sz="4" w:space="0" w:color="auto"/>
              <w:right w:val="single" w:sz="4" w:space="0" w:color="auto"/>
            </w:tcBorders>
            <w:shd w:val="clear" w:color="auto" w:fill="auto"/>
            <w:noWrap/>
            <w:vAlign w:val="bottom"/>
            <w:hideMark/>
          </w:tcPr>
          <w:p w14:paraId="00BF306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733ADEC1"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3DD82D6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Kisame</w:t>
            </w:r>
            <w:proofErr w:type="spellEnd"/>
            <w:r w:rsidRPr="001176B6">
              <w:rPr>
                <w:rFonts w:ascii="Times New Roman" w:eastAsia="Times New Roman" w:hAnsi="Times New Roman" w:cs="Times New Roman"/>
                <w:color w:val="000000"/>
                <w:sz w:val="24"/>
                <w:szCs w:val="24"/>
                <w:lang w:eastAsia="ja-JP"/>
              </w:rPr>
              <w:t xml:space="preserve"> </w:t>
            </w:r>
            <w:proofErr w:type="spellStart"/>
            <w:r w:rsidRPr="001176B6">
              <w:rPr>
                <w:rFonts w:ascii="Times New Roman" w:eastAsia="Times New Roman" w:hAnsi="Times New Roman" w:cs="Times New Roman"/>
                <w:color w:val="000000"/>
                <w:sz w:val="24"/>
                <w:szCs w:val="24"/>
                <w:lang w:eastAsia="ja-JP"/>
              </w:rPr>
              <w:t>Hoshigaki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2951D63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VR Designer/Content Developer</w:t>
            </w:r>
          </w:p>
        </w:tc>
        <w:tc>
          <w:tcPr>
            <w:tcW w:w="3141" w:type="dxa"/>
            <w:tcBorders>
              <w:top w:val="nil"/>
              <w:left w:val="nil"/>
              <w:bottom w:val="single" w:sz="4" w:space="0" w:color="auto"/>
              <w:right w:val="single" w:sz="4" w:space="0" w:color="auto"/>
            </w:tcBorders>
            <w:shd w:val="clear" w:color="auto" w:fill="auto"/>
            <w:noWrap/>
            <w:vAlign w:val="bottom"/>
            <w:hideMark/>
          </w:tcPr>
          <w:p w14:paraId="43944FC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VR Design, does software development as well</w:t>
            </w:r>
          </w:p>
        </w:tc>
        <w:tc>
          <w:tcPr>
            <w:tcW w:w="1558" w:type="dxa"/>
            <w:tcBorders>
              <w:top w:val="nil"/>
              <w:left w:val="nil"/>
              <w:bottom w:val="single" w:sz="4" w:space="0" w:color="auto"/>
              <w:right w:val="single" w:sz="4" w:space="0" w:color="auto"/>
            </w:tcBorders>
            <w:shd w:val="clear" w:color="auto" w:fill="auto"/>
            <w:noWrap/>
            <w:vAlign w:val="bottom"/>
            <w:hideMark/>
          </w:tcPr>
          <w:p w14:paraId="2BC6586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66BC3471"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348082C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Asuma </w:t>
            </w:r>
            <w:proofErr w:type="spellStart"/>
            <w:r w:rsidRPr="001176B6">
              <w:rPr>
                <w:rFonts w:ascii="Times New Roman" w:eastAsia="Times New Roman" w:hAnsi="Times New Roman" w:cs="Times New Roman"/>
                <w:color w:val="000000"/>
                <w:sz w:val="24"/>
                <w:szCs w:val="24"/>
                <w:lang w:eastAsia="ja-JP"/>
              </w:rPr>
              <w:t>Sarutobi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4126F9D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Trainer</w:t>
            </w:r>
          </w:p>
        </w:tc>
        <w:tc>
          <w:tcPr>
            <w:tcW w:w="3141" w:type="dxa"/>
            <w:tcBorders>
              <w:top w:val="nil"/>
              <w:left w:val="nil"/>
              <w:bottom w:val="single" w:sz="4" w:space="0" w:color="auto"/>
              <w:right w:val="single" w:sz="4" w:space="0" w:color="auto"/>
            </w:tcBorders>
            <w:shd w:val="clear" w:color="auto" w:fill="auto"/>
            <w:noWrap/>
            <w:vAlign w:val="bottom"/>
            <w:hideMark/>
          </w:tcPr>
          <w:p w14:paraId="0F4C9C1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training to students and lecturers</w:t>
            </w:r>
          </w:p>
        </w:tc>
        <w:tc>
          <w:tcPr>
            <w:tcW w:w="1558" w:type="dxa"/>
            <w:tcBorders>
              <w:top w:val="nil"/>
              <w:left w:val="nil"/>
              <w:bottom w:val="single" w:sz="4" w:space="0" w:color="auto"/>
              <w:right w:val="single" w:sz="4" w:space="0" w:color="auto"/>
            </w:tcBorders>
            <w:shd w:val="clear" w:color="auto" w:fill="auto"/>
            <w:noWrap/>
            <w:vAlign w:val="bottom"/>
            <w:hideMark/>
          </w:tcPr>
          <w:p w14:paraId="090D853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384687D1"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5D34CC5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Jinpachi</w:t>
            </w:r>
            <w:proofErr w:type="spellEnd"/>
            <w:r w:rsidRPr="001176B6">
              <w:rPr>
                <w:rFonts w:ascii="Times New Roman" w:eastAsia="Times New Roman" w:hAnsi="Times New Roman" w:cs="Times New Roman"/>
                <w:color w:val="000000"/>
                <w:sz w:val="24"/>
                <w:szCs w:val="24"/>
                <w:lang w:eastAsia="ja-JP"/>
              </w:rPr>
              <w:t xml:space="preserve"> </w:t>
            </w:r>
            <w:proofErr w:type="spellStart"/>
            <w:r w:rsidRPr="001176B6">
              <w:rPr>
                <w:rFonts w:ascii="Times New Roman" w:eastAsia="Times New Roman" w:hAnsi="Times New Roman" w:cs="Times New Roman"/>
                <w:color w:val="000000"/>
                <w:sz w:val="24"/>
                <w:szCs w:val="24"/>
                <w:lang w:eastAsia="ja-JP"/>
              </w:rPr>
              <w:t>Munashi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4D90C22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Lecturer</w:t>
            </w:r>
          </w:p>
        </w:tc>
        <w:tc>
          <w:tcPr>
            <w:tcW w:w="3141" w:type="dxa"/>
            <w:tcBorders>
              <w:top w:val="nil"/>
              <w:left w:val="nil"/>
              <w:bottom w:val="single" w:sz="4" w:space="0" w:color="auto"/>
              <w:right w:val="single" w:sz="4" w:space="0" w:color="auto"/>
            </w:tcBorders>
            <w:shd w:val="clear" w:color="auto" w:fill="auto"/>
            <w:noWrap/>
            <w:vAlign w:val="bottom"/>
            <w:hideMark/>
          </w:tcPr>
          <w:p w14:paraId="457659F8"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Lecturer assigned from OP to test the VR</w:t>
            </w:r>
          </w:p>
        </w:tc>
        <w:tc>
          <w:tcPr>
            <w:tcW w:w="1558" w:type="dxa"/>
            <w:tcBorders>
              <w:top w:val="nil"/>
              <w:left w:val="nil"/>
              <w:bottom w:val="single" w:sz="4" w:space="0" w:color="auto"/>
              <w:right w:val="single" w:sz="4" w:space="0" w:color="auto"/>
            </w:tcBorders>
            <w:shd w:val="clear" w:color="auto" w:fill="auto"/>
            <w:noWrap/>
            <w:vAlign w:val="bottom"/>
            <w:hideMark/>
          </w:tcPr>
          <w:p w14:paraId="6866513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 Member</w:t>
            </w:r>
          </w:p>
        </w:tc>
      </w:tr>
      <w:tr w:rsidR="00955F0E" w:rsidRPr="001176B6" w14:paraId="28E5AEAE"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04D538C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Kushimaru</w:t>
            </w:r>
            <w:proofErr w:type="spellEnd"/>
            <w:r w:rsidRPr="001176B6">
              <w:rPr>
                <w:rFonts w:ascii="Times New Roman" w:eastAsia="Times New Roman" w:hAnsi="Times New Roman" w:cs="Times New Roman"/>
                <w:color w:val="000000"/>
                <w:sz w:val="24"/>
                <w:szCs w:val="24"/>
                <w:lang w:eastAsia="ja-JP"/>
              </w:rPr>
              <w:t xml:space="preserve"> </w:t>
            </w:r>
            <w:proofErr w:type="spellStart"/>
            <w:r w:rsidRPr="001176B6">
              <w:rPr>
                <w:rFonts w:ascii="Times New Roman" w:eastAsia="Times New Roman" w:hAnsi="Times New Roman" w:cs="Times New Roman"/>
                <w:color w:val="000000"/>
                <w:sz w:val="24"/>
                <w:szCs w:val="24"/>
                <w:lang w:eastAsia="ja-JP"/>
              </w:rPr>
              <w:t>Kuriarare</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02F06B6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Student</w:t>
            </w:r>
          </w:p>
        </w:tc>
        <w:tc>
          <w:tcPr>
            <w:tcW w:w="3141" w:type="dxa"/>
            <w:tcBorders>
              <w:top w:val="nil"/>
              <w:left w:val="nil"/>
              <w:bottom w:val="single" w:sz="4" w:space="0" w:color="auto"/>
              <w:right w:val="single" w:sz="4" w:space="0" w:color="auto"/>
            </w:tcBorders>
            <w:shd w:val="clear" w:color="auto" w:fill="auto"/>
            <w:noWrap/>
            <w:vAlign w:val="bottom"/>
            <w:hideMark/>
          </w:tcPr>
          <w:p w14:paraId="5C546BD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student assigned from OP to test the VR</w:t>
            </w:r>
          </w:p>
        </w:tc>
        <w:tc>
          <w:tcPr>
            <w:tcW w:w="1558" w:type="dxa"/>
            <w:tcBorders>
              <w:top w:val="nil"/>
              <w:left w:val="nil"/>
              <w:bottom w:val="single" w:sz="4" w:space="0" w:color="auto"/>
              <w:right w:val="single" w:sz="4" w:space="0" w:color="auto"/>
            </w:tcBorders>
            <w:shd w:val="clear" w:color="auto" w:fill="auto"/>
            <w:noWrap/>
            <w:vAlign w:val="bottom"/>
            <w:hideMark/>
          </w:tcPr>
          <w:p w14:paraId="2DB8E2E8"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 Member</w:t>
            </w:r>
          </w:p>
        </w:tc>
      </w:tr>
    </w:tbl>
    <w:p w14:paraId="0E6B1F3B" w14:textId="77777777" w:rsidR="00955F0E" w:rsidRPr="001176B6" w:rsidRDefault="00955F0E" w:rsidP="00955F0E">
      <w:pPr>
        <w:spacing w:line="360" w:lineRule="auto"/>
        <w:rPr>
          <w:rFonts w:ascii="Times New Roman" w:hAnsi="Times New Roman" w:cs="Times New Roman"/>
          <w:bCs/>
          <w:sz w:val="24"/>
          <w:szCs w:val="24"/>
        </w:rPr>
      </w:pPr>
    </w:p>
    <w:p w14:paraId="3E99E1FE" w14:textId="77777777" w:rsidR="00955F0E" w:rsidRPr="001176B6" w:rsidRDefault="00955F0E" w:rsidP="00955F0E">
      <w:pPr>
        <w:spacing w:line="360" w:lineRule="auto"/>
        <w:rPr>
          <w:rFonts w:ascii="Times New Roman" w:hAnsi="Times New Roman" w:cs="Times New Roman"/>
          <w:bCs/>
          <w:sz w:val="24"/>
          <w:szCs w:val="24"/>
        </w:rPr>
      </w:pPr>
    </w:p>
    <w:p w14:paraId="292A1884" w14:textId="4CB4B9A1" w:rsidR="00955F0E" w:rsidRPr="001176B6" w:rsidRDefault="00955F0E" w:rsidP="006E2FEC">
      <w:pPr>
        <w:pStyle w:val="Heading1"/>
        <w:rPr>
          <w:rFonts w:ascii="Times New Roman" w:hAnsi="Times New Roman" w:cs="Times New Roman"/>
          <w:b/>
          <w:bCs/>
        </w:rPr>
      </w:pPr>
      <w:bookmarkStart w:id="22" w:name="_Toc193872274"/>
      <w:r w:rsidRPr="001176B6">
        <w:rPr>
          <w:rFonts w:ascii="Times New Roman" w:hAnsi="Times New Roman" w:cs="Times New Roman"/>
          <w:b/>
          <w:bCs/>
        </w:rPr>
        <w:t>8. Communications with Stakeholders</w:t>
      </w:r>
      <w:bookmarkEnd w:id="22"/>
    </w:p>
    <w:p w14:paraId="4EFB3F7E" w14:textId="77777777" w:rsidR="00955F0E" w:rsidRPr="001176B6" w:rsidRDefault="00955F0E" w:rsidP="006E2FEC">
      <w:pPr>
        <w:pStyle w:val="Heading2"/>
        <w:rPr>
          <w:rFonts w:ascii="Times New Roman" w:hAnsi="Times New Roman" w:cs="Times New Roman"/>
          <w:b/>
          <w:bCs/>
        </w:rPr>
      </w:pPr>
      <w:r w:rsidRPr="001176B6">
        <w:rPr>
          <w:rFonts w:ascii="Times New Roman" w:hAnsi="Times New Roman" w:cs="Times New Roman"/>
        </w:rPr>
        <w:tab/>
      </w:r>
      <w:bookmarkStart w:id="23" w:name="_Toc193872275"/>
      <w:r w:rsidRPr="001176B6">
        <w:rPr>
          <w:rFonts w:ascii="Times New Roman" w:hAnsi="Times New Roman" w:cs="Times New Roman"/>
          <w:b/>
          <w:bCs/>
        </w:rPr>
        <w:t>8.1 Stakeholders identification.</w:t>
      </w:r>
      <w:bookmarkEnd w:id="23"/>
    </w:p>
    <w:p w14:paraId="17BF9FD0" w14:textId="77777777" w:rsidR="00955F0E" w:rsidRPr="001176B6" w:rsidRDefault="00955F0E" w:rsidP="00955F0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A stakeholder is a person, group or organization with a vested interest, or stake, in the decision-making and activities of a business, organization or project. Stakeholders can be members of the organization they have a stake in, or they can have no official affiliation. Stakeholders can have a direct or indirect influence on the activities or projects of an organization. Their support is often required for business and project success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{"citationID":"LhOoTOP0","properties":{"formattedCitation":"(Barney, 2023)","plainCitation":"(Barney, 2023)","noteIndex":0},"citationItems":[{"id":266,"uris":["http://zotero.org/users/local/Qseh2Ukg/items/W4TMJGSC"],"itemData":{"id":266,"type":"article-journal","container-title":"TechTarget","title":"Stakeholder","URL":"https://www.techtarget.com/searchcio/definition/stakeholder","author":[{"family":"Barney","given":"Nick"}],"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(Barney,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In the case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the stakeholders will be the following:</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2887"/>
        <w:gridCol w:w="1264"/>
        <w:gridCol w:w="1368"/>
        <w:gridCol w:w="2193"/>
      </w:tblGrid>
      <w:tr w:rsidR="00062A41" w:rsidRPr="001176B6" w14:paraId="6346180C" w14:textId="77777777" w:rsidTr="00062A41">
        <w:trPr>
          <w:trHeight w:val="1043"/>
        </w:trPr>
        <w:tc>
          <w:tcPr>
            <w:tcW w:w="1497" w:type="dxa"/>
            <w:shd w:val="clear" w:color="auto" w:fill="C5E0B3" w:themeFill="accent6" w:themeFillTint="66"/>
            <w:noWrap/>
            <w:vAlign w:val="bottom"/>
            <w:hideMark/>
          </w:tcPr>
          <w:p w14:paraId="2D62BCA4" w14:textId="77777777" w:rsidR="00955F0E" w:rsidRPr="001176B6" w:rsidRDefault="00955F0E" w:rsidP="00955F0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Stakeholder</w:t>
            </w:r>
          </w:p>
        </w:tc>
        <w:tc>
          <w:tcPr>
            <w:tcW w:w="2887" w:type="dxa"/>
            <w:shd w:val="clear" w:color="auto" w:fill="C5E0B3" w:themeFill="accent6" w:themeFillTint="66"/>
            <w:noWrap/>
            <w:vAlign w:val="bottom"/>
            <w:hideMark/>
          </w:tcPr>
          <w:p w14:paraId="3FEB9D65" w14:textId="77777777" w:rsidR="00955F0E" w:rsidRPr="001176B6" w:rsidRDefault="00955F0E" w:rsidP="00955F0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Role</w:t>
            </w:r>
          </w:p>
        </w:tc>
        <w:tc>
          <w:tcPr>
            <w:tcW w:w="1264" w:type="dxa"/>
            <w:shd w:val="clear" w:color="auto" w:fill="C5E0B3" w:themeFill="accent6" w:themeFillTint="66"/>
            <w:noWrap/>
            <w:vAlign w:val="bottom"/>
            <w:hideMark/>
          </w:tcPr>
          <w:p w14:paraId="4D01FFE9" w14:textId="77777777" w:rsidR="00955F0E" w:rsidRPr="001176B6" w:rsidRDefault="00955F0E" w:rsidP="00955F0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Influence Level</w:t>
            </w:r>
          </w:p>
        </w:tc>
        <w:tc>
          <w:tcPr>
            <w:tcW w:w="1368" w:type="dxa"/>
            <w:shd w:val="clear" w:color="auto" w:fill="C5E0B3" w:themeFill="accent6" w:themeFillTint="66"/>
            <w:noWrap/>
            <w:vAlign w:val="bottom"/>
            <w:hideMark/>
          </w:tcPr>
          <w:p w14:paraId="60C36DC7" w14:textId="77777777" w:rsidR="00955F0E" w:rsidRPr="001176B6" w:rsidRDefault="00955F0E" w:rsidP="00955F0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Decisional Influence</w:t>
            </w:r>
          </w:p>
        </w:tc>
        <w:tc>
          <w:tcPr>
            <w:tcW w:w="2193" w:type="dxa"/>
            <w:shd w:val="clear" w:color="auto" w:fill="C5E0B3" w:themeFill="accent6" w:themeFillTint="66"/>
            <w:noWrap/>
            <w:vAlign w:val="bottom"/>
            <w:hideMark/>
          </w:tcPr>
          <w:p w14:paraId="445746DB" w14:textId="77777777" w:rsidR="00955F0E" w:rsidRPr="001176B6" w:rsidRDefault="00955F0E" w:rsidP="00955F0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Internal/External</w:t>
            </w:r>
          </w:p>
        </w:tc>
      </w:tr>
      <w:tr w:rsidR="00062A41" w:rsidRPr="001176B6" w14:paraId="24D6E06E" w14:textId="77777777" w:rsidTr="00062A41">
        <w:trPr>
          <w:trHeight w:val="360"/>
        </w:trPr>
        <w:tc>
          <w:tcPr>
            <w:tcW w:w="1497" w:type="dxa"/>
            <w:shd w:val="clear" w:color="auto" w:fill="auto"/>
            <w:noWrap/>
            <w:vAlign w:val="bottom"/>
            <w:hideMark/>
          </w:tcPr>
          <w:p w14:paraId="1315720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lastRenderedPageBreak/>
              <w:t>OP Head</w:t>
            </w:r>
          </w:p>
        </w:tc>
        <w:tc>
          <w:tcPr>
            <w:tcW w:w="2887" w:type="dxa"/>
            <w:shd w:val="clear" w:color="auto" w:fill="auto"/>
            <w:noWrap/>
            <w:vAlign w:val="bottom"/>
            <w:hideMark/>
          </w:tcPr>
          <w:p w14:paraId="38C559E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head will be the owner of the project</w:t>
            </w:r>
          </w:p>
        </w:tc>
        <w:tc>
          <w:tcPr>
            <w:tcW w:w="1264" w:type="dxa"/>
            <w:shd w:val="clear" w:color="auto" w:fill="auto"/>
            <w:noWrap/>
            <w:vAlign w:val="bottom"/>
            <w:hideMark/>
          </w:tcPr>
          <w:p w14:paraId="0617C6F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5</w:t>
            </w:r>
          </w:p>
        </w:tc>
        <w:tc>
          <w:tcPr>
            <w:tcW w:w="1368" w:type="dxa"/>
            <w:shd w:val="clear" w:color="auto" w:fill="auto"/>
            <w:noWrap/>
            <w:vAlign w:val="bottom"/>
            <w:hideMark/>
          </w:tcPr>
          <w:p w14:paraId="5937F054"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5</w:t>
            </w:r>
          </w:p>
        </w:tc>
        <w:tc>
          <w:tcPr>
            <w:tcW w:w="2193" w:type="dxa"/>
            <w:shd w:val="clear" w:color="auto" w:fill="auto"/>
            <w:noWrap/>
            <w:vAlign w:val="bottom"/>
            <w:hideMark/>
          </w:tcPr>
          <w:p w14:paraId="520BAC1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Internal</w:t>
            </w:r>
          </w:p>
        </w:tc>
      </w:tr>
      <w:tr w:rsidR="00062A41" w:rsidRPr="001176B6" w14:paraId="747D76CC" w14:textId="77777777" w:rsidTr="00062A41">
        <w:trPr>
          <w:trHeight w:val="320"/>
        </w:trPr>
        <w:tc>
          <w:tcPr>
            <w:tcW w:w="1497" w:type="dxa"/>
            <w:shd w:val="clear" w:color="auto" w:fill="auto"/>
            <w:noWrap/>
            <w:vAlign w:val="bottom"/>
            <w:hideMark/>
          </w:tcPr>
          <w:p w14:paraId="626C9428"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w:t>
            </w:r>
          </w:p>
        </w:tc>
        <w:tc>
          <w:tcPr>
            <w:tcW w:w="2887" w:type="dxa"/>
            <w:shd w:val="clear" w:color="auto" w:fill="auto"/>
            <w:noWrap/>
            <w:vAlign w:val="bottom"/>
            <w:hideMark/>
          </w:tcPr>
          <w:p w14:paraId="7A7CA53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stakeholders that will benefit from the project</w:t>
            </w:r>
          </w:p>
        </w:tc>
        <w:tc>
          <w:tcPr>
            <w:tcW w:w="1264" w:type="dxa"/>
            <w:shd w:val="clear" w:color="auto" w:fill="auto"/>
            <w:noWrap/>
            <w:vAlign w:val="bottom"/>
            <w:hideMark/>
          </w:tcPr>
          <w:p w14:paraId="1ADAEAE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w:t>
            </w:r>
          </w:p>
        </w:tc>
        <w:tc>
          <w:tcPr>
            <w:tcW w:w="1368" w:type="dxa"/>
            <w:shd w:val="clear" w:color="auto" w:fill="auto"/>
            <w:noWrap/>
            <w:vAlign w:val="bottom"/>
            <w:hideMark/>
          </w:tcPr>
          <w:p w14:paraId="5B73459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w:t>
            </w:r>
          </w:p>
        </w:tc>
        <w:tc>
          <w:tcPr>
            <w:tcW w:w="2193" w:type="dxa"/>
            <w:shd w:val="clear" w:color="auto" w:fill="auto"/>
            <w:noWrap/>
            <w:vAlign w:val="bottom"/>
            <w:hideMark/>
          </w:tcPr>
          <w:p w14:paraId="70407961"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Internal</w:t>
            </w:r>
          </w:p>
        </w:tc>
      </w:tr>
      <w:tr w:rsidR="00062A41" w:rsidRPr="001176B6" w14:paraId="0447BBCE" w14:textId="77777777" w:rsidTr="00062A41">
        <w:trPr>
          <w:trHeight w:val="320"/>
        </w:trPr>
        <w:tc>
          <w:tcPr>
            <w:tcW w:w="1497" w:type="dxa"/>
            <w:shd w:val="clear" w:color="auto" w:fill="auto"/>
            <w:noWrap/>
            <w:vAlign w:val="bottom"/>
            <w:hideMark/>
          </w:tcPr>
          <w:p w14:paraId="0C4353F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professors</w:t>
            </w:r>
          </w:p>
        </w:tc>
        <w:tc>
          <w:tcPr>
            <w:tcW w:w="2887" w:type="dxa"/>
            <w:shd w:val="clear" w:color="auto" w:fill="auto"/>
            <w:noWrap/>
            <w:vAlign w:val="bottom"/>
            <w:hideMark/>
          </w:tcPr>
          <w:p w14:paraId="0DF9EFB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The professors and students will use the VR after deployment</w:t>
            </w:r>
          </w:p>
        </w:tc>
        <w:tc>
          <w:tcPr>
            <w:tcW w:w="1264" w:type="dxa"/>
            <w:shd w:val="clear" w:color="auto" w:fill="auto"/>
            <w:noWrap/>
            <w:vAlign w:val="bottom"/>
            <w:hideMark/>
          </w:tcPr>
          <w:p w14:paraId="486D50E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1368" w:type="dxa"/>
            <w:shd w:val="clear" w:color="auto" w:fill="auto"/>
            <w:noWrap/>
            <w:vAlign w:val="bottom"/>
            <w:hideMark/>
          </w:tcPr>
          <w:p w14:paraId="24C4EA69"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2193" w:type="dxa"/>
            <w:shd w:val="clear" w:color="auto" w:fill="auto"/>
            <w:noWrap/>
            <w:vAlign w:val="bottom"/>
            <w:hideMark/>
          </w:tcPr>
          <w:p w14:paraId="31617EB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Internal</w:t>
            </w:r>
          </w:p>
        </w:tc>
      </w:tr>
      <w:tr w:rsidR="00062A41" w:rsidRPr="001176B6" w14:paraId="0F35C5FF" w14:textId="77777777" w:rsidTr="00062A41">
        <w:trPr>
          <w:trHeight w:val="320"/>
        </w:trPr>
        <w:tc>
          <w:tcPr>
            <w:tcW w:w="1497" w:type="dxa"/>
            <w:shd w:val="clear" w:color="auto" w:fill="auto"/>
            <w:noWrap/>
            <w:vAlign w:val="bottom"/>
            <w:hideMark/>
          </w:tcPr>
          <w:p w14:paraId="4EFC8894" w14:textId="36BB4BCC" w:rsidR="00955F0E" w:rsidRPr="001176B6" w:rsidRDefault="00B44BD0"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Māori</w:t>
            </w:r>
            <w:r w:rsidR="00955F0E" w:rsidRPr="001176B6">
              <w:rPr>
                <w:rFonts w:ascii="Times New Roman" w:eastAsia="Times New Roman" w:hAnsi="Times New Roman" w:cs="Times New Roman"/>
                <w:color w:val="000000"/>
                <w:sz w:val="24"/>
                <w:szCs w:val="24"/>
                <w:lang w:eastAsia="ja-JP"/>
              </w:rPr>
              <w:t xml:space="preserve"> consultants</w:t>
            </w:r>
          </w:p>
        </w:tc>
        <w:tc>
          <w:tcPr>
            <w:tcW w:w="2887" w:type="dxa"/>
            <w:shd w:val="clear" w:color="auto" w:fill="auto"/>
            <w:noWrap/>
            <w:vAlign w:val="bottom"/>
            <w:hideMark/>
          </w:tcPr>
          <w:p w14:paraId="49107F31" w14:textId="0C7C12E1"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Their </w:t>
            </w:r>
            <w:r w:rsidR="00B44BD0" w:rsidRPr="001176B6">
              <w:rPr>
                <w:rFonts w:ascii="Times New Roman" w:eastAsia="Times New Roman" w:hAnsi="Times New Roman" w:cs="Times New Roman"/>
                <w:color w:val="000000"/>
                <w:sz w:val="24"/>
                <w:szCs w:val="24"/>
                <w:lang w:eastAsia="ja-JP"/>
              </w:rPr>
              <w:t>Māori</w:t>
            </w:r>
            <w:r w:rsidRPr="001176B6">
              <w:rPr>
                <w:rFonts w:ascii="Times New Roman" w:eastAsia="Times New Roman" w:hAnsi="Times New Roman" w:cs="Times New Roman"/>
                <w:color w:val="000000"/>
                <w:sz w:val="24"/>
                <w:szCs w:val="24"/>
                <w:lang w:eastAsia="ja-JP"/>
              </w:rPr>
              <w:t xml:space="preserve"> knowledge affect decisions</w:t>
            </w:r>
          </w:p>
        </w:tc>
        <w:tc>
          <w:tcPr>
            <w:tcW w:w="1264" w:type="dxa"/>
            <w:shd w:val="clear" w:color="auto" w:fill="auto"/>
            <w:noWrap/>
            <w:vAlign w:val="bottom"/>
            <w:hideMark/>
          </w:tcPr>
          <w:p w14:paraId="18EC441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1368" w:type="dxa"/>
            <w:shd w:val="clear" w:color="auto" w:fill="auto"/>
            <w:noWrap/>
            <w:vAlign w:val="bottom"/>
            <w:hideMark/>
          </w:tcPr>
          <w:p w14:paraId="3AFCA5D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2193" w:type="dxa"/>
            <w:shd w:val="clear" w:color="auto" w:fill="auto"/>
            <w:noWrap/>
            <w:vAlign w:val="bottom"/>
            <w:hideMark/>
          </w:tcPr>
          <w:p w14:paraId="0972ABC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External</w:t>
            </w:r>
          </w:p>
        </w:tc>
      </w:tr>
      <w:tr w:rsidR="00062A41" w:rsidRPr="001176B6" w14:paraId="591183B0" w14:textId="77777777" w:rsidTr="00062A41">
        <w:trPr>
          <w:trHeight w:val="320"/>
        </w:trPr>
        <w:tc>
          <w:tcPr>
            <w:tcW w:w="1497" w:type="dxa"/>
            <w:shd w:val="clear" w:color="auto" w:fill="auto"/>
            <w:noWrap/>
            <w:vAlign w:val="bottom"/>
            <w:hideMark/>
          </w:tcPr>
          <w:p w14:paraId="1CF9780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Students</w:t>
            </w:r>
          </w:p>
        </w:tc>
        <w:tc>
          <w:tcPr>
            <w:tcW w:w="2887" w:type="dxa"/>
            <w:shd w:val="clear" w:color="auto" w:fill="auto"/>
            <w:noWrap/>
            <w:vAlign w:val="bottom"/>
            <w:hideMark/>
          </w:tcPr>
          <w:p w14:paraId="297EFE8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They will use the VR after production</w:t>
            </w:r>
          </w:p>
        </w:tc>
        <w:tc>
          <w:tcPr>
            <w:tcW w:w="1264" w:type="dxa"/>
            <w:shd w:val="clear" w:color="auto" w:fill="auto"/>
            <w:noWrap/>
            <w:vAlign w:val="bottom"/>
            <w:hideMark/>
          </w:tcPr>
          <w:p w14:paraId="07F6AA21"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w:t>
            </w:r>
          </w:p>
        </w:tc>
        <w:tc>
          <w:tcPr>
            <w:tcW w:w="1368" w:type="dxa"/>
            <w:shd w:val="clear" w:color="auto" w:fill="auto"/>
            <w:noWrap/>
            <w:vAlign w:val="bottom"/>
            <w:hideMark/>
          </w:tcPr>
          <w:p w14:paraId="1CE972D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w:t>
            </w:r>
          </w:p>
        </w:tc>
        <w:tc>
          <w:tcPr>
            <w:tcW w:w="2193" w:type="dxa"/>
            <w:shd w:val="clear" w:color="auto" w:fill="auto"/>
            <w:noWrap/>
            <w:vAlign w:val="bottom"/>
            <w:hideMark/>
          </w:tcPr>
          <w:p w14:paraId="42E7FE3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Internal</w:t>
            </w:r>
          </w:p>
        </w:tc>
      </w:tr>
      <w:tr w:rsidR="00062A41" w:rsidRPr="001176B6" w14:paraId="64A8AF88" w14:textId="77777777" w:rsidTr="00062A41">
        <w:trPr>
          <w:trHeight w:val="320"/>
        </w:trPr>
        <w:tc>
          <w:tcPr>
            <w:tcW w:w="1497" w:type="dxa"/>
            <w:shd w:val="clear" w:color="auto" w:fill="auto"/>
            <w:noWrap/>
            <w:vAlign w:val="bottom"/>
            <w:hideMark/>
          </w:tcPr>
          <w:p w14:paraId="0FF5D7C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Operations Team</w:t>
            </w:r>
          </w:p>
        </w:tc>
        <w:tc>
          <w:tcPr>
            <w:tcW w:w="2887" w:type="dxa"/>
            <w:shd w:val="clear" w:color="auto" w:fill="auto"/>
            <w:noWrap/>
            <w:vAlign w:val="bottom"/>
            <w:hideMark/>
          </w:tcPr>
          <w:p w14:paraId="656287E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They will maintain the VR after project closure</w:t>
            </w:r>
          </w:p>
        </w:tc>
        <w:tc>
          <w:tcPr>
            <w:tcW w:w="1264" w:type="dxa"/>
            <w:shd w:val="clear" w:color="auto" w:fill="auto"/>
            <w:noWrap/>
            <w:vAlign w:val="bottom"/>
            <w:hideMark/>
          </w:tcPr>
          <w:p w14:paraId="1005DBF4"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1368" w:type="dxa"/>
            <w:shd w:val="clear" w:color="auto" w:fill="auto"/>
            <w:noWrap/>
            <w:vAlign w:val="bottom"/>
            <w:hideMark/>
          </w:tcPr>
          <w:p w14:paraId="4BD3EA58"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2193" w:type="dxa"/>
            <w:shd w:val="clear" w:color="auto" w:fill="auto"/>
            <w:noWrap/>
            <w:vAlign w:val="bottom"/>
            <w:hideMark/>
          </w:tcPr>
          <w:p w14:paraId="1BD20F7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Internal</w:t>
            </w:r>
          </w:p>
        </w:tc>
      </w:tr>
      <w:tr w:rsidR="00062A41" w:rsidRPr="001176B6" w14:paraId="60501F9E" w14:textId="77777777" w:rsidTr="00062A41">
        <w:trPr>
          <w:trHeight w:val="320"/>
        </w:trPr>
        <w:tc>
          <w:tcPr>
            <w:tcW w:w="1497" w:type="dxa"/>
            <w:shd w:val="clear" w:color="auto" w:fill="auto"/>
            <w:noWrap/>
            <w:vAlign w:val="bottom"/>
          </w:tcPr>
          <w:p w14:paraId="3662EA0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Manager and Development Team</w:t>
            </w:r>
          </w:p>
        </w:tc>
        <w:tc>
          <w:tcPr>
            <w:tcW w:w="2887" w:type="dxa"/>
            <w:shd w:val="clear" w:color="auto" w:fill="auto"/>
            <w:noWrap/>
            <w:vAlign w:val="bottom"/>
          </w:tcPr>
          <w:p w14:paraId="0BB9889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with development of VR</w:t>
            </w:r>
          </w:p>
        </w:tc>
        <w:tc>
          <w:tcPr>
            <w:tcW w:w="1264" w:type="dxa"/>
            <w:shd w:val="clear" w:color="auto" w:fill="auto"/>
            <w:noWrap/>
            <w:vAlign w:val="bottom"/>
          </w:tcPr>
          <w:p w14:paraId="67B974C6"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1368" w:type="dxa"/>
            <w:shd w:val="clear" w:color="auto" w:fill="auto"/>
            <w:noWrap/>
            <w:vAlign w:val="bottom"/>
          </w:tcPr>
          <w:p w14:paraId="50C1B60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2193" w:type="dxa"/>
            <w:shd w:val="clear" w:color="auto" w:fill="auto"/>
            <w:noWrap/>
            <w:vAlign w:val="bottom"/>
          </w:tcPr>
          <w:p w14:paraId="32722708"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 Internal</w:t>
            </w:r>
          </w:p>
        </w:tc>
      </w:tr>
      <w:tr w:rsidR="00062A41" w:rsidRPr="001176B6" w14:paraId="1E614871" w14:textId="77777777" w:rsidTr="00062A41">
        <w:trPr>
          <w:trHeight w:val="320"/>
        </w:trPr>
        <w:tc>
          <w:tcPr>
            <w:tcW w:w="1497" w:type="dxa"/>
            <w:shd w:val="clear" w:color="auto" w:fill="auto"/>
            <w:noWrap/>
            <w:vAlign w:val="bottom"/>
          </w:tcPr>
          <w:p w14:paraId="7CD9D5B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External Auditors</w:t>
            </w:r>
          </w:p>
        </w:tc>
        <w:tc>
          <w:tcPr>
            <w:tcW w:w="2887" w:type="dxa"/>
            <w:shd w:val="clear" w:color="auto" w:fill="auto"/>
            <w:noWrap/>
            <w:vAlign w:val="bottom"/>
          </w:tcPr>
          <w:p w14:paraId="4BE8240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In charge of checking for standards(NZQA, </w:t>
            </w:r>
            <w:proofErr w:type="spellStart"/>
            <w:r w:rsidRPr="001176B6">
              <w:rPr>
                <w:rFonts w:ascii="Times New Roman" w:eastAsia="Times New Roman" w:hAnsi="Times New Roman" w:cs="Times New Roman"/>
                <w:color w:val="000000"/>
                <w:sz w:val="24"/>
                <w:szCs w:val="24"/>
                <w:lang w:eastAsia="ja-JP"/>
              </w:rPr>
              <w:t>Maori</w:t>
            </w:r>
            <w:proofErr w:type="spellEnd"/>
            <w:r w:rsidRPr="001176B6">
              <w:rPr>
                <w:rFonts w:ascii="Times New Roman" w:eastAsia="Times New Roman" w:hAnsi="Times New Roman" w:cs="Times New Roman"/>
                <w:color w:val="000000"/>
                <w:sz w:val="24"/>
                <w:szCs w:val="24"/>
                <w:lang w:eastAsia="ja-JP"/>
              </w:rPr>
              <w:t xml:space="preserve"> Council, regression testers, and penetration testers)</w:t>
            </w:r>
          </w:p>
        </w:tc>
        <w:tc>
          <w:tcPr>
            <w:tcW w:w="1264" w:type="dxa"/>
            <w:shd w:val="clear" w:color="auto" w:fill="auto"/>
            <w:noWrap/>
            <w:vAlign w:val="bottom"/>
          </w:tcPr>
          <w:p w14:paraId="23BBA91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1368" w:type="dxa"/>
            <w:shd w:val="clear" w:color="auto" w:fill="auto"/>
            <w:noWrap/>
            <w:vAlign w:val="bottom"/>
          </w:tcPr>
          <w:p w14:paraId="7153A5A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2193" w:type="dxa"/>
            <w:shd w:val="clear" w:color="auto" w:fill="auto"/>
            <w:noWrap/>
            <w:vAlign w:val="bottom"/>
          </w:tcPr>
          <w:p w14:paraId="310816D9"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External</w:t>
            </w:r>
          </w:p>
        </w:tc>
      </w:tr>
    </w:tbl>
    <w:p w14:paraId="1524E714" w14:textId="77777777" w:rsidR="00955F0E" w:rsidRPr="001176B6" w:rsidRDefault="00955F0E" w:rsidP="00955F0E">
      <w:pPr>
        <w:spacing w:line="360" w:lineRule="auto"/>
        <w:rPr>
          <w:rFonts w:ascii="Times New Roman" w:hAnsi="Times New Roman" w:cs="Times New Roman"/>
          <w:bCs/>
          <w:sz w:val="24"/>
          <w:szCs w:val="24"/>
          <w:lang w:val="en-US"/>
        </w:rPr>
      </w:pPr>
    </w:p>
    <w:p w14:paraId="43C19D71" w14:textId="77777777" w:rsidR="00955F0E" w:rsidRPr="001176B6" w:rsidRDefault="00955F0E" w:rsidP="00AF370C">
      <w:pPr>
        <w:pStyle w:val="Heading2"/>
        <w:rPr>
          <w:rFonts w:ascii="Times New Roman" w:hAnsi="Times New Roman" w:cs="Times New Roman"/>
          <w:b/>
          <w:bCs/>
        </w:rPr>
      </w:pPr>
      <w:r w:rsidRPr="001176B6">
        <w:rPr>
          <w:rFonts w:ascii="Times New Roman" w:hAnsi="Times New Roman" w:cs="Times New Roman"/>
        </w:rPr>
        <w:tab/>
      </w:r>
      <w:bookmarkStart w:id="24" w:name="_Toc193872276"/>
      <w:r w:rsidRPr="001176B6">
        <w:rPr>
          <w:rFonts w:ascii="Times New Roman" w:hAnsi="Times New Roman" w:cs="Times New Roman"/>
          <w:b/>
          <w:bCs/>
        </w:rPr>
        <w:t>8.2 Communication plan</w:t>
      </w:r>
      <w:bookmarkEnd w:id="24"/>
    </w:p>
    <w:p w14:paraId="75C1D436" w14:textId="77777777"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Agile ceremonies are composed of daily standup, story grooming, sprint planning, sprint review, and sprint retrospective which are used to discuss the project’s next course of action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{"citationID":"xJoYKlIU","properties":{"formattedCitation":"(Laoyan, 2025)","plainCitation":"(Laoyan, 2025)","noteIndex":0},"citationItems":[{"id":267,"uris":["http://zotero.org/users/local/Qseh2Ukg/items/NPBECCH6"],"itemData":{"id":267,"type":"article-journal","container-title":"Asana","title":"Understanding the 4 Agile ceremonies","URL":"https://asana.com/resources/agile-scrum-ceremonies","author":[{"family":"Laoyan","given":"Sarah"}],"issued":{"date-parts":[["2025"]]}}}],"schema":"https://github.com/citation-style-language/schema/raw/master/csl-citation.json"}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(Laoyan, 2025)</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27F7057E" w14:textId="77777777"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the case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communication with stakeholders will be done during these agile ceremonies. It will be discussed in detail below.</w:t>
      </w:r>
    </w:p>
    <w:tbl>
      <w:tblPr>
        <w:tblStyle w:val="TableGrid"/>
        <w:tblW w:w="10348" w:type="dxa"/>
        <w:tblInd w:w="-572" w:type="dxa"/>
        <w:tblLayout w:type="fixed"/>
        <w:tblLook w:val="04A0" w:firstRow="1" w:lastRow="0" w:firstColumn="1" w:lastColumn="0" w:noHBand="0" w:noVBand="1"/>
      </w:tblPr>
      <w:tblGrid>
        <w:gridCol w:w="1560"/>
        <w:gridCol w:w="1834"/>
        <w:gridCol w:w="1993"/>
        <w:gridCol w:w="1134"/>
        <w:gridCol w:w="1276"/>
        <w:gridCol w:w="992"/>
        <w:gridCol w:w="1559"/>
      </w:tblGrid>
      <w:tr w:rsidR="00062A41" w:rsidRPr="001176B6" w14:paraId="18DAA0AB" w14:textId="77777777" w:rsidTr="00CD3589">
        <w:tc>
          <w:tcPr>
            <w:tcW w:w="1560" w:type="dxa"/>
            <w:shd w:val="clear" w:color="auto" w:fill="C5E0B3" w:themeFill="accent6" w:themeFillTint="66"/>
            <w:vAlign w:val="bottom"/>
          </w:tcPr>
          <w:p w14:paraId="4A9A7F93"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Stakeholder</w:t>
            </w:r>
          </w:p>
        </w:tc>
        <w:tc>
          <w:tcPr>
            <w:tcW w:w="1834" w:type="dxa"/>
            <w:shd w:val="clear" w:color="auto" w:fill="C5E0B3" w:themeFill="accent6" w:themeFillTint="66"/>
            <w:vAlign w:val="bottom"/>
          </w:tcPr>
          <w:p w14:paraId="241D0B36"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Role</w:t>
            </w:r>
          </w:p>
        </w:tc>
        <w:tc>
          <w:tcPr>
            <w:tcW w:w="1993" w:type="dxa"/>
            <w:shd w:val="clear" w:color="auto" w:fill="C5E0B3" w:themeFill="accent6" w:themeFillTint="66"/>
            <w:vAlign w:val="bottom"/>
          </w:tcPr>
          <w:p w14:paraId="0943E42C"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Purpose</w:t>
            </w:r>
          </w:p>
        </w:tc>
        <w:tc>
          <w:tcPr>
            <w:tcW w:w="1134" w:type="dxa"/>
            <w:shd w:val="clear" w:color="auto" w:fill="C5E0B3" w:themeFill="accent6" w:themeFillTint="66"/>
            <w:vAlign w:val="bottom"/>
          </w:tcPr>
          <w:p w14:paraId="0C951F63"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 xml:space="preserve">Mode/Chanel of </w:t>
            </w:r>
            <w:r w:rsidRPr="001176B6">
              <w:rPr>
                <w:rFonts w:ascii="Times New Roman" w:hAnsi="Times New Roman" w:cs="Times New Roman"/>
                <w:b/>
                <w:bCs/>
                <w:color w:val="000000"/>
                <w:sz w:val="24"/>
                <w:szCs w:val="24"/>
              </w:rPr>
              <w:lastRenderedPageBreak/>
              <w:t>Communication</w:t>
            </w:r>
          </w:p>
        </w:tc>
        <w:tc>
          <w:tcPr>
            <w:tcW w:w="1276" w:type="dxa"/>
            <w:shd w:val="clear" w:color="auto" w:fill="C5E0B3" w:themeFill="accent6" w:themeFillTint="66"/>
            <w:vAlign w:val="bottom"/>
          </w:tcPr>
          <w:p w14:paraId="4FE1E3AB"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lastRenderedPageBreak/>
              <w:t>Frequency</w:t>
            </w:r>
          </w:p>
        </w:tc>
        <w:tc>
          <w:tcPr>
            <w:tcW w:w="992" w:type="dxa"/>
            <w:shd w:val="clear" w:color="auto" w:fill="C5E0B3" w:themeFill="accent6" w:themeFillTint="66"/>
            <w:vAlign w:val="bottom"/>
          </w:tcPr>
          <w:p w14:paraId="27E7F4A2"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Time</w:t>
            </w:r>
          </w:p>
        </w:tc>
        <w:tc>
          <w:tcPr>
            <w:tcW w:w="1559" w:type="dxa"/>
            <w:shd w:val="clear" w:color="auto" w:fill="C5E0B3" w:themeFill="accent6" w:themeFillTint="66"/>
            <w:vAlign w:val="bottom"/>
          </w:tcPr>
          <w:p w14:paraId="08A0B8B5"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Participants</w:t>
            </w:r>
          </w:p>
        </w:tc>
      </w:tr>
      <w:tr w:rsidR="00062A41" w:rsidRPr="001176B6" w14:paraId="58066246" w14:textId="77777777" w:rsidTr="00062A41">
        <w:tc>
          <w:tcPr>
            <w:tcW w:w="1560" w:type="dxa"/>
            <w:vAlign w:val="bottom"/>
          </w:tcPr>
          <w:p w14:paraId="16527A58"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OP Head and board</w:t>
            </w:r>
          </w:p>
        </w:tc>
        <w:tc>
          <w:tcPr>
            <w:tcW w:w="1834" w:type="dxa"/>
            <w:vAlign w:val="bottom"/>
          </w:tcPr>
          <w:p w14:paraId="752C3A9D"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OP head will be the owner of the project</w:t>
            </w:r>
          </w:p>
        </w:tc>
        <w:tc>
          <w:tcPr>
            <w:tcW w:w="1993" w:type="dxa"/>
            <w:vAlign w:val="bottom"/>
          </w:tcPr>
          <w:p w14:paraId="3CD17F2A"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Get updates from the VR project</w:t>
            </w:r>
          </w:p>
        </w:tc>
        <w:tc>
          <w:tcPr>
            <w:tcW w:w="1134" w:type="dxa"/>
            <w:vAlign w:val="bottom"/>
          </w:tcPr>
          <w:p w14:paraId="4C0837E9"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Online Meeting</w:t>
            </w:r>
          </w:p>
        </w:tc>
        <w:tc>
          <w:tcPr>
            <w:tcW w:w="1276" w:type="dxa"/>
            <w:vAlign w:val="bottom"/>
          </w:tcPr>
          <w:p w14:paraId="7255D4AF"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Planning Dates</w:t>
            </w:r>
            <w:r w:rsidRPr="001176B6">
              <w:rPr>
                <w:rFonts w:ascii="Times New Roman" w:hAnsi="Times New Roman" w:cs="Times New Roman"/>
                <w:color w:val="000000"/>
                <w:sz w:val="24"/>
                <w:szCs w:val="24"/>
              </w:rPr>
              <w:br/>
              <w:t>3/12/25</w:t>
            </w:r>
            <w:r w:rsidRPr="001176B6">
              <w:rPr>
                <w:rFonts w:ascii="Times New Roman" w:hAnsi="Times New Roman" w:cs="Times New Roman"/>
                <w:color w:val="000000"/>
                <w:sz w:val="24"/>
                <w:szCs w:val="24"/>
              </w:rPr>
              <w:br/>
              <w:t>3/26/25</w:t>
            </w:r>
            <w:r w:rsidRPr="001176B6">
              <w:rPr>
                <w:rFonts w:ascii="Times New Roman" w:hAnsi="Times New Roman" w:cs="Times New Roman"/>
                <w:color w:val="000000"/>
                <w:sz w:val="24"/>
                <w:szCs w:val="24"/>
              </w:rPr>
              <w:br/>
              <w:t>4/4/25</w:t>
            </w:r>
            <w:r w:rsidRPr="001176B6">
              <w:rPr>
                <w:rFonts w:ascii="Times New Roman" w:hAnsi="Times New Roman" w:cs="Times New Roman"/>
                <w:color w:val="000000"/>
                <w:sz w:val="24"/>
                <w:szCs w:val="24"/>
              </w:rPr>
              <w:br/>
              <w:t>5/6/25</w:t>
            </w:r>
            <w:r w:rsidRPr="001176B6">
              <w:rPr>
                <w:rFonts w:ascii="Times New Roman" w:hAnsi="Times New Roman" w:cs="Times New Roman"/>
                <w:color w:val="000000"/>
                <w:sz w:val="24"/>
                <w:szCs w:val="24"/>
              </w:rPr>
              <w:br/>
              <w:t>5/23/25</w:t>
            </w:r>
            <w:r w:rsidRPr="001176B6">
              <w:rPr>
                <w:rFonts w:ascii="Times New Roman" w:hAnsi="Times New Roman" w:cs="Times New Roman"/>
                <w:color w:val="000000"/>
                <w:sz w:val="24"/>
                <w:szCs w:val="24"/>
              </w:rPr>
              <w:br/>
              <w:t>6/2/25</w:t>
            </w:r>
            <w:r w:rsidRPr="001176B6">
              <w:rPr>
                <w:rFonts w:ascii="Times New Roman" w:hAnsi="Times New Roman" w:cs="Times New Roman"/>
                <w:color w:val="000000"/>
                <w:sz w:val="24"/>
                <w:szCs w:val="24"/>
              </w:rPr>
              <w:br/>
              <w:t>6/10/25</w:t>
            </w:r>
            <w:r w:rsidRPr="001176B6">
              <w:rPr>
                <w:rFonts w:ascii="Times New Roman" w:hAnsi="Times New Roman" w:cs="Times New Roman"/>
                <w:color w:val="000000"/>
                <w:sz w:val="24"/>
                <w:szCs w:val="24"/>
              </w:rPr>
              <w:br/>
              <w:t>6/18/25</w:t>
            </w:r>
            <w:r w:rsidRPr="001176B6">
              <w:rPr>
                <w:rFonts w:ascii="Times New Roman" w:hAnsi="Times New Roman" w:cs="Times New Roman"/>
                <w:color w:val="000000"/>
                <w:sz w:val="24"/>
                <w:szCs w:val="24"/>
              </w:rPr>
              <w:br/>
              <w:t>6/26/25</w:t>
            </w:r>
            <w:r w:rsidRPr="001176B6">
              <w:rPr>
                <w:rFonts w:ascii="Times New Roman" w:hAnsi="Times New Roman" w:cs="Times New Roman"/>
                <w:color w:val="000000"/>
                <w:sz w:val="24"/>
                <w:szCs w:val="24"/>
              </w:rPr>
              <w:br/>
              <w:t>7/4/25</w:t>
            </w:r>
          </w:p>
        </w:tc>
        <w:tc>
          <w:tcPr>
            <w:tcW w:w="992" w:type="dxa"/>
            <w:vAlign w:val="bottom"/>
          </w:tcPr>
          <w:p w14:paraId="61CD451E"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10am</w:t>
            </w:r>
          </w:p>
        </w:tc>
        <w:tc>
          <w:tcPr>
            <w:tcW w:w="1559" w:type="dxa"/>
            <w:vAlign w:val="bottom"/>
          </w:tcPr>
          <w:p w14:paraId="1AE1805E"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Development Team and Stakeholders</w:t>
            </w:r>
          </w:p>
        </w:tc>
      </w:tr>
      <w:tr w:rsidR="00062A41" w:rsidRPr="001176B6" w14:paraId="60216589" w14:textId="77777777" w:rsidTr="00062A41">
        <w:tc>
          <w:tcPr>
            <w:tcW w:w="1560" w:type="dxa"/>
            <w:vAlign w:val="bottom"/>
          </w:tcPr>
          <w:p w14:paraId="07F50641"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OP professors</w:t>
            </w:r>
          </w:p>
        </w:tc>
        <w:tc>
          <w:tcPr>
            <w:tcW w:w="1834" w:type="dxa"/>
            <w:vAlign w:val="bottom"/>
          </w:tcPr>
          <w:p w14:paraId="5DFD9187"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The professors and students will use the VR after deployment</w:t>
            </w:r>
          </w:p>
        </w:tc>
        <w:tc>
          <w:tcPr>
            <w:tcW w:w="1993" w:type="dxa"/>
            <w:vAlign w:val="bottom"/>
          </w:tcPr>
          <w:p w14:paraId="63C4BE6F"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To know how the VR is used</w:t>
            </w:r>
          </w:p>
        </w:tc>
        <w:tc>
          <w:tcPr>
            <w:tcW w:w="1134" w:type="dxa"/>
            <w:vAlign w:val="bottom"/>
          </w:tcPr>
          <w:p w14:paraId="0DCA92BA"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Online Meeting</w:t>
            </w:r>
          </w:p>
        </w:tc>
        <w:tc>
          <w:tcPr>
            <w:tcW w:w="1276" w:type="dxa"/>
            <w:vAlign w:val="bottom"/>
          </w:tcPr>
          <w:p w14:paraId="2F6B9A5A"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Review Dates</w:t>
            </w:r>
            <w:r w:rsidRPr="001176B6">
              <w:rPr>
                <w:rFonts w:ascii="Times New Roman" w:hAnsi="Times New Roman" w:cs="Times New Roman"/>
                <w:color w:val="000000"/>
                <w:sz w:val="24"/>
                <w:szCs w:val="24"/>
              </w:rPr>
              <w:br/>
              <w:t>3/25/25</w:t>
            </w:r>
            <w:r w:rsidRPr="001176B6">
              <w:rPr>
                <w:rFonts w:ascii="Times New Roman" w:hAnsi="Times New Roman" w:cs="Times New Roman"/>
                <w:color w:val="000000"/>
                <w:sz w:val="24"/>
                <w:szCs w:val="24"/>
              </w:rPr>
              <w:br/>
              <w:t>4/3/25</w:t>
            </w:r>
            <w:r w:rsidRPr="001176B6">
              <w:rPr>
                <w:rFonts w:ascii="Times New Roman" w:hAnsi="Times New Roman" w:cs="Times New Roman"/>
                <w:color w:val="000000"/>
                <w:sz w:val="24"/>
                <w:szCs w:val="24"/>
              </w:rPr>
              <w:br/>
              <w:t>4/22/25</w:t>
            </w:r>
            <w:r w:rsidRPr="001176B6">
              <w:rPr>
                <w:rFonts w:ascii="Times New Roman" w:hAnsi="Times New Roman" w:cs="Times New Roman"/>
                <w:color w:val="000000"/>
                <w:sz w:val="24"/>
                <w:szCs w:val="24"/>
              </w:rPr>
              <w:br/>
              <w:t>5/5/25</w:t>
            </w:r>
            <w:r w:rsidRPr="001176B6">
              <w:rPr>
                <w:rFonts w:ascii="Times New Roman" w:hAnsi="Times New Roman" w:cs="Times New Roman"/>
                <w:color w:val="000000"/>
                <w:sz w:val="24"/>
                <w:szCs w:val="24"/>
              </w:rPr>
              <w:br/>
              <w:t>5/22/25</w:t>
            </w:r>
            <w:r w:rsidRPr="001176B6">
              <w:rPr>
                <w:rFonts w:ascii="Times New Roman" w:hAnsi="Times New Roman" w:cs="Times New Roman"/>
                <w:color w:val="000000"/>
                <w:sz w:val="24"/>
                <w:szCs w:val="24"/>
              </w:rPr>
              <w:br/>
              <w:t>5/30/25</w:t>
            </w:r>
            <w:r w:rsidRPr="001176B6">
              <w:rPr>
                <w:rFonts w:ascii="Times New Roman" w:hAnsi="Times New Roman" w:cs="Times New Roman"/>
                <w:color w:val="000000"/>
                <w:sz w:val="24"/>
                <w:szCs w:val="24"/>
              </w:rPr>
              <w:br/>
              <w:t>6/9/25</w:t>
            </w:r>
            <w:r w:rsidRPr="001176B6">
              <w:rPr>
                <w:rFonts w:ascii="Times New Roman" w:hAnsi="Times New Roman" w:cs="Times New Roman"/>
                <w:color w:val="000000"/>
                <w:sz w:val="24"/>
                <w:szCs w:val="24"/>
              </w:rPr>
              <w:br/>
              <w:t>6/17/25</w:t>
            </w:r>
            <w:r w:rsidRPr="001176B6">
              <w:rPr>
                <w:rFonts w:ascii="Times New Roman" w:hAnsi="Times New Roman" w:cs="Times New Roman"/>
                <w:color w:val="000000"/>
                <w:sz w:val="24"/>
                <w:szCs w:val="24"/>
              </w:rPr>
              <w:br/>
              <w:t>6/25/26</w:t>
            </w:r>
            <w:r w:rsidRPr="001176B6">
              <w:rPr>
                <w:rFonts w:ascii="Times New Roman" w:hAnsi="Times New Roman" w:cs="Times New Roman"/>
                <w:color w:val="000000"/>
                <w:sz w:val="24"/>
                <w:szCs w:val="24"/>
              </w:rPr>
              <w:br/>
              <w:t>7/3/25</w:t>
            </w:r>
            <w:r w:rsidRPr="001176B6">
              <w:rPr>
                <w:rFonts w:ascii="Times New Roman" w:hAnsi="Times New Roman" w:cs="Times New Roman"/>
                <w:color w:val="000000"/>
                <w:sz w:val="24"/>
                <w:szCs w:val="24"/>
              </w:rPr>
              <w:br/>
              <w:t>7/23/25</w:t>
            </w:r>
          </w:p>
        </w:tc>
        <w:tc>
          <w:tcPr>
            <w:tcW w:w="992" w:type="dxa"/>
            <w:vAlign w:val="bottom"/>
          </w:tcPr>
          <w:p w14:paraId="4E0D2BB0"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10am</w:t>
            </w:r>
          </w:p>
        </w:tc>
        <w:tc>
          <w:tcPr>
            <w:tcW w:w="1559" w:type="dxa"/>
            <w:vAlign w:val="bottom"/>
          </w:tcPr>
          <w:p w14:paraId="6A51D33B"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Development Team and Stakeholders</w:t>
            </w:r>
          </w:p>
        </w:tc>
      </w:tr>
      <w:tr w:rsidR="00062A41" w:rsidRPr="001176B6" w14:paraId="18DBC08E" w14:textId="77777777" w:rsidTr="00062A41">
        <w:tc>
          <w:tcPr>
            <w:tcW w:w="1560" w:type="dxa"/>
            <w:vAlign w:val="bottom"/>
          </w:tcPr>
          <w:p w14:paraId="7C411035" w14:textId="0E2BAC09" w:rsidR="00955F0E" w:rsidRPr="001176B6" w:rsidRDefault="00520C20"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Māori</w:t>
            </w:r>
            <w:r w:rsidR="00955F0E" w:rsidRPr="001176B6">
              <w:rPr>
                <w:rFonts w:ascii="Times New Roman" w:hAnsi="Times New Roman" w:cs="Times New Roman"/>
                <w:color w:val="000000"/>
                <w:sz w:val="24"/>
                <w:szCs w:val="24"/>
              </w:rPr>
              <w:t xml:space="preserve"> consultants</w:t>
            </w:r>
          </w:p>
        </w:tc>
        <w:tc>
          <w:tcPr>
            <w:tcW w:w="1834" w:type="dxa"/>
            <w:vAlign w:val="bottom"/>
          </w:tcPr>
          <w:p w14:paraId="6717C07B" w14:textId="1EEF6030"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 xml:space="preserve">Their </w:t>
            </w:r>
            <w:r w:rsidR="00520C20" w:rsidRPr="001176B6">
              <w:rPr>
                <w:rFonts w:ascii="Times New Roman" w:hAnsi="Times New Roman" w:cs="Times New Roman"/>
                <w:color w:val="000000"/>
                <w:sz w:val="24"/>
                <w:szCs w:val="24"/>
              </w:rPr>
              <w:t>Māori</w:t>
            </w:r>
            <w:r w:rsidRPr="001176B6">
              <w:rPr>
                <w:rFonts w:ascii="Times New Roman" w:hAnsi="Times New Roman" w:cs="Times New Roman"/>
                <w:color w:val="000000"/>
                <w:sz w:val="24"/>
                <w:szCs w:val="24"/>
              </w:rPr>
              <w:t xml:space="preserve"> knowledge affect decisions</w:t>
            </w:r>
          </w:p>
        </w:tc>
        <w:tc>
          <w:tcPr>
            <w:tcW w:w="1993" w:type="dxa"/>
            <w:vAlign w:val="bottom"/>
          </w:tcPr>
          <w:p w14:paraId="15401903" w14:textId="0071217D"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 xml:space="preserve">To know if the VR project follows </w:t>
            </w:r>
            <w:r w:rsidR="00520C20" w:rsidRPr="001176B6">
              <w:rPr>
                <w:rFonts w:ascii="Times New Roman" w:hAnsi="Times New Roman" w:cs="Times New Roman"/>
                <w:color w:val="000000"/>
                <w:sz w:val="24"/>
                <w:szCs w:val="24"/>
              </w:rPr>
              <w:t>Māori</w:t>
            </w:r>
            <w:r w:rsidRPr="001176B6">
              <w:rPr>
                <w:rFonts w:ascii="Times New Roman" w:hAnsi="Times New Roman" w:cs="Times New Roman"/>
                <w:color w:val="000000"/>
                <w:sz w:val="24"/>
                <w:szCs w:val="24"/>
              </w:rPr>
              <w:t xml:space="preserve"> Principles</w:t>
            </w:r>
          </w:p>
        </w:tc>
        <w:tc>
          <w:tcPr>
            <w:tcW w:w="1134" w:type="dxa"/>
            <w:vAlign w:val="bottom"/>
          </w:tcPr>
          <w:p w14:paraId="570C31E6"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Online Meeting</w:t>
            </w:r>
          </w:p>
        </w:tc>
        <w:tc>
          <w:tcPr>
            <w:tcW w:w="1276" w:type="dxa"/>
            <w:vAlign w:val="bottom"/>
          </w:tcPr>
          <w:p w14:paraId="09E32C09"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Review Dates</w:t>
            </w:r>
            <w:r w:rsidRPr="001176B6">
              <w:rPr>
                <w:rFonts w:ascii="Times New Roman" w:hAnsi="Times New Roman" w:cs="Times New Roman"/>
                <w:color w:val="000000"/>
                <w:sz w:val="24"/>
                <w:szCs w:val="24"/>
              </w:rPr>
              <w:br/>
              <w:t>3/25/25</w:t>
            </w:r>
            <w:r w:rsidRPr="001176B6">
              <w:rPr>
                <w:rFonts w:ascii="Times New Roman" w:hAnsi="Times New Roman" w:cs="Times New Roman"/>
                <w:color w:val="000000"/>
                <w:sz w:val="24"/>
                <w:szCs w:val="24"/>
              </w:rPr>
              <w:br/>
              <w:t>4/3/25</w:t>
            </w:r>
            <w:r w:rsidRPr="001176B6">
              <w:rPr>
                <w:rFonts w:ascii="Times New Roman" w:hAnsi="Times New Roman" w:cs="Times New Roman"/>
                <w:color w:val="000000"/>
                <w:sz w:val="24"/>
                <w:szCs w:val="24"/>
              </w:rPr>
              <w:br/>
              <w:t>4/22/25</w:t>
            </w:r>
            <w:r w:rsidRPr="001176B6">
              <w:rPr>
                <w:rFonts w:ascii="Times New Roman" w:hAnsi="Times New Roman" w:cs="Times New Roman"/>
                <w:color w:val="000000"/>
                <w:sz w:val="24"/>
                <w:szCs w:val="24"/>
              </w:rPr>
              <w:br/>
              <w:t>5/5/25</w:t>
            </w:r>
            <w:r w:rsidRPr="001176B6">
              <w:rPr>
                <w:rFonts w:ascii="Times New Roman" w:hAnsi="Times New Roman" w:cs="Times New Roman"/>
                <w:color w:val="000000"/>
                <w:sz w:val="24"/>
                <w:szCs w:val="24"/>
              </w:rPr>
              <w:br/>
            </w:r>
            <w:r w:rsidRPr="001176B6">
              <w:rPr>
                <w:rFonts w:ascii="Times New Roman" w:hAnsi="Times New Roman" w:cs="Times New Roman"/>
                <w:color w:val="000000"/>
                <w:sz w:val="24"/>
                <w:szCs w:val="24"/>
              </w:rPr>
              <w:lastRenderedPageBreak/>
              <w:t>5/22/25</w:t>
            </w:r>
            <w:r w:rsidRPr="001176B6">
              <w:rPr>
                <w:rFonts w:ascii="Times New Roman" w:hAnsi="Times New Roman" w:cs="Times New Roman"/>
                <w:color w:val="000000"/>
                <w:sz w:val="24"/>
                <w:szCs w:val="24"/>
              </w:rPr>
              <w:br/>
              <w:t>5/30/25</w:t>
            </w:r>
            <w:r w:rsidRPr="001176B6">
              <w:rPr>
                <w:rFonts w:ascii="Times New Roman" w:hAnsi="Times New Roman" w:cs="Times New Roman"/>
                <w:color w:val="000000"/>
                <w:sz w:val="24"/>
                <w:szCs w:val="24"/>
              </w:rPr>
              <w:br/>
              <w:t>6/9/25</w:t>
            </w:r>
            <w:r w:rsidRPr="001176B6">
              <w:rPr>
                <w:rFonts w:ascii="Times New Roman" w:hAnsi="Times New Roman" w:cs="Times New Roman"/>
                <w:color w:val="000000"/>
                <w:sz w:val="24"/>
                <w:szCs w:val="24"/>
              </w:rPr>
              <w:br/>
              <w:t>6/17/25</w:t>
            </w:r>
            <w:r w:rsidRPr="001176B6">
              <w:rPr>
                <w:rFonts w:ascii="Times New Roman" w:hAnsi="Times New Roman" w:cs="Times New Roman"/>
                <w:color w:val="000000"/>
                <w:sz w:val="24"/>
                <w:szCs w:val="24"/>
              </w:rPr>
              <w:br/>
              <w:t>6/25/26</w:t>
            </w:r>
            <w:r w:rsidRPr="001176B6">
              <w:rPr>
                <w:rFonts w:ascii="Times New Roman" w:hAnsi="Times New Roman" w:cs="Times New Roman"/>
                <w:color w:val="000000"/>
                <w:sz w:val="24"/>
                <w:szCs w:val="24"/>
              </w:rPr>
              <w:br/>
              <w:t>7/3/25</w:t>
            </w:r>
            <w:r w:rsidRPr="001176B6">
              <w:rPr>
                <w:rFonts w:ascii="Times New Roman" w:hAnsi="Times New Roman" w:cs="Times New Roman"/>
                <w:color w:val="000000"/>
                <w:sz w:val="24"/>
                <w:szCs w:val="24"/>
              </w:rPr>
              <w:br/>
              <w:t>7/23/25</w:t>
            </w:r>
          </w:p>
        </w:tc>
        <w:tc>
          <w:tcPr>
            <w:tcW w:w="992" w:type="dxa"/>
            <w:vAlign w:val="bottom"/>
          </w:tcPr>
          <w:p w14:paraId="6B1D02D3"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lastRenderedPageBreak/>
              <w:t>10am</w:t>
            </w:r>
          </w:p>
        </w:tc>
        <w:tc>
          <w:tcPr>
            <w:tcW w:w="1559" w:type="dxa"/>
            <w:vAlign w:val="bottom"/>
          </w:tcPr>
          <w:p w14:paraId="53024346"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Development Team and Stakeholders</w:t>
            </w:r>
          </w:p>
        </w:tc>
      </w:tr>
      <w:tr w:rsidR="00062A41" w:rsidRPr="001176B6" w14:paraId="1B8464FE" w14:textId="77777777" w:rsidTr="00062A41">
        <w:tc>
          <w:tcPr>
            <w:tcW w:w="1560" w:type="dxa"/>
            <w:vAlign w:val="bottom"/>
          </w:tcPr>
          <w:p w14:paraId="4176BF2F"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OP Students</w:t>
            </w:r>
          </w:p>
        </w:tc>
        <w:tc>
          <w:tcPr>
            <w:tcW w:w="1834" w:type="dxa"/>
            <w:vAlign w:val="bottom"/>
          </w:tcPr>
          <w:p w14:paraId="03913F60"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They will use the VR after production</w:t>
            </w:r>
          </w:p>
        </w:tc>
        <w:tc>
          <w:tcPr>
            <w:tcW w:w="1993" w:type="dxa"/>
            <w:vAlign w:val="bottom"/>
          </w:tcPr>
          <w:p w14:paraId="7638FC6B"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To know how the VR is used</w:t>
            </w:r>
          </w:p>
        </w:tc>
        <w:tc>
          <w:tcPr>
            <w:tcW w:w="1134" w:type="dxa"/>
            <w:vAlign w:val="bottom"/>
          </w:tcPr>
          <w:p w14:paraId="03389E12"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Online Meeting</w:t>
            </w:r>
          </w:p>
        </w:tc>
        <w:tc>
          <w:tcPr>
            <w:tcW w:w="1276" w:type="dxa"/>
            <w:vAlign w:val="bottom"/>
          </w:tcPr>
          <w:p w14:paraId="2E14BC22"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Review Dates</w:t>
            </w:r>
            <w:r w:rsidRPr="001176B6">
              <w:rPr>
                <w:rFonts w:ascii="Times New Roman" w:hAnsi="Times New Roman" w:cs="Times New Roman"/>
                <w:color w:val="000000"/>
                <w:sz w:val="24"/>
                <w:szCs w:val="24"/>
              </w:rPr>
              <w:br/>
              <w:t>3/25/25</w:t>
            </w:r>
            <w:r w:rsidRPr="001176B6">
              <w:rPr>
                <w:rFonts w:ascii="Times New Roman" w:hAnsi="Times New Roman" w:cs="Times New Roman"/>
                <w:color w:val="000000"/>
                <w:sz w:val="24"/>
                <w:szCs w:val="24"/>
              </w:rPr>
              <w:br/>
              <w:t>4/3/25</w:t>
            </w:r>
            <w:r w:rsidRPr="001176B6">
              <w:rPr>
                <w:rFonts w:ascii="Times New Roman" w:hAnsi="Times New Roman" w:cs="Times New Roman"/>
                <w:color w:val="000000"/>
                <w:sz w:val="24"/>
                <w:szCs w:val="24"/>
              </w:rPr>
              <w:br/>
              <w:t>4/22/25</w:t>
            </w:r>
            <w:r w:rsidRPr="001176B6">
              <w:rPr>
                <w:rFonts w:ascii="Times New Roman" w:hAnsi="Times New Roman" w:cs="Times New Roman"/>
                <w:color w:val="000000"/>
                <w:sz w:val="24"/>
                <w:szCs w:val="24"/>
              </w:rPr>
              <w:br/>
              <w:t>5/5/25</w:t>
            </w:r>
            <w:r w:rsidRPr="001176B6">
              <w:rPr>
                <w:rFonts w:ascii="Times New Roman" w:hAnsi="Times New Roman" w:cs="Times New Roman"/>
                <w:color w:val="000000"/>
                <w:sz w:val="24"/>
                <w:szCs w:val="24"/>
              </w:rPr>
              <w:br/>
              <w:t>5/22/25</w:t>
            </w:r>
            <w:r w:rsidRPr="001176B6">
              <w:rPr>
                <w:rFonts w:ascii="Times New Roman" w:hAnsi="Times New Roman" w:cs="Times New Roman"/>
                <w:color w:val="000000"/>
                <w:sz w:val="24"/>
                <w:szCs w:val="24"/>
              </w:rPr>
              <w:br/>
              <w:t>5/30/25</w:t>
            </w:r>
            <w:r w:rsidRPr="001176B6">
              <w:rPr>
                <w:rFonts w:ascii="Times New Roman" w:hAnsi="Times New Roman" w:cs="Times New Roman"/>
                <w:color w:val="000000"/>
                <w:sz w:val="24"/>
                <w:szCs w:val="24"/>
              </w:rPr>
              <w:br/>
              <w:t>6/9/25</w:t>
            </w:r>
            <w:r w:rsidRPr="001176B6">
              <w:rPr>
                <w:rFonts w:ascii="Times New Roman" w:hAnsi="Times New Roman" w:cs="Times New Roman"/>
                <w:color w:val="000000"/>
                <w:sz w:val="24"/>
                <w:szCs w:val="24"/>
              </w:rPr>
              <w:br/>
              <w:t>6/17/25</w:t>
            </w:r>
            <w:r w:rsidRPr="001176B6">
              <w:rPr>
                <w:rFonts w:ascii="Times New Roman" w:hAnsi="Times New Roman" w:cs="Times New Roman"/>
                <w:color w:val="000000"/>
                <w:sz w:val="24"/>
                <w:szCs w:val="24"/>
              </w:rPr>
              <w:br/>
              <w:t>6/25/26</w:t>
            </w:r>
            <w:r w:rsidRPr="001176B6">
              <w:rPr>
                <w:rFonts w:ascii="Times New Roman" w:hAnsi="Times New Roman" w:cs="Times New Roman"/>
                <w:color w:val="000000"/>
                <w:sz w:val="24"/>
                <w:szCs w:val="24"/>
              </w:rPr>
              <w:br/>
              <w:t>7/3/25</w:t>
            </w:r>
            <w:r w:rsidRPr="001176B6">
              <w:rPr>
                <w:rFonts w:ascii="Times New Roman" w:hAnsi="Times New Roman" w:cs="Times New Roman"/>
                <w:color w:val="000000"/>
                <w:sz w:val="24"/>
                <w:szCs w:val="24"/>
              </w:rPr>
              <w:br/>
              <w:t>7/23/25</w:t>
            </w:r>
          </w:p>
        </w:tc>
        <w:tc>
          <w:tcPr>
            <w:tcW w:w="992" w:type="dxa"/>
            <w:vAlign w:val="bottom"/>
          </w:tcPr>
          <w:p w14:paraId="6C82228B"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10am</w:t>
            </w:r>
          </w:p>
        </w:tc>
        <w:tc>
          <w:tcPr>
            <w:tcW w:w="1559" w:type="dxa"/>
            <w:vAlign w:val="bottom"/>
          </w:tcPr>
          <w:p w14:paraId="57741632"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Development Team and Stakeholders</w:t>
            </w:r>
          </w:p>
        </w:tc>
      </w:tr>
      <w:tr w:rsidR="00062A41" w:rsidRPr="001176B6" w14:paraId="72C23A9E" w14:textId="77777777" w:rsidTr="00062A41">
        <w:tc>
          <w:tcPr>
            <w:tcW w:w="1560" w:type="dxa"/>
            <w:vAlign w:val="bottom"/>
          </w:tcPr>
          <w:p w14:paraId="41231C2C"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Operations Team</w:t>
            </w:r>
          </w:p>
        </w:tc>
        <w:tc>
          <w:tcPr>
            <w:tcW w:w="1834" w:type="dxa"/>
            <w:vAlign w:val="bottom"/>
          </w:tcPr>
          <w:p w14:paraId="7AFC8ACA"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They will maintain the VR after project closure</w:t>
            </w:r>
          </w:p>
        </w:tc>
        <w:tc>
          <w:tcPr>
            <w:tcW w:w="1993" w:type="dxa"/>
            <w:vAlign w:val="bottom"/>
          </w:tcPr>
          <w:p w14:paraId="45655A2C"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To know how the VR is used</w:t>
            </w:r>
          </w:p>
        </w:tc>
        <w:tc>
          <w:tcPr>
            <w:tcW w:w="1134" w:type="dxa"/>
            <w:vAlign w:val="bottom"/>
          </w:tcPr>
          <w:p w14:paraId="5C412E50"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Online Meeting</w:t>
            </w:r>
          </w:p>
        </w:tc>
        <w:tc>
          <w:tcPr>
            <w:tcW w:w="1276" w:type="dxa"/>
            <w:vAlign w:val="bottom"/>
          </w:tcPr>
          <w:p w14:paraId="4B9A9538"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Review Dates</w:t>
            </w:r>
            <w:r w:rsidRPr="001176B6">
              <w:rPr>
                <w:rFonts w:ascii="Times New Roman" w:hAnsi="Times New Roman" w:cs="Times New Roman"/>
                <w:color w:val="000000"/>
                <w:sz w:val="24"/>
                <w:szCs w:val="24"/>
              </w:rPr>
              <w:br/>
              <w:t>3/25/25</w:t>
            </w:r>
            <w:r w:rsidRPr="001176B6">
              <w:rPr>
                <w:rFonts w:ascii="Times New Roman" w:hAnsi="Times New Roman" w:cs="Times New Roman"/>
                <w:color w:val="000000"/>
                <w:sz w:val="24"/>
                <w:szCs w:val="24"/>
              </w:rPr>
              <w:br/>
              <w:t>4/3/25</w:t>
            </w:r>
            <w:r w:rsidRPr="001176B6">
              <w:rPr>
                <w:rFonts w:ascii="Times New Roman" w:hAnsi="Times New Roman" w:cs="Times New Roman"/>
                <w:color w:val="000000"/>
                <w:sz w:val="24"/>
                <w:szCs w:val="24"/>
              </w:rPr>
              <w:br/>
              <w:t>4/22/25</w:t>
            </w:r>
            <w:r w:rsidRPr="001176B6">
              <w:rPr>
                <w:rFonts w:ascii="Times New Roman" w:hAnsi="Times New Roman" w:cs="Times New Roman"/>
                <w:color w:val="000000"/>
                <w:sz w:val="24"/>
                <w:szCs w:val="24"/>
              </w:rPr>
              <w:br/>
              <w:t>5/5/25</w:t>
            </w:r>
            <w:r w:rsidRPr="001176B6">
              <w:rPr>
                <w:rFonts w:ascii="Times New Roman" w:hAnsi="Times New Roman" w:cs="Times New Roman"/>
                <w:color w:val="000000"/>
                <w:sz w:val="24"/>
                <w:szCs w:val="24"/>
              </w:rPr>
              <w:br/>
              <w:t>5/22/25</w:t>
            </w:r>
            <w:r w:rsidRPr="001176B6">
              <w:rPr>
                <w:rFonts w:ascii="Times New Roman" w:hAnsi="Times New Roman" w:cs="Times New Roman"/>
                <w:color w:val="000000"/>
                <w:sz w:val="24"/>
                <w:szCs w:val="24"/>
              </w:rPr>
              <w:br/>
              <w:t>5/30/25</w:t>
            </w:r>
            <w:r w:rsidRPr="001176B6">
              <w:rPr>
                <w:rFonts w:ascii="Times New Roman" w:hAnsi="Times New Roman" w:cs="Times New Roman"/>
                <w:color w:val="000000"/>
                <w:sz w:val="24"/>
                <w:szCs w:val="24"/>
              </w:rPr>
              <w:br/>
              <w:t>6/9/25</w:t>
            </w:r>
            <w:r w:rsidRPr="001176B6">
              <w:rPr>
                <w:rFonts w:ascii="Times New Roman" w:hAnsi="Times New Roman" w:cs="Times New Roman"/>
                <w:color w:val="000000"/>
                <w:sz w:val="24"/>
                <w:szCs w:val="24"/>
              </w:rPr>
              <w:br/>
              <w:t>6/17/25</w:t>
            </w:r>
            <w:r w:rsidRPr="001176B6">
              <w:rPr>
                <w:rFonts w:ascii="Times New Roman" w:hAnsi="Times New Roman" w:cs="Times New Roman"/>
                <w:color w:val="000000"/>
                <w:sz w:val="24"/>
                <w:szCs w:val="24"/>
              </w:rPr>
              <w:br/>
              <w:t>6/25/26</w:t>
            </w:r>
            <w:r w:rsidRPr="001176B6">
              <w:rPr>
                <w:rFonts w:ascii="Times New Roman" w:hAnsi="Times New Roman" w:cs="Times New Roman"/>
                <w:color w:val="000000"/>
                <w:sz w:val="24"/>
                <w:szCs w:val="24"/>
              </w:rPr>
              <w:br/>
              <w:t>7/3/25</w:t>
            </w:r>
            <w:r w:rsidRPr="001176B6">
              <w:rPr>
                <w:rFonts w:ascii="Times New Roman" w:hAnsi="Times New Roman" w:cs="Times New Roman"/>
                <w:color w:val="000000"/>
                <w:sz w:val="24"/>
                <w:szCs w:val="24"/>
              </w:rPr>
              <w:br/>
              <w:t>7/23/25</w:t>
            </w:r>
          </w:p>
        </w:tc>
        <w:tc>
          <w:tcPr>
            <w:tcW w:w="992" w:type="dxa"/>
            <w:vAlign w:val="bottom"/>
          </w:tcPr>
          <w:p w14:paraId="045B5D3D"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10am</w:t>
            </w:r>
          </w:p>
        </w:tc>
        <w:tc>
          <w:tcPr>
            <w:tcW w:w="1559" w:type="dxa"/>
            <w:vAlign w:val="bottom"/>
          </w:tcPr>
          <w:p w14:paraId="4014A31C"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Development Team and Stakeholders</w:t>
            </w:r>
          </w:p>
        </w:tc>
      </w:tr>
      <w:tr w:rsidR="00062A41" w:rsidRPr="001176B6" w14:paraId="79544821" w14:textId="77777777" w:rsidTr="00062A41">
        <w:tc>
          <w:tcPr>
            <w:tcW w:w="1560" w:type="dxa"/>
            <w:vAlign w:val="bottom"/>
          </w:tcPr>
          <w:p w14:paraId="204FAA40"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lastRenderedPageBreak/>
              <w:t>Development Team</w:t>
            </w:r>
          </w:p>
        </w:tc>
        <w:tc>
          <w:tcPr>
            <w:tcW w:w="1834" w:type="dxa"/>
            <w:vAlign w:val="bottom"/>
          </w:tcPr>
          <w:p w14:paraId="2B430DA0"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Development of OP-</w:t>
            </w:r>
            <w:proofErr w:type="spellStart"/>
            <w:r w:rsidRPr="001176B6">
              <w:rPr>
                <w:rFonts w:ascii="Times New Roman" w:hAnsi="Times New Roman" w:cs="Times New Roman"/>
                <w:color w:val="000000"/>
                <w:sz w:val="24"/>
                <w:szCs w:val="24"/>
              </w:rPr>
              <w:t>MedVR</w:t>
            </w:r>
            <w:proofErr w:type="spellEnd"/>
          </w:p>
        </w:tc>
        <w:tc>
          <w:tcPr>
            <w:tcW w:w="1993" w:type="dxa"/>
            <w:vAlign w:val="bottom"/>
          </w:tcPr>
          <w:p w14:paraId="466E8BB1"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Discuss progress and updates</w:t>
            </w:r>
          </w:p>
        </w:tc>
        <w:tc>
          <w:tcPr>
            <w:tcW w:w="1134" w:type="dxa"/>
            <w:vAlign w:val="bottom"/>
          </w:tcPr>
          <w:p w14:paraId="19F1D39A"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Daily Standup</w:t>
            </w:r>
          </w:p>
        </w:tc>
        <w:tc>
          <w:tcPr>
            <w:tcW w:w="1276" w:type="dxa"/>
            <w:vAlign w:val="bottom"/>
          </w:tcPr>
          <w:p w14:paraId="6D4F8DAA"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Everyday</w:t>
            </w:r>
          </w:p>
        </w:tc>
        <w:tc>
          <w:tcPr>
            <w:tcW w:w="992" w:type="dxa"/>
            <w:vAlign w:val="bottom"/>
          </w:tcPr>
          <w:p w14:paraId="1FFAA0FB"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3pm</w:t>
            </w:r>
          </w:p>
        </w:tc>
        <w:tc>
          <w:tcPr>
            <w:tcW w:w="1559" w:type="dxa"/>
            <w:vAlign w:val="bottom"/>
          </w:tcPr>
          <w:p w14:paraId="6CFE7826"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Development Team</w:t>
            </w:r>
          </w:p>
        </w:tc>
      </w:tr>
    </w:tbl>
    <w:p w14:paraId="316023C8" w14:textId="77777777" w:rsidR="00955F0E" w:rsidRPr="001176B6" w:rsidRDefault="00955F0E" w:rsidP="00955F0E">
      <w:pPr>
        <w:spacing w:line="360" w:lineRule="auto"/>
        <w:ind w:firstLine="720"/>
        <w:rPr>
          <w:rFonts w:ascii="Times New Roman" w:hAnsi="Times New Roman" w:cs="Times New Roman"/>
          <w:sz w:val="24"/>
          <w:szCs w:val="24"/>
        </w:rPr>
      </w:pPr>
    </w:p>
    <w:p w14:paraId="6662537E" w14:textId="77777777" w:rsidR="00955F0E" w:rsidRPr="001176B6" w:rsidRDefault="00955F0E" w:rsidP="00955F0E">
      <w:pPr>
        <w:spacing w:line="360" w:lineRule="auto"/>
        <w:rPr>
          <w:rFonts w:ascii="Times New Roman" w:hAnsi="Times New Roman" w:cs="Times New Roman"/>
          <w:bCs/>
          <w:sz w:val="24"/>
          <w:szCs w:val="24"/>
        </w:rPr>
      </w:pPr>
    </w:p>
    <w:p w14:paraId="15C7519A" w14:textId="77777777" w:rsidR="00955F0E" w:rsidRPr="001176B6" w:rsidRDefault="00955F0E" w:rsidP="00955F0E">
      <w:pPr>
        <w:spacing w:line="360" w:lineRule="auto"/>
        <w:rPr>
          <w:rFonts w:ascii="Times New Roman" w:hAnsi="Times New Roman" w:cs="Times New Roman"/>
          <w:bCs/>
          <w:sz w:val="24"/>
          <w:szCs w:val="24"/>
        </w:rPr>
      </w:pPr>
    </w:p>
    <w:p w14:paraId="3D4F084A" w14:textId="77777777" w:rsidR="00DB32EE" w:rsidRPr="001176B6" w:rsidRDefault="00DB32EE" w:rsidP="00756BBB">
      <w:pPr>
        <w:pStyle w:val="Heading1"/>
        <w:rPr>
          <w:rFonts w:ascii="Times New Roman" w:hAnsi="Times New Roman" w:cs="Times New Roman"/>
          <w:b/>
          <w:bCs/>
        </w:rPr>
      </w:pPr>
      <w:bookmarkStart w:id="25" w:name="_Toc193872277"/>
      <w:r w:rsidRPr="001176B6">
        <w:rPr>
          <w:rFonts w:ascii="Times New Roman" w:hAnsi="Times New Roman" w:cs="Times New Roman"/>
          <w:b/>
          <w:bCs/>
        </w:rPr>
        <w:t>9. Change management plan</w:t>
      </w:r>
      <w:bookmarkEnd w:id="25"/>
    </w:p>
    <w:p w14:paraId="1BFDD8BA" w14:textId="77777777" w:rsidR="00DB32EE" w:rsidRPr="001176B6"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Change management ensures that a project achieves its intended results and outcomes by supporting the individual transitions required by that project. When a new technology is used, employees must adopt and use it to deliver value. When you implement a new process, employees must adopt and use it to deliver value. Project-level change management provides the specific strategies, plans, actions and steps that focus on impacted employees and work in alignment with a project deployment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{"citationID":"X4l73Ilq","properties":{"formattedCitation":"(Creasey, 2022)","plainCitation":"(Creasey, 2022)","noteIndex":0},"citationItems":[{"id":263,"uris":["http://zotero.org/users/local/Qseh2Ukg/items/ANVPT4Q5"],"itemData":{"id":263,"type":"article-journal","container-title":"Prosci","title":"Change Management at the Project Level","URL":"https://www.prosci.com/blog/change-management-at-the-project-level","author":[{"family":"Creasey","given":"Tim"}],"issued":{"date-parts":[["2022"]]}}}],"schema":"https://github.com/citation-style-language/schema/raw/master/csl-citation.json"}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(Creasey,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74701143" w14:textId="77777777" w:rsidR="00DB32EE" w:rsidRPr="001176B6"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scrum, changing requirements is quite common. Agile Manifesto Principle says “Welcome changing requirements, even late in development.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{"citationID":"u9OrA4iK","properties":{"formattedCitation":"(Beck et al., 2001)","plainCitation":"(Beck et al., 2001)","noteIndex":0},"citationItems":[{"id":251,"uris":["http://zotero.org/users/local/Qseh2Ukg/items/6Q6VTXLE"],"itemData":{"id":251,"type":"article-journal","container-title":"Agile Alliance","journalAbbreviation":"Agile Alliance","title":"The Agile Manifesto","URL":"http://agilemanifesto.org/","author":[{"family":"Beck","given":"K."},{"family":"Cohn","given":"M."},{"family":"Jeffries","given":"R."},{"family":"Anderson","given":"D."},{"family":"Beedle","given":"M."},{"family":"Boehm","given":"B."},{"family":"Combemale","given":"B."},{"family":"Highsmith","given":"J."},{"family":"Hunt","given":"A."},{"family":"Kern","given":"P."},{"family":"Larman","given":"C."},{"family":"Martin","given":"R."},{"family":"Mellor","given":"S."},{"family":"Schwaber","given":"K."},{"family":"Sutherland","given":"J."},{"family":"Thomas","given":"D."}],"issued":{"date-parts":[["2001"]]}}}],"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(Beck et al., 2001)</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Which means, we take decisions on what to do by seeing what results we are seeing. This approach will involve changing requirements as we go along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{"citationID":"BRVT9yMH","properties":{"formattedCitation":"(Kulkarni, 2023)","plainCitation":"(Kulkarni, 2023)","noteIndex":0},"citationItems":[{"id":264,"uris":["http://zotero.org/users/local/Qseh2Ukg/items/ZEYBWPZL"],"itemData":{"id":264,"type":"article-journal","container-title":"World of Agile","title":"Change Management in Scrum","URL":"https://worldofagile.com/blog/change-management-in-scrum/","author":[{"family":"Kulkarni","given":"Snehamayee"}],"issued":{"date-parts":[["2023"]]}}}],"schema":"https://github.com/citation-style-language/schema/raw/master/csl-citation.json"}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(Kulkarni,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The following below are done in the scenario of a change request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{"citationID":"jCxlsNmN","properties":{"formattedCitation":"(Dworniczak, 2025)","plainCitation":"(Dworniczak, 2025)","noteIndex":0},"citationItems":[{"id":265,"uris":["http://zotero.org/users/local/Qseh2Ukg/items/RQ7HBHBM"],"itemData":{"id":265,"type":"article-journal","container-title":"LinkedIn","title":"Understanding Change Requests in Scrum","URL":"https://www.linkedin.com/pulse/understanding-change-requests-scrum-mariusz-mario-dworniczak-pmp-i26bf","author":[{"family":"Dworniczak","given":"Mariusz"}],"issued":{"date-parts":[["2025"]]}}}],"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(Dworniczak, 2025)</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0A53324D" w14:textId="77777777" w:rsidR="00DB32EE" w:rsidRPr="001176B6"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the case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the following is done to assess change request:</w:t>
      </w:r>
    </w:p>
    <w:p w14:paraId="34BD6A4C"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change request form goes to the Product Owner and the stakeholders. Product owner and the stakeholders checks for cost-benefit effect, risk assessment, resource availability, impact on scope, and priority.</w:t>
      </w:r>
    </w:p>
    <w:p w14:paraId="61A3B388"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Once it is approved, the Product Owner discusses with the scrum master and the development team regarding the effect of the change request. For example, the ICU room VR might get delayed in delivery if we apply this change. The development team discusses possible scenarios on how change request will be delivered.</w:t>
      </w:r>
    </w:p>
    <w:p w14:paraId="602B6503"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Product Owner relays it to the stakeholders the scenarios to see if they will agree to it. The Product Owner then adjusts then backlog based on it.</w:t>
      </w:r>
    </w:p>
    <w:p w14:paraId="7BCF008C"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change request then gets implemented based on the priority in the backlog.</w:t>
      </w:r>
    </w:p>
    <w:p w14:paraId="005E50D1" w14:textId="77777777" w:rsidR="00DB32EE" w:rsidRPr="001176B6" w:rsidRDefault="00DB32EE" w:rsidP="00DB32EE">
      <w:pPr>
        <w:spacing w:line="360" w:lineRule="auto"/>
        <w:ind w:firstLine="720"/>
        <w:rPr>
          <w:rFonts w:ascii="Times New Roman" w:hAnsi="Times New Roman" w:cs="Times New Roman"/>
          <w:bCs/>
          <w:sz w:val="24"/>
          <w:szCs w:val="24"/>
        </w:rPr>
      </w:pPr>
    </w:p>
    <w:p w14:paraId="06BF59CB" w14:textId="77777777" w:rsidR="00FD5AC0" w:rsidRPr="001176B6" w:rsidRDefault="00FD5AC0" w:rsidP="001E6824">
      <w:pPr>
        <w:pStyle w:val="Heading1"/>
        <w:rPr>
          <w:rFonts w:ascii="Times New Roman" w:hAnsi="Times New Roman" w:cs="Times New Roman"/>
          <w:b/>
          <w:bCs/>
        </w:rPr>
      </w:pPr>
      <w:bookmarkStart w:id="26" w:name="_Toc193872278"/>
      <w:r w:rsidRPr="001176B6">
        <w:rPr>
          <w:rFonts w:ascii="Times New Roman" w:hAnsi="Times New Roman" w:cs="Times New Roman"/>
          <w:b/>
          <w:bCs/>
        </w:rPr>
        <w:lastRenderedPageBreak/>
        <w:t>10. Project Estimation Technique</w:t>
      </w:r>
      <w:bookmarkEnd w:id="26"/>
    </w:p>
    <w:p w14:paraId="75E47711"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b/>
          <w:bCs/>
          <w:sz w:val="24"/>
          <w:szCs w:val="24"/>
        </w:rPr>
        <w:tab/>
      </w:r>
      <w:r w:rsidRPr="001176B6">
        <w:rPr>
          <w:rFonts w:ascii="Times New Roman" w:hAnsi="Times New Roman" w:cs="Times New Roman"/>
          <w:sz w:val="24"/>
          <w:szCs w:val="24"/>
        </w:rPr>
        <w:t xml:space="preserve">A successful project starts with a successful estimate. To properly schedule the work to execute your project, you need to know the timeline, costs, scope, risk and more. All of these considerations are part of project estimation techniques. Estimation techniques help make decisions on the viability of your project. If you decide to move forward, they’re essential to forecasting projects accurately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{"citationID":"uzrtwFMt","properties":{"formattedCitation":"(Hennesy, 2022)","plainCitation":"(Hennesy, 2022)","noteIndex":0},"citationItems":[{"id":255,"uris":["http://zotero.org/users/local/Qseh2Ukg/items/9GDAF2TU"],"itemData":{"id":255,"type":"article-journal","container-title":"ProjectManager.com","title":"Project Estimation Techniques","URL":"https://www.projectmanager.com/blog/project-estimation-techniques","author":[{"family":"Hennesy","given":"Michael"}],"issued":{"date-parts":[["2022"]]}}}],"schema":"https://github.com/citation-style-language/schema/raw/master/csl-citation.json"}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(Hennesy,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The following below are some of the estimation methods:</w:t>
      </w:r>
    </w:p>
    <w:p w14:paraId="58B8BB77"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1. Analogous estimation: A technique for estimating costs for your current projects and future projects based on a similar past project. Analogous estimating is one of the most detailed and accurate ways to estimate the cost data for a given project, so that you can set up an accurate cost baseline, without entering into the world of statistical models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{"citationID":"Z54BrmiG","properties":{"formattedCitation":"(Viter, 2022)","plainCitation":"(Viter, 2022)","noteIndex":0},"citationItems":[{"id":256,"uris":["http://zotero.org/users/local/Qseh2Ukg/items/WMIU2CG2"],"itemData":{"id":256,"type":"article-journal","container-title":"Runn.io","title":"Understanding the Analogous Estimating Technique","URL":"https://www.runn.io/blog/analogous-estimating","author":[{"family":"Viter","given":"Iryna"}],"issued":{"date-parts":[["2022"]]}}}],"schema":"https://github.com/citation-style-language/schema/raw/master/csl-citation.json"}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(Viter,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1FC9A79"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2. Parametric estimation: A statistical and accuracy-based technique for calculating the time, cost, and resources needed for project success. Combining historical and statistical data, parametric estimating uses the relationship between variables to deliver accurate estimations. Often used during a project or in the project planning phase, parametric estimating applies a formula or algorithm for making these calculations, using the specific cost or time needed to implement and finish a project or task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{"citationID":"sdup4SaJ","properties":{"formattedCitation":"(Udoagwu, 2022)","plainCitation":"(Udoagwu, 2022)","noteIndex":0},"citationItems":[{"id":257,"uris":["http://zotero.org/users/local/Qseh2Ukg/items/QRF3GAMN"],"itemData":{"id":257,"type":"article-journal","container-title":"Wrike.com","title":"The Ultimate Guide to Parametric Estimating in Project Management","URL":"https://www.wrike.com/blog/guide-to-parametric-estimating-in-project-management/","author":[{"family":"Udoagwu","given":"Kelechi"}],"issued":{"date-parts":[["2022"]]}}}],"schema":"https://github.com/citation-style-language/schema/raw/master/csl-citation.json"}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(Udoagwu,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12BEF06C" w14:textId="774FD421"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3. PERT diagram: A graphical illustration of a project as a network diagram consisting of numbered nodes linked by </w:t>
      </w:r>
      <w:r w:rsidR="008E28E9" w:rsidRPr="001176B6">
        <w:rPr>
          <w:rFonts w:ascii="Times New Roman" w:hAnsi="Times New Roman" w:cs="Times New Roman"/>
          <w:sz w:val="24"/>
          <w:szCs w:val="24"/>
        </w:rPr>
        <w:t>labelled</w:t>
      </w:r>
      <w:r w:rsidRPr="001176B6">
        <w:rPr>
          <w:rFonts w:ascii="Times New Roman" w:hAnsi="Times New Roman" w:cs="Times New Roman"/>
          <w:sz w:val="24"/>
          <w:szCs w:val="24"/>
        </w:rPr>
        <w:t xml:space="preserve"> vectors. PERT charts help project managers estimate the minimum time needed to complete a project. Managers can also </w:t>
      </w:r>
      <w:r w:rsidR="008E28E9" w:rsidRPr="001176B6">
        <w:rPr>
          <w:rFonts w:ascii="Times New Roman" w:hAnsi="Times New Roman" w:cs="Times New Roman"/>
          <w:sz w:val="24"/>
          <w:szCs w:val="24"/>
        </w:rPr>
        <w:t>analyse</w:t>
      </w:r>
      <w:r w:rsidRPr="001176B6">
        <w:rPr>
          <w:rFonts w:ascii="Times New Roman" w:hAnsi="Times New Roman" w:cs="Times New Roman"/>
          <w:sz w:val="24"/>
          <w:szCs w:val="24"/>
        </w:rPr>
        <w:t xml:space="preserve"> the work breakdown and task connections and assess project risks. The breakdown structure makes it easy to organize a complex project with a variety of moving parts by visualizing the dependencies between each step of the process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{"citationID":"0sXpO34A","properties":{"formattedCitation":"(Sheldon et al., 2024)","plainCitation":"(Sheldon et al., 2024)","noteIndex":0},"citationItems":[{"id":258,"uris":["http://zotero.org/users/local/Qseh2Ukg/items/4YH853RR"],"itemData":{"id":258,"type":"article-journal","container-title":"TechTarget","title":"What is a PERT chart? And how to use it, with examples","URL":"https://www.techtarget.com/searchsoftwarequality/definition/PERT-chart","author":[{"family":"Sheldon","given":"Robert"},{"family":"Chai","given":"Wesley"},{"family":"Brush","given":"Kate"}],"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(Sheldon et al.,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21A1841" w14:textId="7A6AB78F"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4. Top-down approach: Frequently used for creating rough order of magnitude (</w:t>
      </w:r>
      <w:r w:rsidR="007051E0" w:rsidRPr="001176B6">
        <w:rPr>
          <w:rFonts w:ascii="Times New Roman" w:hAnsi="Times New Roman" w:cs="Times New Roman"/>
          <w:sz w:val="24"/>
          <w:szCs w:val="24"/>
        </w:rPr>
        <w:t>ballpark</w:t>
      </w:r>
      <w:r w:rsidRPr="001176B6">
        <w:rPr>
          <w:rFonts w:ascii="Times New Roman" w:hAnsi="Times New Roman" w:cs="Times New Roman"/>
          <w:sz w:val="24"/>
          <w:szCs w:val="24"/>
        </w:rPr>
        <w:t xml:space="preserve">) estimates at an early stage of the project, when the level of detail available is limited (they can also be used for validation purposes). Top-down estimates generally take less time and effort to produce than bottom-up </w:t>
      </w:r>
      <w:r w:rsidR="007051E0" w:rsidRPr="001176B6">
        <w:rPr>
          <w:rFonts w:ascii="Times New Roman" w:hAnsi="Times New Roman" w:cs="Times New Roman"/>
          <w:sz w:val="24"/>
          <w:szCs w:val="24"/>
        </w:rPr>
        <w:t>estimates. The</w:t>
      </w:r>
      <w:r w:rsidRPr="001176B6">
        <w:rPr>
          <w:rFonts w:ascii="Times New Roman" w:hAnsi="Times New Roman" w:cs="Times New Roman"/>
          <w:sz w:val="24"/>
          <w:szCs w:val="24"/>
        </w:rPr>
        <w:t xml:space="preserve"> main benefit of top-down is the chance to use more holistic data from previous projects or products, including unmitigated and unforeseen risks, and scope creep. This can help reduce the risk of overlooked work activities or costs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{"citationID":"MwdR5jP2","properties":{"formattedCitation":"(Rowland, 2019)","plainCitation":"(Rowland, 2019)","noteIndex":0},"citationItems":[{"id":259,"uris":["http://zotero.org/users/local/Qseh2Ukg/items/LWNVD648"],"itemData":{"id":259,"type":"article-journal","container-title":"APM.org.uk","title":"Three ways to approach cost estimation","URL":"https://www.apm.org.uk/blog/three-ways-to-approach-cost-estimation/","author":[{"family":"Rowland","given":"Mark"}],"issued":{"date-parts":[["2019"]]}}}],"schema":"https://github.com/citation-style-language/schema/raw/master/csl-citation.json"}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(Rowland, 2019)</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7E215837"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5. Bottom-up approach: It is when you build your estimates from the most granular level of work needed in a specific project and estimate “up” from there to the bigger picture </w:t>
      </w:r>
      <w:r w:rsidRPr="001176B6">
        <w:rPr>
          <w:rFonts w:ascii="Times New Roman" w:hAnsi="Times New Roman" w:cs="Times New Roman"/>
          <w:sz w:val="24"/>
          <w:szCs w:val="24"/>
        </w:rPr>
        <w:lastRenderedPageBreak/>
        <w:t xml:space="preserve">of the project. The superpower of this estimation technique lies in its unparalleled specificity. This creates a work breakdown structure (WBS) to estimate all the details of the lowest level of work needed and then add them up as you work up to the larger activities of a project. You can get to the discrete details by breaking the project into smaller deliverables and then individual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{"citationID":"LWK9EXP7","properties":{"formattedCitation":"(Card, 2024)","plainCitation":"(Card, 2024)","noteIndex":0},"citationItems":[{"id":260,"uris":["http://zotero.org/users/local/Qseh2Ukg/items/ZWIMNESE"],"itemData":{"id":260,"type":"article-journal","container-title":"UseMotion.com","title":"Accurate Project Estimations: a Deep Dive Into Bottom-up Estimation","URL":"https://www.usemotion.com/blog/bottom-up-estimating","author":[{"family":"Card","given":"Keisha"}],"issued":{"date-parts":[["2024"]]}}}],"schema":"https://github.com/citation-style-language/schema/raw/master/csl-citation.json"}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(Card,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71B6A405" w14:textId="519A5DE5" w:rsidR="00FD5AC0" w:rsidRPr="001176B6" w:rsidRDefault="00FD5AC0" w:rsidP="00DB32EE">
      <w:pPr>
        <w:spacing w:line="360" w:lineRule="auto"/>
        <w:rPr>
          <w:rFonts w:ascii="Times New Roman" w:eastAsia="Calibri" w:hAnsi="Times New Roman" w:cs="Times New Roman"/>
          <w:b/>
          <w:bCs/>
          <w:sz w:val="24"/>
          <w:szCs w:val="24"/>
        </w:rPr>
      </w:pPr>
      <w:r w:rsidRPr="001176B6">
        <w:rPr>
          <w:rFonts w:ascii="Times New Roman" w:hAnsi="Times New Roman" w:cs="Times New Roman"/>
          <w:sz w:val="24"/>
          <w:szCs w:val="24"/>
        </w:rPr>
        <w:tab/>
        <w:t>In the case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xml:space="preserve">, Bottom-up approach and parametric estimation was used since most tasks are related, we can allocate the effort and budget for each specific task in relation to previous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{"citationID":"bmXf0gvh","properties":{"formattedCitation":"(Guthrie, 2023)","plainCitation":"(Guthrie, 2023)","noteIndex":0},"citationItems":[{"id":261,"uris":["http://zotero.org/users/local/Qseh2Ukg/items/DSSFW2DE"],"itemData":{"id":261,"type":"article-journal","container-title":"Nulab","title":"How to use parametric estimating to improve project performance","URL":"https://nulab.com/learn/project-management/how-to-use-parametric-estimating-to-improve-project-performance/","author":[{"family":"Guthrie","given":"Georgina"}],"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(Guthrie,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Bottom-up approach is great for this as well as we get to estimate all the activities needed by breaking it down into smaller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{"citationID":"jRHDTyQB","properties":{"formattedCitation":"(Usifo, 2024)","plainCitation":"(Usifo, 2024)","noteIndex":0},"citationItems":[{"id":262,"uris":["http://zotero.org/users/local/Qseh2Ukg/items/MS42BJGS"],"itemData":{"id":262,"type":"article-journal","container-title":"DeeProjectManager.com","title":"How to Use Bottom-Up Estimating in Project Management","URL":"https://deeprojectmanager.com/bottom-up-estimating-project-management/","author":[{"family":"Usifo","given":"David"}],"issued":{"date-parts":[["2024"]]}}}],"schema":"https://github.com/citation-style-language/schema/raw/master/csl-citation.json"}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(Usifo,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11E64460" w14:textId="77777777" w:rsidR="00EC19A3" w:rsidRPr="001176B6" w:rsidRDefault="00EC19A3" w:rsidP="00DB32EE">
      <w:pPr>
        <w:spacing w:line="360" w:lineRule="auto"/>
        <w:rPr>
          <w:rFonts w:ascii="Times New Roman" w:hAnsi="Times New Roman" w:cs="Times New Roman"/>
          <w:b/>
          <w:sz w:val="24"/>
          <w:szCs w:val="24"/>
        </w:rPr>
      </w:pPr>
      <w:r w:rsidRPr="001176B6">
        <w:rPr>
          <w:rFonts w:ascii="Times New Roman" w:hAnsi="Times New Roman" w:cs="Times New Roman"/>
          <w:b/>
          <w:sz w:val="24"/>
          <w:szCs w:val="24"/>
        </w:rPr>
        <w:t>11. Budget</w:t>
      </w:r>
    </w:p>
    <w:p w14:paraId="49D9DA4F" w14:textId="286D68AC" w:rsidR="00EC19A3" w:rsidRPr="001176B6" w:rsidRDefault="00EC19A3"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  </w:t>
      </w:r>
      <w:r w:rsidRPr="001176B6">
        <w:rPr>
          <w:rFonts w:ascii="Times New Roman" w:hAnsi="Times New Roman" w:cs="Times New Roman"/>
          <w:sz w:val="24"/>
          <w:szCs w:val="24"/>
        </w:rPr>
        <w:tab/>
        <w:t xml:space="preserve">A project budget is the total projected costs needed to complete a project over a defined period of time. It’s used to estimate what the costs of the project will be for every phase of the project. Creating a project budget is a critical part of the project planning process. The project budget will include such things as </w:t>
      </w:r>
      <w:r w:rsidR="00401C3A" w:rsidRPr="001176B6">
        <w:rPr>
          <w:rFonts w:ascii="Times New Roman" w:hAnsi="Times New Roman" w:cs="Times New Roman"/>
          <w:sz w:val="24"/>
          <w:szCs w:val="24"/>
        </w:rPr>
        <w:t>labour</w:t>
      </w:r>
      <w:r w:rsidRPr="001176B6">
        <w:rPr>
          <w:rFonts w:ascii="Times New Roman" w:hAnsi="Times New Roman" w:cs="Times New Roman"/>
          <w:sz w:val="24"/>
          <w:szCs w:val="24"/>
        </w:rPr>
        <w:t xml:space="preserve"> costs, material procurement costs and operating costs. But it’s not a static document. Your project budget will be reviewed and revived throughout the project, hopefully with the help of project budgeting software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{"citationID":"qSTmdR9b","properties":{"formattedCitation":"(Bridges, 2023b)","plainCitation":"(Bridges, 2023b)","noteIndex":0},"citationItems":[{"id":253,"uris":["http://zotero.org/users/local/Qseh2Ukg/items/BE2PKCNM"],"itemData":{"id":253,"type":"article-journal","container-title":"ProjectManager.com","journalAbbreviation":"ProjectManager.com","title":"How to Make a Project Budget: Project Budgeting Basics (Templates Included)","URL":"https://www.projectmanager.com/training/create-and-manage-project-budget","author":[{"family":"Bridges","given":"Jennifer"}],"issued":{"date-parts":[["2023"]]}}}],"schema":"https://github.com/citation-style-language/schema/raw/master/csl-citation.json"}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(Bridges, 2023b)</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598F4D2" w14:textId="585A865D" w:rsidR="00EC19A3" w:rsidRPr="001176B6" w:rsidRDefault="00EC19A3"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In relation to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xml:space="preserve">, the expenses used in the </w:t>
      </w:r>
      <w:r w:rsidR="000C316F" w:rsidRPr="001176B6">
        <w:rPr>
          <w:rFonts w:ascii="Times New Roman" w:hAnsi="Times New Roman" w:cs="Times New Roman"/>
          <w:sz w:val="24"/>
          <w:szCs w:val="24"/>
        </w:rPr>
        <w:t>preparation (</w:t>
      </w:r>
      <w:r w:rsidRPr="001176B6">
        <w:rPr>
          <w:rFonts w:ascii="Times New Roman" w:hAnsi="Times New Roman" w:cs="Times New Roman"/>
          <w:sz w:val="24"/>
          <w:szCs w:val="24"/>
        </w:rPr>
        <w:t xml:space="preserve">sprint 0) will include all the necessary </w:t>
      </w:r>
      <w:r w:rsidR="0034215C" w:rsidRPr="001176B6">
        <w:rPr>
          <w:rFonts w:ascii="Times New Roman" w:hAnsi="Times New Roman" w:cs="Times New Roman"/>
          <w:sz w:val="24"/>
          <w:szCs w:val="24"/>
        </w:rPr>
        <w:t>equipment</w:t>
      </w:r>
      <w:r w:rsidRPr="001176B6">
        <w:rPr>
          <w:rFonts w:ascii="Times New Roman" w:hAnsi="Times New Roman" w:cs="Times New Roman"/>
          <w:sz w:val="24"/>
          <w:szCs w:val="24"/>
        </w:rPr>
        <w:t xml:space="preserve"> and software needed for the duration of the </w:t>
      </w:r>
      <w:r w:rsidR="008C69CD" w:rsidRPr="001176B6">
        <w:rPr>
          <w:rFonts w:ascii="Times New Roman" w:hAnsi="Times New Roman" w:cs="Times New Roman"/>
          <w:sz w:val="24"/>
          <w:szCs w:val="24"/>
        </w:rPr>
        <w:t>project (</w:t>
      </w:r>
      <w:r w:rsidRPr="001176B6">
        <w:rPr>
          <w:rFonts w:ascii="Times New Roman" w:hAnsi="Times New Roman" w:cs="Times New Roman"/>
          <w:sz w:val="24"/>
          <w:szCs w:val="24"/>
        </w:rPr>
        <w:t xml:space="preserve">5 months). The expenses in the </w:t>
      </w:r>
      <w:r w:rsidR="000C316F" w:rsidRPr="001176B6">
        <w:rPr>
          <w:rFonts w:ascii="Times New Roman" w:hAnsi="Times New Roman" w:cs="Times New Roman"/>
          <w:sz w:val="24"/>
          <w:szCs w:val="24"/>
        </w:rPr>
        <w:t>sprints (</w:t>
      </w:r>
      <w:r w:rsidRPr="001176B6">
        <w:rPr>
          <w:rFonts w:ascii="Times New Roman" w:hAnsi="Times New Roman" w:cs="Times New Roman"/>
          <w:sz w:val="24"/>
          <w:szCs w:val="24"/>
        </w:rPr>
        <w:t xml:space="preserve">Sprint 1 – Sprint 10) will focus on the labour costs and 5% for miscellaneous cost. This is under the assumption that licenses and </w:t>
      </w:r>
      <w:r w:rsidR="0034215C" w:rsidRPr="001176B6">
        <w:rPr>
          <w:rFonts w:ascii="Times New Roman" w:hAnsi="Times New Roman" w:cs="Times New Roman"/>
          <w:sz w:val="24"/>
          <w:szCs w:val="24"/>
        </w:rPr>
        <w:t>equipment</w:t>
      </w:r>
      <w:r w:rsidRPr="001176B6">
        <w:rPr>
          <w:rFonts w:ascii="Times New Roman" w:hAnsi="Times New Roman" w:cs="Times New Roman"/>
          <w:sz w:val="24"/>
          <w:szCs w:val="24"/>
        </w:rPr>
        <w:t xml:space="preserve"> were already purchased during preparation, and that since all the employees are working from home, there is minimal cost in other expenses which will be covered by miscellaneous cost.</w:t>
      </w:r>
    </w:p>
    <w:p w14:paraId="17F4FA40" w14:textId="794C30C4" w:rsidR="00EC19A3" w:rsidRPr="001176B6" w:rsidRDefault="00EC19A3"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The rate per hour for each employee were based on the salary sourced from Glassdoor and </w:t>
      </w:r>
      <w:r w:rsidR="000C316F" w:rsidRPr="001176B6">
        <w:rPr>
          <w:rFonts w:ascii="Times New Roman" w:hAnsi="Times New Roman" w:cs="Times New Roman"/>
          <w:sz w:val="24"/>
          <w:szCs w:val="24"/>
        </w:rPr>
        <w:t>Seek (</w:t>
      </w:r>
      <w:r w:rsidRPr="001176B6">
        <w:rPr>
          <w:rFonts w:ascii="Times New Roman" w:hAnsi="Times New Roman" w:cs="Times New Roman"/>
          <w:sz w:val="24"/>
          <w:szCs w:val="24"/>
        </w:rPr>
        <w:t xml:space="preserve">2025) as what employers are offering based in current market demand. The annual salary is divided by 52 weeks and then divided by 40 hours per week to get the salary per hour. </w:t>
      </w:r>
    </w:p>
    <w:p w14:paraId="2C313A8C" w14:textId="77777777" w:rsidR="00EC19A3" w:rsidRPr="001176B6" w:rsidRDefault="00EC19A3"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The pay rates for the team employees were estimated based on the information sourced from SEEK (2021) as the source of most recent information what the employers are ready to offer for IT specialists in current market situation. The average annual salary from </w:t>
      </w:r>
      <w:r w:rsidRPr="001176B6">
        <w:rPr>
          <w:rFonts w:ascii="Times New Roman" w:hAnsi="Times New Roman" w:cs="Times New Roman"/>
          <w:bCs/>
          <w:sz w:val="24"/>
          <w:szCs w:val="24"/>
        </w:rPr>
        <w:lastRenderedPageBreak/>
        <w:t>ten most recent job advertisements with the pay range per occupation was divided by standard 52 working weeks per year and 40 hours per week to calculate the hourly rate.</w:t>
      </w:r>
    </w:p>
    <w:p w14:paraId="779FE9C4" w14:textId="77777777" w:rsidR="00EC19A3" w:rsidRPr="001176B6" w:rsidRDefault="00EC19A3"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For the Work Breakdown Structure, the Work breakdown Structure in the MS Project is not utilised under the assumption that all the employees of the team are working full time in the background(communicating with stakeholders, code reviews, testing features, bug fixes, grooming tasks, etc..) even though they are not assigned a project in MS Project, which implies that they are working 8 hours per day, and 5 days per week. This is in exception to the HR Manager and Trainer, which will only work for 5 days and 6 days respectively.</w:t>
      </w:r>
    </w:p>
    <w:p w14:paraId="6BC91AD9" w14:textId="77777777" w:rsidR="001B52D7" w:rsidRDefault="00E826F5" w:rsidP="00E826F5">
      <w:pPr>
        <w:spacing w:line="360" w:lineRule="auto"/>
        <w:ind w:firstLine="720"/>
        <w:rPr>
          <w:rFonts w:ascii="Times New Roman" w:hAnsi="Times New Roman" w:cs="Times New Roman"/>
          <w:bCs/>
          <w:sz w:val="24"/>
          <w:szCs w:val="24"/>
        </w:rPr>
      </w:pPr>
      <w:r>
        <w:rPr>
          <w:rFonts w:ascii="Times New Roman" w:hAnsi="Times New Roman" w:cs="Times New Roman"/>
          <w:bCs/>
          <w:sz w:val="24"/>
          <w:szCs w:val="24"/>
        </w:rPr>
        <w:t>The following tables contains the budget allocated:</w:t>
      </w:r>
      <w:r w:rsidR="001B52D7">
        <w:rPr>
          <w:rFonts w:ascii="Times New Roman" w:hAnsi="Times New Roman" w:cs="Times New Roman"/>
          <w:bCs/>
          <w:sz w:val="24"/>
          <w:szCs w:val="24"/>
        </w:rPr>
        <w:br/>
      </w:r>
    </w:p>
    <w:p w14:paraId="3F11BBCC" w14:textId="700813B3" w:rsidR="00E826F5" w:rsidRDefault="00BB7578" w:rsidP="00E826F5">
      <w:pPr>
        <w:spacing w:line="360" w:lineRule="auto"/>
        <w:ind w:firstLine="720"/>
        <w:rPr>
          <w:rFonts w:ascii="Times New Roman" w:hAnsi="Times New Roman" w:cs="Times New Roman"/>
          <w:bCs/>
          <w:sz w:val="24"/>
          <w:szCs w:val="24"/>
        </w:rPr>
      </w:pPr>
      <w:r w:rsidRPr="00BB7578">
        <w:rPr>
          <w:rFonts w:ascii="Times New Roman" w:hAnsi="Times New Roman" w:cs="Times New Roman"/>
          <w:bCs/>
          <w:sz w:val="24"/>
          <w:szCs w:val="24"/>
        </w:rPr>
        <w:drawing>
          <wp:inline distT="0" distB="0" distL="0" distR="0" wp14:anchorId="00E8B6CA" wp14:editId="266D2D1A">
            <wp:extent cx="4318000" cy="3035300"/>
            <wp:effectExtent l="0" t="0" r="0" b="0"/>
            <wp:docPr id="535309369"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09369" name="Picture 1" descr="A screenshot of a calculator&#10;&#10;AI-generated content may be incorrect."/>
                    <pic:cNvPicPr/>
                  </pic:nvPicPr>
                  <pic:blipFill>
                    <a:blip r:embed="rId11"/>
                    <a:stretch>
                      <a:fillRect/>
                    </a:stretch>
                  </pic:blipFill>
                  <pic:spPr>
                    <a:xfrm>
                      <a:off x="0" y="0"/>
                      <a:ext cx="4318000" cy="3035300"/>
                    </a:xfrm>
                    <a:prstGeom prst="rect">
                      <a:avLst/>
                    </a:prstGeom>
                  </pic:spPr>
                </pic:pic>
              </a:graphicData>
            </a:graphic>
          </wp:inline>
        </w:drawing>
      </w:r>
    </w:p>
    <w:p w14:paraId="42425F2E" w14:textId="77777777" w:rsidR="00BB7578" w:rsidRDefault="00BB7578" w:rsidP="00E826F5">
      <w:pPr>
        <w:spacing w:line="360" w:lineRule="auto"/>
        <w:ind w:firstLine="720"/>
        <w:rPr>
          <w:rFonts w:ascii="Times New Roman" w:hAnsi="Times New Roman" w:cs="Times New Roman"/>
          <w:bCs/>
          <w:sz w:val="24"/>
          <w:szCs w:val="24"/>
        </w:rPr>
      </w:pPr>
    </w:p>
    <w:tbl>
      <w:tblPr>
        <w:tblW w:w="8080" w:type="dxa"/>
        <w:tblLook w:val="04A0" w:firstRow="1" w:lastRow="0" w:firstColumn="1" w:lastColumn="0" w:noHBand="0" w:noVBand="1"/>
      </w:tblPr>
      <w:tblGrid>
        <w:gridCol w:w="1427"/>
        <w:gridCol w:w="1036"/>
        <w:gridCol w:w="1193"/>
        <w:gridCol w:w="1440"/>
        <w:gridCol w:w="1473"/>
        <w:gridCol w:w="1973"/>
      </w:tblGrid>
      <w:tr w:rsidR="00716808" w:rsidRPr="00716808" w14:paraId="585B4C31" w14:textId="77777777" w:rsidTr="00716808">
        <w:trPr>
          <w:trHeight w:val="340"/>
        </w:trPr>
        <w:tc>
          <w:tcPr>
            <w:tcW w:w="1284" w:type="dxa"/>
            <w:tcBorders>
              <w:top w:val="single" w:sz="4" w:space="0" w:color="F1A983"/>
              <w:left w:val="single" w:sz="4" w:space="0" w:color="F1A983"/>
              <w:bottom w:val="single" w:sz="4" w:space="0" w:color="F1A983"/>
              <w:right w:val="nil"/>
            </w:tcBorders>
            <w:shd w:val="clear" w:color="E97132" w:fill="E97132"/>
            <w:vAlign w:val="bottom"/>
            <w:hideMark/>
          </w:tcPr>
          <w:p w14:paraId="12557119"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material</w:t>
            </w:r>
          </w:p>
        </w:tc>
        <w:tc>
          <w:tcPr>
            <w:tcW w:w="891" w:type="dxa"/>
            <w:tcBorders>
              <w:top w:val="single" w:sz="4" w:space="0" w:color="F1A983"/>
              <w:left w:val="nil"/>
              <w:bottom w:val="single" w:sz="4" w:space="0" w:color="F1A983"/>
              <w:right w:val="nil"/>
            </w:tcBorders>
            <w:shd w:val="clear" w:color="E97132" w:fill="E97132"/>
            <w:vAlign w:val="bottom"/>
            <w:hideMark/>
          </w:tcPr>
          <w:p w14:paraId="72E080AE"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quantity</w:t>
            </w:r>
          </w:p>
        </w:tc>
        <w:tc>
          <w:tcPr>
            <w:tcW w:w="1160" w:type="dxa"/>
            <w:tcBorders>
              <w:top w:val="single" w:sz="4" w:space="0" w:color="F1A983"/>
              <w:left w:val="nil"/>
              <w:bottom w:val="single" w:sz="4" w:space="0" w:color="F1A983"/>
              <w:right w:val="nil"/>
            </w:tcBorders>
            <w:shd w:val="clear" w:color="E97132" w:fill="E97132"/>
            <w:noWrap/>
            <w:vAlign w:val="bottom"/>
            <w:hideMark/>
          </w:tcPr>
          <w:p w14:paraId="29B580AF"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cost per unit</w:t>
            </w:r>
          </w:p>
        </w:tc>
        <w:tc>
          <w:tcPr>
            <w:tcW w:w="1440" w:type="dxa"/>
            <w:tcBorders>
              <w:top w:val="single" w:sz="4" w:space="0" w:color="F1A983"/>
              <w:left w:val="nil"/>
              <w:bottom w:val="single" w:sz="4" w:space="0" w:color="F1A983"/>
              <w:right w:val="nil"/>
            </w:tcBorders>
            <w:shd w:val="clear" w:color="E97132" w:fill="E97132"/>
            <w:noWrap/>
            <w:vAlign w:val="bottom"/>
            <w:hideMark/>
          </w:tcPr>
          <w:p w14:paraId="33167B96"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total cost</w:t>
            </w:r>
          </w:p>
        </w:tc>
        <w:tc>
          <w:tcPr>
            <w:tcW w:w="1332" w:type="dxa"/>
            <w:tcBorders>
              <w:top w:val="single" w:sz="4" w:space="0" w:color="F1A983"/>
              <w:left w:val="nil"/>
              <w:bottom w:val="single" w:sz="4" w:space="0" w:color="F1A983"/>
              <w:right w:val="nil"/>
            </w:tcBorders>
            <w:shd w:val="clear" w:color="E97132" w:fill="E97132"/>
            <w:vAlign w:val="bottom"/>
            <w:hideMark/>
          </w:tcPr>
          <w:p w14:paraId="0090044F"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purpose</w:t>
            </w:r>
          </w:p>
        </w:tc>
        <w:tc>
          <w:tcPr>
            <w:tcW w:w="1973" w:type="dxa"/>
            <w:tcBorders>
              <w:top w:val="single" w:sz="4" w:space="0" w:color="F1A983"/>
              <w:left w:val="nil"/>
              <w:bottom w:val="single" w:sz="4" w:space="0" w:color="F1A983"/>
              <w:right w:val="single" w:sz="4" w:space="0" w:color="F1A983"/>
            </w:tcBorders>
            <w:shd w:val="clear" w:color="E97132" w:fill="E97132"/>
            <w:noWrap/>
            <w:vAlign w:val="bottom"/>
            <w:hideMark/>
          </w:tcPr>
          <w:p w14:paraId="300203DF"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source</w:t>
            </w:r>
          </w:p>
        </w:tc>
      </w:tr>
      <w:tr w:rsidR="00716808" w:rsidRPr="00716808" w14:paraId="4E6B78BA" w14:textId="77777777" w:rsidTr="00716808">
        <w:trPr>
          <w:trHeight w:val="680"/>
        </w:trPr>
        <w:tc>
          <w:tcPr>
            <w:tcW w:w="1284" w:type="dxa"/>
            <w:tcBorders>
              <w:top w:val="single" w:sz="4" w:space="0" w:color="F1A983"/>
              <w:left w:val="single" w:sz="4" w:space="0" w:color="F1A983"/>
              <w:bottom w:val="single" w:sz="4" w:space="0" w:color="F1A983"/>
              <w:right w:val="nil"/>
            </w:tcBorders>
            <w:shd w:val="clear" w:color="FBE2D5" w:fill="FBE2D5"/>
            <w:vAlign w:val="bottom"/>
            <w:hideMark/>
          </w:tcPr>
          <w:p w14:paraId="4186D266"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Keyboard</w:t>
            </w:r>
          </w:p>
        </w:tc>
        <w:tc>
          <w:tcPr>
            <w:tcW w:w="891" w:type="dxa"/>
            <w:tcBorders>
              <w:top w:val="single" w:sz="4" w:space="0" w:color="F1A983"/>
              <w:left w:val="nil"/>
              <w:bottom w:val="single" w:sz="4" w:space="0" w:color="F1A983"/>
              <w:right w:val="nil"/>
            </w:tcBorders>
            <w:shd w:val="clear" w:color="FBE2D5" w:fill="FBE2D5"/>
            <w:vAlign w:val="bottom"/>
            <w:hideMark/>
          </w:tcPr>
          <w:p w14:paraId="6C42661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w:t>
            </w:r>
          </w:p>
        </w:tc>
        <w:tc>
          <w:tcPr>
            <w:tcW w:w="1160" w:type="dxa"/>
            <w:tcBorders>
              <w:top w:val="single" w:sz="4" w:space="0" w:color="F1A983"/>
              <w:left w:val="nil"/>
              <w:bottom w:val="single" w:sz="4" w:space="0" w:color="F1A983"/>
              <w:right w:val="nil"/>
            </w:tcBorders>
            <w:shd w:val="clear" w:color="FBE2D5" w:fill="FBE2D5"/>
            <w:noWrap/>
            <w:vAlign w:val="bottom"/>
            <w:hideMark/>
          </w:tcPr>
          <w:p w14:paraId="4A52CAA2"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653479B2"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$900.00</w:t>
            </w:r>
          </w:p>
        </w:tc>
        <w:tc>
          <w:tcPr>
            <w:tcW w:w="1332" w:type="dxa"/>
            <w:tcBorders>
              <w:top w:val="single" w:sz="4" w:space="0" w:color="F1A983"/>
              <w:left w:val="nil"/>
              <w:bottom w:val="single" w:sz="4" w:space="0" w:color="F1A983"/>
              <w:right w:val="nil"/>
            </w:tcBorders>
            <w:shd w:val="clear" w:color="FBE2D5" w:fill="FBE2D5"/>
            <w:vAlign w:val="bottom"/>
            <w:hideMark/>
          </w:tcPr>
          <w:p w14:paraId="292DA17E"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For the use of employees</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569933F7"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12" w:history="1">
              <w:proofErr w:type="spellStart"/>
              <w:r w:rsidRPr="00716808">
                <w:rPr>
                  <w:rFonts w:ascii="Aptos Narrow" w:eastAsia="Times New Roman" w:hAnsi="Aptos Narrow" w:cs="Times New Roman"/>
                  <w:color w:val="467886"/>
                  <w:sz w:val="24"/>
                  <w:szCs w:val="24"/>
                  <w:u w:val="single"/>
                  <w:lang w:val="en-NZ" w:eastAsia="ja-JP"/>
                </w:rPr>
                <w:t>PowerPlay</w:t>
              </w:r>
              <w:proofErr w:type="spellEnd"/>
              <w:r w:rsidRPr="00716808">
                <w:rPr>
                  <w:rFonts w:ascii="Aptos Narrow" w:eastAsia="Times New Roman" w:hAnsi="Aptos Narrow" w:cs="Times New Roman"/>
                  <w:color w:val="467886"/>
                  <w:sz w:val="24"/>
                  <w:szCs w:val="24"/>
                  <w:u w:val="single"/>
                  <w:lang w:val="en-NZ" w:eastAsia="ja-JP"/>
                </w:rPr>
                <w:t xml:space="preserve"> Keyboard</w:t>
              </w:r>
            </w:hyperlink>
          </w:p>
        </w:tc>
      </w:tr>
      <w:tr w:rsidR="00716808" w:rsidRPr="00716808" w14:paraId="68D3E9CA" w14:textId="77777777" w:rsidTr="00716808">
        <w:trPr>
          <w:trHeight w:val="680"/>
        </w:trPr>
        <w:tc>
          <w:tcPr>
            <w:tcW w:w="1284" w:type="dxa"/>
            <w:tcBorders>
              <w:top w:val="single" w:sz="4" w:space="0" w:color="F1A983"/>
              <w:left w:val="single" w:sz="4" w:space="0" w:color="F1A983"/>
              <w:bottom w:val="single" w:sz="4" w:space="0" w:color="F1A983"/>
              <w:right w:val="nil"/>
            </w:tcBorders>
            <w:shd w:val="clear" w:color="auto" w:fill="auto"/>
            <w:vAlign w:val="bottom"/>
            <w:hideMark/>
          </w:tcPr>
          <w:p w14:paraId="0C0343ED"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Mouse</w:t>
            </w:r>
          </w:p>
        </w:tc>
        <w:tc>
          <w:tcPr>
            <w:tcW w:w="891" w:type="dxa"/>
            <w:tcBorders>
              <w:top w:val="single" w:sz="4" w:space="0" w:color="F1A983"/>
              <w:left w:val="nil"/>
              <w:bottom w:val="single" w:sz="4" w:space="0" w:color="F1A983"/>
              <w:right w:val="nil"/>
            </w:tcBorders>
            <w:shd w:val="clear" w:color="auto" w:fill="auto"/>
            <w:vAlign w:val="bottom"/>
            <w:hideMark/>
          </w:tcPr>
          <w:p w14:paraId="74519218"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w:t>
            </w:r>
          </w:p>
        </w:tc>
        <w:tc>
          <w:tcPr>
            <w:tcW w:w="1160" w:type="dxa"/>
            <w:tcBorders>
              <w:top w:val="single" w:sz="4" w:space="0" w:color="F1A983"/>
              <w:left w:val="nil"/>
              <w:bottom w:val="single" w:sz="4" w:space="0" w:color="F1A983"/>
              <w:right w:val="nil"/>
            </w:tcBorders>
            <w:shd w:val="clear" w:color="auto" w:fill="auto"/>
            <w:noWrap/>
            <w:vAlign w:val="bottom"/>
            <w:hideMark/>
          </w:tcPr>
          <w:p w14:paraId="785E88FE"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$20.00</w:t>
            </w:r>
          </w:p>
        </w:tc>
        <w:tc>
          <w:tcPr>
            <w:tcW w:w="1440" w:type="dxa"/>
            <w:tcBorders>
              <w:top w:val="single" w:sz="4" w:space="0" w:color="F1A983"/>
              <w:left w:val="nil"/>
              <w:bottom w:val="single" w:sz="4" w:space="0" w:color="F1A983"/>
              <w:right w:val="nil"/>
            </w:tcBorders>
            <w:shd w:val="clear" w:color="auto" w:fill="auto"/>
            <w:noWrap/>
            <w:vAlign w:val="bottom"/>
            <w:hideMark/>
          </w:tcPr>
          <w:p w14:paraId="5DBA763A"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$400.00</w:t>
            </w:r>
          </w:p>
        </w:tc>
        <w:tc>
          <w:tcPr>
            <w:tcW w:w="1332" w:type="dxa"/>
            <w:tcBorders>
              <w:top w:val="single" w:sz="4" w:space="0" w:color="F1A983"/>
              <w:left w:val="nil"/>
              <w:bottom w:val="single" w:sz="4" w:space="0" w:color="F1A983"/>
              <w:right w:val="nil"/>
            </w:tcBorders>
            <w:shd w:val="clear" w:color="auto" w:fill="auto"/>
            <w:vAlign w:val="bottom"/>
            <w:hideMark/>
          </w:tcPr>
          <w:p w14:paraId="555675F2"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For the use of employees</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70F7ADD0"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13" w:history="1">
              <w:r w:rsidRPr="00716808">
                <w:rPr>
                  <w:rFonts w:ascii="Aptos Narrow" w:eastAsia="Times New Roman" w:hAnsi="Aptos Narrow" w:cs="Times New Roman"/>
                  <w:color w:val="467886"/>
                  <w:sz w:val="24"/>
                  <w:szCs w:val="24"/>
                  <w:u w:val="single"/>
                  <w:lang w:val="en-NZ" w:eastAsia="ja-JP"/>
                </w:rPr>
                <w:t>Warehouse Mouse</w:t>
              </w:r>
            </w:hyperlink>
          </w:p>
        </w:tc>
      </w:tr>
      <w:tr w:rsidR="00716808" w:rsidRPr="00716808" w14:paraId="05695B6B" w14:textId="77777777" w:rsidTr="00716808">
        <w:trPr>
          <w:trHeight w:val="680"/>
        </w:trPr>
        <w:tc>
          <w:tcPr>
            <w:tcW w:w="1284" w:type="dxa"/>
            <w:tcBorders>
              <w:top w:val="single" w:sz="4" w:space="0" w:color="F1A983"/>
              <w:left w:val="single" w:sz="4" w:space="0" w:color="F1A983"/>
              <w:bottom w:val="single" w:sz="4" w:space="0" w:color="F1A983"/>
              <w:right w:val="nil"/>
            </w:tcBorders>
            <w:shd w:val="clear" w:color="FBE2D5" w:fill="FBE2D5"/>
            <w:vAlign w:val="bottom"/>
            <w:hideMark/>
          </w:tcPr>
          <w:p w14:paraId="24BCD382"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Jira</w:t>
            </w:r>
          </w:p>
        </w:tc>
        <w:tc>
          <w:tcPr>
            <w:tcW w:w="891" w:type="dxa"/>
            <w:tcBorders>
              <w:top w:val="single" w:sz="4" w:space="0" w:color="F1A983"/>
              <w:left w:val="nil"/>
              <w:bottom w:val="single" w:sz="4" w:space="0" w:color="F1A983"/>
              <w:right w:val="nil"/>
            </w:tcBorders>
            <w:shd w:val="clear" w:color="FBE2D5" w:fill="FBE2D5"/>
            <w:vAlign w:val="bottom"/>
            <w:hideMark/>
          </w:tcPr>
          <w:p w14:paraId="7B0AF5FE"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5 months</w:t>
            </w:r>
          </w:p>
        </w:tc>
        <w:tc>
          <w:tcPr>
            <w:tcW w:w="1160" w:type="dxa"/>
            <w:tcBorders>
              <w:top w:val="single" w:sz="4" w:space="0" w:color="F1A983"/>
              <w:left w:val="nil"/>
              <w:bottom w:val="single" w:sz="4" w:space="0" w:color="F1A983"/>
              <w:right w:val="nil"/>
            </w:tcBorders>
            <w:shd w:val="clear" w:color="FBE2D5" w:fill="FBE2D5"/>
            <w:noWrap/>
            <w:vAlign w:val="bottom"/>
            <w:hideMark/>
          </w:tcPr>
          <w:p w14:paraId="6E8C1452"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$172.00</w:t>
            </w:r>
          </w:p>
        </w:tc>
        <w:tc>
          <w:tcPr>
            <w:tcW w:w="1440" w:type="dxa"/>
            <w:tcBorders>
              <w:top w:val="single" w:sz="4" w:space="0" w:color="F1A983"/>
              <w:left w:val="nil"/>
              <w:bottom w:val="single" w:sz="4" w:space="0" w:color="F1A983"/>
              <w:right w:val="nil"/>
            </w:tcBorders>
            <w:shd w:val="clear" w:color="FBE2D5" w:fill="FBE2D5"/>
            <w:noWrap/>
            <w:vAlign w:val="bottom"/>
            <w:hideMark/>
          </w:tcPr>
          <w:p w14:paraId="0EF48228"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$860.00</w:t>
            </w:r>
          </w:p>
        </w:tc>
        <w:tc>
          <w:tcPr>
            <w:tcW w:w="1332" w:type="dxa"/>
            <w:tcBorders>
              <w:top w:val="single" w:sz="4" w:space="0" w:color="F1A983"/>
              <w:left w:val="nil"/>
              <w:bottom w:val="single" w:sz="4" w:space="0" w:color="F1A983"/>
              <w:right w:val="nil"/>
            </w:tcBorders>
            <w:shd w:val="clear" w:color="FBE2D5" w:fill="FBE2D5"/>
            <w:vAlign w:val="bottom"/>
            <w:hideMark/>
          </w:tcPr>
          <w:p w14:paraId="5531EF74"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License for use of Jira</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77BC1472"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14" w:history="1">
              <w:r w:rsidRPr="00716808">
                <w:rPr>
                  <w:rFonts w:ascii="Aptos Narrow" w:eastAsia="Times New Roman" w:hAnsi="Aptos Narrow" w:cs="Times New Roman"/>
                  <w:color w:val="467886"/>
                  <w:sz w:val="24"/>
                  <w:szCs w:val="24"/>
                  <w:u w:val="single"/>
                  <w:lang w:val="en-NZ" w:eastAsia="ja-JP"/>
                </w:rPr>
                <w:t>Jira</w:t>
              </w:r>
            </w:hyperlink>
          </w:p>
        </w:tc>
      </w:tr>
      <w:tr w:rsidR="00716808" w:rsidRPr="00716808" w14:paraId="6FC93FAC" w14:textId="77777777" w:rsidTr="00716808">
        <w:trPr>
          <w:trHeight w:val="680"/>
        </w:trPr>
        <w:tc>
          <w:tcPr>
            <w:tcW w:w="1284" w:type="dxa"/>
            <w:tcBorders>
              <w:top w:val="single" w:sz="4" w:space="0" w:color="F1A983"/>
              <w:left w:val="single" w:sz="4" w:space="0" w:color="F1A983"/>
              <w:bottom w:val="single" w:sz="4" w:space="0" w:color="F1A983"/>
              <w:right w:val="nil"/>
            </w:tcBorders>
            <w:shd w:val="clear" w:color="auto" w:fill="auto"/>
            <w:vAlign w:val="bottom"/>
            <w:hideMark/>
          </w:tcPr>
          <w:p w14:paraId="35E4D10B"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lastRenderedPageBreak/>
              <w:t>Laptops</w:t>
            </w:r>
          </w:p>
        </w:tc>
        <w:tc>
          <w:tcPr>
            <w:tcW w:w="891" w:type="dxa"/>
            <w:tcBorders>
              <w:top w:val="single" w:sz="4" w:space="0" w:color="F1A983"/>
              <w:left w:val="nil"/>
              <w:bottom w:val="single" w:sz="4" w:space="0" w:color="F1A983"/>
              <w:right w:val="nil"/>
            </w:tcBorders>
            <w:shd w:val="clear" w:color="auto" w:fill="auto"/>
            <w:vAlign w:val="bottom"/>
            <w:hideMark/>
          </w:tcPr>
          <w:p w14:paraId="26345D2D"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w:t>
            </w:r>
          </w:p>
        </w:tc>
        <w:tc>
          <w:tcPr>
            <w:tcW w:w="1160" w:type="dxa"/>
            <w:tcBorders>
              <w:top w:val="single" w:sz="4" w:space="0" w:color="F1A983"/>
              <w:left w:val="nil"/>
              <w:bottom w:val="single" w:sz="4" w:space="0" w:color="F1A983"/>
              <w:right w:val="nil"/>
            </w:tcBorders>
            <w:shd w:val="clear" w:color="auto" w:fill="auto"/>
            <w:noWrap/>
            <w:vAlign w:val="bottom"/>
            <w:hideMark/>
          </w:tcPr>
          <w:p w14:paraId="41E75A71"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$1,300.00</w:t>
            </w:r>
          </w:p>
        </w:tc>
        <w:tc>
          <w:tcPr>
            <w:tcW w:w="1440" w:type="dxa"/>
            <w:tcBorders>
              <w:top w:val="single" w:sz="4" w:space="0" w:color="F1A983"/>
              <w:left w:val="nil"/>
              <w:bottom w:val="single" w:sz="4" w:space="0" w:color="F1A983"/>
              <w:right w:val="nil"/>
            </w:tcBorders>
            <w:shd w:val="clear" w:color="auto" w:fill="auto"/>
            <w:noWrap/>
            <w:vAlign w:val="bottom"/>
            <w:hideMark/>
          </w:tcPr>
          <w:p w14:paraId="63858BBF"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$26,000.00</w:t>
            </w:r>
          </w:p>
        </w:tc>
        <w:tc>
          <w:tcPr>
            <w:tcW w:w="1332" w:type="dxa"/>
            <w:tcBorders>
              <w:top w:val="single" w:sz="4" w:space="0" w:color="F1A983"/>
              <w:left w:val="nil"/>
              <w:bottom w:val="single" w:sz="4" w:space="0" w:color="F1A983"/>
              <w:right w:val="nil"/>
            </w:tcBorders>
            <w:shd w:val="clear" w:color="auto" w:fill="auto"/>
            <w:vAlign w:val="bottom"/>
            <w:hideMark/>
          </w:tcPr>
          <w:p w14:paraId="154F1168"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For the use of employees</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155B6F4B"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15" w:history="1">
              <w:r w:rsidRPr="00716808">
                <w:rPr>
                  <w:rFonts w:ascii="Aptos Narrow" w:eastAsia="Times New Roman" w:hAnsi="Aptos Narrow" w:cs="Times New Roman"/>
                  <w:color w:val="467886"/>
                  <w:sz w:val="24"/>
                  <w:szCs w:val="24"/>
                  <w:u w:val="single"/>
                  <w:lang w:val="en-NZ" w:eastAsia="ja-JP"/>
                </w:rPr>
                <w:t>Dell Laptop</w:t>
              </w:r>
            </w:hyperlink>
          </w:p>
        </w:tc>
      </w:tr>
      <w:tr w:rsidR="00716808" w:rsidRPr="00716808" w14:paraId="498A58BC" w14:textId="77777777" w:rsidTr="00716808">
        <w:trPr>
          <w:trHeight w:val="680"/>
        </w:trPr>
        <w:tc>
          <w:tcPr>
            <w:tcW w:w="1284" w:type="dxa"/>
            <w:tcBorders>
              <w:top w:val="single" w:sz="4" w:space="0" w:color="F1A983"/>
              <w:left w:val="single" w:sz="4" w:space="0" w:color="F1A983"/>
              <w:bottom w:val="single" w:sz="4" w:space="0" w:color="F1A983"/>
              <w:right w:val="nil"/>
            </w:tcBorders>
            <w:shd w:val="clear" w:color="FBE2D5" w:fill="FBE2D5"/>
            <w:vAlign w:val="bottom"/>
            <w:hideMark/>
          </w:tcPr>
          <w:p w14:paraId="169CA8DE"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VR Hardware</w:t>
            </w:r>
          </w:p>
        </w:tc>
        <w:tc>
          <w:tcPr>
            <w:tcW w:w="891" w:type="dxa"/>
            <w:tcBorders>
              <w:top w:val="single" w:sz="4" w:space="0" w:color="F1A983"/>
              <w:left w:val="nil"/>
              <w:bottom w:val="single" w:sz="4" w:space="0" w:color="F1A983"/>
              <w:right w:val="nil"/>
            </w:tcBorders>
            <w:shd w:val="clear" w:color="FBE2D5" w:fill="FBE2D5"/>
            <w:vAlign w:val="bottom"/>
            <w:hideMark/>
          </w:tcPr>
          <w:p w14:paraId="1306F809"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w:t>
            </w:r>
          </w:p>
        </w:tc>
        <w:tc>
          <w:tcPr>
            <w:tcW w:w="1160" w:type="dxa"/>
            <w:tcBorders>
              <w:top w:val="single" w:sz="4" w:space="0" w:color="F1A983"/>
              <w:left w:val="nil"/>
              <w:bottom w:val="single" w:sz="4" w:space="0" w:color="F1A983"/>
              <w:right w:val="nil"/>
            </w:tcBorders>
            <w:shd w:val="clear" w:color="FBE2D5" w:fill="FBE2D5"/>
            <w:noWrap/>
            <w:vAlign w:val="bottom"/>
            <w:hideMark/>
          </w:tcPr>
          <w:p w14:paraId="0D662B44"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$650.00</w:t>
            </w:r>
          </w:p>
        </w:tc>
        <w:tc>
          <w:tcPr>
            <w:tcW w:w="1440" w:type="dxa"/>
            <w:tcBorders>
              <w:top w:val="single" w:sz="4" w:space="0" w:color="F1A983"/>
              <w:left w:val="nil"/>
              <w:bottom w:val="single" w:sz="4" w:space="0" w:color="F1A983"/>
              <w:right w:val="nil"/>
            </w:tcBorders>
            <w:shd w:val="clear" w:color="FBE2D5" w:fill="FBE2D5"/>
            <w:noWrap/>
            <w:vAlign w:val="bottom"/>
            <w:hideMark/>
          </w:tcPr>
          <w:p w14:paraId="239699CF"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$13,000.00</w:t>
            </w:r>
          </w:p>
        </w:tc>
        <w:tc>
          <w:tcPr>
            <w:tcW w:w="1332" w:type="dxa"/>
            <w:tcBorders>
              <w:top w:val="single" w:sz="4" w:space="0" w:color="F1A983"/>
              <w:left w:val="nil"/>
              <w:bottom w:val="single" w:sz="4" w:space="0" w:color="F1A983"/>
              <w:right w:val="nil"/>
            </w:tcBorders>
            <w:shd w:val="clear" w:color="FBE2D5" w:fill="FBE2D5"/>
            <w:vAlign w:val="bottom"/>
            <w:hideMark/>
          </w:tcPr>
          <w:p w14:paraId="6397665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For the use of employees</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423D6CF9"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16" w:history="1">
              <w:r w:rsidRPr="00716808">
                <w:rPr>
                  <w:rFonts w:ascii="Aptos Narrow" w:eastAsia="Times New Roman" w:hAnsi="Aptos Narrow" w:cs="Times New Roman"/>
                  <w:color w:val="467886"/>
                  <w:sz w:val="24"/>
                  <w:szCs w:val="24"/>
                  <w:u w:val="single"/>
                  <w:lang w:val="en-NZ" w:eastAsia="ja-JP"/>
                </w:rPr>
                <w:t>Meta Quest</w:t>
              </w:r>
            </w:hyperlink>
          </w:p>
        </w:tc>
      </w:tr>
      <w:tr w:rsidR="00716808" w:rsidRPr="00716808" w14:paraId="34539657" w14:textId="77777777" w:rsidTr="00716808">
        <w:trPr>
          <w:trHeight w:val="680"/>
        </w:trPr>
        <w:tc>
          <w:tcPr>
            <w:tcW w:w="1284" w:type="dxa"/>
            <w:tcBorders>
              <w:top w:val="single" w:sz="4" w:space="0" w:color="F1A983"/>
              <w:left w:val="single" w:sz="4" w:space="0" w:color="F1A983"/>
              <w:bottom w:val="single" w:sz="4" w:space="0" w:color="F1A983"/>
              <w:right w:val="nil"/>
            </w:tcBorders>
            <w:shd w:val="clear" w:color="auto" w:fill="auto"/>
            <w:vAlign w:val="bottom"/>
            <w:hideMark/>
          </w:tcPr>
          <w:p w14:paraId="5B7AFAB0"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Unreal Engine License</w:t>
            </w:r>
          </w:p>
        </w:tc>
        <w:tc>
          <w:tcPr>
            <w:tcW w:w="891" w:type="dxa"/>
            <w:tcBorders>
              <w:top w:val="single" w:sz="4" w:space="0" w:color="F1A983"/>
              <w:left w:val="nil"/>
              <w:bottom w:val="single" w:sz="4" w:space="0" w:color="F1A983"/>
              <w:right w:val="nil"/>
            </w:tcBorders>
            <w:shd w:val="clear" w:color="auto" w:fill="auto"/>
            <w:vAlign w:val="bottom"/>
            <w:hideMark/>
          </w:tcPr>
          <w:p w14:paraId="17F01C57"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w:t>
            </w:r>
          </w:p>
        </w:tc>
        <w:tc>
          <w:tcPr>
            <w:tcW w:w="1160" w:type="dxa"/>
            <w:tcBorders>
              <w:top w:val="single" w:sz="4" w:space="0" w:color="F1A983"/>
              <w:left w:val="nil"/>
              <w:bottom w:val="single" w:sz="4" w:space="0" w:color="F1A983"/>
              <w:right w:val="nil"/>
            </w:tcBorders>
            <w:shd w:val="clear" w:color="auto" w:fill="auto"/>
            <w:noWrap/>
            <w:vAlign w:val="bottom"/>
            <w:hideMark/>
          </w:tcPr>
          <w:p w14:paraId="717BE662"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40" w:type="dxa"/>
            <w:tcBorders>
              <w:top w:val="single" w:sz="4" w:space="0" w:color="F1A983"/>
              <w:left w:val="nil"/>
              <w:bottom w:val="single" w:sz="4" w:space="0" w:color="F1A983"/>
              <w:right w:val="nil"/>
            </w:tcBorders>
            <w:shd w:val="clear" w:color="auto" w:fill="auto"/>
            <w:noWrap/>
            <w:vAlign w:val="bottom"/>
            <w:hideMark/>
          </w:tcPr>
          <w:p w14:paraId="394220F5"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332" w:type="dxa"/>
            <w:tcBorders>
              <w:top w:val="single" w:sz="4" w:space="0" w:color="F1A983"/>
              <w:left w:val="nil"/>
              <w:bottom w:val="single" w:sz="4" w:space="0" w:color="F1A983"/>
              <w:right w:val="nil"/>
            </w:tcBorders>
            <w:shd w:val="clear" w:color="auto" w:fill="auto"/>
            <w:vAlign w:val="bottom"/>
            <w:hideMark/>
          </w:tcPr>
          <w:p w14:paraId="38F72B7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license for VR development</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7D4AA973"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17" w:history="1">
              <w:r w:rsidRPr="00716808">
                <w:rPr>
                  <w:rFonts w:ascii="Aptos Narrow" w:eastAsia="Times New Roman" w:hAnsi="Aptos Narrow" w:cs="Times New Roman"/>
                  <w:color w:val="467886"/>
                  <w:sz w:val="24"/>
                  <w:szCs w:val="24"/>
                  <w:u w:val="single"/>
                  <w:lang w:val="en-NZ" w:eastAsia="ja-JP"/>
                </w:rPr>
                <w:t>Unreal Engine</w:t>
              </w:r>
            </w:hyperlink>
          </w:p>
        </w:tc>
      </w:tr>
      <w:tr w:rsidR="00716808" w:rsidRPr="00716808" w14:paraId="6477B515" w14:textId="77777777" w:rsidTr="00716808">
        <w:trPr>
          <w:trHeight w:val="1020"/>
        </w:trPr>
        <w:tc>
          <w:tcPr>
            <w:tcW w:w="1284" w:type="dxa"/>
            <w:tcBorders>
              <w:top w:val="single" w:sz="4" w:space="0" w:color="F1A983"/>
              <w:left w:val="single" w:sz="4" w:space="0" w:color="F1A983"/>
              <w:bottom w:val="single" w:sz="4" w:space="0" w:color="F1A983"/>
              <w:right w:val="nil"/>
            </w:tcBorders>
            <w:shd w:val="clear" w:color="FBE2D5" w:fill="FBE2D5"/>
            <w:vAlign w:val="bottom"/>
            <w:hideMark/>
          </w:tcPr>
          <w:p w14:paraId="05BB614C"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proofErr w:type="spellStart"/>
            <w:r w:rsidRPr="00716808">
              <w:rPr>
                <w:rFonts w:ascii="Aptos Narrow" w:eastAsia="Times New Roman" w:hAnsi="Aptos Narrow" w:cs="Times New Roman"/>
                <w:color w:val="000000"/>
                <w:sz w:val="24"/>
                <w:szCs w:val="24"/>
                <w:lang w:val="en-NZ" w:eastAsia="ja-JP"/>
              </w:rPr>
              <w:t>Github</w:t>
            </w:r>
            <w:proofErr w:type="spellEnd"/>
          </w:p>
        </w:tc>
        <w:tc>
          <w:tcPr>
            <w:tcW w:w="891" w:type="dxa"/>
            <w:tcBorders>
              <w:top w:val="single" w:sz="4" w:space="0" w:color="F1A983"/>
              <w:left w:val="nil"/>
              <w:bottom w:val="single" w:sz="4" w:space="0" w:color="F1A983"/>
              <w:right w:val="nil"/>
            </w:tcBorders>
            <w:shd w:val="clear" w:color="FBE2D5" w:fill="FBE2D5"/>
            <w:vAlign w:val="bottom"/>
            <w:hideMark/>
          </w:tcPr>
          <w:p w14:paraId="00906459"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 x 5 months</w:t>
            </w:r>
          </w:p>
        </w:tc>
        <w:tc>
          <w:tcPr>
            <w:tcW w:w="1160" w:type="dxa"/>
            <w:tcBorders>
              <w:top w:val="single" w:sz="4" w:space="0" w:color="F1A983"/>
              <w:left w:val="nil"/>
              <w:bottom w:val="single" w:sz="4" w:space="0" w:color="F1A983"/>
              <w:right w:val="nil"/>
            </w:tcBorders>
            <w:shd w:val="clear" w:color="FBE2D5" w:fill="FBE2D5"/>
            <w:noWrap/>
            <w:vAlign w:val="bottom"/>
            <w:hideMark/>
          </w:tcPr>
          <w:p w14:paraId="3E66659A"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$4.00</w:t>
            </w:r>
          </w:p>
        </w:tc>
        <w:tc>
          <w:tcPr>
            <w:tcW w:w="1440" w:type="dxa"/>
            <w:tcBorders>
              <w:top w:val="single" w:sz="4" w:space="0" w:color="F1A983"/>
              <w:left w:val="nil"/>
              <w:bottom w:val="single" w:sz="4" w:space="0" w:color="F1A983"/>
              <w:right w:val="nil"/>
            </w:tcBorders>
            <w:shd w:val="clear" w:color="FBE2D5" w:fill="FBE2D5"/>
            <w:noWrap/>
            <w:vAlign w:val="bottom"/>
            <w:hideMark/>
          </w:tcPr>
          <w:p w14:paraId="7954926B"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$400.00</w:t>
            </w:r>
          </w:p>
        </w:tc>
        <w:tc>
          <w:tcPr>
            <w:tcW w:w="1332" w:type="dxa"/>
            <w:tcBorders>
              <w:top w:val="single" w:sz="4" w:space="0" w:color="F1A983"/>
              <w:left w:val="nil"/>
              <w:bottom w:val="single" w:sz="4" w:space="0" w:color="F1A983"/>
              <w:right w:val="nil"/>
            </w:tcBorders>
            <w:shd w:val="clear" w:color="FBE2D5" w:fill="FBE2D5"/>
            <w:vAlign w:val="bottom"/>
            <w:hideMark/>
          </w:tcPr>
          <w:p w14:paraId="3C82177F"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 xml:space="preserve">license for </w:t>
            </w:r>
            <w:proofErr w:type="spellStart"/>
            <w:r w:rsidRPr="00716808">
              <w:rPr>
                <w:rFonts w:ascii="Aptos Narrow" w:eastAsia="Times New Roman" w:hAnsi="Aptos Narrow" w:cs="Times New Roman"/>
                <w:color w:val="000000"/>
                <w:sz w:val="24"/>
                <w:szCs w:val="24"/>
                <w:lang w:val="en-NZ" w:eastAsia="ja-JP"/>
              </w:rPr>
              <w:t>Github</w:t>
            </w:r>
            <w:proofErr w:type="spellEnd"/>
            <w:r w:rsidRPr="00716808">
              <w:rPr>
                <w:rFonts w:ascii="Aptos Narrow" w:eastAsia="Times New Roman" w:hAnsi="Aptos Narrow" w:cs="Times New Roman"/>
                <w:color w:val="000000"/>
                <w:sz w:val="24"/>
                <w:szCs w:val="24"/>
                <w:lang w:val="en-NZ" w:eastAsia="ja-JP"/>
              </w:rPr>
              <w:t xml:space="preserve"> repository</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65CC2A18"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18" w:history="1">
              <w:proofErr w:type="spellStart"/>
              <w:r w:rsidRPr="00716808">
                <w:rPr>
                  <w:rFonts w:ascii="Aptos Narrow" w:eastAsia="Times New Roman" w:hAnsi="Aptos Narrow" w:cs="Times New Roman"/>
                  <w:color w:val="467886"/>
                  <w:sz w:val="24"/>
                  <w:szCs w:val="24"/>
                  <w:u w:val="single"/>
                  <w:lang w:val="en-NZ" w:eastAsia="ja-JP"/>
                </w:rPr>
                <w:t>Github</w:t>
              </w:r>
              <w:proofErr w:type="spellEnd"/>
            </w:hyperlink>
          </w:p>
        </w:tc>
      </w:tr>
      <w:tr w:rsidR="00716808" w:rsidRPr="00716808" w14:paraId="20F4AC62" w14:textId="77777777" w:rsidTr="00716808">
        <w:trPr>
          <w:trHeight w:val="680"/>
        </w:trPr>
        <w:tc>
          <w:tcPr>
            <w:tcW w:w="1284" w:type="dxa"/>
            <w:tcBorders>
              <w:top w:val="single" w:sz="4" w:space="0" w:color="F1A983"/>
              <w:left w:val="single" w:sz="4" w:space="0" w:color="F1A983"/>
              <w:bottom w:val="single" w:sz="4" w:space="0" w:color="F1A983"/>
              <w:right w:val="nil"/>
            </w:tcBorders>
            <w:shd w:val="clear" w:color="auto" w:fill="auto"/>
            <w:vAlign w:val="bottom"/>
            <w:hideMark/>
          </w:tcPr>
          <w:p w14:paraId="5F6AC2B7"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Azure Subscription</w:t>
            </w:r>
          </w:p>
        </w:tc>
        <w:tc>
          <w:tcPr>
            <w:tcW w:w="891" w:type="dxa"/>
            <w:tcBorders>
              <w:top w:val="single" w:sz="4" w:space="0" w:color="F1A983"/>
              <w:left w:val="nil"/>
              <w:bottom w:val="single" w:sz="4" w:space="0" w:color="F1A983"/>
              <w:right w:val="nil"/>
            </w:tcBorders>
            <w:shd w:val="clear" w:color="auto" w:fill="auto"/>
            <w:vAlign w:val="bottom"/>
            <w:hideMark/>
          </w:tcPr>
          <w:p w14:paraId="1DBCC96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5 months</w:t>
            </w:r>
          </w:p>
        </w:tc>
        <w:tc>
          <w:tcPr>
            <w:tcW w:w="1160" w:type="dxa"/>
            <w:tcBorders>
              <w:top w:val="single" w:sz="4" w:space="0" w:color="F1A983"/>
              <w:left w:val="nil"/>
              <w:bottom w:val="single" w:sz="4" w:space="0" w:color="F1A983"/>
              <w:right w:val="nil"/>
            </w:tcBorders>
            <w:shd w:val="clear" w:color="auto" w:fill="auto"/>
            <w:noWrap/>
            <w:vAlign w:val="bottom"/>
            <w:hideMark/>
          </w:tcPr>
          <w:p w14:paraId="6E86ABCF"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$432.00</w:t>
            </w:r>
          </w:p>
        </w:tc>
        <w:tc>
          <w:tcPr>
            <w:tcW w:w="1440" w:type="dxa"/>
            <w:tcBorders>
              <w:top w:val="single" w:sz="4" w:space="0" w:color="F1A983"/>
              <w:left w:val="nil"/>
              <w:bottom w:val="single" w:sz="4" w:space="0" w:color="F1A983"/>
              <w:right w:val="nil"/>
            </w:tcBorders>
            <w:shd w:val="clear" w:color="auto" w:fill="auto"/>
            <w:noWrap/>
            <w:vAlign w:val="bottom"/>
            <w:hideMark/>
          </w:tcPr>
          <w:p w14:paraId="3F7A2407"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$2,160.00</w:t>
            </w:r>
          </w:p>
        </w:tc>
        <w:tc>
          <w:tcPr>
            <w:tcW w:w="1332" w:type="dxa"/>
            <w:tcBorders>
              <w:top w:val="single" w:sz="4" w:space="0" w:color="F1A983"/>
              <w:left w:val="nil"/>
              <w:bottom w:val="single" w:sz="4" w:space="0" w:color="F1A983"/>
              <w:right w:val="nil"/>
            </w:tcBorders>
            <w:shd w:val="clear" w:color="auto" w:fill="auto"/>
            <w:vAlign w:val="bottom"/>
            <w:hideMark/>
          </w:tcPr>
          <w:p w14:paraId="4BC4F5E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license for cloud use</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5E19DB08"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19" w:history="1">
              <w:r w:rsidRPr="00716808">
                <w:rPr>
                  <w:rFonts w:ascii="Aptos Narrow" w:eastAsia="Times New Roman" w:hAnsi="Aptos Narrow" w:cs="Times New Roman"/>
                  <w:color w:val="467886"/>
                  <w:sz w:val="24"/>
                  <w:szCs w:val="24"/>
                  <w:u w:val="single"/>
                  <w:lang w:val="en-NZ" w:eastAsia="ja-JP"/>
                </w:rPr>
                <w:t>Azure Calculator</w:t>
              </w:r>
            </w:hyperlink>
          </w:p>
        </w:tc>
      </w:tr>
      <w:tr w:rsidR="00716808" w:rsidRPr="00716808" w14:paraId="1828DA01" w14:textId="77777777" w:rsidTr="00716808">
        <w:trPr>
          <w:trHeight w:val="680"/>
        </w:trPr>
        <w:tc>
          <w:tcPr>
            <w:tcW w:w="1284" w:type="dxa"/>
            <w:tcBorders>
              <w:top w:val="single" w:sz="4" w:space="0" w:color="F1A983"/>
              <w:left w:val="single" w:sz="4" w:space="0" w:color="F1A983"/>
              <w:bottom w:val="single" w:sz="4" w:space="0" w:color="F1A983"/>
              <w:right w:val="nil"/>
            </w:tcBorders>
            <w:shd w:val="clear" w:color="FBE2D5" w:fill="FBE2D5"/>
            <w:vAlign w:val="bottom"/>
            <w:hideMark/>
          </w:tcPr>
          <w:p w14:paraId="6585E359"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Electricity</w:t>
            </w:r>
          </w:p>
        </w:tc>
        <w:tc>
          <w:tcPr>
            <w:tcW w:w="891" w:type="dxa"/>
            <w:tcBorders>
              <w:top w:val="single" w:sz="4" w:space="0" w:color="F1A983"/>
              <w:left w:val="nil"/>
              <w:bottom w:val="single" w:sz="4" w:space="0" w:color="F1A983"/>
              <w:right w:val="nil"/>
            </w:tcBorders>
            <w:shd w:val="clear" w:color="FBE2D5" w:fill="FBE2D5"/>
            <w:vAlign w:val="bottom"/>
            <w:hideMark/>
          </w:tcPr>
          <w:p w14:paraId="5C6FAC91"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w:t>
            </w:r>
          </w:p>
        </w:tc>
        <w:tc>
          <w:tcPr>
            <w:tcW w:w="1160" w:type="dxa"/>
            <w:tcBorders>
              <w:top w:val="single" w:sz="4" w:space="0" w:color="F1A983"/>
              <w:left w:val="nil"/>
              <w:bottom w:val="single" w:sz="4" w:space="0" w:color="F1A983"/>
              <w:right w:val="nil"/>
            </w:tcBorders>
            <w:shd w:val="clear" w:color="FBE2D5" w:fill="FBE2D5"/>
            <w:noWrap/>
            <w:vAlign w:val="bottom"/>
            <w:hideMark/>
          </w:tcPr>
          <w:p w14:paraId="433C0B58"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40" w:type="dxa"/>
            <w:tcBorders>
              <w:top w:val="single" w:sz="4" w:space="0" w:color="F1A983"/>
              <w:left w:val="nil"/>
              <w:bottom w:val="single" w:sz="4" w:space="0" w:color="F1A983"/>
              <w:right w:val="nil"/>
            </w:tcBorders>
            <w:shd w:val="clear" w:color="FBE2D5" w:fill="FBE2D5"/>
            <w:noWrap/>
            <w:vAlign w:val="bottom"/>
            <w:hideMark/>
          </w:tcPr>
          <w:p w14:paraId="718C128C"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332" w:type="dxa"/>
            <w:tcBorders>
              <w:top w:val="single" w:sz="4" w:space="0" w:color="F1A983"/>
              <w:left w:val="nil"/>
              <w:bottom w:val="single" w:sz="4" w:space="0" w:color="F1A983"/>
              <w:right w:val="nil"/>
            </w:tcBorders>
            <w:shd w:val="clear" w:color="FBE2D5" w:fill="FBE2D5"/>
            <w:vAlign w:val="bottom"/>
            <w:hideMark/>
          </w:tcPr>
          <w:p w14:paraId="25B06E10"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no electricity (remote work)</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7C7B102F"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p>
        </w:tc>
      </w:tr>
      <w:tr w:rsidR="00716808" w:rsidRPr="00716808" w14:paraId="57629A5D" w14:textId="77777777" w:rsidTr="00716808">
        <w:trPr>
          <w:trHeight w:val="680"/>
        </w:trPr>
        <w:tc>
          <w:tcPr>
            <w:tcW w:w="1284" w:type="dxa"/>
            <w:tcBorders>
              <w:top w:val="single" w:sz="4" w:space="0" w:color="F1A983"/>
              <w:left w:val="single" w:sz="4" w:space="0" w:color="F1A983"/>
              <w:bottom w:val="single" w:sz="4" w:space="0" w:color="F1A983"/>
              <w:right w:val="nil"/>
            </w:tcBorders>
            <w:shd w:val="clear" w:color="auto" w:fill="auto"/>
            <w:vAlign w:val="bottom"/>
            <w:hideMark/>
          </w:tcPr>
          <w:p w14:paraId="724026CF"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Rent</w:t>
            </w:r>
          </w:p>
        </w:tc>
        <w:tc>
          <w:tcPr>
            <w:tcW w:w="891" w:type="dxa"/>
            <w:tcBorders>
              <w:top w:val="single" w:sz="4" w:space="0" w:color="F1A983"/>
              <w:left w:val="nil"/>
              <w:bottom w:val="single" w:sz="4" w:space="0" w:color="F1A983"/>
              <w:right w:val="nil"/>
            </w:tcBorders>
            <w:shd w:val="clear" w:color="auto" w:fill="auto"/>
            <w:vAlign w:val="bottom"/>
            <w:hideMark/>
          </w:tcPr>
          <w:p w14:paraId="221DDA39"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w:t>
            </w:r>
          </w:p>
        </w:tc>
        <w:tc>
          <w:tcPr>
            <w:tcW w:w="1160" w:type="dxa"/>
            <w:tcBorders>
              <w:top w:val="single" w:sz="4" w:space="0" w:color="F1A983"/>
              <w:left w:val="nil"/>
              <w:bottom w:val="single" w:sz="4" w:space="0" w:color="F1A983"/>
              <w:right w:val="nil"/>
            </w:tcBorders>
            <w:shd w:val="clear" w:color="auto" w:fill="auto"/>
            <w:noWrap/>
            <w:vAlign w:val="bottom"/>
            <w:hideMark/>
          </w:tcPr>
          <w:p w14:paraId="6E497C78"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40" w:type="dxa"/>
            <w:tcBorders>
              <w:top w:val="single" w:sz="4" w:space="0" w:color="F1A983"/>
              <w:left w:val="nil"/>
              <w:bottom w:val="single" w:sz="4" w:space="0" w:color="F1A983"/>
              <w:right w:val="nil"/>
            </w:tcBorders>
            <w:shd w:val="clear" w:color="auto" w:fill="auto"/>
            <w:noWrap/>
            <w:vAlign w:val="bottom"/>
            <w:hideMark/>
          </w:tcPr>
          <w:p w14:paraId="1438F78A"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332" w:type="dxa"/>
            <w:tcBorders>
              <w:top w:val="single" w:sz="4" w:space="0" w:color="F1A983"/>
              <w:left w:val="nil"/>
              <w:bottom w:val="single" w:sz="4" w:space="0" w:color="F1A983"/>
              <w:right w:val="nil"/>
            </w:tcBorders>
            <w:shd w:val="clear" w:color="auto" w:fill="auto"/>
            <w:vAlign w:val="bottom"/>
            <w:hideMark/>
          </w:tcPr>
          <w:p w14:paraId="687D2AFE"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no rent (remote work)</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24E74584"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p>
        </w:tc>
      </w:tr>
      <w:tr w:rsidR="00716808" w:rsidRPr="00716808" w14:paraId="53601F7F" w14:textId="77777777" w:rsidTr="00716808">
        <w:trPr>
          <w:trHeight w:val="340"/>
        </w:trPr>
        <w:tc>
          <w:tcPr>
            <w:tcW w:w="1284" w:type="dxa"/>
            <w:tcBorders>
              <w:top w:val="single" w:sz="4" w:space="0" w:color="F1A983"/>
              <w:left w:val="single" w:sz="4" w:space="0" w:color="F1A983"/>
              <w:bottom w:val="single" w:sz="4" w:space="0" w:color="F1A983"/>
              <w:right w:val="nil"/>
            </w:tcBorders>
            <w:shd w:val="clear" w:color="FBE2D5" w:fill="FBE2D5"/>
            <w:vAlign w:val="bottom"/>
            <w:hideMark/>
          </w:tcPr>
          <w:p w14:paraId="7CC8D193" w14:textId="77777777" w:rsidR="00716808" w:rsidRPr="00716808" w:rsidRDefault="00716808" w:rsidP="00716808">
            <w:pPr>
              <w:spacing w:after="0" w:line="240" w:lineRule="auto"/>
              <w:rPr>
                <w:rFonts w:ascii="Aptos Narrow" w:eastAsia="Times New Roman" w:hAnsi="Aptos Narrow" w:cs="Times New Roman"/>
                <w:b/>
                <w:bCs/>
                <w:color w:val="000000"/>
                <w:sz w:val="24"/>
                <w:szCs w:val="24"/>
                <w:lang w:val="en-NZ" w:eastAsia="ja-JP"/>
              </w:rPr>
            </w:pPr>
            <w:r w:rsidRPr="00716808">
              <w:rPr>
                <w:rFonts w:ascii="Aptos Narrow" w:eastAsia="Times New Roman" w:hAnsi="Aptos Narrow" w:cs="Times New Roman"/>
                <w:b/>
                <w:bCs/>
                <w:color w:val="000000"/>
                <w:sz w:val="24"/>
                <w:szCs w:val="24"/>
                <w:lang w:eastAsia="ja-JP"/>
              </w:rPr>
              <w:t>Total</w:t>
            </w:r>
          </w:p>
        </w:tc>
        <w:tc>
          <w:tcPr>
            <w:tcW w:w="891" w:type="dxa"/>
            <w:tcBorders>
              <w:top w:val="single" w:sz="4" w:space="0" w:color="F1A983"/>
              <w:left w:val="nil"/>
              <w:bottom w:val="single" w:sz="4" w:space="0" w:color="F1A983"/>
              <w:right w:val="nil"/>
            </w:tcBorders>
            <w:shd w:val="clear" w:color="FBE2D5" w:fill="FBE2D5"/>
            <w:noWrap/>
            <w:vAlign w:val="bottom"/>
            <w:hideMark/>
          </w:tcPr>
          <w:p w14:paraId="3F1CF4E8" w14:textId="77777777" w:rsidR="00716808" w:rsidRPr="00716808" w:rsidRDefault="00716808" w:rsidP="00716808">
            <w:pPr>
              <w:spacing w:after="0" w:line="240" w:lineRule="auto"/>
              <w:rPr>
                <w:rFonts w:ascii="Aptos Narrow" w:eastAsia="Times New Roman" w:hAnsi="Aptos Narrow" w:cs="Times New Roman"/>
                <w:b/>
                <w:bCs/>
                <w:color w:val="000000"/>
                <w:sz w:val="24"/>
                <w:szCs w:val="24"/>
                <w:lang w:val="en-NZ" w:eastAsia="ja-JP"/>
              </w:rPr>
            </w:pPr>
          </w:p>
        </w:tc>
        <w:tc>
          <w:tcPr>
            <w:tcW w:w="1160" w:type="dxa"/>
            <w:tcBorders>
              <w:top w:val="single" w:sz="4" w:space="0" w:color="F1A983"/>
              <w:left w:val="nil"/>
              <w:bottom w:val="single" w:sz="4" w:space="0" w:color="F1A983"/>
              <w:right w:val="nil"/>
            </w:tcBorders>
            <w:shd w:val="clear" w:color="FBE2D5" w:fill="FBE2D5"/>
            <w:noWrap/>
            <w:vAlign w:val="bottom"/>
            <w:hideMark/>
          </w:tcPr>
          <w:p w14:paraId="54EC2F89" w14:textId="77777777" w:rsidR="00716808" w:rsidRPr="00716808" w:rsidRDefault="00716808" w:rsidP="00716808">
            <w:pPr>
              <w:spacing w:after="0" w:line="240" w:lineRule="auto"/>
              <w:rPr>
                <w:rFonts w:ascii="Times New Roman" w:eastAsia="Times New Roman" w:hAnsi="Times New Roman" w:cs="Times New Roman"/>
                <w:sz w:val="20"/>
                <w:szCs w:val="20"/>
                <w:lang w:val="en-NZ" w:eastAsia="ja-JP"/>
              </w:rPr>
            </w:pPr>
          </w:p>
        </w:tc>
        <w:tc>
          <w:tcPr>
            <w:tcW w:w="1440" w:type="dxa"/>
            <w:tcBorders>
              <w:top w:val="single" w:sz="4" w:space="0" w:color="F1A983"/>
              <w:left w:val="nil"/>
              <w:bottom w:val="single" w:sz="4" w:space="0" w:color="F1A983"/>
              <w:right w:val="nil"/>
            </w:tcBorders>
            <w:shd w:val="clear" w:color="FBE2D5" w:fill="FBE2D5"/>
            <w:noWrap/>
            <w:vAlign w:val="bottom"/>
            <w:hideMark/>
          </w:tcPr>
          <w:p w14:paraId="03E89103" w14:textId="77777777" w:rsidR="00716808" w:rsidRPr="00716808" w:rsidRDefault="00716808" w:rsidP="00716808">
            <w:pPr>
              <w:spacing w:after="0" w:line="240" w:lineRule="auto"/>
              <w:jc w:val="right"/>
              <w:rPr>
                <w:rFonts w:ascii="Aptos Narrow" w:eastAsia="Times New Roman" w:hAnsi="Aptos Narrow" w:cs="Times New Roman"/>
                <w:b/>
                <w:bCs/>
                <w:color w:val="000000"/>
                <w:sz w:val="24"/>
                <w:szCs w:val="24"/>
                <w:lang w:val="en-NZ" w:eastAsia="ja-JP"/>
              </w:rPr>
            </w:pPr>
            <w:r w:rsidRPr="00716808">
              <w:rPr>
                <w:rFonts w:ascii="Aptos Narrow" w:eastAsia="Times New Roman" w:hAnsi="Aptos Narrow" w:cs="Times New Roman"/>
                <w:b/>
                <w:bCs/>
                <w:color w:val="000000"/>
                <w:sz w:val="24"/>
                <w:szCs w:val="24"/>
                <w:lang w:val="en-NZ" w:eastAsia="ja-JP"/>
              </w:rPr>
              <w:t>$43,720.00</w:t>
            </w:r>
          </w:p>
        </w:tc>
        <w:tc>
          <w:tcPr>
            <w:tcW w:w="1332" w:type="dxa"/>
            <w:tcBorders>
              <w:top w:val="single" w:sz="4" w:space="0" w:color="F1A983"/>
              <w:left w:val="nil"/>
              <w:bottom w:val="single" w:sz="4" w:space="0" w:color="F1A983"/>
              <w:right w:val="nil"/>
            </w:tcBorders>
            <w:shd w:val="clear" w:color="FBE2D5" w:fill="FBE2D5"/>
            <w:noWrap/>
            <w:vAlign w:val="bottom"/>
            <w:hideMark/>
          </w:tcPr>
          <w:p w14:paraId="0C0FC555" w14:textId="77777777" w:rsidR="00716808" w:rsidRPr="00716808" w:rsidRDefault="00716808" w:rsidP="00716808">
            <w:pPr>
              <w:spacing w:after="0" w:line="240" w:lineRule="auto"/>
              <w:jc w:val="right"/>
              <w:rPr>
                <w:rFonts w:ascii="Aptos Narrow" w:eastAsia="Times New Roman" w:hAnsi="Aptos Narrow" w:cs="Times New Roman"/>
                <w:b/>
                <w:bCs/>
                <w:color w:val="000000"/>
                <w:sz w:val="24"/>
                <w:szCs w:val="24"/>
                <w:lang w:val="en-NZ" w:eastAsia="ja-JP"/>
              </w:rPr>
            </w:pP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54120BEB" w14:textId="77777777" w:rsidR="00716808" w:rsidRPr="00716808" w:rsidRDefault="00716808" w:rsidP="00716808">
            <w:pPr>
              <w:spacing w:after="0" w:line="240" w:lineRule="auto"/>
              <w:rPr>
                <w:rFonts w:ascii="Times New Roman" w:eastAsia="Times New Roman" w:hAnsi="Times New Roman" w:cs="Times New Roman"/>
                <w:sz w:val="20"/>
                <w:szCs w:val="20"/>
                <w:lang w:val="en-NZ" w:eastAsia="ja-JP"/>
              </w:rPr>
            </w:pPr>
          </w:p>
        </w:tc>
      </w:tr>
    </w:tbl>
    <w:p w14:paraId="058FC614" w14:textId="77777777" w:rsidR="005839DA" w:rsidRDefault="005839DA" w:rsidP="005839DA">
      <w:pPr>
        <w:spacing w:line="360" w:lineRule="auto"/>
        <w:rPr>
          <w:rFonts w:ascii="Times New Roman" w:hAnsi="Times New Roman" w:cs="Times New Roman"/>
          <w:bCs/>
          <w:sz w:val="24"/>
          <w:szCs w:val="24"/>
        </w:rPr>
      </w:pPr>
    </w:p>
    <w:tbl>
      <w:tblPr>
        <w:tblW w:w="6760" w:type="dxa"/>
        <w:tblLook w:val="04A0" w:firstRow="1" w:lastRow="0" w:firstColumn="1" w:lastColumn="0" w:noHBand="0" w:noVBand="1"/>
      </w:tblPr>
      <w:tblGrid>
        <w:gridCol w:w="1914"/>
        <w:gridCol w:w="1100"/>
        <w:gridCol w:w="887"/>
        <w:gridCol w:w="1440"/>
        <w:gridCol w:w="1914"/>
      </w:tblGrid>
      <w:tr w:rsidR="005839DA" w:rsidRPr="005839DA" w14:paraId="0D4ECF50"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E97132" w:fill="E97132"/>
            <w:noWrap/>
            <w:vAlign w:val="bottom"/>
            <w:hideMark/>
          </w:tcPr>
          <w:p w14:paraId="6FCBD82B"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Role</w:t>
            </w:r>
          </w:p>
        </w:tc>
        <w:tc>
          <w:tcPr>
            <w:tcW w:w="1100" w:type="dxa"/>
            <w:tcBorders>
              <w:top w:val="single" w:sz="4" w:space="0" w:color="F1A983"/>
              <w:left w:val="nil"/>
              <w:bottom w:val="single" w:sz="4" w:space="0" w:color="F1A983"/>
              <w:right w:val="nil"/>
            </w:tcBorders>
            <w:shd w:val="clear" w:color="E97132" w:fill="E97132"/>
            <w:noWrap/>
            <w:vAlign w:val="bottom"/>
            <w:hideMark/>
          </w:tcPr>
          <w:p w14:paraId="7A30EFF7"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hours</w:t>
            </w:r>
          </w:p>
        </w:tc>
        <w:tc>
          <w:tcPr>
            <w:tcW w:w="764" w:type="dxa"/>
            <w:tcBorders>
              <w:top w:val="single" w:sz="4" w:space="0" w:color="F1A983"/>
              <w:left w:val="nil"/>
              <w:bottom w:val="single" w:sz="4" w:space="0" w:color="F1A983"/>
              <w:right w:val="nil"/>
            </w:tcBorders>
            <w:shd w:val="clear" w:color="E97132" w:fill="E97132"/>
            <w:vAlign w:val="bottom"/>
            <w:hideMark/>
          </w:tcPr>
          <w:p w14:paraId="4272CACB"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hourly rate</w:t>
            </w:r>
          </w:p>
        </w:tc>
        <w:tc>
          <w:tcPr>
            <w:tcW w:w="1440" w:type="dxa"/>
            <w:tcBorders>
              <w:top w:val="single" w:sz="4" w:space="0" w:color="F1A983"/>
              <w:left w:val="nil"/>
              <w:bottom w:val="single" w:sz="4" w:space="0" w:color="F1A983"/>
              <w:right w:val="nil"/>
            </w:tcBorders>
            <w:shd w:val="clear" w:color="E97132" w:fill="E97132"/>
            <w:noWrap/>
            <w:vAlign w:val="bottom"/>
            <w:hideMark/>
          </w:tcPr>
          <w:p w14:paraId="48DAB586"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total cost</w:t>
            </w:r>
          </w:p>
        </w:tc>
        <w:tc>
          <w:tcPr>
            <w:tcW w:w="1728" w:type="dxa"/>
            <w:tcBorders>
              <w:top w:val="single" w:sz="4" w:space="0" w:color="F1A983"/>
              <w:left w:val="nil"/>
              <w:bottom w:val="single" w:sz="4" w:space="0" w:color="F1A983"/>
              <w:right w:val="single" w:sz="4" w:space="0" w:color="F1A983"/>
            </w:tcBorders>
            <w:shd w:val="clear" w:color="E97132" w:fill="E97132"/>
            <w:noWrap/>
            <w:vAlign w:val="bottom"/>
            <w:hideMark/>
          </w:tcPr>
          <w:p w14:paraId="09729F1D"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source</w:t>
            </w:r>
          </w:p>
        </w:tc>
      </w:tr>
      <w:tr w:rsidR="005839DA" w:rsidRPr="005839DA" w14:paraId="5D9C901A"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FBE2D5" w:fill="FBE2D5"/>
            <w:vAlign w:val="bottom"/>
            <w:hideMark/>
          </w:tcPr>
          <w:p w14:paraId="2373F73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HR Manager</w:t>
            </w:r>
          </w:p>
        </w:tc>
        <w:tc>
          <w:tcPr>
            <w:tcW w:w="1100" w:type="dxa"/>
            <w:tcBorders>
              <w:top w:val="single" w:sz="4" w:space="0" w:color="F1A983"/>
              <w:left w:val="nil"/>
              <w:bottom w:val="single" w:sz="4" w:space="0" w:color="F1A983"/>
              <w:right w:val="nil"/>
            </w:tcBorders>
            <w:shd w:val="clear" w:color="FBE2D5" w:fill="FBE2D5"/>
            <w:vAlign w:val="bottom"/>
            <w:hideMark/>
          </w:tcPr>
          <w:p w14:paraId="32E0F4C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5 days</w:t>
            </w:r>
          </w:p>
        </w:tc>
        <w:tc>
          <w:tcPr>
            <w:tcW w:w="764" w:type="dxa"/>
            <w:tcBorders>
              <w:top w:val="single" w:sz="4" w:space="0" w:color="F1A983"/>
              <w:left w:val="nil"/>
              <w:bottom w:val="single" w:sz="4" w:space="0" w:color="F1A983"/>
              <w:right w:val="nil"/>
            </w:tcBorders>
            <w:shd w:val="clear" w:color="FBE2D5" w:fill="FBE2D5"/>
            <w:noWrap/>
            <w:vAlign w:val="bottom"/>
            <w:hideMark/>
          </w:tcPr>
          <w:p w14:paraId="7B1BDF77"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$53.00</w:t>
            </w:r>
          </w:p>
        </w:tc>
        <w:tc>
          <w:tcPr>
            <w:tcW w:w="1440" w:type="dxa"/>
            <w:tcBorders>
              <w:top w:val="single" w:sz="4" w:space="0" w:color="F1A983"/>
              <w:left w:val="nil"/>
              <w:bottom w:val="single" w:sz="4" w:space="0" w:color="F1A983"/>
              <w:right w:val="nil"/>
            </w:tcBorders>
            <w:shd w:val="clear" w:color="FBE2D5" w:fill="FBE2D5"/>
            <w:noWrap/>
            <w:vAlign w:val="bottom"/>
            <w:hideMark/>
          </w:tcPr>
          <w:p w14:paraId="7758E29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$2,120.00</w:t>
            </w:r>
          </w:p>
        </w:tc>
        <w:tc>
          <w:tcPr>
            <w:tcW w:w="1728" w:type="dxa"/>
            <w:tcBorders>
              <w:top w:val="single" w:sz="4" w:space="0" w:color="F1A983"/>
              <w:left w:val="nil"/>
              <w:bottom w:val="single" w:sz="4" w:space="0" w:color="F1A983"/>
              <w:right w:val="single" w:sz="4" w:space="0" w:color="F1A983"/>
            </w:tcBorders>
            <w:shd w:val="clear" w:color="FBE2D5" w:fill="FBE2D5"/>
            <w:vAlign w:val="bottom"/>
            <w:hideMark/>
          </w:tcPr>
          <w:p w14:paraId="27FADA7C"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20" w:history="1">
              <w:r w:rsidRPr="005839DA">
                <w:rPr>
                  <w:rFonts w:ascii="Aptos Narrow" w:eastAsia="Times New Roman" w:hAnsi="Aptos Narrow" w:cs="Times New Roman"/>
                  <w:color w:val="467886"/>
                  <w:sz w:val="24"/>
                  <w:szCs w:val="24"/>
                  <w:u w:val="single"/>
                  <w:lang w:val="en-NZ" w:eastAsia="ja-JP"/>
                </w:rPr>
                <w:t>HR Manager</w:t>
              </w:r>
            </w:hyperlink>
          </w:p>
        </w:tc>
      </w:tr>
      <w:tr w:rsidR="005839DA" w:rsidRPr="005839DA" w14:paraId="5A9E0BD0"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auto" w:fill="auto"/>
            <w:vAlign w:val="bottom"/>
            <w:hideMark/>
          </w:tcPr>
          <w:p w14:paraId="5A51131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Project Manager</w:t>
            </w:r>
          </w:p>
        </w:tc>
        <w:tc>
          <w:tcPr>
            <w:tcW w:w="1100" w:type="dxa"/>
            <w:tcBorders>
              <w:top w:val="single" w:sz="4" w:space="0" w:color="F1A983"/>
              <w:left w:val="nil"/>
              <w:bottom w:val="single" w:sz="4" w:space="0" w:color="F1A983"/>
              <w:right w:val="nil"/>
            </w:tcBorders>
            <w:shd w:val="clear" w:color="auto" w:fill="auto"/>
            <w:vAlign w:val="bottom"/>
            <w:hideMark/>
          </w:tcPr>
          <w:p w14:paraId="7356CE98"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auto" w:fill="auto"/>
            <w:noWrap/>
            <w:vAlign w:val="bottom"/>
            <w:hideMark/>
          </w:tcPr>
          <w:p w14:paraId="64408A9D"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$51.00</w:t>
            </w:r>
          </w:p>
        </w:tc>
        <w:tc>
          <w:tcPr>
            <w:tcW w:w="1440" w:type="dxa"/>
            <w:tcBorders>
              <w:top w:val="single" w:sz="4" w:space="0" w:color="F1A983"/>
              <w:left w:val="nil"/>
              <w:bottom w:val="single" w:sz="4" w:space="0" w:color="F1A983"/>
              <w:right w:val="nil"/>
            </w:tcBorders>
            <w:shd w:val="clear" w:color="auto" w:fill="auto"/>
            <w:noWrap/>
            <w:vAlign w:val="bottom"/>
            <w:hideMark/>
          </w:tcPr>
          <w:p w14:paraId="1B128A5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$39,168.00</w:t>
            </w:r>
          </w:p>
        </w:tc>
        <w:tc>
          <w:tcPr>
            <w:tcW w:w="1728" w:type="dxa"/>
            <w:tcBorders>
              <w:top w:val="single" w:sz="4" w:space="0" w:color="F1A983"/>
              <w:left w:val="nil"/>
              <w:bottom w:val="single" w:sz="4" w:space="0" w:color="F1A983"/>
              <w:right w:val="single" w:sz="4" w:space="0" w:color="F1A983"/>
            </w:tcBorders>
            <w:shd w:val="clear" w:color="auto" w:fill="auto"/>
            <w:vAlign w:val="bottom"/>
            <w:hideMark/>
          </w:tcPr>
          <w:p w14:paraId="3153101E"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21" w:history="1">
              <w:r w:rsidRPr="005839DA">
                <w:rPr>
                  <w:rFonts w:ascii="Aptos Narrow" w:eastAsia="Times New Roman" w:hAnsi="Aptos Narrow" w:cs="Times New Roman"/>
                  <w:color w:val="467886"/>
                  <w:sz w:val="24"/>
                  <w:szCs w:val="24"/>
                  <w:u w:val="single"/>
                  <w:lang w:val="en-NZ" w:eastAsia="ja-JP"/>
                </w:rPr>
                <w:t>Project Manager</w:t>
              </w:r>
            </w:hyperlink>
          </w:p>
        </w:tc>
      </w:tr>
      <w:tr w:rsidR="005839DA" w:rsidRPr="005839DA" w14:paraId="3A92275C"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FBE2D5" w:fill="FBE2D5"/>
            <w:vAlign w:val="bottom"/>
            <w:hideMark/>
          </w:tcPr>
          <w:p w14:paraId="7C381E40"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Platforms Engineer</w:t>
            </w:r>
          </w:p>
        </w:tc>
        <w:tc>
          <w:tcPr>
            <w:tcW w:w="1100" w:type="dxa"/>
            <w:tcBorders>
              <w:top w:val="single" w:sz="4" w:space="0" w:color="F1A983"/>
              <w:left w:val="nil"/>
              <w:bottom w:val="single" w:sz="4" w:space="0" w:color="F1A983"/>
              <w:right w:val="nil"/>
            </w:tcBorders>
            <w:shd w:val="clear" w:color="FBE2D5" w:fill="FBE2D5"/>
            <w:vAlign w:val="bottom"/>
            <w:hideMark/>
          </w:tcPr>
          <w:p w14:paraId="0FED687A"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FBE2D5" w:fill="FBE2D5"/>
            <w:noWrap/>
            <w:vAlign w:val="bottom"/>
            <w:hideMark/>
          </w:tcPr>
          <w:p w14:paraId="21CDC11A"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$52.00</w:t>
            </w:r>
          </w:p>
        </w:tc>
        <w:tc>
          <w:tcPr>
            <w:tcW w:w="1440" w:type="dxa"/>
            <w:tcBorders>
              <w:top w:val="single" w:sz="4" w:space="0" w:color="F1A983"/>
              <w:left w:val="nil"/>
              <w:bottom w:val="single" w:sz="4" w:space="0" w:color="F1A983"/>
              <w:right w:val="nil"/>
            </w:tcBorders>
            <w:shd w:val="clear" w:color="FBE2D5" w:fill="FBE2D5"/>
            <w:noWrap/>
            <w:vAlign w:val="bottom"/>
            <w:hideMark/>
          </w:tcPr>
          <w:p w14:paraId="6D75BF6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$39,936.00</w:t>
            </w:r>
          </w:p>
        </w:tc>
        <w:tc>
          <w:tcPr>
            <w:tcW w:w="1728" w:type="dxa"/>
            <w:tcBorders>
              <w:top w:val="single" w:sz="4" w:space="0" w:color="F1A983"/>
              <w:left w:val="nil"/>
              <w:bottom w:val="single" w:sz="4" w:space="0" w:color="F1A983"/>
              <w:right w:val="single" w:sz="4" w:space="0" w:color="F1A983"/>
            </w:tcBorders>
            <w:shd w:val="clear" w:color="FBE2D5" w:fill="FBE2D5"/>
            <w:vAlign w:val="bottom"/>
            <w:hideMark/>
          </w:tcPr>
          <w:p w14:paraId="593DFFFB"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22" w:history="1">
              <w:r w:rsidRPr="005839DA">
                <w:rPr>
                  <w:rFonts w:ascii="Aptos Narrow" w:eastAsia="Times New Roman" w:hAnsi="Aptos Narrow" w:cs="Times New Roman"/>
                  <w:color w:val="467886"/>
                  <w:sz w:val="24"/>
                  <w:szCs w:val="24"/>
                  <w:u w:val="single"/>
                  <w:lang w:val="en-NZ" w:eastAsia="ja-JP"/>
                </w:rPr>
                <w:t>Senior Platforms Engineer</w:t>
              </w:r>
            </w:hyperlink>
          </w:p>
        </w:tc>
      </w:tr>
      <w:tr w:rsidR="005839DA" w:rsidRPr="005839DA" w14:paraId="7AC80E52"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auto" w:fill="auto"/>
            <w:vAlign w:val="bottom"/>
            <w:hideMark/>
          </w:tcPr>
          <w:p w14:paraId="13FCD2D6"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Risk Management Specialist</w:t>
            </w:r>
          </w:p>
        </w:tc>
        <w:tc>
          <w:tcPr>
            <w:tcW w:w="1100" w:type="dxa"/>
            <w:tcBorders>
              <w:top w:val="single" w:sz="4" w:space="0" w:color="F1A983"/>
              <w:left w:val="nil"/>
              <w:bottom w:val="single" w:sz="4" w:space="0" w:color="F1A983"/>
              <w:right w:val="nil"/>
            </w:tcBorders>
            <w:shd w:val="clear" w:color="auto" w:fill="auto"/>
            <w:vAlign w:val="bottom"/>
            <w:hideMark/>
          </w:tcPr>
          <w:p w14:paraId="65310A1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auto" w:fill="auto"/>
            <w:noWrap/>
            <w:vAlign w:val="bottom"/>
            <w:hideMark/>
          </w:tcPr>
          <w:p w14:paraId="255E31D0"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$34.00</w:t>
            </w:r>
          </w:p>
        </w:tc>
        <w:tc>
          <w:tcPr>
            <w:tcW w:w="1440" w:type="dxa"/>
            <w:tcBorders>
              <w:top w:val="single" w:sz="4" w:space="0" w:color="F1A983"/>
              <w:left w:val="nil"/>
              <w:bottom w:val="single" w:sz="4" w:space="0" w:color="F1A983"/>
              <w:right w:val="nil"/>
            </w:tcBorders>
            <w:shd w:val="clear" w:color="auto" w:fill="auto"/>
            <w:noWrap/>
            <w:vAlign w:val="bottom"/>
            <w:hideMark/>
          </w:tcPr>
          <w:p w14:paraId="29A9B747"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$26,112.00</w:t>
            </w:r>
          </w:p>
        </w:tc>
        <w:tc>
          <w:tcPr>
            <w:tcW w:w="1728" w:type="dxa"/>
            <w:tcBorders>
              <w:top w:val="single" w:sz="4" w:space="0" w:color="F1A983"/>
              <w:left w:val="nil"/>
              <w:bottom w:val="single" w:sz="4" w:space="0" w:color="F1A983"/>
              <w:right w:val="single" w:sz="4" w:space="0" w:color="F1A983"/>
            </w:tcBorders>
            <w:shd w:val="clear" w:color="auto" w:fill="auto"/>
            <w:vAlign w:val="bottom"/>
            <w:hideMark/>
          </w:tcPr>
          <w:p w14:paraId="6EE8F9E7"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23" w:history="1">
              <w:r w:rsidRPr="005839DA">
                <w:rPr>
                  <w:rFonts w:ascii="Aptos Narrow" w:eastAsia="Times New Roman" w:hAnsi="Aptos Narrow" w:cs="Times New Roman"/>
                  <w:color w:val="467886"/>
                  <w:sz w:val="24"/>
                  <w:szCs w:val="24"/>
                  <w:u w:val="single"/>
                  <w:lang w:val="en-NZ" w:eastAsia="ja-JP"/>
                </w:rPr>
                <w:t>Risk Management Specialist</w:t>
              </w:r>
            </w:hyperlink>
          </w:p>
        </w:tc>
      </w:tr>
      <w:tr w:rsidR="005839DA" w:rsidRPr="005839DA" w14:paraId="65D826AA"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FBE2D5" w:fill="FBE2D5"/>
            <w:vAlign w:val="bottom"/>
            <w:hideMark/>
          </w:tcPr>
          <w:p w14:paraId="67DA6649"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Cultural Consultant</w:t>
            </w:r>
          </w:p>
        </w:tc>
        <w:tc>
          <w:tcPr>
            <w:tcW w:w="1100" w:type="dxa"/>
            <w:tcBorders>
              <w:top w:val="single" w:sz="4" w:space="0" w:color="F1A983"/>
              <w:left w:val="nil"/>
              <w:bottom w:val="single" w:sz="4" w:space="0" w:color="F1A983"/>
              <w:right w:val="nil"/>
            </w:tcBorders>
            <w:shd w:val="clear" w:color="FBE2D5" w:fill="FBE2D5"/>
            <w:vAlign w:val="bottom"/>
            <w:hideMark/>
          </w:tcPr>
          <w:p w14:paraId="4092DA28"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FBE2D5" w:fill="FBE2D5"/>
            <w:noWrap/>
            <w:vAlign w:val="bottom"/>
            <w:hideMark/>
          </w:tcPr>
          <w:p w14:paraId="5CC80FFD"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$42.00</w:t>
            </w:r>
          </w:p>
        </w:tc>
        <w:tc>
          <w:tcPr>
            <w:tcW w:w="1440" w:type="dxa"/>
            <w:tcBorders>
              <w:top w:val="single" w:sz="4" w:space="0" w:color="F1A983"/>
              <w:left w:val="nil"/>
              <w:bottom w:val="single" w:sz="4" w:space="0" w:color="F1A983"/>
              <w:right w:val="nil"/>
            </w:tcBorders>
            <w:shd w:val="clear" w:color="FBE2D5" w:fill="FBE2D5"/>
            <w:noWrap/>
            <w:vAlign w:val="bottom"/>
            <w:hideMark/>
          </w:tcPr>
          <w:p w14:paraId="021A467D"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$32,256.00</w:t>
            </w:r>
          </w:p>
        </w:tc>
        <w:tc>
          <w:tcPr>
            <w:tcW w:w="1728" w:type="dxa"/>
            <w:tcBorders>
              <w:top w:val="single" w:sz="4" w:space="0" w:color="F1A983"/>
              <w:left w:val="nil"/>
              <w:bottom w:val="single" w:sz="4" w:space="0" w:color="F1A983"/>
              <w:right w:val="single" w:sz="4" w:space="0" w:color="F1A983"/>
            </w:tcBorders>
            <w:shd w:val="clear" w:color="FBE2D5" w:fill="FBE2D5"/>
            <w:vAlign w:val="bottom"/>
            <w:hideMark/>
          </w:tcPr>
          <w:p w14:paraId="450EDA43"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24" w:history="1">
              <w:r w:rsidRPr="005839DA">
                <w:rPr>
                  <w:rFonts w:ascii="Aptos Narrow" w:eastAsia="Times New Roman" w:hAnsi="Aptos Narrow" w:cs="Times New Roman"/>
                  <w:color w:val="467886"/>
                  <w:sz w:val="24"/>
                  <w:szCs w:val="24"/>
                  <w:u w:val="single"/>
                  <w:lang w:val="en-NZ" w:eastAsia="ja-JP"/>
                </w:rPr>
                <w:t>Cultural Consultant</w:t>
              </w:r>
            </w:hyperlink>
          </w:p>
        </w:tc>
      </w:tr>
      <w:tr w:rsidR="005839DA" w:rsidRPr="005839DA" w14:paraId="764FF0FE"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auto" w:fill="auto"/>
            <w:vAlign w:val="bottom"/>
            <w:hideMark/>
          </w:tcPr>
          <w:p w14:paraId="30502EE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Product Owner</w:t>
            </w:r>
          </w:p>
        </w:tc>
        <w:tc>
          <w:tcPr>
            <w:tcW w:w="1100" w:type="dxa"/>
            <w:tcBorders>
              <w:top w:val="single" w:sz="4" w:space="0" w:color="F1A983"/>
              <w:left w:val="nil"/>
              <w:bottom w:val="single" w:sz="4" w:space="0" w:color="F1A983"/>
              <w:right w:val="nil"/>
            </w:tcBorders>
            <w:shd w:val="clear" w:color="auto" w:fill="auto"/>
            <w:vAlign w:val="bottom"/>
            <w:hideMark/>
          </w:tcPr>
          <w:p w14:paraId="0F25653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auto" w:fill="auto"/>
            <w:noWrap/>
            <w:vAlign w:val="bottom"/>
            <w:hideMark/>
          </w:tcPr>
          <w:p w14:paraId="28A9838B"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$48.00</w:t>
            </w:r>
          </w:p>
        </w:tc>
        <w:tc>
          <w:tcPr>
            <w:tcW w:w="1440" w:type="dxa"/>
            <w:tcBorders>
              <w:top w:val="single" w:sz="4" w:space="0" w:color="F1A983"/>
              <w:left w:val="nil"/>
              <w:bottom w:val="single" w:sz="4" w:space="0" w:color="F1A983"/>
              <w:right w:val="nil"/>
            </w:tcBorders>
            <w:shd w:val="clear" w:color="auto" w:fill="auto"/>
            <w:noWrap/>
            <w:vAlign w:val="bottom"/>
            <w:hideMark/>
          </w:tcPr>
          <w:p w14:paraId="0A282FA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$36,864.00</w:t>
            </w:r>
          </w:p>
        </w:tc>
        <w:tc>
          <w:tcPr>
            <w:tcW w:w="1728" w:type="dxa"/>
            <w:tcBorders>
              <w:top w:val="single" w:sz="4" w:space="0" w:color="F1A983"/>
              <w:left w:val="nil"/>
              <w:bottom w:val="single" w:sz="4" w:space="0" w:color="F1A983"/>
              <w:right w:val="single" w:sz="4" w:space="0" w:color="F1A983"/>
            </w:tcBorders>
            <w:shd w:val="clear" w:color="auto" w:fill="auto"/>
            <w:vAlign w:val="bottom"/>
            <w:hideMark/>
          </w:tcPr>
          <w:p w14:paraId="42BA0B4A"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25" w:history="1">
              <w:r w:rsidRPr="005839DA">
                <w:rPr>
                  <w:rFonts w:ascii="Aptos Narrow" w:eastAsia="Times New Roman" w:hAnsi="Aptos Narrow" w:cs="Times New Roman"/>
                  <w:color w:val="467886"/>
                  <w:sz w:val="24"/>
                  <w:szCs w:val="24"/>
                  <w:u w:val="single"/>
                  <w:lang w:val="en-NZ" w:eastAsia="ja-JP"/>
                </w:rPr>
                <w:t>Senior Product Owner</w:t>
              </w:r>
            </w:hyperlink>
          </w:p>
        </w:tc>
      </w:tr>
      <w:tr w:rsidR="005839DA" w:rsidRPr="005839DA" w14:paraId="59D2AB95"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FBE2D5" w:fill="FBE2D5"/>
            <w:vAlign w:val="bottom"/>
            <w:hideMark/>
          </w:tcPr>
          <w:p w14:paraId="73DD3BA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VR Software Engineer 1</w:t>
            </w:r>
          </w:p>
        </w:tc>
        <w:tc>
          <w:tcPr>
            <w:tcW w:w="1100" w:type="dxa"/>
            <w:tcBorders>
              <w:top w:val="single" w:sz="4" w:space="0" w:color="F1A983"/>
              <w:left w:val="nil"/>
              <w:bottom w:val="single" w:sz="4" w:space="0" w:color="F1A983"/>
              <w:right w:val="nil"/>
            </w:tcBorders>
            <w:shd w:val="clear" w:color="FBE2D5" w:fill="FBE2D5"/>
            <w:vAlign w:val="bottom"/>
            <w:hideMark/>
          </w:tcPr>
          <w:p w14:paraId="09476259"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FBE2D5" w:fill="FBE2D5"/>
            <w:noWrap/>
            <w:vAlign w:val="bottom"/>
            <w:hideMark/>
          </w:tcPr>
          <w:p w14:paraId="1294A59C"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$46.00</w:t>
            </w:r>
          </w:p>
        </w:tc>
        <w:tc>
          <w:tcPr>
            <w:tcW w:w="1440" w:type="dxa"/>
            <w:tcBorders>
              <w:top w:val="single" w:sz="4" w:space="0" w:color="F1A983"/>
              <w:left w:val="nil"/>
              <w:bottom w:val="single" w:sz="4" w:space="0" w:color="F1A983"/>
              <w:right w:val="nil"/>
            </w:tcBorders>
            <w:shd w:val="clear" w:color="FBE2D5" w:fill="FBE2D5"/>
            <w:noWrap/>
            <w:vAlign w:val="bottom"/>
            <w:hideMark/>
          </w:tcPr>
          <w:p w14:paraId="6BA20AC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$35,328.00</w:t>
            </w:r>
          </w:p>
        </w:tc>
        <w:tc>
          <w:tcPr>
            <w:tcW w:w="1728" w:type="dxa"/>
            <w:tcBorders>
              <w:top w:val="single" w:sz="4" w:space="0" w:color="F1A983"/>
              <w:left w:val="nil"/>
              <w:bottom w:val="single" w:sz="4" w:space="0" w:color="F1A983"/>
              <w:right w:val="single" w:sz="4" w:space="0" w:color="F1A983"/>
            </w:tcBorders>
            <w:shd w:val="clear" w:color="FBE2D5" w:fill="FBE2D5"/>
            <w:vAlign w:val="bottom"/>
            <w:hideMark/>
          </w:tcPr>
          <w:p w14:paraId="4283EAC7"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26" w:anchor="sol=077b2a7917309a47ff35c3d0496275e95285e244" w:history="1">
              <w:r w:rsidRPr="005839DA">
                <w:rPr>
                  <w:rFonts w:ascii="Aptos Narrow" w:eastAsia="Times New Roman" w:hAnsi="Aptos Narrow" w:cs="Times New Roman"/>
                  <w:color w:val="467886"/>
                  <w:sz w:val="24"/>
                  <w:szCs w:val="24"/>
                  <w:u w:val="single"/>
                  <w:lang w:val="en-NZ" w:eastAsia="ja-JP"/>
                </w:rPr>
                <w:t xml:space="preserve">Senior VR Software Engineer </w:t>
              </w:r>
            </w:hyperlink>
          </w:p>
        </w:tc>
      </w:tr>
      <w:tr w:rsidR="005839DA" w:rsidRPr="005839DA" w14:paraId="143B20C0"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auto" w:fill="auto"/>
            <w:vAlign w:val="bottom"/>
            <w:hideMark/>
          </w:tcPr>
          <w:p w14:paraId="020D646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VR Software Engineer 2</w:t>
            </w:r>
          </w:p>
        </w:tc>
        <w:tc>
          <w:tcPr>
            <w:tcW w:w="1100" w:type="dxa"/>
            <w:tcBorders>
              <w:top w:val="single" w:sz="4" w:space="0" w:color="F1A983"/>
              <w:left w:val="nil"/>
              <w:bottom w:val="single" w:sz="4" w:space="0" w:color="F1A983"/>
              <w:right w:val="nil"/>
            </w:tcBorders>
            <w:shd w:val="clear" w:color="auto" w:fill="auto"/>
            <w:vAlign w:val="bottom"/>
            <w:hideMark/>
          </w:tcPr>
          <w:p w14:paraId="56D24F49"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auto" w:fill="auto"/>
            <w:noWrap/>
            <w:vAlign w:val="bottom"/>
            <w:hideMark/>
          </w:tcPr>
          <w:p w14:paraId="5D388B5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$46.00</w:t>
            </w:r>
          </w:p>
        </w:tc>
        <w:tc>
          <w:tcPr>
            <w:tcW w:w="1440" w:type="dxa"/>
            <w:tcBorders>
              <w:top w:val="single" w:sz="4" w:space="0" w:color="F1A983"/>
              <w:left w:val="nil"/>
              <w:bottom w:val="single" w:sz="4" w:space="0" w:color="F1A983"/>
              <w:right w:val="nil"/>
            </w:tcBorders>
            <w:shd w:val="clear" w:color="auto" w:fill="auto"/>
            <w:noWrap/>
            <w:vAlign w:val="bottom"/>
            <w:hideMark/>
          </w:tcPr>
          <w:p w14:paraId="5D47A2E9"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$35,328.00</w:t>
            </w:r>
          </w:p>
        </w:tc>
        <w:tc>
          <w:tcPr>
            <w:tcW w:w="1728" w:type="dxa"/>
            <w:tcBorders>
              <w:top w:val="single" w:sz="4" w:space="0" w:color="F1A983"/>
              <w:left w:val="nil"/>
              <w:bottom w:val="single" w:sz="4" w:space="0" w:color="F1A983"/>
              <w:right w:val="single" w:sz="4" w:space="0" w:color="F1A983"/>
            </w:tcBorders>
            <w:shd w:val="clear" w:color="auto" w:fill="auto"/>
            <w:vAlign w:val="bottom"/>
            <w:hideMark/>
          </w:tcPr>
          <w:p w14:paraId="2041B7F6"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27" w:anchor="sol=077b2a7917309a47ff35c3d0496275e95285e244" w:history="1">
              <w:r w:rsidRPr="005839DA">
                <w:rPr>
                  <w:rFonts w:ascii="Aptos Narrow" w:eastAsia="Times New Roman" w:hAnsi="Aptos Narrow" w:cs="Times New Roman"/>
                  <w:color w:val="467886"/>
                  <w:sz w:val="24"/>
                  <w:szCs w:val="24"/>
                  <w:u w:val="single"/>
                  <w:lang w:val="en-NZ" w:eastAsia="ja-JP"/>
                </w:rPr>
                <w:t xml:space="preserve">Senior VR Software Engineer </w:t>
              </w:r>
            </w:hyperlink>
          </w:p>
        </w:tc>
      </w:tr>
      <w:tr w:rsidR="005839DA" w:rsidRPr="005839DA" w14:paraId="0A0C1B70" w14:textId="77777777" w:rsidTr="005839DA">
        <w:trPr>
          <w:trHeight w:val="1020"/>
        </w:trPr>
        <w:tc>
          <w:tcPr>
            <w:tcW w:w="1728" w:type="dxa"/>
            <w:tcBorders>
              <w:top w:val="single" w:sz="4" w:space="0" w:color="F1A983"/>
              <w:left w:val="single" w:sz="4" w:space="0" w:color="F1A983"/>
              <w:bottom w:val="single" w:sz="4" w:space="0" w:color="F1A983"/>
              <w:right w:val="nil"/>
            </w:tcBorders>
            <w:shd w:val="clear" w:color="FBE2D5" w:fill="FBE2D5"/>
            <w:vAlign w:val="bottom"/>
            <w:hideMark/>
          </w:tcPr>
          <w:p w14:paraId="3B642B0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lastRenderedPageBreak/>
              <w:t>Intermediate Full stack software engineer 1</w:t>
            </w:r>
          </w:p>
        </w:tc>
        <w:tc>
          <w:tcPr>
            <w:tcW w:w="1100" w:type="dxa"/>
            <w:tcBorders>
              <w:top w:val="single" w:sz="4" w:space="0" w:color="F1A983"/>
              <w:left w:val="nil"/>
              <w:bottom w:val="single" w:sz="4" w:space="0" w:color="F1A983"/>
              <w:right w:val="nil"/>
            </w:tcBorders>
            <w:shd w:val="clear" w:color="FBE2D5" w:fill="FBE2D5"/>
            <w:vAlign w:val="bottom"/>
            <w:hideMark/>
          </w:tcPr>
          <w:p w14:paraId="0CD4B8F7"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FBE2D5" w:fill="FBE2D5"/>
            <w:noWrap/>
            <w:vAlign w:val="bottom"/>
            <w:hideMark/>
          </w:tcPr>
          <w:p w14:paraId="57C89F6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$33.00</w:t>
            </w:r>
          </w:p>
        </w:tc>
        <w:tc>
          <w:tcPr>
            <w:tcW w:w="1440" w:type="dxa"/>
            <w:tcBorders>
              <w:top w:val="single" w:sz="4" w:space="0" w:color="F1A983"/>
              <w:left w:val="nil"/>
              <w:bottom w:val="single" w:sz="4" w:space="0" w:color="F1A983"/>
              <w:right w:val="nil"/>
            </w:tcBorders>
            <w:shd w:val="clear" w:color="FBE2D5" w:fill="FBE2D5"/>
            <w:noWrap/>
            <w:vAlign w:val="bottom"/>
            <w:hideMark/>
          </w:tcPr>
          <w:p w14:paraId="469799FE"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$25,344.00</w:t>
            </w:r>
          </w:p>
        </w:tc>
        <w:tc>
          <w:tcPr>
            <w:tcW w:w="1728" w:type="dxa"/>
            <w:tcBorders>
              <w:top w:val="single" w:sz="4" w:space="0" w:color="F1A983"/>
              <w:left w:val="nil"/>
              <w:bottom w:val="single" w:sz="4" w:space="0" w:color="F1A983"/>
              <w:right w:val="single" w:sz="4" w:space="0" w:color="F1A983"/>
            </w:tcBorders>
            <w:shd w:val="clear" w:color="FBE2D5" w:fill="FBE2D5"/>
            <w:vAlign w:val="bottom"/>
            <w:hideMark/>
          </w:tcPr>
          <w:p w14:paraId="40FB76DF"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28" w:anchor="sol=1f6ec098bbebe4ded5ecba67a912927d61441054" w:history="1">
              <w:r w:rsidRPr="005839DA">
                <w:rPr>
                  <w:rFonts w:ascii="Aptos Narrow" w:eastAsia="Times New Roman" w:hAnsi="Aptos Narrow" w:cs="Times New Roman"/>
                  <w:color w:val="467886"/>
                  <w:sz w:val="24"/>
                  <w:szCs w:val="24"/>
                  <w:u w:val="single"/>
                  <w:lang w:val="en-NZ" w:eastAsia="ja-JP"/>
                </w:rPr>
                <w:t xml:space="preserve">Intermediate Full stack software engineer </w:t>
              </w:r>
            </w:hyperlink>
          </w:p>
        </w:tc>
      </w:tr>
      <w:tr w:rsidR="005839DA" w:rsidRPr="005839DA" w14:paraId="3D8F403E" w14:textId="77777777" w:rsidTr="005839DA">
        <w:trPr>
          <w:trHeight w:val="1020"/>
        </w:trPr>
        <w:tc>
          <w:tcPr>
            <w:tcW w:w="1728" w:type="dxa"/>
            <w:tcBorders>
              <w:top w:val="single" w:sz="4" w:space="0" w:color="F1A983"/>
              <w:left w:val="single" w:sz="4" w:space="0" w:color="F1A983"/>
              <w:bottom w:val="single" w:sz="4" w:space="0" w:color="F1A983"/>
              <w:right w:val="nil"/>
            </w:tcBorders>
            <w:shd w:val="clear" w:color="auto" w:fill="auto"/>
            <w:vAlign w:val="bottom"/>
            <w:hideMark/>
          </w:tcPr>
          <w:p w14:paraId="0D8543AC"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Intermediate Full stack software engineer 2</w:t>
            </w:r>
          </w:p>
        </w:tc>
        <w:tc>
          <w:tcPr>
            <w:tcW w:w="1100" w:type="dxa"/>
            <w:tcBorders>
              <w:top w:val="single" w:sz="4" w:space="0" w:color="F1A983"/>
              <w:left w:val="nil"/>
              <w:bottom w:val="single" w:sz="4" w:space="0" w:color="F1A983"/>
              <w:right w:val="nil"/>
            </w:tcBorders>
            <w:shd w:val="clear" w:color="auto" w:fill="auto"/>
            <w:vAlign w:val="bottom"/>
            <w:hideMark/>
          </w:tcPr>
          <w:p w14:paraId="4C81E8D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auto" w:fill="auto"/>
            <w:noWrap/>
            <w:vAlign w:val="bottom"/>
            <w:hideMark/>
          </w:tcPr>
          <w:p w14:paraId="2ECF35C9"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$33.00</w:t>
            </w:r>
          </w:p>
        </w:tc>
        <w:tc>
          <w:tcPr>
            <w:tcW w:w="1440" w:type="dxa"/>
            <w:tcBorders>
              <w:top w:val="single" w:sz="4" w:space="0" w:color="F1A983"/>
              <w:left w:val="nil"/>
              <w:bottom w:val="single" w:sz="4" w:space="0" w:color="F1A983"/>
              <w:right w:val="nil"/>
            </w:tcBorders>
            <w:shd w:val="clear" w:color="auto" w:fill="auto"/>
            <w:noWrap/>
            <w:vAlign w:val="bottom"/>
            <w:hideMark/>
          </w:tcPr>
          <w:p w14:paraId="5E4F2F2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$25,344.00</w:t>
            </w:r>
          </w:p>
        </w:tc>
        <w:tc>
          <w:tcPr>
            <w:tcW w:w="1728" w:type="dxa"/>
            <w:tcBorders>
              <w:top w:val="single" w:sz="4" w:space="0" w:color="F1A983"/>
              <w:left w:val="nil"/>
              <w:bottom w:val="single" w:sz="4" w:space="0" w:color="F1A983"/>
              <w:right w:val="single" w:sz="4" w:space="0" w:color="F1A983"/>
            </w:tcBorders>
            <w:shd w:val="clear" w:color="auto" w:fill="auto"/>
            <w:vAlign w:val="bottom"/>
            <w:hideMark/>
          </w:tcPr>
          <w:p w14:paraId="1ED07117"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29" w:anchor="sol=1f6ec098bbebe4ded5ecba67a912927d61441054" w:history="1">
              <w:r w:rsidRPr="005839DA">
                <w:rPr>
                  <w:rFonts w:ascii="Aptos Narrow" w:eastAsia="Times New Roman" w:hAnsi="Aptos Narrow" w:cs="Times New Roman"/>
                  <w:color w:val="467886"/>
                  <w:sz w:val="24"/>
                  <w:szCs w:val="24"/>
                  <w:u w:val="single"/>
                  <w:lang w:val="en-NZ" w:eastAsia="ja-JP"/>
                </w:rPr>
                <w:t xml:space="preserve">Intermediate Full stack software engineer </w:t>
              </w:r>
            </w:hyperlink>
          </w:p>
        </w:tc>
      </w:tr>
      <w:tr w:rsidR="005839DA" w:rsidRPr="005839DA" w14:paraId="3C476AB2"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FBE2D5" w:fill="FBE2D5"/>
            <w:vAlign w:val="bottom"/>
            <w:hideMark/>
          </w:tcPr>
          <w:p w14:paraId="3BA06FE7"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Associate full stack software Engineer 1</w:t>
            </w:r>
          </w:p>
        </w:tc>
        <w:tc>
          <w:tcPr>
            <w:tcW w:w="1100" w:type="dxa"/>
            <w:tcBorders>
              <w:top w:val="single" w:sz="4" w:space="0" w:color="F1A983"/>
              <w:left w:val="nil"/>
              <w:bottom w:val="single" w:sz="4" w:space="0" w:color="F1A983"/>
              <w:right w:val="nil"/>
            </w:tcBorders>
            <w:shd w:val="clear" w:color="FBE2D5" w:fill="FBE2D5"/>
            <w:vAlign w:val="bottom"/>
            <w:hideMark/>
          </w:tcPr>
          <w:p w14:paraId="14F1C18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FBE2D5" w:fill="FBE2D5"/>
            <w:noWrap/>
            <w:vAlign w:val="bottom"/>
            <w:hideMark/>
          </w:tcPr>
          <w:p w14:paraId="199AB60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$28.00</w:t>
            </w:r>
          </w:p>
        </w:tc>
        <w:tc>
          <w:tcPr>
            <w:tcW w:w="1440" w:type="dxa"/>
            <w:tcBorders>
              <w:top w:val="single" w:sz="4" w:space="0" w:color="F1A983"/>
              <w:left w:val="nil"/>
              <w:bottom w:val="single" w:sz="4" w:space="0" w:color="F1A983"/>
              <w:right w:val="nil"/>
            </w:tcBorders>
            <w:shd w:val="clear" w:color="FBE2D5" w:fill="FBE2D5"/>
            <w:noWrap/>
            <w:vAlign w:val="bottom"/>
            <w:hideMark/>
          </w:tcPr>
          <w:p w14:paraId="5F4718A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$21,504.00</w:t>
            </w:r>
          </w:p>
        </w:tc>
        <w:tc>
          <w:tcPr>
            <w:tcW w:w="1728" w:type="dxa"/>
            <w:tcBorders>
              <w:top w:val="single" w:sz="4" w:space="0" w:color="F1A983"/>
              <w:left w:val="nil"/>
              <w:bottom w:val="single" w:sz="4" w:space="0" w:color="F1A983"/>
              <w:right w:val="single" w:sz="4" w:space="0" w:color="F1A983"/>
            </w:tcBorders>
            <w:shd w:val="clear" w:color="FBE2D5" w:fill="FBE2D5"/>
            <w:vAlign w:val="bottom"/>
            <w:hideMark/>
          </w:tcPr>
          <w:p w14:paraId="45893873"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30" w:history="1">
              <w:r w:rsidRPr="005839DA">
                <w:rPr>
                  <w:rFonts w:ascii="Aptos Narrow" w:eastAsia="Times New Roman" w:hAnsi="Aptos Narrow" w:cs="Times New Roman"/>
                  <w:color w:val="467886"/>
                  <w:sz w:val="24"/>
                  <w:szCs w:val="24"/>
                  <w:u w:val="single"/>
                  <w:lang w:val="en-NZ" w:eastAsia="ja-JP"/>
                </w:rPr>
                <w:t xml:space="preserve">Associate full stack software Engineer </w:t>
              </w:r>
            </w:hyperlink>
          </w:p>
        </w:tc>
      </w:tr>
      <w:tr w:rsidR="005839DA" w:rsidRPr="005839DA" w14:paraId="2110408B"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auto" w:fill="auto"/>
            <w:vAlign w:val="bottom"/>
            <w:hideMark/>
          </w:tcPr>
          <w:p w14:paraId="1AD4FD1E"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Associate full stack software Engineer 2</w:t>
            </w:r>
          </w:p>
        </w:tc>
        <w:tc>
          <w:tcPr>
            <w:tcW w:w="1100" w:type="dxa"/>
            <w:tcBorders>
              <w:top w:val="single" w:sz="4" w:space="0" w:color="F1A983"/>
              <w:left w:val="nil"/>
              <w:bottom w:val="single" w:sz="4" w:space="0" w:color="F1A983"/>
              <w:right w:val="nil"/>
            </w:tcBorders>
            <w:shd w:val="clear" w:color="auto" w:fill="auto"/>
            <w:vAlign w:val="bottom"/>
            <w:hideMark/>
          </w:tcPr>
          <w:p w14:paraId="77FF2231"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auto" w:fill="auto"/>
            <w:noWrap/>
            <w:vAlign w:val="bottom"/>
            <w:hideMark/>
          </w:tcPr>
          <w:p w14:paraId="11CF97C8"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$28.00</w:t>
            </w:r>
          </w:p>
        </w:tc>
        <w:tc>
          <w:tcPr>
            <w:tcW w:w="1440" w:type="dxa"/>
            <w:tcBorders>
              <w:top w:val="single" w:sz="4" w:space="0" w:color="F1A983"/>
              <w:left w:val="nil"/>
              <w:bottom w:val="single" w:sz="4" w:space="0" w:color="F1A983"/>
              <w:right w:val="nil"/>
            </w:tcBorders>
            <w:shd w:val="clear" w:color="auto" w:fill="auto"/>
            <w:noWrap/>
            <w:vAlign w:val="bottom"/>
            <w:hideMark/>
          </w:tcPr>
          <w:p w14:paraId="63FE8F5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$21,504.00</w:t>
            </w:r>
          </w:p>
        </w:tc>
        <w:tc>
          <w:tcPr>
            <w:tcW w:w="1728" w:type="dxa"/>
            <w:tcBorders>
              <w:top w:val="single" w:sz="4" w:space="0" w:color="F1A983"/>
              <w:left w:val="nil"/>
              <w:bottom w:val="single" w:sz="4" w:space="0" w:color="F1A983"/>
              <w:right w:val="single" w:sz="4" w:space="0" w:color="F1A983"/>
            </w:tcBorders>
            <w:shd w:val="clear" w:color="auto" w:fill="auto"/>
            <w:vAlign w:val="bottom"/>
            <w:hideMark/>
          </w:tcPr>
          <w:p w14:paraId="37CF26CC"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31" w:history="1">
              <w:r w:rsidRPr="005839DA">
                <w:rPr>
                  <w:rFonts w:ascii="Aptos Narrow" w:eastAsia="Times New Roman" w:hAnsi="Aptos Narrow" w:cs="Times New Roman"/>
                  <w:color w:val="467886"/>
                  <w:sz w:val="24"/>
                  <w:szCs w:val="24"/>
                  <w:u w:val="single"/>
                  <w:lang w:val="en-NZ" w:eastAsia="ja-JP"/>
                </w:rPr>
                <w:t xml:space="preserve">Associate full stack software Engineer </w:t>
              </w:r>
            </w:hyperlink>
          </w:p>
        </w:tc>
      </w:tr>
      <w:tr w:rsidR="005839DA" w:rsidRPr="005839DA" w14:paraId="23E20E84"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FBE2D5" w:fill="FBE2D5"/>
            <w:vAlign w:val="bottom"/>
            <w:hideMark/>
          </w:tcPr>
          <w:p w14:paraId="0788E593"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1</w:t>
            </w:r>
          </w:p>
        </w:tc>
        <w:tc>
          <w:tcPr>
            <w:tcW w:w="1100" w:type="dxa"/>
            <w:tcBorders>
              <w:top w:val="single" w:sz="4" w:space="0" w:color="F1A983"/>
              <w:left w:val="nil"/>
              <w:bottom w:val="single" w:sz="4" w:space="0" w:color="F1A983"/>
              <w:right w:val="nil"/>
            </w:tcBorders>
            <w:shd w:val="clear" w:color="FBE2D5" w:fill="FBE2D5"/>
            <w:vAlign w:val="bottom"/>
            <w:hideMark/>
          </w:tcPr>
          <w:p w14:paraId="29DBDA0C"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FBE2D5" w:fill="FBE2D5"/>
            <w:noWrap/>
            <w:vAlign w:val="bottom"/>
            <w:hideMark/>
          </w:tcPr>
          <w:p w14:paraId="7248C730"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6D0E6B8E"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728" w:type="dxa"/>
            <w:tcBorders>
              <w:top w:val="single" w:sz="4" w:space="0" w:color="F1A983"/>
              <w:left w:val="nil"/>
              <w:bottom w:val="single" w:sz="4" w:space="0" w:color="F1A983"/>
              <w:right w:val="single" w:sz="4" w:space="0" w:color="F1A983"/>
            </w:tcBorders>
            <w:shd w:val="clear" w:color="FBE2D5" w:fill="FBE2D5"/>
            <w:vAlign w:val="bottom"/>
            <w:hideMark/>
          </w:tcPr>
          <w:p w14:paraId="5D410ECF"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32"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01BD4ABE"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auto" w:fill="auto"/>
            <w:vAlign w:val="bottom"/>
            <w:hideMark/>
          </w:tcPr>
          <w:p w14:paraId="3253A656"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2</w:t>
            </w:r>
          </w:p>
        </w:tc>
        <w:tc>
          <w:tcPr>
            <w:tcW w:w="1100" w:type="dxa"/>
            <w:tcBorders>
              <w:top w:val="single" w:sz="4" w:space="0" w:color="F1A983"/>
              <w:left w:val="nil"/>
              <w:bottom w:val="single" w:sz="4" w:space="0" w:color="F1A983"/>
              <w:right w:val="nil"/>
            </w:tcBorders>
            <w:shd w:val="clear" w:color="auto" w:fill="auto"/>
            <w:vAlign w:val="bottom"/>
            <w:hideMark/>
          </w:tcPr>
          <w:p w14:paraId="4E20F68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auto" w:fill="auto"/>
            <w:noWrap/>
            <w:vAlign w:val="bottom"/>
            <w:hideMark/>
          </w:tcPr>
          <w:p w14:paraId="619F59BC"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auto" w:fill="auto"/>
            <w:noWrap/>
            <w:vAlign w:val="bottom"/>
            <w:hideMark/>
          </w:tcPr>
          <w:p w14:paraId="39426B52"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728" w:type="dxa"/>
            <w:tcBorders>
              <w:top w:val="single" w:sz="4" w:space="0" w:color="F1A983"/>
              <w:left w:val="nil"/>
              <w:bottom w:val="single" w:sz="4" w:space="0" w:color="F1A983"/>
              <w:right w:val="single" w:sz="4" w:space="0" w:color="F1A983"/>
            </w:tcBorders>
            <w:shd w:val="clear" w:color="auto" w:fill="auto"/>
            <w:vAlign w:val="bottom"/>
            <w:hideMark/>
          </w:tcPr>
          <w:p w14:paraId="441C0374"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33"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5CBCB004"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FBE2D5" w:fill="FBE2D5"/>
            <w:vAlign w:val="bottom"/>
            <w:hideMark/>
          </w:tcPr>
          <w:p w14:paraId="55E90715"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3</w:t>
            </w:r>
          </w:p>
        </w:tc>
        <w:tc>
          <w:tcPr>
            <w:tcW w:w="1100" w:type="dxa"/>
            <w:tcBorders>
              <w:top w:val="single" w:sz="4" w:space="0" w:color="F1A983"/>
              <w:left w:val="nil"/>
              <w:bottom w:val="single" w:sz="4" w:space="0" w:color="F1A983"/>
              <w:right w:val="nil"/>
            </w:tcBorders>
            <w:shd w:val="clear" w:color="FBE2D5" w:fill="FBE2D5"/>
            <w:vAlign w:val="bottom"/>
            <w:hideMark/>
          </w:tcPr>
          <w:p w14:paraId="67C182FA"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FBE2D5" w:fill="FBE2D5"/>
            <w:noWrap/>
            <w:vAlign w:val="bottom"/>
            <w:hideMark/>
          </w:tcPr>
          <w:p w14:paraId="05CA933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477DF853"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728" w:type="dxa"/>
            <w:tcBorders>
              <w:top w:val="single" w:sz="4" w:space="0" w:color="F1A983"/>
              <w:left w:val="nil"/>
              <w:bottom w:val="single" w:sz="4" w:space="0" w:color="F1A983"/>
              <w:right w:val="single" w:sz="4" w:space="0" w:color="F1A983"/>
            </w:tcBorders>
            <w:shd w:val="clear" w:color="FBE2D5" w:fill="FBE2D5"/>
            <w:vAlign w:val="bottom"/>
            <w:hideMark/>
          </w:tcPr>
          <w:p w14:paraId="46AC581A"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34"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513C6F64"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auto" w:fill="auto"/>
            <w:vAlign w:val="bottom"/>
            <w:hideMark/>
          </w:tcPr>
          <w:p w14:paraId="4DB969BC"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4</w:t>
            </w:r>
          </w:p>
        </w:tc>
        <w:tc>
          <w:tcPr>
            <w:tcW w:w="1100" w:type="dxa"/>
            <w:tcBorders>
              <w:top w:val="single" w:sz="4" w:space="0" w:color="F1A983"/>
              <w:left w:val="nil"/>
              <w:bottom w:val="single" w:sz="4" w:space="0" w:color="F1A983"/>
              <w:right w:val="nil"/>
            </w:tcBorders>
            <w:shd w:val="clear" w:color="auto" w:fill="auto"/>
            <w:vAlign w:val="bottom"/>
            <w:hideMark/>
          </w:tcPr>
          <w:p w14:paraId="5D1A3AC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auto" w:fill="auto"/>
            <w:noWrap/>
            <w:vAlign w:val="bottom"/>
            <w:hideMark/>
          </w:tcPr>
          <w:p w14:paraId="524E745B"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auto" w:fill="auto"/>
            <w:noWrap/>
            <w:vAlign w:val="bottom"/>
            <w:hideMark/>
          </w:tcPr>
          <w:p w14:paraId="26D2B581"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728" w:type="dxa"/>
            <w:tcBorders>
              <w:top w:val="single" w:sz="4" w:space="0" w:color="F1A983"/>
              <w:left w:val="nil"/>
              <w:bottom w:val="single" w:sz="4" w:space="0" w:color="F1A983"/>
              <w:right w:val="single" w:sz="4" w:space="0" w:color="F1A983"/>
            </w:tcBorders>
            <w:shd w:val="clear" w:color="auto" w:fill="auto"/>
            <w:vAlign w:val="bottom"/>
            <w:hideMark/>
          </w:tcPr>
          <w:p w14:paraId="7C89E5A9"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35"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0604DF7B"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FBE2D5" w:fill="FBE2D5"/>
            <w:vAlign w:val="bottom"/>
            <w:hideMark/>
          </w:tcPr>
          <w:p w14:paraId="168A37D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5</w:t>
            </w:r>
          </w:p>
        </w:tc>
        <w:tc>
          <w:tcPr>
            <w:tcW w:w="1100" w:type="dxa"/>
            <w:tcBorders>
              <w:top w:val="single" w:sz="4" w:space="0" w:color="F1A983"/>
              <w:left w:val="nil"/>
              <w:bottom w:val="single" w:sz="4" w:space="0" w:color="F1A983"/>
              <w:right w:val="nil"/>
            </w:tcBorders>
            <w:shd w:val="clear" w:color="FBE2D5" w:fill="FBE2D5"/>
            <w:vAlign w:val="bottom"/>
            <w:hideMark/>
          </w:tcPr>
          <w:p w14:paraId="4F8D8EF2"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FBE2D5" w:fill="FBE2D5"/>
            <w:noWrap/>
            <w:vAlign w:val="bottom"/>
            <w:hideMark/>
          </w:tcPr>
          <w:p w14:paraId="04B1B136"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2FE8092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728" w:type="dxa"/>
            <w:tcBorders>
              <w:top w:val="single" w:sz="4" w:space="0" w:color="F1A983"/>
              <w:left w:val="nil"/>
              <w:bottom w:val="single" w:sz="4" w:space="0" w:color="F1A983"/>
              <w:right w:val="single" w:sz="4" w:space="0" w:color="F1A983"/>
            </w:tcBorders>
            <w:shd w:val="clear" w:color="FBE2D5" w:fill="FBE2D5"/>
            <w:vAlign w:val="bottom"/>
            <w:hideMark/>
          </w:tcPr>
          <w:p w14:paraId="73B51C20"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36"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4C440FA3"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auto" w:fill="auto"/>
            <w:vAlign w:val="bottom"/>
            <w:hideMark/>
          </w:tcPr>
          <w:p w14:paraId="03FE1BD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QA Engineer</w:t>
            </w:r>
          </w:p>
        </w:tc>
        <w:tc>
          <w:tcPr>
            <w:tcW w:w="1100" w:type="dxa"/>
            <w:tcBorders>
              <w:top w:val="single" w:sz="4" w:space="0" w:color="F1A983"/>
              <w:left w:val="nil"/>
              <w:bottom w:val="single" w:sz="4" w:space="0" w:color="F1A983"/>
              <w:right w:val="nil"/>
            </w:tcBorders>
            <w:shd w:val="clear" w:color="auto" w:fill="auto"/>
            <w:vAlign w:val="bottom"/>
            <w:hideMark/>
          </w:tcPr>
          <w:p w14:paraId="467FF79A"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auto" w:fill="auto"/>
            <w:noWrap/>
            <w:vAlign w:val="bottom"/>
            <w:hideMark/>
          </w:tcPr>
          <w:p w14:paraId="364AB4A0"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$34.00</w:t>
            </w:r>
          </w:p>
        </w:tc>
        <w:tc>
          <w:tcPr>
            <w:tcW w:w="1440" w:type="dxa"/>
            <w:tcBorders>
              <w:top w:val="single" w:sz="4" w:space="0" w:color="F1A983"/>
              <w:left w:val="nil"/>
              <w:bottom w:val="single" w:sz="4" w:space="0" w:color="F1A983"/>
              <w:right w:val="nil"/>
            </w:tcBorders>
            <w:shd w:val="clear" w:color="auto" w:fill="auto"/>
            <w:noWrap/>
            <w:vAlign w:val="bottom"/>
            <w:hideMark/>
          </w:tcPr>
          <w:p w14:paraId="6B002441"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$26,112.00</w:t>
            </w:r>
          </w:p>
        </w:tc>
        <w:tc>
          <w:tcPr>
            <w:tcW w:w="1728" w:type="dxa"/>
            <w:tcBorders>
              <w:top w:val="single" w:sz="4" w:space="0" w:color="F1A983"/>
              <w:left w:val="nil"/>
              <w:bottom w:val="single" w:sz="4" w:space="0" w:color="F1A983"/>
              <w:right w:val="single" w:sz="4" w:space="0" w:color="F1A983"/>
            </w:tcBorders>
            <w:shd w:val="clear" w:color="auto" w:fill="auto"/>
            <w:vAlign w:val="bottom"/>
            <w:hideMark/>
          </w:tcPr>
          <w:p w14:paraId="7F7BD269"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37" w:history="1">
              <w:r w:rsidRPr="005839DA">
                <w:rPr>
                  <w:rFonts w:ascii="Aptos Narrow" w:eastAsia="Times New Roman" w:hAnsi="Aptos Narrow" w:cs="Times New Roman"/>
                  <w:color w:val="467886"/>
                  <w:sz w:val="24"/>
                  <w:szCs w:val="24"/>
                  <w:u w:val="single"/>
                  <w:lang w:val="en-NZ" w:eastAsia="ja-JP"/>
                </w:rPr>
                <w:t>Senior QA Engineer</w:t>
              </w:r>
            </w:hyperlink>
          </w:p>
        </w:tc>
      </w:tr>
      <w:tr w:rsidR="005839DA" w:rsidRPr="005839DA" w14:paraId="02504D00" w14:textId="77777777" w:rsidTr="005839DA">
        <w:trPr>
          <w:trHeight w:val="1020"/>
        </w:trPr>
        <w:tc>
          <w:tcPr>
            <w:tcW w:w="1728" w:type="dxa"/>
            <w:tcBorders>
              <w:top w:val="single" w:sz="4" w:space="0" w:color="F1A983"/>
              <w:left w:val="single" w:sz="4" w:space="0" w:color="F1A983"/>
              <w:bottom w:val="single" w:sz="4" w:space="0" w:color="F1A983"/>
              <w:right w:val="nil"/>
            </w:tcBorders>
            <w:shd w:val="clear" w:color="FBE2D5" w:fill="FBE2D5"/>
            <w:vAlign w:val="bottom"/>
            <w:hideMark/>
          </w:tcPr>
          <w:p w14:paraId="6A18C60A"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VR Designer/Content Developer</w:t>
            </w:r>
          </w:p>
        </w:tc>
        <w:tc>
          <w:tcPr>
            <w:tcW w:w="1100" w:type="dxa"/>
            <w:tcBorders>
              <w:top w:val="single" w:sz="4" w:space="0" w:color="F1A983"/>
              <w:left w:val="nil"/>
              <w:bottom w:val="single" w:sz="4" w:space="0" w:color="F1A983"/>
              <w:right w:val="nil"/>
            </w:tcBorders>
            <w:shd w:val="clear" w:color="FBE2D5" w:fill="FBE2D5"/>
            <w:vAlign w:val="bottom"/>
            <w:hideMark/>
          </w:tcPr>
          <w:p w14:paraId="53726811"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764" w:type="dxa"/>
            <w:tcBorders>
              <w:top w:val="single" w:sz="4" w:space="0" w:color="F1A983"/>
              <w:left w:val="nil"/>
              <w:bottom w:val="single" w:sz="4" w:space="0" w:color="F1A983"/>
              <w:right w:val="nil"/>
            </w:tcBorders>
            <w:shd w:val="clear" w:color="FBE2D5" w:fill="FBE2D5"/>
            <w:noWrap/>
            <w:vAlign w:val="bottom"/>
            <w:hideMark/>
          </w:tcPr>
          <w:p w14:paraId="670F265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4B3FEE51"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$26,880.00</w:t>
            </w:r>
          </w:p>
        </w:tc>
        <w:tc>
          <w:tcPr>
            <w:tcW w:w="1728" w:type="dxa"/>
            <w:tcBorders>
              <w:top w:val="single" w:sz="4" w:space="0" w:color="F1A983"/>
              <w:left w:val="nil"/>
              <w:bottom w:val="single" w:sz="4" w:space="0" w:color="F1A983"/>
              <w:right w:val="single" w:sz="4" w:space="0" w:color="F1A983"/>
            </w:tcBorders>
            <w:shd w:val="clear" w:color="FBE2D5" w:fill="FBE2D5"/>
            <w:vAlign w:val="bottom"/>
            <w:hideMark/>
          </w:tcPr>
          <w:p w14:paraId="6EA6712A"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38" w:history="1">
              <w:r w:rsidRPr="005839DA">
                <w:rPr>
                  <w:rFonts w:ascii="Aptos Narrow" w:eastAsia="Times New Roman" w:hAnsi="Aptos Narrow" w:cs="Times New Roman"/>
                  <w:color w:val="467886"/>
                  <w:sz w:val="24"/>
                  <w:szCs w:val="24"/>
                  <w:u w:val="single"/>
                  <w:lang w:val="en-NZ" w:eastAsia="ja-JP"/>
                </w:rPr>
                <w:t>Senior VR Designer/Content Developer</w:t>
              </w:r>
            </w:hyperlink>
          </w:p>
        </w:tc>
      </w:tr>
      <w:tr w:rsidR="005839DA" w:rsidRPr="005839DA" w14:paraId="20C64812" w14:textId="77777777" w:rsidTr="005839DA">
        <w:trPr>
          <w:trHeight w:val="680"/>
        </w:trPr>
        <w:tc>
          <w:tcPr>
            <w:tcW w:w="1728" w:type="dxa"/>
            <w:tcBorders>
              <w:top w:val="single" w:sz="4" w:space="0" w:color="F1A983"/>
              <w:left w:val="single" w:sz="4" w:space="0" w:color="F1A983"/>
              <w:bottom w:val="single" w:sz="4" w:space="0" w:color="F1A983"/>
              <w:right w:val="nil"/>
            </w:tcBorders>
            <w:shd w:val="clear" w:color="auto" w:fill="auto"/>
            <w:vAlign w:val="bottom"/>
            <w:hideMark/>
          </w:tcPr>
          <w:p w14:paraId="5DA6AC79"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Trainer</w:t>
            </w:r>
          </w:p>
        </w:tc>
        <w:tc>
          <w:tcPr>
            <w:tcW w:w="1100" w:type="dxa"/>
            <w:tcBorders>
              <w:top w:val="single" w:sz="4" w:space="0" w:color="F1A983"/>
              <w:left w:val="nil"/>
              <w:bottom w:val="single" w:sz="4" w:space="0" w:color="F1A983"/>
              <w:right w:val="nil"/>
            </w:tcBorders>
            <w:shd w:val="clear" w:color="auto" w:fill="auto"/>
            <w:vAlign w:val="bottom"/>
            <w:hideMark/>
          </w:tcPr>
          <w:p w14:paraId="5E3395FE"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6 days</w:t>
            </w:r>
          </w:p>
        </w:tc>
        <w:tc>
          <w:tcPr>
            <w:tcW w:w="764" w:type="dxa"/>
            <w:tcBorders>
              <w:top w:val="single" w:sz="4" w:space="0" w:color="F1A983"/>
              <w:left w:val="nil"/>
              <w:bottom w:val="single" w:sz="4" w:space="0" w:color="F1A983"/>
              <w:right w:val="nil"/>
            </w:tcBorders>
            <w:shd w:val="clear" w:color="auto" w:fill="auto"/>
            <w:noWrap/>
            <w:vAlign w:val="bottom"/>
            <w:hideMark/>
          </w:tcPr>
          <w:p w14:paraId="7C0E21AA"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$36.00</w:t>
            </w:r>
          </w:p>
        </w:tc>
        <w:tc>
          <w:tcPr>
            <w:tcW w:w="1440" w:type="dxa"/>
            <w:tcBorders>
              <w:top w:val="single" w:sz="4" w:space="0" w:color="F1A983"/>
              <w:left w:val="nil"/>
              <w:bottom w:val="single" w:sz="4" w:space="0" w:color="F1A983"/>
              <w:right w:val="nil"/>
            </w:tcBorders>
            <w:shd w:val="clear" w:color="auto" w:fill="auto"/>
            <w:noWrap/>
            <w:vAlign w:val="bottom"/>
            <w:hideMark/>
          </w:tcPr>
          <w:p w14:paraId="452E6248"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$1,728.00</w:t>
            </w:r>
          </w:p>
        </w:tc>
        <w:tc>
          <w:tcPr>
            <w:tcW w:w="1728" w:type="dxa"/>
            <w:tcBorders>
              <w:top w:val="single" w:sz="4" w:space="0" w:color="F1A983"/>
              <w:left w:val="nil"/>
              <w:bottom w:val="single" w:sz="4" w:space="0" w:color="F1A983"/>
              <w:right w:val="single" w:sz="4" w:space="0" w:color="F1A983"/>
            </w:tcBorders>
            <w:shd w:val="clear" w:color="auto" w:fill="auto"/>
            <w:vAlign w:val="bottom"/>
            <w:hideMark/>
          </w:tcPr>
          <w:p w14:paraId="1F7D30CF"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39" w:anchor="sol=84016d139461aca38e6d722bb3f7f84abd331b3e" w:history="1">
              <w:r w:rsidRPr="005839DA">
                <w:rPr>
                  <w:rFonts w:ascii="Aptos Narrow" w:eastAsia="Times New Roman" w:hAnsi="Aptos Narrow" w:cs="Times New Roman"/>
                  <w:color w:val="467886"/>
                  <w:sz w:val="24"/>
                  <w:szCs w:val="24"/>
                  <w:u w:val="single"/>
                  <w:lang w:val="en-NZ" w:eastAsia="ja-JP"/>
                </w:rPr>
                <w:t>Trainer</w:t>
              </w:r>
            </w:hyperlink>
          </w:p>
        </w:tc>
      </w:tr>
      <w:tr w:rsidR="005839DA" w:rsidRPr="005839DA" w14:paraId="511111DB" w14:textId="77777777" w:rsidTr="005839DA">
        <w:trPr>
          <w:trHeight w:val="340"/>
        </w:trPr>
        <w:tc>
          <w:tcPr>
            <w:tcW w:w="1728" w:type="dxa"/>
            <w:tcBorders>
              <w:top w:val="single" w:sz="4" w:space="0" w:color="F1A983"/>
              <w:left w:val="single" w:sz="4" w:space="0" w:color="F1A983"/>
              <w:bottom w:val="single" w:sz="4" w:space="0" w:color="F1A983"/>
              <w:right w:val="nil"/>
            </w:tcBorders>
            <w:shd w:val="clear" w:color="FBE2D5" w:fill="FBE2D5"/>
            <w:vAlign w:val="bottom"/>
            <w:hideMark/>
          </w:tcPr>
          <w:p w14:paraId="71C7B054" w14:textId="77777777" w:rsidR="005839DA" w:rsidRPr="005839DA" w:rsidRDefault="005839DA" w:rsidP="005839DA">
            <w:pPr>
              <w:spacing w:after="0" w:line="240" w:lineRule="auto"/>
              <w:rPr>
                <w:rFonts w:ascii="Aptos Narrow" w:eastAsia="Times New Roman" w:hAnsi="Aptos Narrow" w:cs="Times New Roman"/>
                <w:b/>
                <w:bCs/>
                <w:color w:val="000000"/>
                <w:sz w:val="24"/>
                <w:szCs w:val="24"/>
                <w:lang w:val="en-NZ" w:eastAsia="ja-JP"/>
              </w:rPr>
            </w:pPr>
            <w:r w:rsidRPr="005839DA">
              <w:rPr>
                <w:rFonts w:ascii="Aptos Narrow" w:eastAsia="Times New Roman" w:hAnsi="Aptos Narrow" w:cs="Times New Roman"/>
                <w:b/>
                <w:bCs/>
                <w:color w:val="000000"/>
                <w:sz w:val="24"/>
                <w:szCs w:val="24"/>
                <w:lang w:val="en-NZ" w:eastAsia="ja-JP"/>
              </w:rPr>
              <w:t>Total</w:t>
            </w:r>
          </w:p>
        </w:tc>
        <w:tc>
          <w:tcPr>
            <w:tcW w:w="1100" w:type="dxa"/>
            <w:tcBorders>
              <w:top w:val="single" w:sz="4" w:space="0" w:color="F1A983"/>
              <w:left w:val="nil"/>
              <w:bottom w:val="single" w:sz="4" w:space="0" w:color="F1A983"/>
              <w:right w:val="nil"/>
            </w:tcBorders>
            <w:shd w:val="clear" w:color="FBE2D5" w:fill="FBE2D5"/>
            <w:noWrap/>
            <w:vAlign w:val="bottom"/>
            <w:hideMark/>
          </w:tcPr>
          <w:p w14:paraId="14C485E6"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
        </w:tc>
        <w:tc>
          <w:tcPr>
            <w:tcW w:w="764" w:type="dxa"/>
            <w:tcBorders>
              <w:top w:val="single" w:sz="4" w:space="0" w:color="F1A983"/>
              <w:left w:val="nil"/>
              <w:bottom w:val="single" w:sz="4" w:space="0" w:color="F1A983"/>
              <w:right w:val="nil"/>
            </w:tcBorders>
            <w:shd w:val="clear" w:color="FBE2D5" w:fill="FBE2D5"/>
            <w:noWrap/>
            <w:vAlign w:val="bottom"/>
            <w:hideMark/>
          </w:tcPr>
          <w:p w14:paraId="525173F0" w14:textId="77777777" w:rsidR="005839DA" w:rsidRPr="005839DA" w:rsidRDefault="005839DA" w:rsidP="005839DA">
            <w:pPr>
              <w:spacing w:after="0" w:line="240" w:lineRule="auto"/>
              <w:rPr>
                <w:rFonts w:ascii="Times New Roman" w:eastAsia="Times New Roman" w:hAnsi="Times New Roman" w:cs="Times New Roman"/>
                <w:sz w:val="20"/>
                <w:szCs w:val="20"/>
                <w:lang w:val="en-NZ" w:eastAsia="ja-JP"/>
              </w:rPr>
            </w:pPr>
          </w:p>
        </w:tc>
        <w:tc>
          <w:tcPr>
            <w:tcW w:w="1440" w:type="dxa"/>
            <w:tcBorders>
              <w:top w:val="single" w:sz="4" w:space="0" w:color="F1A983"/>
              <w:left w:val="nil"/>
              <w:bottom w:val="single" w:sz="4" w:space="0" w:color="F1A983"/>
              <w:right w:val="nil"/>
            </w:tcBorders>
            <w:shd w:val="clear" w:color="FBE2D5" w:fill="FBE2D5"/>
            <w:noWrap/>
            <w:vAlign w:val="bottom"/>
            <w:hideMark/>
          </w:tcPr>
          <w:p w14:paraId="19D99E8C" w14:textId="77777777" w:rsidR="005839DA" w:rsidRPr="005839DA" w:rsidRDefault="005839DA" w:rsidP="005839DA">
            <w:pPr>
              <w:spacing w:after="0" w:line="240" w:lineRule="auto"/>
              <w:jc w:val="right"/>
              <w:rPr>
                <w:rFonts w:ascii="Aptos Narrow" w:eastAsia="Times New Roman" w:hAnsi="Aptos Narrow" w:cs="Times New Roman"/>
                <w:b/>
                <w:bCs/>
                <w:color w:val="000000"/>
                <w:sz w:val="24"/>
                <w:szCs w:val="24"/>
                <w:lang w:val="en-NZ" w:eastAsia="ja-JP"/>
              </w:rPr>
            </w:pPr>
            <w:r w:rsidRPr="005839DA">
              <w:rPr>
                <w:rFonts w:ascii="Aptos Narrow" w:eastAsia="Times New Roman" w:hAnsi="Aptos Narrow" w:cs="Times New Roman"/>
                <w:b/>
                <w:bCs/>
                <w:color w:val="000000"/>
                <w:sz w:val="24"/>
                <w:szCs w:val="24"/>
                <w:lang w:val="en-NZ" w:eastAsia="ja-JP"/>
              </w:rPr>
              <w:t>$491,528.00</w:t>
            </w:r>
          </w:p>
        </w:tc>
        <w:tc>
          <w:tcPr>
            <w:tcW w:w="1728" w:type="dxa"/>
            <w:tcBorders>
              <w:top w:val="single" w:sz="4" w:space="0" w:color="F1A983"/>
              <w:left w:val="nil"/>
              <w:bottom w:val="single" w:sz="4" w:space="0" w:color="F1A983"/>
              <w:right w:val="single" w:sz="4" w:space="0" w:color="F1A983"/>
            </w:tcBorders>
            <w:shd w:val="clear" w:color="FBE2D5" w:fill="FBE2D5"/>
            <w:vAlign w:val="bottom"/>
            <w:hideMark/>
          </w:tcPr>
          <w:p w14:paraId="4CA42AF7"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p>
        </w:tc>
      </w:tr>
    </w:tbl>
    <w:p w14:paraId="5FAD34E1" w14:textId="77777777" w:rsidR="005839DA" w:rsidRDefault="005839DA" w:rsidP="005839DA">
      <w:pPr>
        <w:spacing w:line="360" w:lineRule="auto"/>
        <w:rPr>
          <w:rFonts w:ascii="Times New Roman" w:hAnsi="Times New Roman" w:cs="Times New Roman"/>
          <w:bCs/>
          <w:sz w:val="24"/>
          <w:szCs w:val="24"/>
        </w:rPr>
      </w:pPr>
    </w:p>
    <w:p w14:paraId="4992ADA5" w14:textId="77777777" w:rsidR="003667CC" w:rsidRDefault="003667CC" w:rsidP="005839DA">
      <w:pPr>
        <w:spacing w:line="360" w:lineRule="auto"/>
        <w:rPr>
          <w:rFonts w:ascii="Times New Roman" w:hAnsi="Times New Roman" w:cs="Times New Roman"/>
          <w:bCs/>
          <w:sz w:val="24"/>
          <w:szCs w:val="24"/>
        </w:rPr>
      </w:pPr>
    </w:p>
    <w:p w14:paraId="6960B5FA" w14:textId="77777777" w:rsidR="00BB7578" w:rsidRDefault="00BB7578" w:rsidP="00E826F5">
      <w:pPr>
        <w:spacing w:line="360" w:lineRule="auto"/>
        <w:ind w:firstLine="720"/>
        <w:rPr>
          <w:rFonts w:ascii="Times New Roman" w:hAnsi="Times New Roman" w:cs="Times New Roman"/>
          <w:bCs/>
          <w:sz w:val="24"/>
          <w:szCs w:val="24"/>
        </w:rPr>
      </w:pPr>
    </w:p>
    <w:p w14:paraId="24B95117" w14:textId="77777777" w:rsidR="00BB7578" w:rsidRDefault="00BB7578" w:rsidP="00E826F5">
      <w:pPr>
        <w:spacing w:line="360" w:lineRule="auto"/>
        <w:ind w:firstLine="720"/>
        <w:rPr>
          <w:rFonts w:ascii="Times New Roman" w:hAnsi="Times New Roman" w:cs="Times New Roman"/>
          <w:bCs/>
          <w:sz w:val="24"/>
          <w:szCs w:val="24"/>
        </w:rPr>
      </w:pPr>
    </w:p>
    <w:p w14:paraId="006D02D2" w14:textId="77777777" w:rsidR="001B52D7" w:rsidRDefault="001B52D7" w:rsidP="001B52D7">
      <w:pPr>
        <w:spacing w:line="360" w:lineRule="auto"/>
        <w:rPr>
          <w:rFonts w:ascii="Times New Roman" w:hAnsi="Times New Roman" w:cs="Times New Roman"/>
          <w:bCs/>
          <w:sz w:val="24"/>
          <w:szCs w:val="24"/>
        </w:rPr>
      </w:pPr>
    </w:p>
    <w:p w14:paraId="517FB394" w14:textId="77777777" w:rsidR="001B52D7" w:rsidRDefault="001B52D7" w:rsidP="001B52D7">
      <w:pPr>
        <w:spacing w:line="360" w:lineRule="auto"/>
        <w:rPr>
          <w:rFonts w:ascii="Times New Roman" w:hAnsi="Times New Roman" w:cs="Times New Roman"/>
          <w:bCs/>
          <w:sz w:val="24"/>
          <w:szCs w:val="24"/>
        </w:rPr>
      </w:pPr>
    </w:p>
    <w:p w14:paraId="7E969C58" w14:textId="77777777" w:rsidR="001B52D7" w:rsidRPr="001176B6" w:rsidRDefault="001B52D7" w:rsidP="001B52D7">
      <w:pPr>
        <w:spacing w:line="360" w:lineRule="auto"/>
        <w:rPr>
          <w:rFonts w:ascii="Times New Roman" w:hAnsi="Times New Roman" w:cs="Times New Roman"/>
          <w:bCs/>
          <w:sz w:val="24"/>
          <w:szCs w:val="24"/>
        </w:rPr>
      </w:pPr>
    </w:p>
    <w:p w14:paraId="5FAA0A95" w14:textId="77777777" w:rsidR="00EC19A3" w:rsidRPr="001176B6" w:rsidRDefault="00EC19A3" w:rsidP="00DB32EE">
      <w:pPr>
        <w:spacing w:line="360" w:lineRule="auto"/>
        <w:ind w:firstLine="720"/>
        <w:rPr>
          <w:rFonts w:ascii="Times New Roman" w:hAnsi="Times New Roman" w:cs="Times New Roman"/>
          <w:bCs/>
          <w:sz w:val="24"/>
          <w:szCs w:val="24"/>
        </w:rPr>
      </w:pPr>
    </w:p>
    <w:p w14:paraId="1964E985" w14:textId="1616D10F" w:rsidR="00EC19A3" w:rsidRPr="001176B6" w:rsidRDefault="00EC19A3" w:rsidP="00DB32EE">
      <w:pPr>
        <w:spacing w:line="360" w:lineRule="auto"/>
        <w:rPr>
          <w:rFonts w:ascii="Times New Roman" w:hAnsi="Times New Roman" w:cs="Times New Roman"/>
          <w:bCs/>
          <w:sz w:val="24"/>
          <w:szCs w:val="24"/>
        </w:rPr>
      </w:pPr>
      <w:r w:rsidRPr="001176B6">
        <w:rPr>
          <w:rFonts w:ascii="Times New Roman" w:hAnsi="Times New Roman" w:cs="Times New Roman"/>
          <w:bCs/>
          <w:sz w:val="24"/>
          <w:szCs w:val="24"/>
        </w:rPr>
        <w:tab/>
        <w:t>For the budget categories, the budget allotted is for the duration of the development of OP-</w:t>
      </w:r>
      <w:proofErr w:type="spellStart"/>
      <w:r w:rsidRPr="001176B6">
        <w:rPr>
          <w:rFonts w:ascii="Times New Roman" w:hAnsi="Times New Roman" w:cs="Times New Roman"/>
          <w:bCs/>
          <w:sz w:val="24"/>
          <w:szCs w:val="24"/>
        </w:rPr>
        <w:t>MedVR</w:t>
      </w:r>
      <w:proofErr w:type="spellEnd"/>
      <w:r w:rsidRPr="001176B6">
        <w:rPr>
          <w:rFonts w:ascii="Times New Roman" w:hAnsi="Times New Roman" w:cs="Times New Roman"/>
          <w:bCs/>
          <w:sz w:val="24"/>
          <w:szCs w:val="24"/>
        </w:rPr>
        <w:t xml:space="preserve">(5 months) and the needed </w:t>
      </w:r>
      <w:r w:rsidR="00135AF6" w:rsidRPr="001176B6">
        <w:rPr>
          <w:rFonts w:ascii="Times New Roman" w:hAnsi="Times New Roman" w:cs="Times New Roman"/>
          <w:bCs/>
          <w:sz w:val="24"/>
          <w:szCs w:val="24"/>
        </w:rPr>
        <w:t>equipment</w:t>
      </w:r>
      <w:r w:rsidRPr="001176B6">
        <w:rPr>
          <w:rFonts w:ascii="Times New Roman" w:hAnsi="Times New Roman" w:cs="Times New Roman"/>
          <w:bCs/>
          <w:sz w:val="24"/>
          <w:szCs w:val="24"/>
        </w:rPr>
        <w:t xml:space="preserve"> of the development team. The rent and electricity is $0 under the assumption that the whole team is remote/working from home status. The cost on rent and electricity will be considered under miscellaneous.</w:t>
      </w:r>
    </w:p>
    <w:p w14:paraId="34ADD4A7" w14:textId="77777777" w:rsidR="00EC19A3" w:rsidRPr="001176B6" w:rsidRDefault="00EC19A3" w:rsidP="00DB32EE">
      <w:pPr>
        <w:spacing w:line="360" w:lineRule="auto"/>
        <w:rPr>
          <w:rFonts w:ascii="Times New Roman" w:hAnsi="Times New Roman" w:cs="Times New Roman"/>
          <w:bCs/>
          <w:sz w:val="24"/>
          <w:szCs w:val="24"/>
        </w:rPr>
      </w:pPr>
    </w:p>
    <w:p w14:paraId="0BC3D467" w14:textId="77777777" w:rsidR="00EC19A3" w:rsidRPr="001176B6" w:rsidRDefault="00EC19A3"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The OP project Budget table:</w:t>
      </w:r>
    </w:p>
    <w:p w14:paraId="635368BF" w14:textId="0BA4EDDA" w:rsidR="00EC19A3" w:rsidRPr="001176B6" w:rsidRDefault="00BB7578" w:rsidP="00DB32EE">
      <w:pPr>
        <w:spacing w:line="360" w:lineRule="auto"/>
        <w:rPr>
          <w:rFonts w:ascii="Times New Roman" w:eastAsia="Calibri" w:hAnsi="Times New Roman" w:cs="Times New Roman"/>
          <w:b/>
          <w:bCs/>
          <w:sz w:val="24"/>
          <w:szCs w:val="24"/>
        </w:rPr>
      </w:pPr>
      <w:r w:rsidRPr="00BB7578">
        <w:rPr>
          <w:rFonts w:ascii="Times New Roman" w:eastAsia="Calibri" w:hAnsi="Times New Roman" w:cs="Times New Roman"/>
          <w:b/>
          <w:bCs/>
          <w:sz w:val="24"/>
          <w:szCs w:val="24"/>
        </w:rPr>
        <w:drawing>
          <wp:inline distT="0" distB="0" distL="0" distR="0" wp14:anchorId="514584B5" wp14:editId="189DBAB4">
            <wp:extent cx="5003056" cy="2169506"/>
            <wp:effectExtent l="0" t="0" r="1270" b="2540"/>
            <wp:docPr id="87130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03307" name=""/>
                    <pic:cNvPicPr/>
                  </pic:nvPicPr>
                  <pic:blipFill>
                    <a:blip r:embed="rId40"/>
                    <a:stretch>
                      <a:fillRect/>
                    </a:stretch>
                  </pic:blipFill>
                  <pic:spPr>
                    <a:xfrm>
                      <a:off x="0" y="0"/>
                      <a:ext cx="5016712" cy="2175428"/>
                    </a:xfrm>
                    <a:prstGeom prst="rect">
                      <a:avLst/>
                    </a:prstGeom>
                  </pic:spPr>
                </pic:pic>
              </a:graphicData>
            </a:graphic>
          </wp:inline>
        </w:drawing>
      </w:r>
    </w:p>
    <w:p w14:paraId="4B4305C6" w14:textId="77777777" w:rsidR="00A86762" w:rsidRPr="001176B6" w:rsidRDefault="00A86762" w:rsidP="006D0C51">
      <w:pPr>
        <w:pStyle w:val="Heading1"/>
        <w:rPr>
          <w:rFonts w:ascii="Times New Roman" w:hAnsi="Times New Roman" w:cs="Times New Roman"/>
          <w:b/>
          <w:bCs/>
        </w:rPr>
      </w:pPr>
      <w:bookmarkStart w:id="27" w:name="_Toc193872279"/>
      <w:r w:rsidRPr="001176B6">
        <w:rPr>
          <w:rFonts w:ascii="Times New Roman" w:hAnsi="Times New Roman" w:cs="Times New Roman"/>
          <w:b/>
          <w:bCs/>
        </w:rPr>
        <w:t>12. Quality Control and Audit</w:t>
      </w:r>
      <w:bookmarkEnd w:id="27"/>
    </w:p>
    <w:p w14:paraId="654167B3" w14:textId="77777777" w:rsidR="00A86762" w:rsidRPr="001176B6" w:rsidRDefault="00A86762" w:rsidP="00DB32EE">
      <w:pPr>
        <w:spacing w:line="360" w:lineRule="auto"/>
        <w:rPr>
          <w:rFonts w:ascii="Times New Roman" w:hAnsi="Times New Roman" w:cs="Times New Roman"/>
          <w:b/>
          <w:sz w:val="24"/>
          <w:szCs w:val="24"/>
        </w:rPr>
      </w:pPr>
      <w:r w:rsidRPr="001176B6">
        <w:rPr>
          <w:rFonts w:ascii="Times New Roman" w:hAnsi="Times New Roman" w:cs="Times New Roman"/>
          <w:sz w:val="24"/>
          <w:szCs w:val="24"/>
        </w:rPr>
        <w:tab/>
        <w:t xml:space="preserve">- </w:t>
      </w:r>
      <w:r w:rsidRPr="001176B6">
        <w:rPr>
          <w:rFonts w:ascii="Times New Roman" w:hAnsi="Times New Roman" w:cs="Times New Roman"/>
          <w:b/>
          <w:sz w:val="24"/>
          <w:szCs w:val="24"/>
        </w:rPr>
        <w:t>Quality Control</w:t>
      </w:r>
    </w:p>
    <w:p w14:paraId="19343803" w14:textId="77777777" w:rsidR="00A86762" w:rsidRPr="001176B6" w:rsidRDefault="00A86762"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Quality control (QC) is a process through which a business seeks to ensure that product quality is maintained or improved. QC requires the company to create an environment where management and employees strive for perfection. This is done by training personnel, creating benchmarks for product quality, and testing products to check for statistically significant variations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{"citationID":"doHxCaHv","properties":{"formattedCitation":"(Hayes, 2024)","plainCitation":"(Hayes, 2024)","noteIndex":0},"citationItems":[{"id":247,"uris":["http://zotero.org/users/local/Qseh2Ukg/items/A3VI5BNA"],"itemData":{"id":247,"type":"article-journal","container-title":"Investopedia","journalAbbreviation":"Investopedia","title":"Quality Control: What It Is, How It Works, and QC Careers","URL":"https://www.investopedia.com/terms/q/quality-control.asp","author":[{"family":"Hayes","given":"Adam"}],"issued":{"date-parts":[["2024"]]}}}],"schema":"https://github.com/citation-style-language/schema/raw/master/csl-citation.json"}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(Hayes,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w:t>
      </w:r>
    </w:p>
    <w:p w14:paraId="035599D8" w14:textId="77777777" w:rsidR="00A86762" w:rsidRPr="001176B6" w:rsidRDefault="00A86762" w:rsidP="00DB32EE">
      <w:pPr>
        <w:spacing w:line="360" w:lineRule="auto"/>
        <w:ind w:firstLine="720"/>
        <w:rPr>
          <w:rFonts w:ascii="Times New Roman" w:hAnsi="Times New Roman" w:cs="Times New Roman"/>
          <w:b/>
          <w:sz w:val="24"/>
          <w:szCs w:val="24"/>
        </w:rPr>
      </w:pPr>
      <w:r w:rsidRPr="001176B6">
        <w:rPr>
          <w:rFonts w:ascii="Times New Roman" w:hAnsi="Times New Roman" w:cs="Times New Roman"/>
          <w:b/>
          <w:sz w:val="24"/>
          <w:szCs w:val="24"/>
        </w:rPr>
        <w:t>- Audit</w:t>
      </w:r>
    </w:p>
    <w:p w14:paraId="05FBA347" w14:textId="77777777" w:rsidR="00A86762" w:rsidRPr="001176B6" w:rsidRDefault="00A86762"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The audit is designed to determine the status of work performed on a project to ensure it complies with the statement of work, such as the scope, time and budget of the project, along with the maturity of the project management process. During audit the project scope, schedule, quality, cost, resources, and risks are checked to make sure it is still following the </w:t>
      </w:r>
      <w:r w:rsidRPr="001176B6">
        <w:rPr>
          <w:rFonts w:ascii="Times New Roman" w:hAnsi="Times New Roman" w:cs="Times New Roman"/>
          <w:bCs/>
          <w:sz w:val="24"/>
          <w:szCs w:val="24"/>
        </w:rPr>
        <w:lastRenderedPageBreak/>
        <w:t xml:space="preserve">project plan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{"citationID":"F9u6kmmc","properties":{"formattedCitation":"(Bridges, 2023a)","plainCitation":"(Bridges, 2023a)","noteIndex":0},"citationItems":[{"id":250,"uris":["http://zotero.org/users/local/Qseh2Ukg/items/RTDIU9NU"],"itemData":{"id":250,"type":"article-journal","container-title":"ProjectManager.com","journalAbbreviation":"ProjectManager.com","title":"How to Do a Project Audit: A Quick Guide","URL":"https://www.projectmanager.com/training/project-management-audit","author":[{"family":"Bridges","given":"Jennifer"}],"issued":{"date-parts":[["2023"]]}}}],"schema":"https://github.com/citation-style-language/schema/raw/master/csl-citation.json"}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(Bridges, 2023a)</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 xml:space="preserve">. However in agile teams, the process sometimes deviates to address certain issues, which is expected as stated in the Agile Manifesto, “Individuals and interactions over processes and tools”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{"citationID":"Bz18Yr2Y","properties":{"formattedCitation":"(Beck et al., 2001)","plainCitation":"(Beck et al., 2001)","noteIndex":0},"citationItems":[{"id":251,"uris":["http://zotero.org/users/local/Qseh2Ukg/items/6Q6VTXLE"],"itemData":{"id":251,"type":"article-journal","container-title":"Agile Alliance","journalAbbreviation":"Agile Alliance","title":"The Agile Manifesto","URL":"http://agilemanifesto.org/","author":[{"family":"Beck","given":"K."},{"family":"Cohn","given":"M."},{"family":"Jeffries","given":"R."},{"family":"Anderson","given":"D."},{"family":"Beedle","given":"M."},{"family":"Boehm","given":"B."},{"family":"Combemale","given":"B."},{"family":"Highsmith","given":"J."},{"family":"Hunt","given":"A."},{"family":"Kern","given":"P."},{"family":"Larman","given":"C."},{"family":"Martin","given":"R."},{"family":"Mellor","given":"S."},{"family":"Schwaber","given":"K."},{"family":"Sutherland","given":"J."},{"family":"Thomas","given":"D."}],"issued":{"date-parts":[["2001"]]}}}],"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(Beck et al., 2001)</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 xml:space="preserve">. The auditor should communicate with Product Owner and Scrum master to ensure that agile practices were followed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{"citationID":"4YKiz0DF","properties":{"formattedCitation":"(Nair, 2019)","plainCitation":"(Nair, 2019)","noteIndex":0},"citationItems":[{"id":252,"uris":["http://zotero.org/users/local/Qseh2Ukg/items/7Q7E4RZH"],"itemData":{"id":252,"type":"article-journal","container-title":"LinkedIn","journalAbbreviation":"LinkedIn","title":"Auditing Agile Projects &amp; Agile Auditing- A primer","URL":"https://www.linkedin.com/pulse/auditing-agile-projects-auditing-primer-biju-nair","author":[{"family":"Nair","given":"Biju"}],"issued":{"date-parts":[["2019"]]}}}],"schema":"https://github.com/citation-style-language/schema/raw/master/csl-citation.json"}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(Nair, 2019)</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 In OP-VR LMS, the auditor should check the artifacts created during sprint planning, review and retrospective, as well as product backlogs.</w:t>
      </w:r>
    </w:p>
    <w:p w14:paraId="21B389ED" w14:textId="77777777" w:rsidR="00A86762" w:rsidRPr="001176B6" w:rsidRDefault="00A86762"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As part of preparation for deployment to production, the table below are asked with setting up the quality control and audit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003"/>
        <w:gridCol w:w="2989"/>
        <w:gridCol w:w="3024"/>
      </w:tblGrid>
      <w:tr w:rsidR="00A86762" w:rsidRPr="001176B6" w14:paraId="44DB4C80" w14:textId="77777777" w:rsidTr="00E84D48">
        <w:tc>
          <w:tcPr>
            <w:tcW w:w="3116" w:type="dxa"/>
            <w:shd w:val="clear" w:color="auto" w:fill="C5E0B3" w:themeFill="accent6" w:themeFillTint="66"/>
          </w:tcPr>
          <w:p w14:paraId="7FBF063C"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Quality Control</w:t>
            </w:r>
          </w:p>
        </w:tc>
        <w:tc>
          <w:tcPr>
            <w:tcW w:w="3117" w:type="dxa"/>
            <w:shd w:val="clear" w:color="auto" w:fill="C5E0B3" w:themeFill="accent6" w:themeFillTint="66"/>
          </w:tcPr>
          <w:p w14:paraId="5E5F3464"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Metrics</w:t>
            </w:r>
          </w:p>
        </w:tc>
        <w:tc>
          <w:tcPr>
            <w:tcW w:w="3117" w:type="dxa"/>
            <w:shd w:val="clear" w:color="auto" w:fill="C5E0B3" w:themeFill="accent6" w:themeFillTint="66"/>
          </w:tcPr>
          <w:p w14:paraId="0569BF44"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Implementation in the Project</w:t>
            </w:r>
          </w:p>
        </w:tc>
      </w:tr>
      <w:tr w:rsidR="00A86762" w:rsidRPr="001176B6" w14:paraId="3458A874" w14:textId="77777777" w:rsidTr="00EB37CF">
        <w:tc>
          <w:tcPr>
            <w:tcW w:w="3116" w:type="dxa"/>
          </w:tcPr>
          <w:p w14:paraId="2C129834" w14:textId="351674DC"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 xml:space="preserve">New Zealand Qualifications </w:t>
            </w:r>
            <w:r w:rsidR="00135AF6" w:rsidRPr="001176B6">
              <w:rPr>
                <w:rFonts w:ascii="Times New Roman" w:hAnsi="Times New Roman" w:cs="Times New Roman"/>
                <w:sz w:val="24"/>
                <w:szCs w:val="24"/>
              </w:rPr>
              <w:t>Authority (</w:t>
            </w:r>
            <w:r w:rsidRPr="001176B6">
              <w:rPr>
                <w:rFonts w:ascii="Times New Roman" w:hAnsi="Times New Roman" w:cs="Times New Roman"/>
                <w:sz w:val="24"/>
                <w:szCs w:val="24"/>
              </w:rPr>
              <w:t>NZQA)</w:t>
            </w:r>
          </w:p>
        </w:tc>
        <w:tc>
          <w:tcPr>
            <w:tcW w:w="3117" w:type="dxa"/>
          </w:tcPr>
          <w:p w14:paraId="6065C43A"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Compliance with healthcare education standards</w:t>
            </w:r>
          </w:p>
        </w:tc>
        <w:tc>
          <w:tcPr>
            <w:tcW w:w="3117" w:type="dxa"/>
          </w:tcPr>
          <w:p w14:paraId="3B25CDE5" w14:textId="68973700" w:rsidR="00053F4B" w:rsidRPr="001176B6" w:rsidRDefault="00A86762" w:rsidP="00053F4B">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Review to ensure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xml:space="preserve"> complies with healthcare education standards </w:t>
            </w:r>
            <w:r w:rsidR="00053F4B">
              <w:rPr>
                <w:rFonts w:ascii="Times New Roman" w:hAnsi="Times New Roman" w:cs="Times New Roman"/>
                <w:sz w:val="24"/>
                <w:szCs w:val="24"/>
              </w:rPr>
              <w:t>during preparation of pre-prod requirements</w:t>
            </w:r>
          </w:p>
        </w:tc>
      </w:tr>
      <w:tr w:rsidR="00A94BB0" w:rsidRPr="001176B6" w14:paraId="0815D32C" w14:textId="77777777" w:rsidTr="00EB37CF">
        <w:tc>
          <w:tcPr>
            <w:tcW w:w="3116" w:type="dxa"/>
          </w:tcPr>
          <w:p w14:paraId="07E10572" w14:textId="13917D3C" w:rsidR="00A94BB0" w:rsidRPr="001176B6" w:rsidRDefault="00C43986" w:rsidP="00DB32EE">
            <w:pPr>
              <w:spacing w:line="360" w:lineRule="auto"/>
              <w:rPr>
                <w:rFonts w:ascii="Times New Roman" w:hAnsi="Times New Roman" w:cs="Times New Roman"/>
                <w:sz w:val="24"/>
                <w:szCs w:val="24"/>
              </w:rPr>
            </w:pPr>
            <w:r>
              <w:rPr>
                <w:rFonts w:ascii="Times New Roman" w:hAnsi="Times New Roman" w:cs="Times New Roman"/>
                <w:sz w:val="24"/>
                <w:szCs w:val="24"/>
              </w:rPr>
              <w:t>Code Testing</w:t>
            </w:r>
          </w:p>
        </w:tc>
        <w:tc>
          <w:tcPr>
            <w:tcW w:w="3117" w:type="dxa"/>
          </w:tcPr>
          <w:p w14:paraId="5E9A92D8" w14:textId="0773A247" w:rsidR="00A94BB0" w:rsidRPr="001176B6" w:rsidRDefault="00C43986" w:rsidP="00DB32EE">
            <w:pPr>
              <w:spacing w:line="360" w:lineRule="auto"/>
              <w:rPr>
                <w:rFonts w:ascii="Times New Roman" w:hAnsi="Times New Roman" w:cs="Times New Roman"/>
                <w:sz w:val="24"/>
                <w:szCs w:val="24"/>
              </w:rPr>
            </w:pPr>
            <w:r>
              <w:rPr>
                <w:rFonts w:ascii="Times New Roman" w:hAnsi="Times New Roman" w:cs="Times New Roman"/>
                <w:sz w:val="24"/>
                <w:szCs w:val="24"/>
              </w:rPr>
              <w:t>Compliance with acceptance criteria of tasks</w:t>
            </w:r>
          </w:p>
        </w:tc>
        <w:tc>
          <w:tcPr>
            <w:tcW w:w="3117" w:type="dxa"/>
          </w:tcPr>
          <w:p w14:paraId="6B005DA7" w14:textId="329722EF" w:rsidR="00A94BB0" w:rsidRPr="001176B6" w:rsidRDefault="00C43986" w:rsidP="00DB32EE">
            <w:pPr>
              <w:spacing w:line="360" w:lineRule="auto"/>
              <w:rPr>
                <w:rFonts w:ascii="Times New Roman" w:hAnsi="Times New Roman" w:cs="Times New Roman"/>
                <w:sz w:val="24"/>
                <w:szCs w:val="24"/>
              </w:rPr>
            </w:pPr>
            <w:r>
              <w:rPr>
                <w:rFonts w:ascii="Times New Roman" w:hAnsi="Times New Roman" w:cs="Times New Roman"/>
                <w:sz w:val="24"/>
                <w:szCs w:val="24"/>
              </w:rPr>
              <w:t>After developing each VR hospital room</w:t>
            </w:r>
          </w:p>
        </w:tc>
      </w:tr>
      <w:tr w:rsidR="00D413BD" w:rsidRPr="001176B6" w14:paraId="14DBDE31" w14:textId="77777777" w:rsidTr="00EB37CF">
        <w:tc>
          <w:tcPr>
            <w:tcW w:w="3116" w:type="dxa"/>
          </w:tcPr>
          <w:p w14:paraId="7242FDAD" w14:textId="5A5E8276" w:rsidR="00D413BD" w:rsidRDefault="00D413BD" w:rsidP="00DB32EE">
            <w:pPr>
              <w:spacing w:line="360" w:lineRule="auto"/>
              <w:rPr>
                <w:rFonts w:ascii="Times New Roman" w:hAnsi="Times New Roman" w:cs="Times New Roman"/>
                <w:sz w:val="24"/>
                <w:szCs w:val="24"/>
              </w:rPr>
            </w:pPr>
            <w:r>
              <w:rPr>
                <w:rFonts w:ascii="Times New Roman" w:hAnsi="Times New Roman" w:cs="Times New Roman"/>
                <w:sz w:val="24"/>
                <w:szCs w:val="24"/>
              </w:rPr>
              <w:t>Design feedback</w:t>
            </w:r>
          </w:p>
        </w:tc>
        <w:tc>
          <w:tcPr>
            <w:tcW w:w="3117" w:type="dxa"/>
          </w:tcPr>
          <w:p w14:paraId="0F0ABA7B" w14:textId="77777777" w:rsidR="00D413BD" w:rsidRDefault="00D413BD" w:rsidP="00DB32EE">
            <w:pPr>
              <w:spacing w:line="360" w:lineRule="auto"/>
              <w:rPr>
                <w:rFonts w:ascii="Times New Roman" w:hAnsi="Times New Roman" w:cs="Times New Roman"/>
                <w:sz w:val="24"/>
                <w:szCs w:val="24"/>
              </w:rPr>
            </w:pPr>
          </w:p>
        </w:tc>
        <w:tc>
          <w:tcPr>
            <w:tcW w:w="3117" w:type="dxa"/>
          </w:tcPr>
          <w:p w14:paraId="29A0B210" w14:textId="77777777" w:rsidR="00D413BD" w:rsidRDefault="00D413BD" w:rsidP="00DB32EE">
            <w:pPr>
              <w:spacing w:line="360" w:lineRule="auto"/>
              <w:rPr>
                <w:rFonts w:ascii="Times New Roman" w:hAnsi="Times New Roman" w:cs="Times New Roman"/>
                <w:sz w:val="24"/>
                <w:szCs w:val="24"/>
              </w:rPr>
            </w:pPr>
          </w:p>
        </w:tc>
      </w:tr>
    </w:tbl>
    <w:p w14:paraId="772DE17F" w14:textId="77777777" w:rsidR="00A86762" w:rsidRPr="001176B6" w:rsidRDefault="00A86762" w:rsidP="00DB32EE">
      <w:pPr>
        <w:spacing w:line="360" w:lineRule="auto"/>
        <w:rPr>
          <w:rFonts w:ascii="Times New Roman" w:eastAsia="Calibri" w:hAnsi="Times New Roman" w:cs="Times New Roman"/>
          <w:b/>
          <w:bCs/>
          <w:sz w:val="24"/>
          <w:szCs w:val="24"/>
        </w:rPr>
      </w:pPr>
    </w:p>
    <w:p w14:paraId="05B6A776" w14:textId="77777777" w:rsidR="00A86762" w:rsidRPr="001176B6" w:rsidRDefault="00A86762" w:rsidP="00DB32EE">
      <w:pPr>
        <w:spacing w:line="360" w:lineRule="auto"/>
        <w:rPr>
          <w:rFonts w:ascii="Times New Roman" w:eastAsia="Calibri" w:hAnsi="Times New Roman" w:cs="Times New Roman"/>
          <w:b/>
          <w:bCs/>
          <w:sz w:val="24"/>
          <w:szCs w:val="24"/>
        </w:rPr>
      </w:pPr>
    </w:p>
    <w:p w14:paraId="7BFC6A44" w14:textId="77777777" w:rsidR="00A86762" w:rsidRPr="001176B6" w:rsidRDefault="00A86762" w:rsidP="008F2281">
      <w:pPr>
        <w:pStyle w:val="Heading1"/>
        <w:rPr>
          <w:rFonts w:ascii="Times New Roman" w:hAnsi="Times New Roman" w:cs="Times New Roman"/>
          <w:b/>
          <w:bCs/>
        </w:rPr>
      </w:pPr>
      <w:bookmarkStart w:id="28" w:name="_Toc193872280"/>
      <w:r w:rsidRPr="001176B6">
        <w:rPr>
          <w:rFonts w:ascii="Times New Roman" w:hAnsi="Times New Roman" w:cs="Times New Roman"/>
          <w:b/>
          <w:bCs/>
        </w:rPr>
        <w:t>13. Project Closure</w:t>
      </w:r>
      <w:bookmarkEnd w:id="28"/>
    </w:p>
    <w:p w14:paraId="1D85A62C" w14:textId="77777777" w:rsidR="00A86762" w:rsidRPr="001176B6" w:rsidRDefault="00A86762"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Agile project closure is a pivotal phase that ensures the project concludes smoothly while capturing valuable insights for future endeavours. Unlike traditional methodologies, Agile project closure is iterative and aligned with the Agile principles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{"citationID":"c9jJIABQ","properties":{"formattedCitation":"(Sengupta, 2023)","plainCitation":"(Sengupta, 2023)","noteIndex":0},"citationItems":[{"id":245,"uris":["http://zotero.org/users/local/Qseh2Ukg/items/MMG7W5X3"],"itemData":{"id":245,"type":"article-journal","container-title":"Medium","journalAbbreviation":"Medium","title":"Project closure strategy for agile project","URL":"https://medium.com/@mailme.senguptasudipta/project-closure-strategy-for-agile-project-0744c8440a86","author":[{"family":"Sengupta","given":"Sudipta"}],"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(Sengupta,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To ensure the successful transfer of ownership from the Agile team to the operations team, the following items below are done to make sure we tie up any loose ends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{"citationID":"fsnue4om","properties":{"formattedCitation":"(Cosgrove &amp; Hubbard, 2020)","plainCitation":"(Cosgrove &amp; Hubbard, 2020)","noteIndex":0},"citationItems":[{"id":246,"uris":["http://zotero.org/users/local/Qseh2Ukg/items/AWLT8F9B"],"itemData":{"id":246,"type":"article-journal","container-title":"Action Engineering Blog","journalAbbreviation":"Action Engineering Blog","title":"Agile closing out project","URL":"https://www.action-engineering.com/blog/agile-closing-out-project/","author":[{"family":"Cosgrove","given":"Emily"},{"family":"Hubbard","given":"Kate"}],"issued":{"date-parts":[["2020"]]}}}],"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(Cosgrove &amp; Hubbard, 2020)</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tbl>
      <w:tblPr>
        <w:tblStyle w:val="TableGrid"/>
        <w:tblW w:w="9351" w:type="dxa"/>
        <w:tblLook w:val="04A0" w:firstRow="1" w:lastRow="0" w:firstColumn="1" w:lastColumn="0" w:noHBand="0" w:noVBand="1"/>
      </w:tblPr>
      <w:tblGrid>
        <w:gridCol w:w="3114"/>
        <w:gridCol w:w="3827"/>
        <w:gridCol w:w="2410"/>
      </w:tblGrid>
      <w:tr w:rsidR="00A86762" w:rsidRPr="001176B6" w14:paraId="32F40194" w14:textId="77777777" w:rsidTr="00E84D48">
        <w:tc>
          <w:tcPr>
            <w:tcW w:w="3114" w:type="dxa"/>
            <w:shd w:val="clear" w:color="auto" w:fill="C5E0B3" w:themeFill="accent6" w:themeFillTint="66"/>
          </w:tcPr>
          <w:p w14:paraId="2B449604"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Closure Task</w:t>
            </w:r>
          </w:p>
        </w:tc>
        <w:tc>
          <w:tcPr>
            <w:tcW w:w="3827" w:type="dxa"/>
            <w:shd w:val="clear" w:color="auto" w:fill="C5E0B3" w:themeFill="accent6" w:themeFillTint="66"/>
          </w:tcPr>
          <w:p w14:paraId="013BDB7E"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Description</w:t>
            </w:r>
          </w:p>
        </w:tc>
        <w:tc>
          <w:tcPr>
            <w:tcW w:w="2410" w:type="dxa"/>
            <w:shd w:val="clear" w:color="auto" w:fill="C5E0B3" w:themeFill="accent6" w:themeFillTint="66"/>
          </w:tcPr>
          <w:p w14:paraId="7060218D"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Artifacts</w:t>
            </w:r>
          </w:p>
        </w:tc>
      </w:tr>
      <w:tr w:rsidR="00A86762" w:rsidRPr="001176B6" w14:paraId="2124A1BC" w14:textId="77777777" w:rsidTr="00EB37CF">
        <w:tc>
          <w:tcPr>
            <w:tcW w:w="3114" w:type="dxa"/>
          </w:tcPr>
          <w:p w14:paraId="55ED6A99" w14:textId="630FBD74"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 xml:space="preserve">The scrum </w:t>
            </w:r>
            <w:r w:rsidR="00996A3C" w:rsidRPr="001176B6">
              <w:rPr>
                <w:rFonts w:ascii="Times New Roman" w:hAnsi="Times New Roman" w:cs="Times New Roman"/>
                <w:sz w:val="24"/>
                <w:szCs w:val="24"/>
              </w:rPr>
              <w:t>boards (</w:t>
            </w:r>
            <w:r w:rsidRPr="001176B6">
              <w:rPr>
                <w:rFonts w:ascii="Times New Roman" w:hAnsi="Times New Roman" w:cs="Times New Roman"/>
                <w:sz w:val="24"/>
                <w:szCs w:val="24"/>
              </w:rPr>
              <w:t>Jira) will be archived, and documentation is organized.</w:t>
            </w:r>
          </w:p>
        </w:tc>
        <w:tc>
          <w:tcPr>
            <w:tcW w:w="3827" w:type="dxa"/>
          </w:tcPr>
          <w:p w14:paraId="101F55A3" w14:textId="24AD3449"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 xml:space="preserve">Scrum </w:t>
            </w:r>
            <w:r w:rsidR="00996A3C" w:rsidRPr="001176B6">
              <w:rPr>
                <w:rFonts w:ascii="Times New Roman" w:hAnsi="Times New Roman" w:cs="Times New Roman"/>
                <w:sz w:val="24"/>
                <w:szCs w:val="24"/>
              </w:rPr>
              <w:t>board (</w:t>
            </w:r>
            <w:r w:rsidRPr="001176B6">
              <w:rPr>
                <w:rFonts w:ascii="Times New Roman" w:hAnsi="Times New Roman" w:cs="Times New Roman"/>
                <w:sz w:val="24"/>
                <w:szCs w:val="24"/>
              </w:rPr>
              <w:t xml:space="preserve">Jira) will be archived. </w:t>
            </w:r>
          </w:p>
          <w:p w14:paraId="1D2510D4" w14:textId="75A745C8"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 xml:space="preserve">It will be </w:t>
            </w:r>
            <w:r w:rsidR="00C46D7B" w:rsidRPr="001176B6">
              <w:rPr>
                <w:rFonts w:ascii="Times New Roman" w:hAnsi="Times New Roman" w:cs="Times New Roman"/>
                <w:sz w:val="24"/>
                <w:szCs w:val="24"/>
              </w:rPr>
              <w:t>inaccessible,</w:t>
            </w:r>
            <w:r w:rsidRPr="001176B6">
              <w:rPr>
                <w:rFonts w:ascii="Times New Roman" w:hAnsi="Times New Roman" w:cs="Times New Roman"/>
                <w:sz w:val="24"/>
                <w:szCs w:val="24"/>
              </w:rPr>
              <w:t xml:space="preserve"> but the sprint data can still be viewed.</w:t>
            </w:r>
          </w:p>
          <w:p w14:paraId="32035ADA" w14:textId="77777777" w:rsidR="00A86762" w:rsidRPr="001176B6" w:rsidRDefault="00A86762" w:rsidP="00DB32EE">
            <w:pPr>
              <w:spacing w:line="360" w:lineRule="auto"/>
              <w:jc w:val="left"/>
              <w:rPr>
                <w:rFonts w:ascii="Times New Roman" w:hAnsi="Times New Roman" w:cs="Times New Roman"/>
                <w:sz w:val="24"/>
                <w:szCs w:val="24"/>
              </w:rPr>
            </w:pPr>
          </w:p>
          <w:p w14:paraId="45C11BC3"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The documentations and links are organized.</w:t>
            </w:r>
          </w:p>
        </w:tc>
        <w:tc>
          <w:tcPr>
            <w:tcW w:w="2410" w:type="dxa"/>
          </w:tcPr>
          <w:p w14:paraId="1C52D505"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lastRenderedPageBreak/>
              <w:t>Documentations</w:t>
            </w:r>
          </w:p>
          <w:p w14:paraId="30C2D7BD" w14:textId="77777777" w:rsidR="00A86762" w:rsidRPr="001176B6" w:rsidRDefault="00A86762" w:rsidP="00DB32EE">
            <w:pPr>
              <w:spacing w:line="360" w:lineRule="auto"/>
              <w:jc w:val="left"/>
              <w:rPr>
                <w:rFonts w:ascii="Times New Roman" w:hAnsi="Times New Roman" w:cs="Times New Roman"/>
                <w:sz w:val="24"/>
                <w:szCs w:val="24"/>
              </w:rPr>
            </w:pPr>
          </w:p>
          <w:p w14:paraId="3DDB4CF8"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Data</w:t>
            </w:r>
          </w:p>
        </w:tc>
      </w:tr>
      <w:tr w:rsidR="00A86762" w:rsidRPr="001176B6" w14:paraId="12F7638D" w14:textId="77777777" w:rsidTr="00EB37CF">
        <w:tc>
          <w:tcPr>
            <w:tcW w:w="3114" w:type="dxa"/>
          </w:tcPr>
          <w:p w14:paraId="155D6265"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Meetings with the Operations Team</w:t>
            </w:r>
          </w:p>
        </w:tc>
        <w:tc>
          <w:tcPr>
            <w:tcW w:w="3827" w:type="dxa"/>
          </w:tcPr>
          <w:p w14:paraId="3A947FE7" w14:textId="6CDE714A" w:rsidR="00A86762" w:rsidRPr="001176B6" w:rsidRDefault="00996A3C"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Walkthrough</w:t>
            </w:r>
            <w:r w:rsidR="00A86762" w:rsidRPr="001176B6">
              <w:rPr>
                <w:rFonts w:ascii="Times New Roman" w:hAnsi="Times New Roman" w:cs="Times New Roman"/>
                <w:sz w:val="24"/>
                <w:szCs w:val="24"/>
              </w:rPr>
              <w:t xml:space="preserve"> the key user stories </w:t>
            </w:r>
            <w:r w:rsidRPr="001176B6">
              <w:rPr>
                <w:rFonts w:ascii="Times New Roman" w:hAnsi="Times New Roman" w:cs="Times New Roman"/>
                <w:sz w:val="24"/>
                <w:szCs w:val="24"/>
              </w:rPr>
              <w:t>remaining (</w:t>
            </w:r>
            <w:r w:rsidR="00A86762" w:rsidRPr="001176B6">
              <w:rPr>
                <w:rFonts w:ascii="Times New Roman" w:hAnsi="Times New Roman" w:cs="Times New Roman"/>
                <w:sz w:val="24"/>
                <w:szCs w:val="24"/>
              </w:rPr>
              <w:t>if there is any) in the backlog</w:t>
            </w:r>
          </w:p>
          <w:p w14:paraId="6DFB9822" w14:textId="77777777" w:rsidR="00A86762" w:rsidRPr="001176B6" w:rsidRDefault="00A86762" w:rsidP="00DB32EE">
            <w:pPr>
              <w:spacing w:line="360" w:lineRule="auto"/>
              <w:jc w:val="left"/>
              <w:rPr>
                <w:rFonts w:ascii="Times New Roman" w:hAnsi="Times New Roman" w:cs="Times New Roman"/>
                <w:sz w:val="24"/>
                <w:szCs w:val="24"/>
              </w:rPr>
            </w:pPr>
          </w:p>
          <w:p w14:paraId="68083AAC"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Discuss the sprint artifacts and sprint data.</w:t>
            </w:r>
          </w:p>
          <w:p w14:paraId="1EBFCF19" w14:textId="77777777" w:rsidR="00A86762" w:rsidRPr="001176B6" w:rsidRDefault="00A86762" w:rsidP="00DB32EE">
            <w:pPr>
              <w:spacing w:line="360" w:lineRule="auto"/>
              <w:jc w:val="left"/>
              <w:rPr>
                <w:rFonts w:ascii="Times New Roman" w:hAnsi="Times New Roman" w:cs="Times New Roman"/>
                <w:sz w:val="24"/>
                <w:szCs w:val="24"/>
              </w:rPr>
            </w:pPr>
          </w:p>
          <w:p w14:paraId="3F78BA2A"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Knowledge sharing regarding end-to-end functionality of OP-</w:t>
            </w:r>
            <w:proofErr w:type="spellStart"/>
            <w:r w:rsidRPr="001176B6">
              <w:rPr>
                <w:rFonts w:ascii="Times New Roman" w:hAnsi="Times New Roman" w:cs="Times New Roman"/>
                <w:sz w:val="24"/>
                <w:szCs w:val="24"/>
              </w:rPr>
              <w:t>MedVR</w:t>
            </w:r>
            <w:proofErr w:type="spellEnd"/>
          </w:p>
          <w:p w14:paraId="158AAD0F" w14:textId="77777777" w:rsidR="00A86762" w:rsidRPr="001176B6" w:rsidRDefault="00A86762" w:rsidP="00DB32EE">
            <w:pPr>
              <w:spacing w:line="360" w:lineRule="auto"/>
              <w:jc w:val="left"/>
              <w:rPr>
                <w:rFonts w:ascii="Times New Roman" w:hAnsi="Times New Roman" w:cs="Times New Roman"/>
                <w:sz w:val="24"/>
                <w:szCs w:val="24"/>
              </w:rPr>
            </w:pPr>
          </w:p>
          <w:p w14:paraId="041DDD16"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Access controls are given to the Operations Team</w:t>
            </w:r>
          </w:p>
        </w:tc>
        <w:tc>
          <w:tcPr>
            <w:tcW w:w="2410" w:type="dxa"/>
          </w:tcPr>
          <w:p w14:paraId="08B75728"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Knowledge sharing recordings</w:t>
            </w:r>
          </w:p>
          <w:p w14:paraId="7C975BEA" w14:textId="77777777" w:rsidR="00A86762" w:rsidRPr="001176B6" w:rsidRDefault="00A86762" w:rsidP="00DB32EE">
            <w:pPr>
              <w:spacing w:line="360" w:lineRule="auto"/>
              <w:jc w:val="left"/>
              <w:rPr>
                <w:rFonts w:ascii="Times New Roman" w:hAnsi="Times New Roman" w:cs="Times New Roman"/>
                <w:sz w:val="24"/>
                <w:szCs w:val="24"/>
              </w:rPr>
            </w:pPr>
          </w:p>
          <w:p w14:paraId="55AE1DA9"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artifacts and sprint data</w:t>
            </w:r>
          </w:p>
          <w:p w14:paraId="13B4CDC4" w14:textId="77777777" w:rsidR="00A86762" w:rsidRPr="001176B6" w:rsidRDefault="00A86762" w:rsidP="00DB32EE">
            <w:pPr>
              <w:spacing w:line="360" w:lineRule="auto"/>
              <w:jc w:val="left"/>
              <w:rPr>
                <w:rFonts w:ascii="Times New Roman" w:hAnsi="Times New Roman" w:cs="Times New Roman"/>
                <w:sz w:val="24"/>
                <w:szCs w:val="24"/>
              </w:rPr>
            </w:pPr>
          </w:p>
          <w:p w14:paraId="1A4684DD"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backlog</w:t>
            </w:r>
          </w:p>
          <w:p w14:paraId="1E63CFA7" w14:textId="77777777" w:rsidR="00A86762" w:rsidRPr="001176B6" w:rsidRDefault="00A86762" w:rsidP="00DB32EE">
            <w:pPr>
              <w:spacing w:line="360" w:lineRule="auto"/>
              <w:jc w:val="left"/>
              <w:rPr>
                <w:rFonts w:ascii="Times New Roman" w:hAnsi="Times New Roman" w:cs="Times New Roman"/>
                <w:sz w:val="24"/>
                <w:szCs w:val="24"/>
              </w:rPr>
            </w:pPr>
          </w:p>
          <w:p w14:paraId="76220A70"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Access controls</w:t>
            </w:r>
          </w:p>
        </w:tc>
      </w:tr>
      <w:tr w:rsidR="00A86762" w:rsidRPr="001176B6" w14:paraId="613772C5" w14:textId="77777777" w:rsidTr="00EB37CF">
        <w:tc>
          <w:tcPr>
            <w:tcW w:w="3114" w:type="dxa"/>
          </w:tcPr>
          <w:p w14:paraId="37B2CB40"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The project is handed to the Operations Team</w:t>
            </w:r>
          </w:p>
        </w:tc>
        <w:tc>
          <w:tcPr>
            <w:tcW w:w="3827" w:type="dxa"/>
          </w:tcPr>
          <w:p w14:paraId="612C2479"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Artifacts, source code repositories are given to the Operations Team</w:t>
            </w:r>
          </w:p>
          <w:p w14:paraId="75802812" w14:textId="77777777" w:rsidR="00A86762" w:rsidRPr="001176B6" w:rsidRDefault="00A86762" w:rsidP="00DB32EE">
            <w:pPr>
              <w:spacing w:line="360" w:lineRule="auto"/>
              <w:jc w:val="left"/>
              <w:rPr>
                <w:rFonts w:ascii="Times New Roman" w:hAnsi="Times New Roman" w:cs="Times New Roman"/>
                <w:sz w:val="24"/>
                <w:szCs w:val="24"/>
              </w:rPr>
            </w:pPr>
          </w:p>
          <w:p w14:paraId="508E2CE1"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The user-training manual is also given to the Operations Team</w:t>
            </w:r>
          </w:p>
        </w:tc>
        <w:tc>
          <w:tcPr>
            <w:tcW w:w="2410" w:type="dxa"/>
          </w:tcPr>
          <w:p w14:paraId="795C94C4"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Source code repository</w:t>
            </w:r>
          </w:p>
          <w:p w14:paraId="6FC42C05" w14:textId="77777777" w:rsidR="00A86762" w:rsidRPr="001176B6" w:rsidRDefault="00A86762" w:rsidP="00DB32EE">
            <w:pPr>
              <w:spacing w:line="360" w:lineRule="auto"/>
              <w:jc w:val="left"/>
              <w:rPr>
                <w:rFonts w:ascii="Times New Roman" w:hAnsi="Times New Roman" w:cs="Times New Roman"/>
                <w:sz w:val="24"/>
                <w:szCs w:val="24"/>
              </w:rPr>
            </w:pPr>
          </w:p>
          <w:p w14:paraId="53D9AFBB"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User-training manual</w:t>
            </w:r>
          </w:p>
        </w:tc>
      </w:tr>
      <w:tr w:rsidR="00A86762" w:rsidRPr="001176B6" w14:paraId="205EFD74" w14:textId="77777777" w:rsidTr="00EB37CF">
        <w:tc>
          <w:tcPr>
            <w:tcW w:w="3114" w:type="dxa"/>
          </w:tcPr>
          <w:p w14:paraId="273AE79A"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Final Review of the project</w:t>
            </w:r>
          </w:p>
        </w:tc>
        <w:tc>
          <w:tcPr>
            <w:tcW w:w="3827" w:type="dxa"/>
          </w:tcPr>
          <w:p w14:paraId="19D3D856"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Final sprint review including the stakeholders to review the final scope that was complete, the budget, and the schedule.</w:t>
            </w:r>
          </w:p>
        </w:tc>
        <w:tc>
          <w:tcPr>
            <w:tcW w:w="2410" w:type="dxa"/>
          </w:tcPr>
          <w:p w14:paraId="6F1F2977"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velocity</w:t>
            </w:r>
          </w:p>
          <w:p w14:paraId="1986AC59" w14:textId="77777777" w:rsidR="00A86762" w:rsidRPr="001176B6" w:rsidRDefault="00A86762" w:rsidP="00DB32EE">
            <w:pPr>
              <w:spacing w:line="360" w:lineRule="auto"/>
              <w:jc w:val="left"/>
              <w:rPr>
                <w:rFonts w:ascii="Times New Roman" w:hAnsi="Times New Roman" w:cs="Times New Roman"/>
                <w:sz w:val="24"/>
                <w:szCs w:val="24"/>
              </w:rPr>
            </w:pPr>
          </w:p>
          <w:p w14:paraId="5E8E9E62"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data</w:t>
            </w:r>
          </w:p>
        </w:tc>
      </w:tr>
      <w:tr w:rsidR="00A86762" w:rsidRPr="001176B6" w14:paraId="564992F4" w14:textId="77777777" w:rsidTr="00EB37CF">
        <w:tc>
          <w:tcPr>
            <w:tcW w:w="3114" w:type="dxa"/>
          </w:tcPr>
          <w:p w14:paraId="772E1B89"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Retrospective</w:t>
            </w:r>
          </w:p>
        </w:tc>
        <w:tc>
          <w:tcPr>
            <w:tcW w:w="3827" w:type="dxa"/>
          </w:tcPr>
          <w:p w14:paraId="3EE35327"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A final retrospective is completed as a team to document on lessons learned, identify process improvements.</w:t>
            </w:r>
          </w:p>
        </w:tc>
        <w:tc>
          <w:tcPr>
            <w:tcW w:w="2410" w:type="dxa"/>
          </w:tcPr>
          <w:p w14:paraId="31F9C6BA"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Retrospective board</w:t>
            </w:r>
          </w:p>
        </w:tc>
      </w:tr>
      <w:tr w:rsidR="00A86762" w:rsidRPr="001176B6" w14:paraId="1CEB8EB0" w14:textId="77777777" w:rsidTr="00EB37CF">
        <w:tc>
          <w:tcPr>
            <w:tcW w:w="3114" w:type="dxa"/>
          </w:tcPr>
          <w:p w14:paraId="5F977C1F"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Return assets used</w:t>
            </w:r>
          </w:p>
        </w:tc>
        <w:tc>
          <w:tcPr>
            <w:tcW w:w="3827" w:type="dxa"/>
          </w:tcPr>
          <w:p w14:paraId="5181972A" w14:textId="4F2CDBE0"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 xml:space="preserve">The hardware used such as the laptops, VR hardware, other </w:t>
            </w:r>
            <w:r w:rsidR="00C1013B" w:rsidRPr="001176B6">
              <w:rPr>
                <w:rFonts w:ascii="Times New Roman" w:hAnsi="Times New Roman" w:cs="Times New Roman"/>
                <w:sz w:val="24"/>
                <w:szCs w:val="24"/>
              </w:rPr>
              <w:t>equipment</w:t>
            </w:r>
            <w:r w:rsidRPr="001176B6">
              <w:rPr>
                <w:rFonts w:ascii="Times New Roman" w:hAnsi="Times New Roman" w:cs="Times New Roman"/>
                <w:sz w:val="24"/>
                <w:szCs w:val="24"/>
              </w:rPr>
              <w:t xml:space="preserve"> are returned.</w:t>
            </w:r>
          </w:p>
        </w:tc>
        <w:tc>
          <w:tcPr>
            <w:tcW w:w="2410" w:type="dxa"/>
          </w:tcPr>
          <w:p w14:paraId="7391014B"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Asset tracking document</w:t>
            </w:r>
          </w:p>
        </w:tc>
      </w:tr>
    </w:tbl>
    <w:p w14:paraId="46E3E34E" w14:textId="77777777" w:rsidR="000F2EB3" w:rsidRPr="001176B6" w:rsidRDefault="000F2EB3" w:rsidP="00DB32EE">
      <w:pPr>
        <w:spacing w:line="360" w:lineRule="auto"/>
        <w:rPr>
          <w:rFonts w:ascii="Times New Roman" w:eastAsia="Calibri" w:hAnsi="Times New Roman" w:cs="Times New Roman"/>
          <w:b/>
          <w:bCs/>
          <w:sz w:val="24"/>
          <w:szCs w:val="24"/>
        </w:rPr>
      </w:pPr>
    </w:p>
    <w:p w14:paraId="5D203FF5" w14:textId="77777777" w:rsidR="000F2EB3" w:rsidRPr="001176B6" w:rsidRDefault="000F2EB3" w:rsidP="00DB32EE">
      <w:pPr>
        <w:spacing w:line="360" w:lineRule="auto"/>
        <w:rPr>
          <w:rFonts w:ascii="Times New Roman" w:eastAsia="Calibri" w:hAnsi="Times New Roman" w:cs="Times New Roman"/>
          <w:b/>
          <w:bCs/>
          <w:sz w:val="24"/>
          <w:szCs w:val="24"/>
        </w:rPr>
      </w:pPr>
    </w:p>
    <w:p w14:paraId="462F0DF5" w14:textId="136B6F43" w:rsidR="000F2EB3" w:rsidRPr="001176B6" w:rsidRDefault="00F97C3D" w:rsidP="00224702">
      <w:pPr>
        <w:pStyle w:val="Heading1"/>
        <w:rPr>
          <w:rFonts w:ascii="Times New Roman" w:hAnsi="Times New Roman" w:cs="Times New Roman"/>
          <w:b/>
          <w:bCs/>
        </w:rPr>
      </w:pPr>
      <w:bookmarkStart w:id="29" w:name="_Toc193872281"/>
      <w:r w:rsidRPr="001176B6">
        <w:rPr>
          <w:rFonts w:ascii="Times New Roman" w:hAnsi="Times New Roman" w:cs="Times New Roman"/>
          <w:b/>
          <w:bCs/>
        </w:rPr>
        <w:lastRenderedPageBreak/>
        <w:t xml:space="preserve">14. </w:t>
      </w:r>
      <w:r w:rsidR="007D0B58" w:rsidRPr="001176B6">
        <w:rPr>
          <w:rFonts w:ascii="Times New Roman" w:hAnsi="Times New Roman" w:cs="Times New Roman"/>
          <w:b/>
          <w:bCs/>
        </w:rPr>
        <w:t>Appendices</w:t>
      </w:r>
      <w:bookmarkEnd w:id="29"/>
    </w:p>
    <w:p w14:paraId="4D1B440D" w14:textId="77777777" w:rsidR="00954837" w:rsidRPr="001176B6" w:rsidRDefault="00954837" w:rsidP="00DB32EE">
      <w:pPr>
        <w:spacing w:line="360" w:lineRule="auto"/>
        <w:rPr>
          <w:rFonts w:ascii="Times New Roman" w:hAnsi="Times New Roman" w:cs="Times New Roman"/>
          <w:sz w:val="24"/>
          <w:szCs w:val="24"/>
        </w:rPr>
      </w:pPr>
    </w:p>
    <w:p w14:paraId="05AC073A" w14:textId="77777777" w:rsidR="00DD624B" w:rsidRPr="001176B6" w:rsidRDefault="00DD624B" w:rsidP="00DB32EE">
      <w:pPr>
        <w:spacing w:line="360" w:lineRule="auto"/>
        <w:rPr>
          <w:rFonts w:ascii="Times New Roman" w:hAnsi="Times New Roman" w:cs="Times New Roman"/>
          <w:sz w:val="24"/>
          <w:szCs w:val="24"/>
        </w:rPr>
      </w:pPr>
    </w:p>
    <w:p w14:paraId="2CD6EF66" w14:textId="77777777" w:rsidR="00DD624B" w:rsidRPr="001176B6" w:rsidRDefault="00DD624B" w:rsidP="00DB32EE">
      <w:pPr>
        <w:spacing w:line="360" w:lineRule="auto"/>
        <w:rPr>
          <w:rFonts w:ascii="Times New Roman" w:hAnsi="Times New Roman" w:cs="Times New Roman"/>
          <w:sz w:val="24"/>
          <w:szCs w:val="24"/>
        </w:rPr>
      </w:pPr>
    </w:p>
    <w:p w14:paraId="0ABFD678" w14:textId="42506815" w:rsidR="00954837" w:rsidRPr="001176B6" w:rsidRDefault="00954837"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HR Manager</w:t>
      </w:r>
      <w:r w:rsidR="00A87F37" w:rsidRPr="001176B6">
        <w:rPr>
          <w:rFonts w:ascii="Times New Roman" w:hAnsi="Times New Roman" w:cs="Times New Roman"/>
          <w:sz w:val="24"/>
          <w:szCs w:val="24"/>
        </w:rPr>
        <w:t xml:space="preserve"> - $53 per hour</w:t>
      </w:r>
    </w:p>
    <w:p w14:paraId="0F69FD0F" w14:textId="490D0056" w:rsidR="00A87F37" w:rsidRPr="001176B6" w:rsidRDefault="00C301A6" w:rsidP="00DB32EE">
      <w:pPr>
        <w:spacing w:line="360" w:lineRule="auto"/>
        <w:rPr>
          <w:rFonts w:ascii="Times New Roman" w:hAnsi="Times New Roman" w:cs="Times New Roman"/>
          <w:sz w:val="24"/>
          <w:szCs w:val="24"/>
        </w:rPr>
      </w:pPr>
      <w:hyperlink r:id="rId41" w:history="1">
        <w:r w:rsidRPr="001176B6">
          <w:rPr>
            <w:rStyle w:val="Hyperlink"/>
            <w:rFonts w:ascii="Times New Roman" w:hAnsi="Times New Roman" w:cs="Times New Roman"/>
            <w:sz w:val="24"/>
            <w:szCs w:val="24"/>
          </w:rPr>
          <w: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w:t>
        </w:r>
      </w:hyperlink>
    </w:p>
    <w:p w14:paraId="449135F7" w14:textId="2A0E898E"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Engineering Manager – 51$ per hour</w:t>
      </w:r>
    </w:p>
    <w:p w14:paraId="11D0288A" w14:textId="77777777" w:rsidR="007D0B58" w:rsidRPr="001176B6" w:rsidRDefault="007D0B58" w:rsidP="00DB32EE">
      <w:pPr>
        <w:spacing w:line="360" w:lineRule="auto"/>
        <w:rPr>
          <w:rFonts w:ascii="Times New Roman" w:hAnsi="Times New Roman" w:cs="Times New Roman"/>
          <w:sz w:val="24"/>
          <w:szCs w:val="24"/>
        </w:rPr>
      </w:pPr>
      <w:hyperlink r:id="rId42" w:history="1">
        <w:r w:rsidRPr="001176B6">
          <w:rPr>
            <w:rStyle w:val="Hyperlink"/>
            <w:rFonts w:ascii="Times New Roman" w:hAnsi="Times New Roman" w:cs="Times New Roman"/>
            <w:sz w:val="24"/>
            <w:szCs w:val="24"/>
          </w:rPr>
          <w: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w:t>
        </w:r>
      </w:hyperlink>
    </w:p>
    <w:p w14:paraId="79AFE782" w14:textId="77777777" w:rsidR="007D0B58" w:rsidRPr="001176B6" w:rsidRDefault="007D0B58" w:rsidP="00DB32EE">
      <w:pPr>
        <w:spacing w:line="360" w:lineRule="auto"/>
        <w:rPr>
          <w:rFonts w:ascii="Times New Roman" w:hAnsi="Times New Roman" w:cs="Times New Roman"/>
          <w:sz w:val="24"/>
          <w:szCs w:val="24"/>
        </w:rPr>
      </w:pPr>
    </w:p>
    <w:p w14:paraId="6C515AF6"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Platforms Engineer - $52 per hour</w:t>
      </w:r>
    </w:p>
    <w:p w14:paraId="081B8F93" w14:textId="77777777" w:rsidR="007D0B58" w:rsidRPr="001176B6" w:rsidRDefault="007D0B58" w:rsidP="00DB32EE">
      <w:pPr>
        <w:spacing w:line="360" w:lineRule="auto"/>
        <w:rPr>
          <w:rFonts w:ascii="Times New Roman" w:hAnsi="Times New Roman" w:cs="Times New Roman"/>
          <w:sz w:val="24"/>
          <w:szCs w:val="24"/>
        </w:rPr>
      </w:pPr>
      <w:hyperlink r:id="rId43" w:history="1">
        <w:r w:rsidRPr="001176B6">
          <w:rPr>
            <w:rStyle w:val="Hyperlink"/>
            <w:rFonts w:ascii="Times New Roman" w:hAnsi="Times New Roman" w:cs="Times New Roman"/>
            <w:sz w:val="24"/>
            <w:szCs w:val="24"/>
          </w:rPr>
          <w: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w:t>
        </w:r>
      </w:hyperlink>
    </w:p>
    <w:p w14:paraId="245FA5CA" w14:textId="77777777" w:rsidR="007D0B58" w:rsidRPr="001176B6" w:rsidRDefault="007D0B58" w:rsidP="00DB32EE">
      <w:pPr>
        <w:spacing w:line="360" w:lineRule="auto"/>
        <w:rPr>
          <w:rFonts w:ascii="Times New Roman" w:hAnsi="Times New Roman" w:cs="Times New Roman"/>
          <w:sz w:val="24"/>
          <w:szCs w:val="24"/>
        </w:rPr>
      </w:pPr>
    </w:p>
    <w:p w14:paraId="0467F062"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Risk Management Specialist – $34 per hour</w:t>
      </w:r>
    </w:p>
    <w:p w14:paraId="227D8358" w14:textId="77777777" w:rsidR="007D0B58" w:rsidRPr="001176B6" w:rsidRDefault="007D0B58" w:rsidP="00DB32EE">
      <w:pPr>
        <w:spacing w:line="360" w:lineRule="auto"/>
        <w:rPr>
          <w:rFonts w:ascii="Times New Roman" w:hAnsi="Times New Roman" w:cs="Times New Roman"/>
          <w:sz w:val="24"/>
          <w:szCs w:val="24"/>
        </w:rPr>
      </w:pPr>
      <w:hyperlink r:id="rId44" w:history="1">
        <w:r w:rsidRPr="001176B6">
          <w:rPr>
            <w:rStyle w:val="Hyperlink"/>
            <w:rFonts w:ascii="Times New Roman" w:hAnsi="Times New Roman" w:cs="Times New Roman"/>
            <w:sz w:val="24"/>
            <w:szCs w:val="24"/>
          </w:rPr>
          <w:t>https://www.glassdoor.co.nz/job-listing/product-development-specialist-hub-services-iag-new-zealand-JV_IC3525162_KO0,43_KE44,59.htm?jl=1009662255445&amp;cs=1_4ef51041&amp;s=58&amp;t=SR&amp;pos=102&amp;src=GD_JOB_AD&amp;guid=00000195b283066fa760d46250f5cb8e&amp;jobListingId=100</w:t>
        </w:r>
        <w:r w:rsidRPr="001176B6">
          <w:rPr>
            <w:rStyle w:val="Hyperlink"/>
            <w:rFonts w:ascii="Times New Roman" w:hAnsi="Times New Roman" w:cs="Times New Roman"/>
            <w:sz w:val="24"/>
            <w:szCs w:val="24"/>
          </w:rPr>
          <w:lastRenderedPageBreak/>
          <w:t>9662255445&amp;ao=1136043&amp;vt=w&amp;jrtk=5-pdx1-0-1imp861lui0ht800-3a847457d00276f3&amp;cb=1742456686571&amp;ctt=1742456707752</w:t>
        </w:r>
      </w:hyperlink>
    </w:p>
    <w:p w14:paraId="44249319" w14:textId="77777777" w:rsidR="007D0B58" w:rsidRPr="001176B6" w:rsidRDefault="007D0B58" w:rsidP="00DB32EE">
      <w:pPr>
        <w:spacing w:line="360" w:lineRule="auto"/>
        <w:rPr>
          <w:rFonts w:ascii="Times New Roman" w:hAnsi="Times New Roman" w:cs="Times New Roman"/>
          <w:sz w:val="24"/>
          <w:szCs w:val="24"/>
        </w:rPr>
      </w:pPr>
    </w:p>
    <w:p w14:paraId="4A2BEE8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Cultural Consultant - $42 per hour</w:t>
      </w:r>
    </w:p>
    <w:p w14:paraId="126AF06A" w14:textId="77777777" w:rsidR="007D0B58" w:rsidRPr="001176B6" w:rsidRDefault="007D0B58" w:rsidP="00DB32EE">
      <w:pPr>
        <w:spacing w:line="360" w:lineRule="auto"/>
        <w:rPr>
          <w:rFonts w:ascii="Times New Roman" w:hAnsi="Times New Roman" w:cs="Times New Roman"/>
          <w:sz w:val="24"/>
          <w:szCs w:val="24"/>
        </w:rPr>
      </w:pPr>
      <w:hyperlink r:id="rId45" w:history="1">
        <w:r w:rsidRPr="001176B6">
          <w:rPr>
            <w:rStyle w:val="Hyperlink"/>
            <w:rFonts w:ascii="Times New Roman" w:hAnsi="Times New Roman" w:cs="Times New Roman"/>
            <w:sz w:val="24"/>
            <w:szCs w:val="24"/>
          </w:rPr>
          <w: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w:t>
        </w:r>
      </w:hyperlink>
    </w:p>
    <w:p w14:paraId="2B95C28A" w14:textId="77777777" w:rsidR="007D0B58" w:rsidRPr="001176B6" w:rsidRDefault="007D0B58" w:rsidP="00DB32EE">
      <w:pPr>
        <w:spacing w:line="360" w:lineRule="auto"/>
        <w:rPr>
          <w:rFonts w:ascii="Times New Roman" w:hAnsi="Times New Roman" w:cs="Times New Roman"/>
          <w:sz w:val="24"/>
          <w:szCs w:val="24"/>
        </w:rPr>
      </w:pPr>
    </w:p>
    <w:p w14:paraId="2B54EC2B"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Product Owner - $48 per hour</w:t>
      </w:r>
    </w:p>
    <w:p w14:paraId="73F504C3" w14:textId="77777777" w:rsidR="007D0B58" w:rsidRPr="001176B6" w:rsidRDefault="007D0B58" w:rsidP="00DB32EE">
      <w:pPr>
        <w:spacing w:line="360" w:lineRule="auto"/>
        <w:rPr>
          <w:rFonts w:ascii="Times New Roman" w:hAnsi="Times New Roman" w:cs="Times New Roman"/>
          <w:sz w:val="24"/>
          <w:szCs w:val="24"/>
        </w:rPr>
      </w:pPr>
      <w:hyperlink r:id="rId46" w:history="1">
        <w:r w:rsidRPr="001176B6">
          <w:rPr>
            <w:rStyle w:val="Hyperlink"/>
            <w:rFonts w:ascii="Times New Roman" w:hAnsi="Times New Roman" w:cs="Times New Roman"/>
            <w:sz w:val="24"/>
            <w:szCs w:val="24"/>
          </w:rPr>
          <w: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w:t>
        </w:r>
      </w:hyperlink>
    </w:p>
    <w:p w14:paraId="19C49033" w14:textId="77777777" w:rsidR="007D0B58" w:rsidRPr="001176B6" w:rsidRDefault="007D0B58" w:rsidP="00DB32EE">
      <w:pPr>
        <w:spacing w:line="360" w:lineRule="auto"/>
        <w:rPr>
          <w:rFonts w:ascii="Times New Roman" w:hAnsi="Times New Roman" w:cs="Times New Roman"/>
          <w:sz w:val="24"/>
          <w:szCs w:val="24"/>
        </w:rPr>
      </w:pPr>
    </w:p>
    <w:p w14:paraId="24DCA29C"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VR Developer - $46 per hour</w:t>
      </w:r>
    </w:p>
    <w:p w14:paraId="3F570959" w14:textId="77777777" w:rsidR="007D0B58" w:rsidRPr="001176B6" w:rsidRDefault="007D0B58" w:rsidP="00DB32EE">
      <w:pPr>
        <w:spacing w:line="360" w:lineRule="auto"/>
        <w:rPr>
          <w:rFonts w:ascii="Times New Roman" w:hAnsi="Times New Roman" w:cs="Times New Roman"/>
          <w:sz w:val="24"/>
          <w:szCs w:val="24"/>
        </w:rPr>
      </w:pPr>
      <w:hyperlink r:id="rId47" w:anchor="sol=077b2a7917309a47ff35c3d0496275e95285e244" w:history="1">
        <w:r w:rsidRPr="001176B6">
          <w:rPr>
            <w:rStyle w:val="Hyperlink"/>
            <w:rFonts w:ascii="Times New Roman" w:hAnsi="Times New Roman" w:cs="Times New Roman"/>
            <w:sz w:val="24"/>
            <w:szCs w:val="24"/>
          </w:rPr>
          <w:t>https://www.seek.co.nz/job/82471580?type=promoted&amp;ref=search-standalone&amp;origin=cardTitle#sol=077b2a7917309a47ff35c3d0496275e95285e244</w:t>
        </w:r>
      </w:hyperlink>
    </w:p>
    <w:p w14:paraId="090E6A89" w14:textId="77777777" w:rsidR="007D0B58" w:rsidRPr="001176B6" w:rsidRDefault="007D0B58" w:rsidP="00DB32EE">
      <w:pPr>
        <w:spacing w:line="360" w:lineRule="auto"/>
        <w:rPr>
          <w:rFonts w:ascii="Times New Roman" w:hAnsi="Times New Roman" w:cs="Times New Roman"/>
          <w:sz w:val="24"/>
          <w:szCs w:val="24"/>
        </w:rPr>
      </w:pPr>
    </w:p>
    <w:p w14:paraId="0919BD06"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Intermediate Full Stack Software Engineer - $33 per hour</w:t>
      </w:r>
    </w:p>
    <w:p w14:paraId="3B754BF2" w14:textId="77777777" w:rsidR="007D0B58" w:rsidRPr="001176B6" w:rsidRDefault="007D0B58" w:rsidP="00DB32EE">
      <w:pPr>
        <w:spacing w:line="360" w:lineRule="auto"/>
        <w:rPr>
          <w:rFonts w:ascii="Times New Roman" w:hAnsi="Times New Roman" w:cs="Times New Roman"/>
          <w:sz w:val="24"/>
          <w:szCs w:val="24"/>
        </w:rPr>
      </w:pPr>
      <w:hyperlink r:id="rId48" w:anchor="sol=1f6ec098bbebe4ded5ecba67a912927d61441054" w:history="1">
        <w:r w:rsidRPr="001176B6">
          <w:rPr>
            <w:rStyle w:val="Hyperlink"/>
            <w:rFonts w:ascii="Times New Roman" w:hAnsi="Times New Roman" w:cs="Times New Roman"/>
            <w:sz w:val="24"/>
            <w:szCs w:val="24"/>
          </w:rPr>
          <w:t>https://www.seek.co.nz/job/82758697?type=standard&amp;ref=search-standalone&amp;origin=cardTitle#sol=1f6ec098bbebe4ded5ecba67a912927d61441054</w:t>
        </w:r>
      </w:hyperlink>
    </w:p>
    <w:p w14:paraId="1DEF68AB" w14:textId="77777777" w:rsidR="007D0B58" w:rsidRPr="001176B6" w:rsidRDefault="007D0B58" w:rsidP="00DB32EE">
      <w:pPr>
        <w:spacing w:line="360" w:lineRule="auto"/>
        <w:rPr>
          <w:rFonts w:ascii="Times New Roman" w:hAnsi="Times New Roman" w:cs="Times New Roman"/>
          <w:sz w:val="24"/>
          <w:szCs w:val="24"/>
        </w:rPr>
      </w:pPr>
    </w:p>
    <w:p w14:paraId="048F353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Associate Full Stack Software Engineer – $28 per hour</w:t>
      </w:r>
    </w:p>
    <w:p w14:paraId="04F9A207" w14:textId="77777777" w:rsidR="007D0B58" w:rsidRPr="001176B6" w:rsidRDefault="007D0B58" w:rsidP="00DB32EE">
      <w:pPr>
        <w:spacing w:line="360" w:lineRule="auto"/>
        <w:rPr>
          <w:rFonts w:ascii="Times New Roman" w:hAnsi="Times New Roman" w:cs="Times New Roman"/>
          <w:sz w:val="24"/>
          <w:szCs w:val="24"/>
        </w:rPr>
      </w:pPr>
      <w:hyperlink r:id="rId49" w:history="1">
        <w:r w:rsidRPr="001176B6">
          <w:rPr>
            <w:rStyle w:val="Hyperlink"/>
            <w:rFonts w:ascii="Times New Roman" w:hAnsi="Times New Roman" w:cs="Times New Roman"/>
            <w:sz w:val="24"/>
            <w:szCs w:val="24"/>
          </w:rPr>
          <w:t>https://www.glassdoor.co.nz/Salary/Aderant-Associate-Software-Engineer-Salaries-E37370_D_KO8,35.htm</w:t>
        </w:r>
      </w:hyperlink>
    </w:p>
    <w:p w14:paraId="77C9A39B"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lastRenderedPageBreak/>
        <w:t xml:space="preserve"> </w:t>
      </w:r>
    </w:p>
    <w:p w14:paraId="0D9672F0"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QA Engineer - $34 per hour</w:t>
      </w:r>
    </w:p>
    <w:p w14:paraId="5FC41DF4" w14:textId="77777777" w:rsidR="007D0B58" w:rsidRPr="001176B6" w:rsidRDefault="007D0B58" w:rsidP="00DB32EE">
      <w:pPr>
        <w:spacing w:line="360" w:lineRule="auto"/>
        <w:rPr>
          <w:rFonts w:ascii="Times New Roman" w:hAnsi="Times New Roman" w:cs="Times New Roman"/>
          <w:sz w:val="24"/>
          <w:szCs w:val="24"/>
        </w:rPr>
      </w:pPr>
      <w:hyperlink r:id="rId50" w:history="1">
        <w:r w:rsidRPr="001176B6">
          <w:rPr>
            <w:rStyle w:val="Hyperlink"/>
            <w:rFonts w:ascii="Times New Roman" w:hAnsi="Times New Roman" w:cs="Times New Roman"/>
            <w:sz w:val="24"/>
            <w:szCs w:val="24"/>
          </w:rPr>
          <w: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w:t>
        </w:r>
      </w:hyperlink>
    </w:p>
    <w:p w14:paraId="01BDFF66" w14:textId="77777777" w:rsidR="007D0B58" w:rsidRPr="001176B6" w:rsidRDefault="007D0B58" w:rsidP="00DB32EE">
      <w:pPr>
        <w:spacing w:line="360" w:lineRule="auto"/>
        <w:rPr>
          <w:rFonts w:ascii="Times New Roman" w:hAnsi="Times New Roman" w:cs="Times New Roman"/>
          <w:sz w:val="24"/>
          <w:szCs w:val="24"/>
        </w:rPr>
      </w:pPr>
    </w:p>
    <w:p w14:paraId="70FB92C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VR Designer/Content Developer - $35 per hour</w:t>
      </w:r>
    </w:p>
    <w:p w14:paraId="7E3B4C10" w14:textId="77777777" w:rsidR="007D0B58" w:rsidRPr="001176B6" w:rsidRDefault="007D0B58" w:rsidP="00DB32EE">
      <w:pPr>
        <w:spacing w:line="360" w:lineRule="auto"/>
        <w:rPr>
          <w:rFonts w:ascii="Times New Roman" w:hAnsi="Times New Roman" w:cs="Times New Roman"/>
          <w:sz w:val="24"/>
          <w:szCs w:val="24"/>
        </w:rPr>
      </w:pPr>
      <w:hyperlink r:id="rId51" w:history="1">
        <w:r w:rsidRPr="001176B6">
          <w:rPr>
            <w:rStyle w:val="Hyperlink"/>
            <w:rFonts w:ascii="Times New Roman" w:hAnsi="Times New Roman" w:cs="Times New Roman"/>
            <w:sz w:val="24"/>
            <w:szCs w:val="24"/>
          </w:rPr>
          <w: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w:t>
        </w:r>
      </w:hyperlink>
    </w:p>
    <w:p w14:paraId="43E1FC52" w14:textId="77777777" w:rsidR="007D0B58" w:rsidRPr="001176B6" w:rsidRDefault="007D0B58" w:rsidP="00DB32EE">
      <w:pPr>
        <w:spacing w:line="360" w:lineRule="auto"/>
        <w:rPr>
          <w:rFonts w:ascii="Times New Roman" w:hAnsi="Times New Roman" w:cs="Times New Roman"/>
          <w:sz w:val="24"/>
          <w:szCs w:val="24"/>
        </w:rPr>
      </w:pPr>
    </w:p>
    <w:p w14:paraId="4F99AF07"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Trainer - $36 per hour</w:t>
      </w:r>
    </w:p>
    <w:p w14:paraId="55DC8632" w14:textId="77777777" w:rsidR="007D0B58" w:rsidRPr="001176B6" w:rsidRDefault="007D0B58" w:rsidP="00DB32EE">
      <w:pPr>
        <w:spacing w:line="360" w:lineRule="auto"/>
        <w:rPr>
          <w:rFonts w:ascii="Times New Roman" w:hAnsi="Times New Roman" w:cs="Times New Roman"/>
          <w:sz w:val="24"/>
          <w:szCs w:val="24"/>
        </w:rPr>
      </w:pPr>
      <w:hyperlink r:id="rId52" w:anchor="sol=84016d139461aca38e6d722bb3f7f84abd331b3e" w:history="1">
        <w:r w:rsidRPr="001176B6">
          <w:rPr>
            <w:rStyle w:val="Hyperlink"/>
            <w:rFonts w:ascii="Times New Roman" w:hAnsi="Times New Roman" w:cs="Times New Roman"/>
            <w:sz w:val="24"/>
            <w:szCs w:val="24"/>
          </w:rPr>
          <w:t>https://www.seek.co.nz/job/82815772?type=standard&amp;ref=search-standalone&amp;origin=cardTitle#sol=84016d139461aca38e6d722bb3f7f84abd331b3e</w:t>
        </w:r>
      </w:hyperlink>
    </w:p>
    <w:p w14:paraId="0815002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Developer Intern - $25 per hour</w:t>
      </w:r>
    </w:p>
    <w:p w14:paraId="28B3F020" w14:textId="77777777" w:rsidR="007D0B58" w:rsidRPr="001176B6" w:rsidRDefault="007D0B58" w:rsidP="00DB32EE">
      <w:pPr>
        <w:spacing w:line="360" w:lineRule="auto"/>
        <w:rPr>
          <w:rFonts w:ascii="Times New Roman" w:hAnsi="Times New Roman" w:cs="Times New Roman"/>
          <w:sz w:val="24"/>
          <w:szCs w:val="24"/>
        </w:rPr>
      </w:pPr>
      <w:hyperlink r:id="rId53" w:history="1">
        <w:r w:rsidRPr="001176B6">
          <w:rPr>
            <w:rStyle w:val="Hyperlink"/>
            <w:rFonts w:ascii="Times New Roman" w:hAnsi="Times New Roman" w:cs="Times New Roman"/>
            <w:sz w:val="24"/>
            <w:szCs w:val="24"/>
          </w:rPr>
          <w:t>https://www.sjs.co.nz/job-details/21526/mechatronics-rnd-engineer-intern-casualpartfull-time-cbd/</w:t>
        </w:r>
      </w:hyperlink>
    </w:p>
    <w:p w14:paraId="1A0FBD31" w14:textId="77777777" w:rsidR="007D0B58" w:rsidRPr="001176B6" w:rsidRDefault="007D0B58" w:rsidP="00DB32EE">
      <w:pPr>
        <w:spacing w:line="360" w:lineRule="auto"/>
        <w:rPr>
          <w:rFonts w:ascii="Times New Roman" w:hAnsi="Times New Roman" w:cs="Times New Roman"/>
          <w:sz w:val="24"/>
          <w:szCs w:val="24"/>
        </w:rPr>
      </w:pPr>
    </w:p>
    <w:p w14:paraId="68D9B1CD"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Laptops - $1300 x 20 = $26000</w:t>
      </w:r>
    </w:p>
    <w:p w14:paraId="0286FDBD" w14:textId="77777777" w:rsidR="007D0B58" w:rsidRPr="001176B6" w:rsidRDefault="007D0B58" w:rsidP="00DB32EE">
      <w:pPr>
        <w:spacing w:line="360" w:lineRule="auto"/>
        <w:rPr>
          <w:rFonts w:ascii="Times New Roman" w:hAnsi="Times New Roman" w:cs="Times New Roman"/>
          <w:sz w:val="24"/>
          <w:szCs w:val="24"/>
        </w:rPr>
      </w:pPr>
      <w:hyperlink r:id="rId54" w:history="1">
        <w:r w:rsidRPr="001176B6">
          <w:rPr>
            <w:rStyle w:val="Hyperlink"/>
            <w:rFonts w:ascii="Times New Roman" w:hAnsi="Times New Roman" w:cs="Times New Roman"/>
            <w:sz w:val="24"/>
            <w:szCs w:val="24"/>
          </w:rPr>
          <w:t>https://www.dell.com/en-nz/shop/dell-laptops/inspiron-15-laptop/spd/inspiron-15-3520-laptop/oin3520100901mnzh?ref=variantstack</w:t>
        </w:r>
      </w:hyperlink>
    </w:p>
    <w:p w14:paraId="0FC0DD3B" w14:textId="77777777" w:rsidR="007D0B58" w:rsidRDefault="007D0B58" w:rsidP="00DB32EE">
      <w:pPr>
        <w:spacing w:line="360" w:lineRule="auto"/>
        <w:rPr>
          <w:rFonts w:ascii="Times New Roman" w:hAnsi="Times New Roman" w:cs="Times New Roman"/>
          <w:sz w:val="24"/>
          <w:szCs w:val="24"/>
        </w:rPr>
      </w:pPr>
    </w:p>
    <w:p w14:paraId="72C166CD" w14:textId="16455880" w:rsidR="001663FC" w:rsidRDefault="001663FC" w:rsidP="00DB32EE">
      <w:pPr>
        <w:spacing w:line="360" w:lineRule="auto"/>
        <w:rPr>
          <w:rFonts w:ascii="Times New Roman" w:hAnsi="Times New Roman" w:cs="Times New Roman"/>
          <w:sz w:val="24"/>
          <w:szCs w:val="24"/>
        </w:rPr>
      </w:pPr>
      <w:r>
        <w:rPr>
          <w:rFonts w:ascii="Times New Roman" w:hAnsi="Times New Roman" w:cs="Times New Roman"/>
          <w:sz w:val="24"/>
          <w:szCs w:val="24"/>
        </w:rPr>
        <w:t>Keyboard - $45</w:t>
      </w:r>
    </w:p>
    <w:p w14:paraId="0746A11E" w14:textId="6F921EB4" w:rsidR="001663FC" w:rsidRDefault="001663FC" w:rsidP="00DB32EE">
      <w:pPr>
        <w:spacing w:line="360" w:lineRule="auto"/>
        <w:rPr>
          <w:rFonts w:ascii="Times New Roman" w:hAnsi="Times New Roman" w:cs="Times New Roman"/>
          <w:sz w:val="24"/>
          <w:szCs w:val="24"/>
        </w:rPr>
      </w:pPr>
      <w:hyperlink r:id="rId55" w:history="1">
        <w:r w:rsidRPr="009F6984">
          <w:rPr>
            <w:rStyle w:val="Hyperlink"/>
            <w:rFonts w:ascii="Times New Roman" w:hAnsi="Times New Roman" w:cs="Times New Roman"/>
            <w:sz w:val="24"/>
            <w:szCs w:val="24"/>
          </w:rPr>
          <w:t>https://www.pbtech.co.nz/product/KEYEBL1026/PowerPlay-E-Blue-Mechanical-Sense-RGB-Gaming-Keybo?srsltid=AfmBOooLZOmmTw6reVHHwSRwjH_6l9iixH98waNnHECwnCvt0Ds56fdIxjI&amp;gStoreCode=PBAucklandCBD</w:t>
        </w:r>
      </w:hyperlink>
    </w:p>
    <w:p w14:paraId="2944FBF2" w14:textId="77777777" w:rsidR="001663FC" w:rsidRDefault="001663FC" w:rsidP="00DB32EE">
      <w:pPr>
        <w:spacing w:line="360" w:lineRule="auto"/>
        <w:rPr>
          <w:rFonts w:ascii="Times New Roman" w:hAnsi="Times New Roman" w:cs="Times New Roman"/>
          <w:sz w:val="24"/>
          <w:szCs w:val="24"/>
        </w:rPr>
      </w:pPr>
    </w:p>
    <w:p w14:paraId="1DEBF2DE" w14:textId="77777777" w:rsidR="00E83CC1" w:rsidRDefault="00E83CC1" w:rsidP="00DB32EE">
      <w:pPr>
        <w:spacing w:line="360" w:lineRule="auto"/>
        <w:rPr>
          <w:rFonts w:ascii="Times New Roman" w:hAnsi="Times New Roman" w:cs="Times New Roman"/>
          <w:sz w:val="24"/>
          <w:szCs w:val="24"/>
        </w:rPr>
      </w:pPr>
    </w:p>
    <w:p w14:paraId="74962A81" w14:textId="0CE1C90D" w:rsidR="00E83CC1" w:rsidRDefault="00E83CC1" w:rsidP="00DB32EE">
      <w:pPr>
        <w:spacing w:line="360" w:lineRule="auto"/>
        <w:rPr>
          <w:rFonts w:ascii="Times New Roman" w:hAnsi="Times New Roman" w:cs="Times New Roman"/>
          <w:sz w:val="24"/>
          <w:szCs w:val="24"/>
        </w:rPr>
      </w:pPr>
      <w:r>
        <w:rPr>
          <w:rFonts w:ascii="Times New Roman" w:hAnsi="Times New Roman" w:cs="Times New Roman"/>
          <w:sz w:val="24"/>
          <w:szCs w:val="24"/>
        </w:rPr>
        <w:t>Mouse - $20</w:t>
      </w:r>
    </w:p>
    <w:p w14:paraId="60B3E0D6" w14:textId="3447E584" w:rsidR="00E83CC1" w:rsidRDefault="00E83CC1" w:rsidP="00DB32EE">
      <w:pPr>
        <w:spacing w:line="360" w:lineRule="auto"/>
        <w:rPr>
          <w:rFonts w:ascii="Times New Roman" w:hAnsi="Times New Roman" w:cs="Times New Roman"/>
          <w:sz w:val="24"/>
          <w:szCs w:val="24"/>
        </w:rPr>
      </w:pPr>
      <w:hyperlink r:id="rId56" w:history="1">
        <w:r w:rsidRPr="009F6984">
          <w:rPr>
            <w:rStyle w:val="Hyperlink"/>
            <w:rFonts w:ascii="Times New Roman" w:hAnsi="Times New Roman" w:cs="Times New Roman"/>
            <w:sz w:val="24"/>
            <w:szCs w:val="24"/>
          </w:rPr>
          <w:t>https://www.thewarehouse.co.nz/p/logitech-m190-full-size-wireless-mouse---blue-910-005914/M18529702.html?srsltid=AfmBOortW7da92oV1ogJUmJ3HhpLUx3YZDpAapauHqF3Qt9arrRaK8aDHzI</w:t>
        </w:r>
      </w:hyperlink>
    </w:p>
    <w:p w14:paraId="7F0D4336" w14:textId="77777777" w:rsidR="00E83CC1" w:rsidRDefault="00E83CC1" w:rsidP="00DB32EE">
      <w:pPr>
        <w:spacing w:line="360" w:lineRule="auto"/>
        <w:rPr>
          <w:rFonts w:ascii="Times New Roman" w:hAnsi="Times New Roman" w:cs="Times New Roman"/>
          <w:sz w:val="24"/>
          <w:szCs w:val="24"/>
        </w:rPr>
      </w:pPr>
    </w:p>
    <w:p w14:paraId="1266078C" w14:textId="77777777" w:rsidR="001663FC" w:rsidRPr="001176B6" w:rsidRDefault="001663FC" w:rsidP="00DB32EE">
      <w:pPr>
        <w:spacing w:line="360" w:lineRule="auto"/>
        <w:rPr>
          <w:rFonts w:ascii="Times New Roman" w:hAnsi="Times New Roman" w:cs="Times New Roman"/>
          <w:sz w:val="24"/>
          <w:szCs w:val="24"/>
        </w:rPr>
      </w:pPr>
    </w:p>
    <w:p w14:paraId="74F3E24C"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VR hardware - $650 x 12 = $7800</w:t>
      </w:r>
    </w:p>
    <w:p w14:paraId="4B3D617D" w14:textId="77777777" w:rsidR="007D0B58" w:rsidRPr="001176B6" w:rsidRDefault="007D0B58" w:rsidP="00DB32EE">
      <w:pPr>
        <w:spacing w:line="360" w:lineRule="auto"/>
        <w:rPr>
          <w:rFonts w:ascii="Times New Roman" w:hAnsi="Times New Roman" w:cs="Times New Roman"/>
          <w:sz w:val="24"/>
          <w:szCs w:val="24"/>
        </w:rPr>
      </w:pPr>
      <w:hyperlink r:id="rId57" w:history="1">
        <w:r w:rsidRPr="001176B6">
          <w:rPr>
            <w:rStyle w:val="Hyperlink"/>
            <w:rFonts w:ascii="Times New Roman" w:hAnsi="Times New Roman" w:cs="Times New Roman"/>
            <w:sz w:val="24"/>
            <w:szCs w:val="24"/>
          </w:rPr>
          <w:t>https://www.pbtech.co.nz/product/MVRMTA0024/META-Quest-3s-128GB-Mixed-Reality-Headset-with-2x?qr=GShopping&amp;gad_source=1&amp;gclid=Cj0KCQjw-e6-BhDmARIsAOxxlxVaWUoXJIuyEoiQJ3eRXoX368WtnsJzZHLHL6e3mIZI5g8FZ-UVGZwaAntYEALw_wcB</w:t>
        </w:r>
      </w:hyperlink>
    </w:p>
    <w:p w14:paraId="0CD1D733" w14:textId="77777777" w:rsidR="007D0B58" w:rsidRPr="001176B6" w:rsidRDefault="007D0B58" w:rsidP="00DB32EE">
      <w:pPr>
        <w:spacing w:line="360" w:lineRule="auto"/>
        <w:rPr>
          <w:rFonts w:ascii="Times New Roman" w:hAnsi="Times New Roman" w:cs="Times New Roman"/>
          <w:sz w:val="24"/>
          <w:szCs w:val="24"/>
        </w:rPr>
      </w:pPr>
    </w:p>
    <w:p w14:paraId="69396A62"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Azure Subscription - $432 per month</w:t>
      </w:r>
    </w:p>
    <w:p w14:paraId="5AB32DE8" w14:textId="10D1911A" w:rsidR="007D0B58" w:rsidRPr="001176B6" w:rsidRDefault="007D0B58" w:rsidP="00DB32EE">
      <w:pPr>
        <w:spacing w:line="360" w:lineRule="auto"/>
        <w:rPr>
          <w:rFonts w:ascii="Times New Roman" w:hAnsi="Times New Roman" w:cs="Times New Roman"/>
          <w:sz w:val="24"/>
          <w:szCs w:val="24"/>
        </w:rPr>
      </w:pPr>
      <w:hyperlink r:id="rId58" w:history="1">
        <w:r w:rsidRPr="001176B6">
          <w:rPr>
            <w:rStyle w:val="Hyperlink"/>
            <w:rFonts w:ascii="Times New Roman" w:hAnsi="Times New Roman" w:cs="Times New Roman"/>
            <w:sz w:val="24"/>
            <w:szCs w:val="24"/>
          </w:rPr>
          <w: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w:t>
        </w:r>
      </w:hyperlink>
    </w:p>
    <w:p w14:paraId="26F5043C" w14:textId="52B85B20" w:rsidR="007D0B58" w:rsidRPr="001176B6" w:rsidRDefault="00375A2D" w:rsidP="00DB32EE">
      <w:pPr>
        <w:spacing w:line="360" w:lineRule="auto"/>
        <w:rPr>
          <w:rFonts w:ascii="Times New Roman" w:hAnsi="Times New Roman" w:cs="Times New Roman"/>
          <w:sz w:val="24"/>
          <w:szCs w:val="24"/>
        </w:rPr>
      </w:pPr>
      <w:r w:rsidRPr="001176B6">
        <w:rPr>
          <w:rFonts w:ascii="Times New Roman" w:hAnsi="Times New Roman" w:cs="Times New Roman"/>
          <w:noProof/>
        </w:rPr>
        <w:lastRenderedPageBreak/>
        <w:drawing>
          <wp:inline distT="0" distB="0" distL="0" distR="0" wp14:anchorId="058CBBD0" wp14:editId="58AD7428">
            <wp:extent cx="5731510" cy="1252220"/>
            <wp:effectExtent l="0" t="0" r="0" b="5080"/>
            <wp:docPr id="2042605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05447" name="Picture 1" descr="A screenshot of a computer&#10;&#10;AI-generated content may be incorrect."/>
                    <pic:cNvPicPr/>
                  </pic:nvPicPr>
                  <pic:blipFill>
                    <a:blip r:embed="rId59"/>
                    <a:stretch>
                      <a:fillRect/>
                    </a:stretch>
                  </pic:blipFill>
                  <pic:spPr>
                    <a:xfrm>
                      <a:off x="0" y="0"/>
                      <a:ext cx="5731510" cy="1252220"/>
                    </a:xfrm>
                    <a:prstGeom prst="rect">
                      <a:avLst/>
                    </a:prstGeom>
                  </pic:spPr>
                </pic:pic>
              </a:graphicData>
            </a:graphic>
          </wp:inline>
        </w:drawing>
      </w:r>
    </w:p>
    <w:p w14:paraId="014588DA" w14:textId="77777777" w:rsidR="009343FA" w:rsidRPr="001176B6" w:rsidRDefault="009343FA" w:rsidP="00DB32EE">
      <w:pPr>
        <w:spacing w:line="360" w:lineRule="auto"/>
        <w:rPr>
          <w:rFonts w:ascii="Times New Roman" w:hAnsi="Times New Roman" w:cs="Times New Roman"/>
          <w:sz w:val="24"/>
          <w:szCs w:val="24"/>
        </w:rPr>
      </w:pPr>
    </w:p>
    <w:p w14:paraId="20B03B4E" w14:textId="0BCE37F6"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VR Software Licenses - </w:t>
      </w:r>
      <w:r w:rsidR="003D7B92" w:rsidRPr="001176B6">
        <w:rPr>
          <w:rFonts w:ascii="Times New Roman" w:hAnsi="Times New Roman" w:cs="Times New Roman"/>
          <w:sz w:val="24"/>
          <w:szCs w:val="24"/>
        </w:rPr>
        <w:t>free</w:t>
      </w:r>
    </w:p>
    <w:p w14:paraId="72936FDC" w14:textId="5938BC39" w:rsidR="003D7B92" w:rsidRPr="001176B6" w:rsidRDefault="003D7B92" w:rsidP="00DB32EE">
      <w:pPr>
        <w:spacing w:line="360" w:lineRule="auto"/>
        <w:rPr>
          <w:rFonts w:ascii="Times New Roman" w:hAnsi="Times New Roman" w:cs="Times New Roman"/>
        </w:rPr>
      </w:pPr>
      <w:hyperlink r:id="rId60" w:history="1">
        <w:r w:rsidRPr="001176B6">
          <w:rPr>
            <w:rStyle w:val="Hyperlink"/>
            <w:rFonts w:ascii="Times New Roman" w:hAnsi="Times New Roman" w:cs="Times New Roman"/>
          </w:rPr>
          <w:t>https://www.unrealengine.com/en-US/license</w:t>
        </w:r>
      </w:hyperlink>
    </w:p>
    <w:p w14:paraId="7553B670" w14:textId="33EEFE02" w:rsidR="003D7B92" w:rsidRPr="001176B6" w:rsidRDefault="003D7B92" w:rsidP="00DB32EE">
      <w:pPr>
        <w:spacing w:line="360" w:lineRule="auto"/>
        <w:rPr>
          <w:rFonts w:ascii="Times New Roman" w:hAnsi="Times New Roman" w:cs="Times New Roman"/>
          <w:sz w:val="24"/>
          <w:szCs w:val="24"/>
        </w:rPr>
      </w:pPr>
      <w:r w:rsidRPr="001176B6">
        <w:rPr>
          <w:rFonts w:ascii="Times New Roman" w:hAnsi="Times New Roman" w:cs="Times New Roman"/>
          <w:noProof/>
          <w:sz w:val="24"/>
          <w:szCs w:val="24"/>
        </w:rPr>
        <w:drawing>
          <wp:inline distT="0" distB="0" distL="0" distR="0" wp14:anchorId="42D3A7E9" wp14:editId="1DF488F0">
            <wp:extent cx="5731510" cy="3351530"/>
            <wp:effectExtent l="0" t="0" r="0" b="1270"/>
            <wp:docPr id="110935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52210" name=""/>
                    <pic:cNvPicPr/>
                  </pic:nvPicPr>
                  <pic:blipFill>
                    <a:blip r:embed="rId61"/>
                    <a:stretch>
                      <a:fillRect/>
                    </a:stretch>
                  </pic:blipFill>
                  <pic:spPr>
                    <a:xfrm>
                      <a:off x="0" y="0"/>
                      <a:ext cx="5731510" cy="3351530"/>
                    </a:xfrm>
                    <a:prstGeom prst="rect">
                      <a:avLst/>
                    </a:prstGeom>
                  </pic:spPr>
                </pic:pic>
              </a:graphicData>
            </a:graphic>
          </wp:inline>
        </w:drawing>
      </w:r>
    </w:p>
    <w:p w14:paraId="5DBE1AB0" w14:textId="77777777" w:rsidR="007D0B58" w:rsidRPr="001176B6" w:rsidRDefault="007D0B58" w:rsidP="00DB32EE">
      <w:pPr>
        <w:spacing w:line="360" w:lineRule="auto"/>
        <w:rPr>
          <w:rFonts w:ascii="Times New Roman" w:hAnsi="Times New Roman" w:cs="Times New Roman"/>
          <w:sz w:val="24"/>
          <w:szCs w:val="24"/>
        </w:rPr>
      </w:pPr>
    </w:p>
    <w:p w14:paraId="6112C194" w14:textId="77777777" w:rsidR="007D0B58" w:rsidRPr="001176B6" w:rsidRDefault="007D0B58" w:rsidP="00DB32EE">
      <w:pPr>
        <w:spacing w:line="360" w:lineRule="auto"/>
        <w:rPr>
          <w:rFonts w:ascii="Times New Roman" w:hAnsi="Times New Roman" w:cs="Times New Roman"/>
          <w:sz w:val="24"/>
          <w:szCs w:val="24"/>
        </w:rPr>
      </w:pPr>
      <w:proofErr w:type="spellStart"/>
      <w:r w:rsidRPr="001176B6">
        <w:rPr>
          <w:rFonts w:ascii="Times New Roman" w:hAnsi="Times New Roman" w:cs="Times New Roman"/>
          <w:sz w:val="24"/>
          <w:szCs w:val="24"/>
        </w:rPr>
        <w:t>Github</w:t>
      </w:r>
      <w:proofErr w:type="spellEnd"/>
      <w:r w:rsidRPr="001176B6">
        <w:rPr>
          <w:rFonts w:ascii="Times New Roman" w:hAnsi="Times New Roman" w:cs="Times New Roman"/>
          <w:sz w:val="24"/>
          <w:szCs w:val="24"/>
        </w:rPr>
        <w:t xml:space="preserve"> - $4 x 20 = $80 per month</w:t>
      </w:r>
    </w:p>
    <w:p w14:paraId="27993D55" w14:textId="77777777" w:rsidR="007D0B58" w:rsidRPr="001176B6" w:rsidRDefault="007D0B58" w:rsidP="00DB32EE">
      <w:pPr>
        <w:spacing w:line="360" w:lineRule="auto"/>
        <w:rPr>
          <w:rFonts w:ascii="Times New Roman" w:hAnsi="Times New Roman" w:cs="Times New Roman"/>
        </w:rPr>
      </w:pPr>
      <w:hyperlink r:id="rId62" w:history="1">
        <w:r w:rsidRPr="001176B6">
          <w:rPr>
            <w:rStyle w:val="Hyperlink"/>
            <w:rFonts w:ascii="Times New Roman" w:hAnsi="Times New Roman" w:cs="Times New Roman"/>
            <w:sz w:val="24"/>
            <w:szCs w:val="24"/>
          </w:rPr>
          <w:t>https://github.com/pricing</w:t>
        </w:r>
      </w:hyperlink>
    </w:p>
    <w:p w14:paraId="4F28D87A" w14:textId="747C9AAD" w:rsidR="00886665" w:rsidRPr="001176B6" w:rsidRDefault="00886665" w:rsidP="00DB32EE">
      <w:pPr>
        <w:spacing w:line="360" w:lineRule="auto"/>
        <w:rPr>
          <w:rFonts w:ascii="Times New Roman" w:hAnsi="Times New Roman" w:cs="Times New Roman"/>
          <w:sz w:val="24"/>
          <w:szCs w:val="24"/>
        </w:rPr>
      </w:pPr>
      <w:r w:rsidRPr="001176B6">
        <w:rPr>
          <w:rFonts w:ascii="Times New Roman" w:hAnsi="Times New Roman" w:cs="Times New Roman"/>
          <w:noProof/>
          <w:sz w:val="24"/>
          <w:szCs w:val="24"/>
        </w:rPr>
        <w:drawing>
          <wp:inline distT="0" distB="0" distL="0" distR="0" wp14:anchorId="6B46E544" wp14:editId="77E20A84">
            <wp:extent cx="5731510" cy="1671320"/>
            <wp:effectExtent l="0" t="0" r="0" b="5080"/>
            <wp:docPr id="1298219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19671" name="Picture 1" descr="A screenshot of a computer&#10;&#10;AI-generated content may be incorrect."/>
                    <pic:cNvPicPr/>
                  </pic:nvPicPr>
                  <pic:blipFill>
                    <a:blip r:embed="rId63"/>
                    <a:stretch>
                      <a:fillRect/>
                    </a:stretch>
                  </pic:blipFill>
                  <pic:spPr>
                    <a:xfrm>
                      <a:off x="0" y="0"/>
                      <a:ext cx="5731510" cy="1671320"/>
                    </a:xfrm>
                    <a:prstGeom prst="rect">
                      <a:avLst/>
                    </a:prstGeom>
                  </pic:spPr>
                </pic:pic>
              </a:graphicData>
            </a:graphic>
          </wp:inline>
        </w:drawing>
      </w:r>
    </w:p>
    <w:p w14:paraId="00D545D9" w14:textId="77777777" w:rsidR="009343FA" w:rsidRPr="001176B6" w:rsidRDefault="009343FA" w:rsidP="00DB32EE">
      <w:pPr>
        <w:spacing w:line="360" w:lineRule="auto"/>
        <w:rPr>
          <w:rFonts w:ascii="Times New Roman" w:hAnsi="Times New Roman" w:cs="Times New Roman"/>
          <w:sz w:val="24"/>
          <w:szCs w:val="24"/>
        </w:rPr>
      </w:pPr>
    </w:p>
    <w:p w14:paraId="3CD2B54E" w14:textId="639FB450"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Jira - $8.6 x 20 = $172 per month</w:t>
      </w:r>
    </w:p>
    <w:p w14:paraId="3B37BCC3" w14:textId="2E3B2594" w:rsidR="003F6AFF" w:rsidRPr="001176B6" w:rsidRDefault="003F6AFF" w:rsidP="00DB32EE">
      <w:pPr>
        <w:spacing w:line="360" w:lineRule="auto"/>
        <w:rPr>
          <w:rFonts w:ascii="Times New Roman" w:hAnsi="Times New Roman" w:cs="Times New Roman"/>
          <w:sz w:val="24"/>
          <w:szCs w:val="24"/>
        </w:rPr>
      </w:pPr>
      <w:hyperlink r:id="rId64" w:history="1">
        <w:r w:rsidRPr="001176B6">
          <w:rPr>
            <w:rStyle w:val="Hyperlink"/>
            <w:rFonts w:ascii="Times New Roman" w:hAnsi="Times New Roman" w:cs="Times New Roman"/>
            <w:sz w:val="24"/>
            <w:szCs w:val="24"/>
          </w:rPr>
          <w:t>https://www.atlassian.com/software/jira/pricing</w:t>
        </w:r>
      </w:hyperlink>
    </w:p>
    <w:p w14:paraId="14F98C8A" w14:textId="412979F1" w:rsidR="007D0B58" w:rsidRPr="001176B6" w:rsidRDefault="003F6AFF" w:rsidP="00DB32EE">
      <w:pPr>
        <w:spacing w:line="360" w:lineRule="auto"/>
        <w:rPr>
          <w:rFonts w:ascii="Times New Roman" w:eastAsia="Calibri" w:hAnsi="Times New Roman" w:cs="Times New Roman"/>
          <w:b/>
          <w:bCs/>
          <w:sz w:val="24"/>
          <w:szCs w:val="24"/>
        </w:rPr>
      </w:pPr>
      <w:r w:rsidRPr="001176B6">
        <w:rPr>
          <w:rFonts w:ascii="Times New Roman" w:eastAsia="Calibri" w:hAnsi="Times New Roman" w:cs="Times New Roman"/>
          <w:b/>
          <w:bCs/>
          <w:noProof/>
          <w:sz w:val="24"/>
          <w:szCs w:val="24"/>
        </w:rPr>
        <w:drawing>
          <wp:inline distT="0" distB="0" distL="0" distR="0" wp14:anchorId="6F37F83A" wp14:editId="3ADBCA78">
            <wp:extent cx="5731510" cy="2531110"/>
            <wp:effectExtent l="0" t="0" r="0" b="0"/>
            <wp:docPr id="65772385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3853" name="Picture 1" descr="A screenshot of a website&#10;&#10;AI-generated content may be incorrect."/>
                    <pic:cNvPicPr/>
                  </pic:nvPicPr>
                  <pic:blipFill>
                    <a:blip r:embed="rId65"/>
                    <a:stretch>
                      <a:fillRect/>
                    </a:stretch>
                  </pic:blipFill>
                  <pic:spPr>
                    <a:xfrm>
                      <a:off x="0" y="0"/>
                      <a:ext cx="5731510" cy="2531110"/>
                    </a:xfrm>
                    <a:prstGeom prst="rect">
                      <a:avLst/>
                    </a:prstGeom>
                  </pic:spPr>
                </pic:pic>
              </a:graphicData>
            </a:graphic>
          </wp:inline>
        </w:drawing>
      </w:r>
    </w:p>
    <w:p w14:paraId="642C7D37" w14:textId="77777777" w:rsidR="000F2EB3" w:rsidRPr="001176B6" w:rsidRDefault="000F2EB3" w:rsidP="00DB32EE">
      <w:pPr>
        <w:spacing w:line="360" w:lineRule="auto"/>
        <w:rPr>
          <w:rFonts w:ascii="Times New Roman" w:eastAsia="Calibri" w:hAnsi="Times New Roman" w:cs="Times New Roman"/>
          <w:b/>
          <w:bCs/>
          <w:sz w:val="24"/>
          <w:szCs w:val="24"/>
        </w:rPr>
      </w:pPr>
    </w:p>
    <w:p w14:paraId="56206254" w14:textId="77777777" w:rsidR="000F2EB3" w:rsidRPr="001176B6" w:rsidRDefault="000F2EB3" w:rsidP="00DB32EE">
      <w:pPr>
        <w:spacing w:line="360" w:lineRule="auto"/>
        <w:rPr>
          <w:rFonts w:ascii="Times New Roman" w:eastAsia="Calibri" w:hAnsi="Times New Roman" w:cs="Times New Roman"/>
          <w:b/>
          <w:bCs/>
          <w:sz w:val="24"/>
          <w:szCs w:val="24"/>
        </w:rPr>
      </w:pPr>
    </w:p>
    <w:p w14:paraId="326F9AEA" w14:textId="7EB131FA" w:rsidR="000F2EB3" w:rsidRPr="001176B6" w:rsidRDefault="000F2EB3" w:rsidP="00224702">
      <w:pPr>
        <w:pStyle w:val="Heading1"/>
        <w:rPr>
          <w:rFonts w:ascii="Times New Roman" w:hAnsi="Times New Roman" w:cs="Times New Roman"/>
          <w:b/>
          <w:bCs/>
        </w:rPr>
      </w:pPr>
      <w:bookmarkStart w:id="30" w:name="_Toc193872282"/>
      <w:r w:rsidRPr="001176B6">
        <w:rPr>
          <w:rFonts w:ascii="Times New Roman" w:hAnsi="Times New Roman" w:cs="Times New Roman"/>
          <w:b/>
          <w:bCs/>
        </w:rPr>
        <w:t>1</w:t>
      </w:r>
      <w:r w:rsidR="00F97C3D" w:rsidRPr="001176B6">
        <w:rPr>
          <w:rFonts w:ascii="Times New Roman" w:hAnsi="Times New Roman" w:cs="Times New Roman"/>
          <w:b/>
          <w:bCs/>
        </w:rPr>
        <w:t>5</w:t>
      </w:r>
      <w:r w:rsidRPr="001176B6">
        <w:rPr>
          <w:rFonts w:ascii="Times New Roman" w:hAnsi="Times New Roman" w:cs="Times New Roman"/>
          <w:b/>
          <w:bCs/>
        </w:rPr>
        <w:t>. References:</w:t>
      </w:r>
      <w:bookmarkEnd w:id="30"/>
    </w:p>
    <w:p w14:paraId="1CA0CE0C" w14:textId="77777777" w:rsidR="00BA1012" w:rsidRPr="00BA1012" w:rsidRDefault="00922EF8" w:rsidP="00BA1012">
      <w:pPr>
        <w:pStyle w:val="Bibliography"/>
        <w:rPr>
          <w:rFonts w:ascii="Times New Roman" w:hAnsi="Times New Roman" w:cs="Times New Roman"/>
          <w:sz w:val="24"/>
          <w:lang w:val="en-GB"/>
        </w:rPr>
      </w:pPr>
      <w:r w:rsidRPr="001176B6">
        <w:rPr>
          <w:rFonts w:eastAsia="Calibri"/>
          <w:b/>
          <w:bCs/>
          <w:sz w:val="24"/>
          <w:szCs w:val="24"/>
        </w:rPr>
        <w:fldChar w:fldCharType="begin"/>
      </w:r>
      <w:r w:rsidR="00503F4B" w:rsidRPr="001176B6">
        <w:rPr>
          <w:rFonts w:eastAsia="Calibri"/>
          <w:b/>
          <w:bCs/>
          <w:sz w:val="24"/>
          <w:szCs w:val="24"/>
        </w:rPr>
        <w:instrText xml:space="preserve"> ADDIN ZOTERO_BIBL {"uncited":[],"omitted":[],"custom":[]} CSL_BIBLIOGRAPHY </w:instrText>
      </w:r>
      <w:r w:rsidRPr="001176B6">
        <w:rPr>
          <w:rFonts w:eastAsia="Calibri"/>
          <w:b/>
          <w:bCs/>
          <w:sz w:val="24"/>
          <w:szCs w:val="24"/>
        </w:rPr>
        <w:fldChar w:fldCharType="separate"/>
      </w:r>
      <w:r w:rsidR="00BA1012" w:rsidRPr="00BA1012">
        <w:rPr>
          <w:rFonts w:ascii="Times New Roman" w:hAnsi="Times New Roman" w:cs="Times New Roman"/>
          <w:sz w:val="24"/>
          <w:lang w:val="en-GB"/>
        </w:rPr>
        <w:t xml:space="preserve">Althiyabi, T., &amp; Qureshi, R. (2021). Predefined project scope changes and its causes for project success. </w:t>
      </w:r>
      <w:r w:rsidR="00BA1012" w:rsidRPr="00BA1012">
        <w:rPr>
          <w:rFonts w:ascii="Times New Roman" w:hAnsi="Times New Roman" w:cs="Times New Roman"/>
          <w:i/>
          <w:iCs/>
          <w:sz w:val="24"/>
          <w:lang w:val="en-GB"/>
        </w:rPr>
        <w:t>International Journal of Software Engineering &amp; Applications (IJSEA)</w:t>
      </w:r>
      <w:r w:rsidR="00BA1012" w:rsidRPr="00BA1012">
        <w:rPr>
          <w:rFonts w:ascii="Times New Roman" w:hAnsi="Times New Roman" w:cs="Times New Roman"/>
          <w:sz w:val="24"/>
          <w:lang w:val="en-GB"/>
        </w:rPr>
        <w:t xml:space="preserve">, </w:t>
      </w:r>
      <w:r w:rsidR="00BA1012" w:rsidRPr="00BA1012">
        <w:rPr>
          <w:rFonts w:ascii="Times New Roman" w:hAnsi="Times New Roman" w:cs="Times New Roman"/>
          <w:i/>
          <w:iCs/>
          <w:sz w:val="24"/>
          <w:lang w:val="en-GB"/>
        </w:rPr>
        <w:t>12</w:t>
      </w:r>
      <w:r w:rsidR="00BA1012" w:rsidRPr="00BA1012">
        <w:rPr>
          <w:rFonts w:ascii="Times New Roman" w:hAnsi="Times New Roman" w:cs="Times New Roman"/>
          <w:sz w:val="24"/>
          <w:lang w:val="en-GB"/>
        </w:rPr>
        <w:t>(2/3).</w:t>
      </w:r>
    </w:p>
    <w:p w14:paraId="600D742E"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Andrade, A. D., Techatassanasoontorn, A. A., Singh, H., &amp; Staniland, N. (2021). Indigenous cultural re-presentation and re-affirmation: The case of M_aori IT professionals. </w:t>
      </w:r>
      <w:r w:rsidRPr="00BA1012">
        <w:rPr>
          <w:rFonts w:ascii="Times New Roman" w:hAnsi="Times New Roman" w:cs="Times New Roman"/>
          <w:i/>
          <w:iCs/>
          <w:sz w:val="24"/>
          <w:lang w:val="en-GB"/>
        </w:rPr>
        <w:t>Information Systems Journal</w:t>
      </w:r>
      <w:r w:rsidRPr="00BA1012">
        <w:rPr>
          <w:rFonts w:ascii="Times New Roman" w:hAnsi="Times New Roman" w:cs="Times New Roman"/>
          <w:sz w:val="24"/>
          <w:lang w:val="en-GB"/>
        </w:rPr>
        <w:t>. https://doi.org/doi:10.1111/isj.12331</w:t>
      </w:r>
    </w:p>
    <w:p w14:paraId="7F2EF009"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Barney, N. (2023). Stakeholder. </w:t>
      </w:r>
      <w:r w:rsidRPr="00BA1012">
        <w:rPr>
          <w:rFonts w:ascii="Times New Roman" w:hAnsi="Times New Roman" w:cs="Times New Roman"/>
          <w:i/>
          <w:iCs/>
          <w:sz w:val="24"/>
          <w:lang w:val="en-GB"/>
        </w:rPr>
        <w:t>TechTarget</w:t>
      </w:r>
      <w:r w:rsidRPr="00BA1012">
        <w:rPr>
          <w:rFonts w:ascii="Times New Roman" w:hAnsi="Times New Roman" w:cs="Times New Roman"/>
          <w:sz w:val="24"/>
          <w:lang w:val="en-GB"/>
        </w:rPr>
        <w:t>. https://www.techtarget.com/searchcio/definition/stakeholder</w:t>
      </w:r>
    </w:p>
    <w:p w14:paraId="46BB759E"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Beck, K., Cohn, M., Jeffries, R., Anderson, D., Beedle, M., Boehm, B., Combemale, B., Highsmith, J., Hunt, A., Kern, P., Larman, C., Martin, R., Mellor, S., Schwaber, K., </w:t>
      </w:r>
      <w:r w:rsidRPr="00BA1012">
        <w:rPr>
          <w:rFonts w:ascii="Times New Roman" w:hAnsi="Times New Roman" w:cs="Times New Roman"/>
          <w:sz w:val="24"/>
          <w:lang w:val="en-GB"/>
        </w:rPr>
        <w:lastRenderedPageBreak/>
        <w:t xml:space="preserve">Sutherland, J., &amp; Thomas, D. (2001). The Agile Manifesto. </w:t>
      </w:r>
      <w:r w:rsidRPr="00BA1012">
        <w:rPr>
          <w:rFonts w:ascii="Times New Roman" w:hAnsi="Times New Roman" w:cs="Times New Roman"/>
          <w:i/>
          <w:iCs/>
          <w:sz w:val="24"/>
          <w:lang w:val="en-GB"/>
        </w:rPr>
        <w:t>Agile Alliance</w:t>
      </w:r>
      <w:r w:rsidRPr="00BA1012">
        <w:rPr>
          <w:rFonts w:ascii="Times New Roman" w:hAnsi="Times New Roman" w:cs="Times New Roman"/>
          <w:sz w:val="24"/>
          <w:lang w:val="en-GB"/>
        </w:rPr>
        <w:t>. http://agilemanifesto.org/</w:t>
      </w:r>
    </w:p>
    <w:p w14:paraId="209BFB0D"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Bridges, J. (2023a). How to Do a Project Audit: A Quick Guide. </w:t>
      </w:r>
      <w:r w:rsidRPr="00BA1012">
        <w:rPr>
          <w:rFonts w:ascii="Times New Roman" w:hAnsi="Times New Roman" w:cs="Times New Roman"/>
          <w:i/>
          <w:iCs/>
          <w:sz w:val="24"/>
          <w:lang w:val="en-GB"/>
        </w:rPr>
        <w:t>ProjectManager.Com</w:t>
      </w:r>
      <w:r w:rsidRPr="00BA1012">
        <w:rPr>
          <w:rFonts w:ascii="Times New Roman" w:hAnsi="Times New Roman" w:cs="Times New Roman"/>
          <w:sz w:val="24"/>
          <w:lang w:val="en-GB"/>
        </w:rPr>
        <w:t>. https://www.projectmanager.com/training/project-management-audit</w:t>
      </w:r>
    </w:p>
    <w:p w14:paraId="1AFAF499"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Bridges, J. (2023b). How to Make a Project Budget: Project Budgeting Basics (Templates Included). </w:t>
      </w:r>
      <w:r w:rsidRPr="00BA1012">
        <w:rPr>
          <w:rFonts w:ascii="Times New Roman" w:hAnsi="Times New Roman" w:cs="Times New Roman"/>
          <w:i/>
          <w:iCs/>
          <w:sz w:val="24"/>
          <w:lang w:val="en-GB"/>
        </w:rPr>
        <w:t>ProjectManager.Com</w:t>
      </w:r>
      <w:r w:rsidRPr="00BA1012">
        <w:rPr>
          <w:rFonts w:ascii="Times New Roman" w:hAnsi="Times New Roman" w:cs="Times New Roman"/>
          <w:sz w:val="24"/>
          <w:lang w:val="en-GB"/>
        </w:rPr>
        <w:t>. https://www.projectmanager.com/training/create-and-manage-project-budget</w:t>
      </w:r>
    </w:p>
    <w:p w14:paraId="28864103"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Bridges, J. (2024). </w:t>
      </w:r>
      <w:r w:rsidRPr="00BA1012">
        <w:rPr>
          <w:rFonts w:ascii="Times New Roman" w:hAnsi="Times New Roman" w:cs="Times New Roman"/>
          <w:i/>
          <w:iCs/>
          <w:sz w:val="24"/>
          <w:lang w:val="en-GB"/>
        </w:rPr>
        <w:t>How to Write Effective Project Objectives &amp; Goals Every Time</w:t>
      </w:r>
      <w:r w:rsidRPr="00BA1012">
        <w:rPr>
          <w:rFonts w:ascii="Times New Roman" w:hAnsi="Times New Roman" w:cs="Times New Roman"/>
          <w:sz w:val="24"/>
          <w:lang w:val="en-GB"/>
        </w:rPr>
        <w:t>. https://www.projectmanager.com/training/how-to-write-effective-project-objectives-every-time</w:t>
      </w:r>
    </w:p>
    <w:p w14:paraId="4178E91B"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Brown, D. (2008). “Ko to ringa ki nga rakau a te Pakeha”—Virtual Taonga Maori and Museums. </w:t>
      </w:r>
      <w:r w:rsidRPr="00BA1012">
        <w:rPr>
          <w:rFonts w:ascii="Times New Roman" w:hAnsi="Times New Roman" w:cs="Times New Roman"/>
          <w:i/>
          <w:iCs/>
          <w:sz w:val="24"/>
          <w:lang w:val="en-GB"/>
        </w:rPr>
        <w:t>Visual Resources</w:t>
      </w:r>
      <w:r w:rsidRPr="00BA1012">
        <w:rPr>
          <w:rFonts w:ascii="Times New Roman" w:hAnsi="Times New Roman" w:cs="Times New Roman"/>
          <w:sz w:val="24"/>
          <w:lang w:val="en-GB"/>
        </w:rPr>
        <w:t xml:space="preserve">, </w:t>
      </w:r>
      <w:r w:rsidRPr="00BA1012">
        <w:rPr>
          <w:rFonts w:ascii="Times New Roman" w:hAnsi="Times New Roman" w:cs="Times New Roman"/>
          <w:i/>
          <w:iCs/>
          <w:sz w:val="24"/>
          <w:lang w:val="en-GB"/>
        </w:rPr>
        <w:t>24</w:t>
      </w:r>
      <w:r w:rsidRPr="00BA1012">
        <w:rPr>
          <w:rFonts w:ascii="Times New Roman" w:hAnsi="Times New Roman" w:cs="Times New Roman"/>
          <w:sz w:val="24"/>
          <w:lang w:val="en-GB"/>
        </w:rPr>
        <w:t>(1), 59–75. https://doi.org/10.1080/01973760801892266</w:t>
      </w:r>
    </w:p>
    <w:p w14:paraId="5693828E"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Card, K. (2024). Accurate Project Estimations: A Deep Dive Into Bottom-up Estimation. </w:t>
      </w:r>
      <w:r w:rsidRPr="00BA1012">
        <w:rPr>
          <w:rFonts w:ascii="Times New Roman" w:hAnsi="Times New Roman" w:cs="Times New Roman"/>
          <w:i/>
          <w:iCs/>
          <w:sz w:val="24"/>
          <w:lang w:val="en-GB"/>
        </w:rPr>
        <w:t>UseMotion.Com</w:t>
      </w:r>
      <w:r w:rsidRPr="00BA1012">
        <w:rPr>
          <w:rFonts w:ascii="Times New Roman" w:hAnsi="Times New Roman" w:cs="Times New Roman"/>
          <w:sz w:val="24"/>
          <w:lang w:val="en-GB"/>
        </w:rPr>
        <w:t>. https://www.usemotion.com/blog/bottom-up-estimating</w:t>
      </w:r>
    </w:p>
    <w:p w14:paraId="740461F1"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Castronovo, F., Yilmaz, S., Rao, A., Condori, W., &amp; Monga, K. (2018). </w:t>
      </w:r>
      <w:r w:rsidRPr="00BA1012">
        <w:rPr>
          <w:rFonts w:ascii="Times New Roman" w:hAnsi="Times New Roman" w:cs="Times New Roman"/>
          <w:i/>
          <w:iCs/>
          <w:sz w:val="24"/>
          <w:lang w:val="en-GB"/>
        </w:rPr>
        <w:t>Development of a Virtual Reality Educational Game for Waste Management: Attack of the Recyclops</w:t>
      </w:r>
      <w:r w:rsidRPr="00BA1012">
        <w:rPr>
          <w:rFonts w:ascii="Times New Roman" w:hAnsi="Times New Roman" w:cs="Times New Roman"/>
          <w:sz w:val="24"/>
          <w:lang w:val="en-GB"/>
        </w:rPr>
        <w:t>. 24–27.</w:t>
      </w:r>
    </w:p>
    <w:p w14:paraId="672E4B04"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Cosgrove, E., &amp; Hubbard, K. (2020). Agile closing out project. </w:t>
      </w:r>
      <w:r w:rsidRPr="00BA1012">
        <w:rPr>
          <w:rFonts w:ascii="Times New Roman" w:hAnsi="Times New Roman" w:cs="Times New Roman"/>
          <w:i/>
          <w:iCs/>
          <w:sz w:val="24"/>
          <w:lang w:val="en-GB"/>
        </w:rPr>
        <w:t>Action Engineering Blog</w:t>
      </w:r>
      <w:r w:rsidRPr="00BA1012">
        <w:rPr>
          <w:rFonts w:ascii="Times New Roman" w:hAnsi="Times New Roman" w:cs="Times New Roman"/>
          <w:sz w:val="24"/>
          <w:lang w:val="en-GB"/>
        </w:rPr>
        <w:t>. https://www.action-engineering.com/blog/agile-closing-out-project/</w:t>
      </w:r>
    </w:p>
    <w:p w14:paraId="7600CB04"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Creasey, T. (2022). Change Management at the Project Level. </w:t>
      </w:r>
      <w:r w:rsidRPr="00BA1012">
        <w:rPr>
          <w:rFonts w:ascii="Times New Roman" w:hAnsi="Times New Roman" w:cs="Times New Roman"/>
          <w:i/>
          <w:iCs/>
          <w:sz w:val="24"/>
          <w:lang w:val="en-GB"/>
        </w:rPr>
        <w:t>Prosci</w:t>
      </w:r>
      <w:r w:rsidRPr="00BA1012">
        <w:rPr>
          <w:rFonts w:ascii="Times New Roman" w:hAnsi="Times New Roman" w:cs="Times New Roman"/>
          <w:sz w:val="24"/>
          <w:lang w:val="en-GB"/>
        </w:rPr>
        <w:t>. https://www.prosci.com/blog/change-management-at-the-project-level</w:t>
      </w:r>
    </w:p>
    <w:p w14:paraId="17794E3E"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Dworniczak, M. (2025). Understanding Change Requests in Scrum. </w:t>
      </w:r>
      <w:r w:rsidRPr="00BA1012">
        <w:rPr>
          <w:rFonts w:ascii="Times New Roman" w:hAnsi="Times New Roman" w:cs="Times New Roman"/>
          <w:i/>
          <w:iCs/>
          <w:sz w:val="24"/>
          <w:lang w:val="en-GB"/>
        </w:rPr>
        <w:t>LinkedIn</w:t>
      </w:r>
      <w:r w:rsidRPr="00BA1012">
        <w:rPr>
          <w:rFonts w:ascii="Times New Roman" w:hAnsi="Times New Roman" w:cs="Times New Roman"/>
          <w:sz w:val="24"/>
          <w:lang w:val="en-GB"/>
        </w:rPr>
        <w:t>. https://www.linkedin.com/pulse/understanding-change-requests-scrum-mariusz-mario-dworniczak-pmp-i26bf</w:t>
      </w:r>
    </w:p>
    <w:p w14:paraId="23BB68AE"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lastRenderedPageBreak/>
        <w:t xml:space="preserve">Eby, K. (2021). </w:t>
      </w:r>
      <w:r w:rsidRPr="00BA1012">
        <w:rPr>
          <w:rFonts w:ascii="Times New Roman" w:hAnsi="Times New Roman" w:cs="Times New Roman"/>
          <w:i/>
          <w:iCs/>
          <w:sz w:val="24"/>
          <w:lang w:val="en-GB"/>
        </w:rPr>
        <w:t>Essential Guide to Project Organizational Structure</w:t>
      </w:r>
      <w:r w:rsidRPr="00BA1012">
        <w:rPr>
          <w:rFonts w:ascii="Times New Roman" w:hAnsi="Times New Roman" w:cs="Times New Roman"/>
          <w:sz w:val="24"/>
          <w:lang w:val="en-GB"/>
        </w:rPr>
        <w:t>. https://www.smartsheet.com/content/project-management-organization?srsltid=AfmBOoo1noRBtZhQ4hZJVw7TRajpVMRSrta9YgIbSvq2FbhXB16auQu4</w:t>
      </w:r>
    </w:p>
    <w:p w14:paraId="67ABB1FA"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Erro, S. (2016). </w:t>
      </w:r>
      <w:r w:rsidRPr="00BA1012">
        <w:rPr>
          <w:rFonts w:ascii="Times New Roman" w:hAnsi="Times New Roman" w:cs="Times New Roman"/>
          <w:i/>
          <w:iCs/>
          <w:sz w:val="24"/>
          <w:lang w:val="en-GB"/>
        </w:rPr>
        <w:t>Limitations vs. Constraints</w:t>
      </w:r>
      <w:r w:rsidRPr="00BA1012">
        <w:rPr>
          <w:rFonts w:ascii="Times New Roman" w:hAnsi="Times New Roman" w:cs="Times New Roman"/>
          <w:sz w:val="24"/>
          <w:lang w:val="en-GB"/>
        </w:rPr>
        <w:t>. https://medium.com/@SteveErro/limitations-vs-constraints-575d9334ed2f</w:t>
      </w:r>
    </w:p>
    <w:p w14:paraId="40D7AAB2"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Espinheira, E. (2021). Management Fix. </w:t>
      </w:r>
      <w:r w:rsidRPr="00BA1012">
        <w:rPr>
          <w:rFonts w:ascii="Times New Roman" w:hAnsi="Times New Roman" w:cs="Times New Roman"/>
          <w:i/>
          <w:iCs/>
          <w:sz w:val="24"/>
          <w:lang w:val="en-GB"/>
        </w:rPr>
        <w:t>ILLUMINATION</w:t>
      </w:r>
      <w:r w:rsidRPr="00BA1012">
        <w:rPr>
          <w:rFonts w:ascii="Times New Roman" w:hAnsi="Times New Roman" w:cs="Times New Roman"/>
          <w:sz w:val="24"/>
          <w:lang w:val="en-GB"/>
        </w:rPr>
        <w:t>. https://medium.com/illumination/management-fix-9a4ce364ced2</w:t>
      </w:r>
    </w:p>
    <w:p w14:paraId="2CBC5791"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Fowler, K. (2010). Chapter 1—Best Practices in Mission-Assured, Mission-Critical, and Safety-Critical Systems. In K. Fowler (Ed.), </w:t>
      </w:r>
      <w:r w:rsidRPr="00BA1012">
        <w:rPr>
          <w:rFonts w:ascii="Times New Roman" w:hAnsi="Times New Roman" w:cs="Times New Roman"/>
          <w:i/>
          <w:iCs/>
          <w:sz w:val="24"/>
          <w:lang w:val="en-GB"/>
        </w:rPr>
        <w:t>Mission-Critical and Safety-Critical Systems Handbook</w:t>
      </w:r>
      <w:r w:rsidRPr="00BA1012">
        <w:rPr>
          <w:rFonts w:ascii="Times New Roman" w:hAnsi="Times New Roman" w:cs="Times New Roman"/>
          <w:sz w:val="24"/>
          <w:lang w:val="en-GB"/>
        </w:rPr>
        <w:t xml:space="preserve"> (pp. 1–82). Newnes. https://doi.org/10.1016/B978-0-7506-8567-2.00001-9</w:t>
      </w:r>
    </w:p>
    <w:p w14:paraId="5078148A"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Goldfedder, J. (2020). Finding Your Purpose: Project Deliverables. In J. Goldfedder (Ed.), </w:t>
      </w:r>
      <w:r w:rsidRPr="00BA1012">
        <w:rPr>
          <w:rFonts w:ascii="Times New Roman" w:hAnsi="Times New Roman" w:cs="Times New Roman"/>
          <w:i/>
          <w:iCs/>
          <w:sz w:val="24"/>
          <w:lang w:val="en-GB"/>
        </w:rPr>
        <w:t>Building a Data Integration Team: Skills, Requirements, and Solutions for Designing Integrations</w:t>
      </w:r>
      <w:r w:rsidRPr="00BA1012">
        <w:rPr>
          <w:rFonts w:ascii="Times New Roman" w:hAnsi="Times New Roman" w:cs="Times New Roman"/>
          <w:sz w:val="24"/>
          <w:lang w:val="en-GB"/>
        </w:rPr>
        <w:t xml:space="preserve"> (pp. 49–73). Apress. https://doi.org/10.1007/978-1-4842-5653-4_4</w:t>
      </w:r>
    </w:p>
    <w:p w14:paraId="29B8DB2F"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Guthrie, G. (2023). How to use parametric estimating to improve project performance. </w:t>
      </w:r>
      <w:r w:rsidRPr="00BA1012">
        <w:rPr>
          <w:rFonts w:ascii="Times New Roman" w:hAnsi="Times New Roman" w:cs="Times New Roman"/>
          <w:i/>
          <w:iCs/>
          <w:sz w:val="24"/>
          <w:lang w:val="en-GB"/>
        </w:rPr>
        <w:t>Nulab</w:t>
      </w:r>
      <w:r w:rsidRPr="00BA1012">
        <w:rPr>
          <w:rFonts w:ascii="Times New Roman" w:hAnsi="Times New Roman" w:cs="Times New Roman"/>
          <w:sz w:val="24"/>
          <w:lang w:val="en-GB"/>
        </w:rPr>
        <w:t>. https://nulab.com/learn/project-management/how-to-use-parametric-estimating-to-improve-project-performance/</w:t>
      </w:r>
    </w:p>
    <w:p w14:paraId="33BD66E0"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Hatton, M. (2024). </w:t>
      </w:r>
      <w:r w:rsidRPr="00BA1012">
        <w:rPr>
          <w:rFonts w:ascii="Times New Roman" w:hAnsi="Times New Roman" w:cs="Times New Roman"/>
          <w:i/>
          <w:iCs/>
          <w:sz w:val="24"/>
          <w:lang w:val="en-GB"/>
        </w:rPr>
        <w:t>How to conduct a risk assessment</w:t>
      </w:r>
      <w:r w:rsidRPr="00BA1012">
        <w:rPr>
          <w:rFonts w:ascii="Times New Roman" w:hAnsi="Times New Roman" w:cs="Times New Roman"/>
          <w:sz w:val="24"/>
          <w:lang w:val="en-GB"/>
        </w:rPr>
        <w:t>. https://heightsafety.net/news/how-to-conduct-a-risk-assessment/</w:t>
      </w:r>
    </w:p>
    <w:p w14:paraId="04208030"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Hayes, A. (2024). Quality Control: What It Is, How It Works, and QC Careers. </w:t>
      </w:r>
      <w:r w:rsidRPr="00BA1012">
        <w:rPr>
          <w:rFonts w:ascii="Times New Roman" w:hAnsi="Times New Roman" w:cs="Times New Roman"/>
          <w:i/>
          <w:iCs/>
          <w:sz w:val="24"/>
          <w:lang w:val="en-GB"/>
        </w:rPr>
        <w:t>Investopedia</w:t>
      </w:r>
      <w:r w:rsidRPr="00BA1012">
        <w:rPr>
          <w:rFonts w:ascii="Times New Roman" w:hAnsi="Times New Roman" w:cs="Times New Roman"/>
          <w:sz w:val="24"/>
          <w:lang w:val="en-GB"/>
        </w:rPr>
        <w:t>. https://www.investopedia.com/terms/q/quality-control.asp</w:t>
      </w:r>
    </w:p>
    <w:p w14:paraId="6DE2589F"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Hennesy, M. (2022). Project Estimation Techniques. </w:t>
      </w:r>
      <w:r w:rsidRPr="00BA1012">
        <w:rPr>
          <w:rFonts w:ascii="Times New Roman" w:hAnsi="Times New Roman" w:cs="Times New Roman"/>
          <w:i/>
          <w:iCs/>
          <w:sz w:val="24"/>
          <w:lang w:val="en-GB"/>
        </w:rPr>
        <w:t>ProjectManager.Com</w:t>
      </w:r>
      <w:r w:rsidRPr="00BA1012">
        <w:rPr>
          <w:rFonts w:ascii="Times New Roman" w:hAnsi="Times New Roman" w:cs="Times New Roman"/>
          <w:sz w:val="24"/>
          <w:lang w:val="en-GB"/>
        </w:rPr>
        <w:t>. https://www.projectmanager.com/blog/project-estimation-techniques</w:t>
      </w:r>
    </w:p>
    <w:p w14:paraId="1F6ECBE4"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lastRenderedPageBreak/>
        <w:t xml:space="preserve">Hudson, P., Whaanga, H., &amp; Keegan, T. T. (2023). Computing Technologies for Resilience, Sustainability, and Resistance. </w:t>
      </w:r>
      <w:r w:rsidRPr="00BA1012">
        <w:rPr>
          <w:rFonts w:ascii="Times New Roman" w:hAnsi="Times New Roman" w:cs="Times New Roman"/>
          <w:i/>
          <w:iCs/>
          <w:sz w:val="24"/>
          <w:lang w:val="en-GB"/>
        </w:rPr>
        <w:t>IEEE Ann. Hist. Comput.</w:t>
      </w:r>
      <w:r w:rsidRPr="00BA1012">
        <w:rPr>
          <w:rFonts w:ascii="Times New Roman" w:hAnsi="Times New Roman" w:cs="Times New Roman"/>
          <w:sz w:val="24"/>
          <w:lang w:val="en-GB"/>
        </w:rPr>
        <w:t xml:space="preserve">, </w:t>
      </w:r>
      <w:r w:rsidRPr="00BA1012">
        <w:rPr>
          <w:rFonts w:ascii="Times New Roman" w:hAnsi="Times New Roman" w:cs="Times New Roman"/>
          <w:i/>
          <w:iCs/>
          <w:sz w:val="24"/>
          <w:lang w:val="en-GB"/>
        </w:rPr>
        <w:t>45</w:t>
      </w:r>
      <w:r w:rsidRPr="00BA1012">
        <w:rPr>
          <w:rFonts w:ascii="Times New Roman" w:hAnsi="Times New Roman" w:cs="Times New Roman"/>
          <w:sz w:val="24"/>
          <w:lang w:val="en-GB"/>
        </w:rPr>
        <w:t>(4), 27–38. https://doi.org/10.1109/MAHC.2023.3325249</w:t>
      </w:r>
    </w:p>
    <w:p w14:paraId="7890B4AE"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Kulkarni, S. (2023). Change Management in Scrum. </w:t>
      </w:r>
      <w:r w:rsidRPr="00BA1012">
        <w:rPr>
          <w:rFonts w:ascii="Times New Roman" w:hAnsi="Times New Roman" w:cs="Times New Roman"/>
          <w:i/>
          <w:iCs/>
          <w:sz w:val="24"/>
          <w:lang w:val="en-GB"/>
        </w:rPr>
        <w:t>World of Agile</w:t>
      </w:r>
      <w:r w:rsidRPr="00BA1012">
        <w:rPr>
          <w:rFonts w:ascii="Times New Roman" w:hAnsi="Times New Roman" w:cs="Times New Roman"/>
          <w:sz w:val="24"/>
          <w:lang w:val="en-GB"/>
        </w:rPr>
        <w:t>. https://worldofagile.com/blog/change-management-in-scrum/</w:t>
      </w:r>
    </w:p>
    <w:p w14:paraId="627062A8"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Laoyan, S. (2025). Understanding the 4 Agile ceremonies. </w:t>
      </w:r>
      <w:r w:rsidRPr="00BA1012">
        <w:rPr>
          <w:rFonts w:ascii="Times New Roman" w:hAnsi="Times New Roman" w:cs="Times New Roman"/>
          <w:i/>
          <w:iCs/>
          <w:sz w:val="24"/>
          <w:lang w:val="en-GB"/>
        </w:rPr>
        <w:t>Asana</w:t>
      </w:r>
      <w:r w:rsidRPr="00BA1012">
        <w:rPr>
          <w:rFonts w:ascii="Times New Roman" w:hAnsi="Times New Roman" w:cs="Times New Roman"/>
          <w:sz w:val="24"/>
          <w:lang w:val="en-GB"/>
        </w:rPr>
        <w:t>. https://asana.com/resources/agile-scrum-ceremonies</w:t>
      </w:r>
    </w:p>
    <w:p w14:paraId="0C85B328"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Lock, D. (2017). </w:t>
      </w:r>
      <w:r w:rsidRPr="00BA1012">
        <w:rPr>
          <w:rFonts w:ascii="Times New Roman" w:hAnsi="Times New Roman" w:cs="Times New Roman"/>
          <w:i/>
          <w:iCs/>
          <w:sz w:val="24"/>
          <w:lang w:val="en-GB"/>
        </w:rPr>
        <w:t>The Essentials of Project Management</w:t>
      </w:r>
      <w:r w:rsidRPr="00BA1012">
        <w:rPr>
          <w:rFonts w:ascii="Times New Roman" w:hAnsi="Times New Roman" w:cs="Times New Roman"/>
          <w:sz w:val="24"/>
          <w:lang w:val="en-GB"/>
        </w:rPr>
        <w:t xml:space="preserve"> (4th, Ed.). Routledge.</w:t>
      </w:r>
    </w:p>
    <w:p w14:paraId="0036BD22"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Martins, J. (2024). </w:t>
      </w:r>
      <w:r w:rsidRPr="00BA1012">
        <w:rPr>
          <w:rFonts w:ascii="Times New Roman" w:hAnsi="Times New Roman" w:cs="Times New Roman"/>
          <w:i/>
          <w:iCs/>
          <w:sz w:val="24"/>
          <w:lang w:val="en-GB"/>
        </w:rPr>
        <w:t>Step-by-step guide to the risk management process</w:t>
      </w:r>
      <w:r w:rsidRPr="00BA1012">
        <w:rPr>
          <w:rFonts w:ascii="Times New Roman" w:hAnsi="Times New Roman" w:cs="Times New Roman"/>
          <w:sz w:val="24"/>
          <w:lang w:val="en-GB"/>
        </w:rPr>
        <w:t>. https://asana.com/resources/project-risk-management-process</w:t>
      </w:r>
    </w:p>
    <w:p w14:paraId="4F026C49"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Nair, B. (2019). Auditing Agile Projects &amp; Agile Auditing- A primer. </w:t>
      </w:r>
      <w:r w:rsidRPr="00BA1012">
        <w:rPr>
          <w:rFonts w:ascii="Times New Roman" w:hAnsi="Times New Roman" w:cs="Times New Roman"/>
          <w:i/>
          <w:iCs/>
          <w:sz w:val="24"/>
          <w:lang w:val="en-GB"/>
        </w:rPr>
        <w:t>LinkedIn</w:t>
      </w:r>
      <w:r w:rsidRPr="00BA1012">
        <w:rPr>
          <w:rFonts w:ascii="Times New Roman" w:hAnsi="Times New Roman" w:cs="Times New Roman"/>
          <w:sz w:val="24"/>
          <w:lang w:val="en-GB"/>
        </w:rPr>
        <w:t>. https://www.linkedin.com/pulse/auditing-agile-projects-auditing-primer-biju-nair</w:t>
      </w:r>
    </w:p>
    <w:p w14:paraId="2B01096F"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Pym, D. V. (1987). Risk Management. </w:t>
      </w:r>
      <w:r w:rsidRPr="00BA1012">
        <w:rPr>
          <w:rFonts w:ascii="Times New Roman" w:hAnsi="Times New Roman" w:cs="Times New Roman"/>
          <w:i/>
          <w:iCs/>
          <w:sz w:val="24"/>
          <w:lang w:val="en-GB"/>
        </w:rPr>
        <w:t>PM Network</w:t>
      </w:r>
      <w:r w:rsidRPr="00BA1012">
        <w:rPr>
          <w:rFonts w:ascii="Times New Roman" w:hAnsi="Times New Roman" w:cs="Times New Roman"/>
          <w:sz w:val="24"/>
          <w:lang w:val="en-GB"/>
        </w:rPr>
        <w:t xml:space="preserve">, </w:t>
      </w:r>
      <w:r w:rsidRPr="00BA1012">
        <w:rPr>
          <w:rFonts w:ascii="Times New Roman" w:hAnsi="Times New Roman" w:cs="Times New Roman"/>
          <w:i/>
          <w:iCs/>
          <w:sz w:val="24"/>
          <w:lang w:val="en-GB"/>
        </w:rPr>
        <w:t>1</w:t>
      </w:r>
      <w:r w:rsidRPr="00BA1012">
        <w:rPr>
          <w:rFonts w:ascii="Times New Roman" w:hAnsi="Times New Roman" w:cs="Times New Roman"/>
          <w:sz w:val="24"/>
          <w:lang w:val="en-GB"/>
        </w:rPr>
        <w:t>(3), 33–36.</w:t>
      </w:r>
    </w:p>
    <w:p w14:paraId="61D3B22D"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Rebrova, A. (2024). Functional vs Non-Functional Requirements in Software Development. </w:t>
      </w:r>
      <w:r w:rsidRPr="00BA1012">
        <w:rPr>
          <w:rFonts w:ascii="Times New Roman" w:hAnsi="Times New Roman" w:cs="Times New Roman"/>
          <w:i/>
          <w:iCs/>
          <w:sz w:val="24"/>
          <w:lang w:val="en-GB"/>
        </w:rPr>
        <w:t>Mad Devs Blog</w:t>
      </w:r>
      <w:r w:rsidRPr="00BA1012">
        <w:rPr>
          <w:rFonts w:ascii="Times New Roman" w:hAnsi="Times New Roman" w:cs="Times New Roman"/>
          <w:sz w:val="24"/>
          <w:lang w:val="en-GB"/>
        </w:rPr>
        <w:t>. https://maddevs.io/blog/functional-vs-non-functional-requirements/</w:t>
      </w:r>
    </w:p>
    <w:p w14:paraId="116753CC"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Rowland, M. (2019). Three ways to approach cost estimation. </w:t>
      </w:r>
      <w:r w:rsidRPr="00BA1012">
        <w:rPr>
          <w:rFonts w:ascii="Times New Roman" w:hAnsi="Times New Roman" w:cs="Times New Roman"/>
          <w:i/>
          <w:iCs/>
          <w:sz w:val="24"/>
          <w:lang w:val="en-GB"/>
        </w:rPr>
        <w:t>APM.Org.Uk</w:t>
      </w:r>
      <w:r w:rsidRPr="00BA1012">
        <w:rPr>
          <w:rFonts w:ascii="Times New Roman" w:hAnsi="Times New Roman" w:cs="Times New Roman"/>
          <w:sz w:val="24"/>
          <w:lang w:val="en-GB"/>
        </w:rPr>
        <w:t>. https://www.apm.org.uk/blog/three-ways-to-approach-cost-estimation/</w:t>
      </w:r>
    </w:p>
    <w:p w14:paraId="44067EB8"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Sengupta, S. (2023). Project closure strategy for agile project. </w:t>
      </w:r>
      <w:r w:rsidRPr="00BA1012">
        <w:rPr>
          <w:rFonts w:ascii="Times New Roman" w:hAnsi="Times New Roman" w:cs="Times New Roman"/>
          <w:i/>
          <w:iCs/>
          <w:sz w:val="24"/>
          <w:lang w:val="en-GB"/>
        </w:rPr>
        <w:t>Medium</w:t>
      </w:r>
      <w:r w:rsidRPr="00BA1012">
        <w:rPr>
          <w:rFonts w:ascii="Times New Roman" w:hAnsi="Times New Roman" w:cs="Times New Roman"/>
          <w:sz w:val="24"/>
          <w:lang w:val="en-GB"/>
        </w:rPr>
        <w:t>. https://medium.com/@mailme.senguptasudipta/project-closure-strategy-for-agile-project-0744c8440a86</w:t>
      </w:r>
    </w:p>
    <w:p w14:paraId="483828DE"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Sharma, N. (2024). Project assumptions: Guide to identify, evaluate &amp; manage risks. </w:t>
      </w:r>
      <w:r w:rsidRPr="00BA1012">
        <w:rPr>
          <w:rFonts w:ascii="Times New Roman" w:hAnsi="Times New Roman" w:cs="Times New Roman"/>
          <w:i/>
          <w:iCs/>
          <w:sz w:val="24"/>
          <w:lang w:val="en-GB"/>
        </w:rPr>
        <w:t>ProofHub</w:t>
      </w:r>
      <w:r w:rsidRPr="00BA1012">
        <w:rPr>
          <w:rFonts w:ascii="Times New Roman" w:hAnsi="Times New Roman" w:cs="Times New Roman"/>
          <w:sz w:val="24"/>
          <w:lang w:val="en-GB"/>
        </w:rPr>
        <w:t>. https://www.proofhub.com/articles/project-assumptions</w:t>
      </w:r>
    </w:p>
    <w:p w14:paraId="2D84A630"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Shedlock (Ngāpuhi, N. P., Te Whakatōhea) ,Kevin, &amp; Hudson (Te Whakatōhea), P. (2022). Kaupapa Māori concept modelling for the creation of Māori IT Artefacts. </w:t>
      </w:r>
      <w:r w:rsidRPr="00BA1012">
        <w:rPr>
          <w:rFonts w:ascii="Times New Roman" w:hAnsi="Times New Roman" w:cs="Times New Roman"/>
          <w:i/>
          <w:iCs/>
          <w:sz w:val="24"/>
          <w:lang w:val="en-GB"/>
        </w:rPr>
        <w:t xml:space="preserve">Journal of </w:t>
      </w:r>
      <w:r w:rsidRPr="00BA1012">
        <w:rPr>
          <w:rFonts w:ascii="Times New Roman" w:hAnsi="Times New Roman" w:cs="Times New Roman"/>
          <w:i/>
          <w:iCs/>
          <w:sz w:val="24"/>
          <w:lang w:val="en-GB"/>
        </w:rPr>
        <w:lastRenderedPageBreak/>
        <w:t>the Royal Society of New Zealand</w:t>
      </w:r>
      <w:r w:rsidRPr="00BA1012">
        <w:rPr>
          <w:rFonts w:ascii="Times New Roman" w:hAnsi="Times New Roman" w:cs="Times New Roman"/>
          <w:sz w:val="24"/>
          <w:lang w:val="en-GB"/>
        </w:rPr>
        <w:t xml:space="preserve">, </w:t>
      </w:r>
      <w:r w:rsidRPr="00BA1012">
        <w:rPr>
          <w:rFonts w:ascii="Times New Roman" w:hAnsi="Times New Roman" w:cs="Times New Roman"/>
          <w:i/>
          <w:iCs/>
          <w:sz w:val="24"/>
          <w:lang w:val="en-GB"/>
        </w:rPr>
        <w:t>52</w:t>
      </w:r>
      <w:r w:rsidRPr="00BA1012">
        <w:rPr>
          <w:rFonts w:ascii="Times New Roman" w:hAnsi="Times New Roman" w:cs="Times New Roman"/>
          <w:sz w:val="24"/>
          <w:lang w:val="en-GB"/>
        </w:rPr>
        <w:t>(sup1), 18–32. https://doi.org/10.1080/03036758.2022.2070223</w:t>
      </w:r>
    </w:p>
    <w:p w14:paraId="54E85B99"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Sheldon, R., Chai, W., &amp; Brush, K. (2024). What is a PERT chart? And how to use it, with examples. </w:t>
      </w:r>
      <w:r w:rsidRPr="00BA1012">
        <w:rPr>
          <w:rFonts w:ascii="Times New Roman" w:hAnsi="Times New Roman" w:cs="Times New Roman"/>
          <w:i/>
          <w:iCs/>
          <w:sz w:val="24"/>
          <w:lang w:val="en-GB"/>
        </w:rPr>
        <w:t>TechTarget</w:t>
      </w:r>
      <w:r w:rsidRPr="00BA1012">
        <w:rPr>
          <w:rFonts w:ascii="Times New Roman" w:hAnsi="Times New Roman" w:cs="Times New Roman"/>
          <w:sz w:val="24"/>
          <w:lang w:val="en-GB"/>
        </w:rPr>
        <w:t>. https://www.techtarget.com/searchsoftwarequality/definition/PERT-chart</w:t>
      </w:r>
    </w:p>
    <w:p w14:paraId="710EE674"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Shuiqing Yu, J. (2019). </w:t>
      </w:r>
      <w:r w:rsidRPr="00BA1012">
        <w:rPr>
          <w:rFonts w:ascii="Times New Roman" w:hAnsi="Times New Roman" w:cs="Times New Roman"/>
          <w:i/>
          <w:iCs/>
          <w:sz w:val="24"/>
          <w:lang w:val="en-GB"/>
        </w:rPr>
        <w:t>Five Benefits of a Rotating Scrum Master</w:t>
      </w:r>
      <w:r w:rsidRPr="00BA1012">
        <w:rPr>
          <w:rFonts w:ascii="Times New Roman" w:hAnsi="Times New Roman" w:cs="Times New Roman"/>
          <w:sz w:val="24"/>
          <w:lang w:val="en-GB"/>
        </w:rPr>
        <w:t>. https://www.linkedin.com/pulse/five-benefits-rotating-scrum-master-shuiqing-yu-joseph/</w:t>
      </w:r>
    </w:p>
    <w:p w14:paraId="63ABE33B"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Sterman, J., Franck, T., Fiddaman, T., Jones, A., McCauley, S., Rice, P., Sawin, E., Siegel, L., &amp; Rooney-Varga, J. N. (2015). WORLD CLIMATE: A Role-Play Simulation of Climate Negotiations. </w:t>
      </w:r>
      <w:r w:rsidRPr="00BA1012">
        <w:rPr>
          <w:rFonts w:ascii="Times New Roman" w:hAnsi="Times New Roman" w:cs="Times New Roman"/>
          <w:i/>
          <w:iCs/>
          <w:sz w:val="24"/>
          <w:lang w:val="en-GB"/>
        </w:rPr>
        <w:t>Simulation &amp; Gaming</w:t>
      </w:r>
      <w:r w:rsidRPr="00BA1012">
        <w:rPr>
          <w:rFonts w:ascii="Times New Roman" w:hAnsi="Times New Roman" w:cs="Times New Roman"/>
          <w:sz w:val="24"/>
          <w:lang w:val="en-GB"/>
        </w:rPr>
        <w:t xml:space="preserve">, </w:t>
      </w:r>
      <w:r w:rsidRPr="00BA1012">
        <w:rPr>
          <w:rFonts w:ascii="Times New Roman" w:hAnsi="Times New Roman" w:cs="Times New Roman"/>
          <w:i/>
          <w:iCs/>
          <w:sz w:val="24"/>
          <w:lang w:val="en-GB"/>
        </w:rPr>
        <w:t>46</w:t>
      </w:r>
      <w:r w:rsidRPr="00BA1012">
        <w:rPr>
          <w:rFonts w:ascii="Times New Roman" w:hAnsi="Times New Roman" w:cs="Times New Roman"/>
          <w:sz w:val="24"/>
          <w:lang w:val="en-GB"/>
        </w:rPr>
        <w:t>(3–4), 348–382. https://doi.org/10.1177/1046878113514935</w:t>
      </w:r>
    </w:p>
    <w:p w14:paraId="54392846"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Udoagwu, K. (2022). The Ultimate Guide to Parametric Estimating in Project Management. </w:t>
      </w:r>
      <w:r w:rsidRPr="00BA1012">
        <w:rPr>
          <w:rFonts w:ascii="Times New Roman" w:hAnsi="Times New Roman" w:cs="Times New Roman"/>
          <w:i/>
          <w:iCs/>
          <w:sz w:val="24"/>
          <w:lang w:val="en-GB"/>
        </w:rPr>
        <w:t>Wrike.Com</w:t>
      </w:r>
      <w:r w:rsidRPr="00BA1012">
        <w:rPr>
          <w:rFonts w:ascii="Times New Roman" w:hAnsi="Times New Roman" w:cs="Times New Roman"/>
          <w:sz w:val="24"/>
          <w:lang w:val="en-GB"/>
        </w:rPr>
        <w:t>. https://www.wrike.com/blog/guide-to-parametric-estimating-in-project-management/</w:t>
      </w:r>
    </w:p>
    <w:p w14:paraId="2FCAD71A"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Usifo, D. (2024). How to Use Bottom-Up Estimating in Project Management. </w:t>
      </w:r>
      <w:r w:rsidRPr="00BA1012">
        <w:rPr>
          <w:rFonts w:ascii="Times New Roman" w:hAnsi="Times New Roman" w:cs="Times New Roman"/>
          <w:i/>
          <w:iCs/>
          <w:sz w:val="24"/>
          <w:lang w:val="en-GB"/>
        </w:rPr>
        <w:t>DeeProjectManager.Com</w:t>
      </w:r>
      <w:r w:rsidRPr="00BA1012">
        <w:rPr>
          <w:rFonts w:ascii="Times New Roman" w:hAnsi="Times New Roman" w:cs="Times New Roman"/>
          <w:sz w:val="24"/>
          <w:lang w:val="en-GB"/>
        </w:rPr>
        <w:t>. https://deeprojectmanager.com/bottom-up-estimating-project-management/</w:t>
      </w:r>
    </w:p>
    <w:p w14:paraId="13AAD9D6"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Viter, I. (2022). Understanding the Analogous Estimating Technique. </w:t>
      </w:r>
      <w:r w:rsidRPr="00BA1012">
        <w:rPr>
          <w:rFonts w:ascii="Times New Roman" w:hAnsi="Times New Roman" w:cs="Times New Roman"/>
          <w:i/>
          <w:iCs/>
          <w:sz w:val="24"/>
          <w:lang w:val="en-GB"/>
        </w:rPr>
        <w:t>Runn.Io</w:t>
      </w:r>
      <w:r w:rsidRPr="00BA1012">
        <w:rPr>
          <w:rFonts w:ascii="Times New Roman" w:hAnsi="Times New Roman" w:cs="Times New Roman"/>
          <w:sz w:val="24"/>
          <w:lang w:val="en-GB"/>
        </w:rPr>
        <w:t>. https://www.runn.io/blog/analogous-estimating</w:t>
      </w:r>
    </w:p>
    <w:p w14:paraId="1C73B4F8" w14:textId="77777777" w:rsidR="00BA1012" w:rsidRPr="00BA1012" w:rsidRDefault="00BA1012" w:rsidP="00BA1012">
      <w:pPr>
        <w:pStyle w:val="Bibliography"/>
        <w:rPr>
          <w:rFonts w:ascii="Times New Roman" w:hAnsi="Times New Roman" w:cs="Times New Roman"/>
          <w:sz w:val="24"/>
          <w:lang w:val="en-GB"/>
        </w:rPr>
      </w:pPr>
      <w:r w:rsidRPr="00BA1012">
        <w:rPr>
          <w:rFonts w:ascii="Times New Roman" w:hAnsi="Times New Roman" w:cs="Times New Roman"/>
          <w:sz w:val="24"/>
          <w:lang w:val="en-GB"/>
        </w:rPr>
        <w:t xml:space="preserve">Wootton, P. (2024). </w:t>
      </w:r>
      <w:r w:rsidRPr="00BA1012">
        <w:rPr>
          <w:rFonts w:ascii="Times New Roman" w:hAnsi="Times New Roman" w:cs="Times New Roman"/>
          <w:i/>
          <w:iCs/>
          <w:sz w:val="24"/>
          <w:lang w:val="en-GB"/>
        </w:rPr>
        <w:t>Project Scope Statement</w:t>
      </w:r>
      <w:r w:rsidRPr="00BA1012">
        <w:rPr>
          <w:rFonts w:ascii="Times New Roman" w:hAnsi="Times New Roman" w:cs="Times New Roman"/>
          <w:sz w:val="24"/>
          <w:lang w:val="en-GB"/>
        </w:rPr>
        <w:t>. https://www.projectmanagement.com/wikis/961606/project-scope-statement#_=_</w:t>
      </w:r>
    </w:p>
    <w:p w14:paraId="637C4BAA" w14:textId="31B8F8BF" w:rsidR="000F2EB3" w:rsidRPr="001176B6" w:rsidRDefault="00922EF8" w:rsidP="00781344">
      <w:pPr>
        <w:spacing w:line="360" w:lineRule="auto"/>
        <w:jc w:val="both"/>
        <w:rPr>
          <w:rFonts w:ascii="Times New Roman" w:eastAsia="Calibri" w:hAnsi="Times New Roman" w:cs="Times New Roman"/>
          <w:b/>
          <w:bCs/>
          <w:sz w:val="24"/>
          <w:szCs w:val="24"/>
        </w:rPr>
      </w:pPr>
      <w:r w:rsidRPr="001176B6">
        <w:rPr>
          <w:rFonts w:ascii="Times New Roman" w:eastAsia="Calibri" w:hAnsi="Times New Roman" w:cs="Times New Roman"/>
          <w:b/>
          <w:bCs/>
          <w:sz w:val="24"/>
          <w:szCs w:val="24"/>
        </w:rPr>
        <w:fldChar w:fldCharType="end"/>
      </w:r>
    </w:p>
    <w:sectPr w:rsidR="000F2EB3" w:rsidRPr="001176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B53CB" w14:textId="77777777" w:rsidR="00B11DAF" w:rsidRDefault="00B11DAF" w:rsidP="00062A41">
      <w:pPr>
        <w:spacing w:after="0" w:line="240" w:lineRule="auto"/>
      </w:pPr>
      <w:r>
        <w:separator/>
      </w:r>
    </w:p>
  </w:endnote>
  <w:endnote w:type="continuationSeparator" w:id="0">
    <w:p w14:paraId="7BCEBE04" w14:textId="77777777" w:rsidR="00B11DAF" w:rsidRDefault="00B11DAF" w:rsidP="00062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4AC22" w14:textId="77777777" w:rsidR="00B11DAF" w:rsidRDefault="00B11DAF" w:rsidP="00062A41">
      <w:pPr>
        <w:spacing w:after="0" w:line="240" w:lineRule="auto"/>
      </w:pPr>
      <w:r>
        <w:separator/>
      </w:r>
    </w:p>
  </w:footnote>
  <w:footnote w:type="continuationSeparator" w:id="0">
    <w:p w14:paraId="3920EC9C" w14:textId="77777777" w:rsidR="00B11DAF" w:rsidRDefault="00B11DAF" w:rsidP="00062A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49D7"/>
    <w:multiLevelType w:val="hybridMultilevel"/>
    <w:tmpl w:val="4A5AE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06FEC"/>
    <w:multiLevelType w:val="hybridMultilevel"/>
    <w:tmpl w:val="189C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00D0B"/>
    <w:multiLevelType w:val="hybridMultilevel"/>
    <w:tmpl w:val="4530957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45C3AEA"/>
    <w:multiLevelType w:val="hybridMultilevel"/>
    <w:tmpl w:val="E8663F4A"/>
    <w:lvl w:ilvl="0" w:tplc="8A30FB44">
      <w:start w:val="13"/>
      <w:numFmt w:val="bullet"/>
      <w:lvlText w:val=""/>
      <w:lvlJc w:val="left"/>
      <w:pPr>
        <w:ind w:left="720" w:hanging="360"/>
      </w:pPr>
      <w:rPr>
        <w:rFonts w:ascii="Symbol" w:eastAsia="PMingLiU"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927B94"/>
    <w:multiLevelType w:val="multilevel"/>
    <w:tmpl w:val="26EED9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6" w15:restartNumberingAfterBreak="0">
    <w:nsid w:val="23907237"/>
    <w:multiLevelType w:val="hybridMultilevel"/>
    <w:tmpl w:val="426EF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85114F"/>
    <w:multiLevelType w:val="hybridMultilevel"/>
    <w:tmpl w:val="F8D0DE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47C1885"/>
    <w:multiLevelType w:val="hybridMultilevel"/>
    <w:tmpl w:val="FF920E40"/>
    <w:lvl w:ilvl="0" w:tplc="5DF285E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52276F1"/>
    <w:multiLevelType w:val="hybridMultilevel"/>
    <w:tmpl w:val="B582E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BC2C1E"/>
    <w:multiLevelType w:val="hybridMultilevel"/>
    <w:tmpl w:val="D6E0F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F656A8"/>
    <w:multiLevelType w:val="hybridMultilevel"/>
    <w:tmpl w:val="5E7E760C"/>
    <w:lvl w:ilvl="0" w:tplc="7A28C378">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2A4F70"/>
    <w:multiLevelType w:val="hybridMultilevel"/>
    <w:tmpl w:val="EEF0EE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4180156">
    <w:abstractNumId w:val="9"/>
  </w:num>
  <w:num w:numId="2" w16cid:durableId="39521661">
    <w:abstractNumId w:val="0"/>
  </w:num>
  <w:num w:numId="3" w16cid:durableId="992176470">
    <w:abstractNumId w:val="10"/>
  </w:num>
  <w:num w:numId="4" w16cid:durableId="2026127280">
    <w:abstractNumId w:val="11"/>
  </w:num>
  <w:num w:numId="5" w16cid:durableId="1605306552">
    <w:abstractNumId w:val="1"/>
  </w:num>
  <w:num w:numId="6" w16cid:durableId="266616850">
    <w:abstractNumId w:val="4"/>
  </w:num>
  <w:num w:numId="7" w16cid:durableId="1090348395">
    <w:abstractNumId w:val="6"/>
  </w:num>
  <w:num w:numId="8" w16cid:durableId="1573850649">
    <w:abstractNumId w:val="5"/>
  </w:num>
  <w:num w:numId="9" w16cid:durableId="1229725543">
    <w:abstractNumId w:val="3"/>
  </w:num>
  <w:num w:numId="10" w16cid:durableId="539976781">
    <w:abstractNumId w:val="8"/>
  </w:num>
  <w:num w:numId="11" w16cid:durableId="940186685">
    <w:abstractNumId w:val="2"/>
  </w:num>
  <w:num w:numId="12" w16cid:durableId="194584710">
    <w:abstractNumId w:val="7"/>
  </w:num>
  <w:num w:numId="13" w16cid:durableId="16374482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NDY0MzUzNDQyNLJU0lEKTi0uzszPAykwrAUAfcGg7CwAAAA="/>
    <w:docVar w:name="dgnword-docGUID" w:val="{6C699D55-0D98-44FA-B5AE-FA1B11E9AFAB}"/>
    <w:docVar w:name="dgnword-eventsink" w:val="915681520"/>
  </w:docVars>
  <w:rsids>
    <w:rsidRoot w:val="00AB76BF"/>
    <w:rsid w:val="000166A4"/>
    <w:rsid w:val="000401A1"/>
    <w:rsid w:val="000415EA"/>
    <w:rsid w:val="0004484E"/>
    <w:rsid w:val="0005114D"/>
    <w:rsid w:val="00053596"/>
    <w:rsid w:val="00053F4B"/>
    <w:rsid w:val="00062A41"/>
    <w:rsid w:val="0007770C"/>
    <w:rsid w:val="000A3DA4"/>
    <w:rsid w:val="000B388D"/>
    <w:rsid w:val="000B571C"/>
    <w:rsid w:val="000C316F"/>
    <w:rsid w:val="000C4B08"/>
    <w:rsid w:val="000D1387"/>
    <w:rsid w:val="000E441D"/>
    <w:rsid w:val="000E7DF7"/>
    <w:rsid w:val="000F2EB3"/>
    <w:rsid w:val="001006F9"/>
    <w:rsid w:val="00113E1E"/>
    <w:rsid w:val="001176B6"/>
    <w:rsid w:val="00121E9C"/>
    <w:rsid w:val="0012511A"/>
    <w:rsid w:val="00126C8B"/>
    <w:rsid w:val="00135AF6"/>
    <w:rsid w:val="00137D8B"/>
    <w:rsid w:val="00165C51"/>
    <w:rsid w:val="001663FC"/>
    <w:rsid w:val="0017260B"/>
    <w:rsid w:val="00173FA7"/>
    <w:rsid w:val="001926D5"/>
    <w:rsid w:val="001A20C7"/>
    <w:rsid w:val="001B318D"/>
    <w:rsid w:val="001B52D7"/>
    <w:rsid w:val="001C0E7E"/>
    <w:rsid w:val="001C1E2F"/>
    <w:rsid w:val="001D00BA"/>
    <w:rsid w:val="001D1B24"/>
    <w:rsid w:val="001E02E2"/>
    <w:rsid w:val="001E4316"/>
    <w:rsid w:val="001E6814"/>
    <w:rsid w:val="001E6824"/>
    <w:rsid w:val="001F2919"/>
    <w:rsid w:val="002022F1"/>
    <w:rsid w:val="002236EC"/>
    <w:rsid w:val="00224702"/>
    <w:rsid w:val="0023024D"/>
    <w:rsid w:val="002377AF"/>
    <w:rsid w:val="002438EB"/>
    <w:rsid w:val="00255DDF"/>
    <w:rsid w:val="00272B52"/>
    <w:rsid w:val="002740C8"/>
    <w:rsid w:val="002755E1"/>
    <w:rsid w:val="002940E0"/>
    <w:rsid w:val="00294B51"/>
    <w:rsid w:val="002A3A71"/>
    <w:rsid w:val="002B29CC"/>
    <w:rsid w:val="002B499C"/>
    <w:rsid w:val="002B562A"/>
    <w:rsid w:val="002F1795"/>
    <w:rsid w:val="002F1DAD"/>
    <w:rsid w:val="002F518B"/>
    <w:rsid w:val="002F64B4"/>
    <w:rsid w:val="003050E9"/>
    <w:rsid w:val="00321C53"/>
    <w:rsid w:val="00333C59"/>
    <w:rsid w:val="00333D09"/>
    <w:rsid w:val="0034215C"/>
    <w:rsid w:val="003503BF"/>
    <w:rsid w:val="00351A17"/>
    <w:rsid w:val="003570C9"/>
    <w:rsid w:val="00360646"/>
    <w:rsid w:val="003612CE"/>
    <w:rsid w:val="003667CC"/>
    <w:rsid w:val="003712A1"/>
    <w:rsid w:val="003720D6"/>
    <w:rsid w:val="0037423A"/>
    <w:rsid w:val="00374CA0"/>
    <w:rsid w:val="00374DC0"/>
    <w:rsid w:val="00375A2D"/>
    <w:rsid w:val="00391C88"/>
    <w:rsid w:val="003A1199"/>
    <w:rsid w:val="003A1E78"/>
    <w:rsid w:val="003B1868"/>
    <w:rsid w:val="003B5B6C"/>
    <w:rsid w:val="003B6E58"/>
    <w:rsid w:val="003C0356"/>
    <w:rsid w:val="003C3CE7"/>
    <w:rsid w:val="003D7B92"/>
    <w:rsid w:val="003E0348"/>
    <w:rsid w:val="003E07E3"/>
    <w:rsid w:val="003E2864"/>
    <w:rsid w:val="003E39B9"/>
    <w:rsid w:val="003E476D"/>
    <w:rsid w:val="003F311C"/>
    <w:rsid w:val="003F4FDF"/>
    <w:rsid w:val="003F6AFF"/>
    <w:rsid w:val="00401C3A"/>
    <w:rsid w:val="00433559"/>
    <w:rsid w:val="00436C6B"/>
    <w:rsid w:val="0044630E"/>
    <w:rsid w:val="0046006B"/>
    <w:rsid w:val="00462A5E"/>
    <w:rsid w:val="00464D29"/>
    <w:rsid w:val="00465D86"/>
    <w:rsid w:val="00466119"/>
    <w:rsid w:val="00471DDF"/>
    <w:rsid w:val="00480194"/>
    <w:rsid w:val="00481716"/>
    <w:rsid w:val="004837BC"/>
    <w:rsid w:val="00485BE2"/>
    <w:rsid w:val="0049512E"/>
    <w:rsid w:val="00496A56"/>
    <w:rsid w:val="004A2F87"/>
    <w:rsid w:val="004E6239"/>
    <w:rsid w:val="004F6846"/>
    <w:rsid w:val="005023B4"/>
    <w:rsid w:val="00503F4B"/>
    <w:rsid w:val="00506F5E"/>
    <w:rsid w:val="00520C20"/>
    <w:rsid w:val="0052269A"/>
    <w:rsid w:val="005362A3"/>
    <w:rsid w:val="00540C53"/>
    <w:rsid w:val="00544E50"/>
    <w:rsid w:val="005637A9"/>
    <w:rsid w:val="005673D6"/>
    <w:rsid w:val="00570C98"/>
    <w:rsid w:val="005766CF"/>
    <w:rsid w:val="00577CD8"/>
    <w:rsid w:val="005839DA"/>
    <w:rsid w:val="00591850"/>
    <w:rsid w:val="005919B2"/>
    <w:rsid w:val="005A16B3"/>
    <w:rsid w:val="005A508D"/>
    <w:rsid w:val="005B3AFA"/>
    <w:rsid w:val="005D3A4E"/>
    <w:rsid w:val="005E2262"/>
    <w:rsid w:val="005F45A5"/>
    <w:rsid w:val="005F684B"/>
    <w:rsid w:val="0061146F"/>
    <w:rsid w:val="00614A96"/>
    <w:rsid w:val="00621322"/>
    <w:rsid w:val="00632128"/>
    <w:rsid w:val="00644ADF"/>
    <w:rsid w:val="00667C24"/>
    <w:rsid w:val="00667CC7"/>
    <w:rsid w:val="006937A2"/>
    <w:rsid w:val="006A5D51"/>
    <w:rsid w:val="006B1077"/>
    <w:rsid w:val="006B218F"/>
    <w:rsid w:val="006B54A8"/>
    <w:rsid w:val="006C2784"/>
    <w:rsid w:val="006C2BDB"/>
    <w:rsid w:val="006C5E60"/>
    <w:rsid w:val="006D02DB"/>
    <w:rsid w:val="006D0C51"/>
    <w:rsid w:val="006D0E98"/>
    <w:rsid w:val="006D3599"/>
    <w:rsid w:val="006E2FEC"/>
    <w:rsid w:val="006E5E7B"/>
    <w:rsid w:val="006F48EA"/>
    <w:rsid w:val="007051E0"/>
    <w:rsid w:val="00707412"/>
    <w:rsid w:val="00710A1A"/>
    <w:rsid w:val="00712A57"/>
    <w:rsid w:val="00716808"/>
    <w:rsid w:val="00743157"/>
    <w:rsid w:val="00744E33"/>
    <w:rsid w:val="00746454"/>
    <w:rsid w:val="00750934"/>
    <w:rsid w:val="00756BBB"/>
    <w:rsid w:val="00781344"/>
    <w:rsid w:val="007827FE"/>
    <w:rsid w:val="007859E4"/>
    <w:rsid w:val="00796EA2"/>
    <w:rsid w:val="007B4C00"/>
    <w:rsid w:val="007B78D5"/>
    <w:rsid w:val="007D0B58"/>
    <w:rsid w:val="007E04F0"/>
    <w:rsid w:val="007E68AD"/>
    <w:rsid w:val="007F2E88"/>
    <w:rsid w:val="007F3255"/>
    <w:rsid w:val="00807C86"/>
    <w:rsid w:val="00822022"/>
    <w:rsid w:val="008224EF"/>
    <w:rsid w:val="00822B3B"/>
    <w:rsid w:val="00825506"/>
    <w:rsid w:val="00826A07"/>
    <w:rsid w:val="0084278D"/>
    <w:rsid w:val="00851D75"/>
    <w:rsid w:val="00861A3B"/>
    <w:rsid w:val="00862B39"/>
    <w:rsid w:val="008636D7"/>
    <w:rsid w:val="00886665"/>
    <w:rsid w:val="00892CF7"/>
    <w:rsid w:val="008A3FE9"/>
    <w:rsid w:val="008C69CD"/>
    <w:rsid w:val="008E28E9"/>
    <w:rsid w:val="008E4EFE"/>
    <w:rsid w:val="008F2281"/>
    <w:rsid w:val="00913457"/>
    <w:rsid w:val="00922EF8"/>
    <w:rsid w:val="009278B2"/>
    <w:rsid w:val="009343FA"/>
    <w:rsid w:val="00953FB1"/>
    <w:rsid w:val="00954486"/>
    <w:rsid w:val="00954837"/>
    <w:rsid w:val="00954A23"/>
    <w:rsid w:val="00955F0E"/>
    <w:rsid w:val="00966E00"/>
    <w:rsid w:val="00967DA4"/>
    <w:rsid w:val="00971A35"/>
    <w:rsid w:val="00981752"/>
    <w:rsid w:val="00982BFF"/>
    <w:rsid w:val="0099335D"/>
    <w:rsid w:val="00996A3C"/>
    <w:rsid w:val="009979D6"/>
    <w:rsid w:val="009B631B"/>
    <w:rsid w:val="009C5A60"/>
    <w:rsid w:val="009C655E"/>
    <w:rsid w:val="00A0181E"/>
    <w:rsid w:val="00A07E4C"/>
    <w:rsid w:val="00A07F21"/>
    <w:rsid w:val="00A10314"/>
    <w:rsid w:val="00A1047E"/>
    <w:rsid w:val="00A16345"/>
    <w:rsid w:val="00A324D8"/>
    <w:rsid w:val="00A44F43"/>
    <w:rsid w:val="00A615DC"/>
    <w:rsid w:val="00A65ADB"/>
    <w:rsid w:val="00A74126"/>
    <w:rsid w:val="00A74FAC"/>
    <w:rsid w:val="00A76FA0"/>
    <w:rsid w:val="00A86762"/>
    <w:rsid w:val="00A87F37"/>
    <w:rsid w:val="00A931D7"/>
    <w:rsid w:val="00A94BB0"/>
    <w:rsid w:val="00A95CB6"/>
    <w:rsid w:val="00AB1566"/>
    <w:rsid w:val="00AB76BF"/>
    <w:rsid w:val="00AD3FB4"/>
    <w:rsid w:val="00AE3E4D"/>
    <w:rsid w:val="00AF370C"/>
    <w:rsid w:val="00B104C8"/>
    <w:rsid w:val="00B11DAF"/>
    <w:rsid w:val="00B16FE1"/>
    <w:rsid w:val="00B34D5B"/>
    <w:rsid w:val="00B41B7D"/>
    <w:rsid w:val="00B44BD0"/>
    <w:rsid w:val="00B64A03"/>
    <w:rsid w:val="00B75E95"/>
    <w:rsid w:val="00B851A3"/>
    <w:rsid w:val="00B9422F"/>
    <w:rsid w:val="00BA1012"/>
    <w:rsid w:val="00BA1609"/>
    <w:rsid w:val="00BB7578"/>
    <w:rsid w:val="00BC79BB"/>
    <w:rsid w:val="00BD4342"/>
    <w:rsid w:val="00BF1A76"/>
    <w:rsid w:val="00BF235B"/>
    <w:rsid w:val="00BF32A3"/>
    <w:rsid w:val="00BF33D6"/>
    <w:rsid w:val="00C1013B"/>
    <w:rsid w:val="00C16F55"/>
    <w:rsid w:val="00C301A6"/>
    <w:rsid w:val="00C32F89"/>
    <w:rsid w:val="00C43986"/>
    <w:rsid w:val="00C46D7B"/>
    <w:rsid w:val="00C55372"/>
    <w:rsid w:val="00C61AF1"/>
    <w:rsid w:val="00C64312"/>
    <w:rsid w:val="00C72CA8"/>
    <w:rsid w:val="00C960CE"/>
    <w:rsid w:val="00CB0A2D"/>
    <w:rsid w:val="00CB6120"/>
    <w:rsid w:val="00CD2D73"/>
    <w:rsid w:val="00CD3589"/>
    <w:rsid w:val="00CE0111"/>
    <w:rsid w:val="00CE2AC7"/>
    <w:rsid w:val="00CE4C3E"/>
    <w:rsid w:val="00CE7E14"/>
    <w:rsid w:val="00D06587"/>
    <w:rsid w:val="00D14E2A"/>
    <w:rsid w:val="00D41053"/>
    <w:rsid w:val="00D413BD"/>
    <w:rsid w:val="00D44D41"/>
    <w:rsid w:val="00D56E95"/>
    <w:rsid w:val="00D60068"/>
    <w:rsid w:val="00D63675"/>
    <w:rsid w:val="00D65AFE"/>
    <w:rsid w:val="00D718C5"/>
    <w:rsid w:val="00D81E0A"/>
    <w:rsid w:val="00D84E79"/>
    <w:rsid w:val="00DA3C55"/>
    <w:rsid w:val="00DA79A6"/>
    <w:rsid w:val="00DB32EE"/>
    <w:rsid w:val="00DC3CD3"/>
    <w:rsid w:val="00DC4722"/>
    <w:rsid w:val="00DD2DFE"/>
    <w:rsid w:val="00DD3069"/>
    <w:rsid w:val="00DD3E61"/>
    <w:rsid w:val="00DD3E83"/>
    <w:rsid w:val="00DD5220"/>
    <w:rsid w:val="00DD624B"/>
    <w:rsid w:val="00DE151A"/>
    <w:rsid w:val="00DF69A2"/>
    <w:rsid w:val="00DF6B8C"/>
    <w:rsid w:val="00E001AF"/>
    <w:rsid w:val="00E024AB"/>
    <w:rsid w:val="00E110DC"/>
    <w:rsid w:val="00E11CC0"/>
    <w:rsid w:val="00E24F7D"/>
    <w:rsid w:val="00E25E56"/>
    <w:rsid w:val="00E473EB"/>
    <w:rsid w:val="00E6111B"/>
    <w:rsid w:val="00E826F5"/>
    <w:rsid w:val="00E83CC1"/>
    <w:rsid w:val="00E84D48"/>
    <w:rsid w:val="00E92F33"/>
    <w:rsid w:val="00E943D9"/>
    <w:rsid w:val="00EB3FBD"/>
    <w:rsid w:val="00EB47E6"/>
    <w:rsid w:val="00EB5734"/>
    <w:rsid w:val="00EC19A3"/>
    <w:rsid w:val="00EF4C3F"/>
    <w:rsid w:val="00F016C3"/>
    <w:rsid w:val="00F03876"/>
    <w:rsid w:val="00F1139D"/>
    <w:rsid w:val="00F14D70"/>
    <w:rsid w:val="00F47516"/>
    <w:rsid w:val="00F62564"/>
    <w:rsid w:val="00F76559"/>
    <w:rsid w:val="00F77DE9"/>
    <w:rsid w:val="00F8018A"/>
    <w:rsid w:val="00F8025D"/>
    <w:rsid w:val="00F91376"/>
    <w:rsid w:val="00F94B17"/>
    <w:rsid w:val="00F97C3D"/>
    <w:rsid w:val="00FA2BA5"/>
    <w:rsid w:val="00FB7DFB"/>
    <w:rsid w:val="00FC1E19"/>
    <w:rsid w:val="00FC5C2F"/>
    <w:rsid w:val="00FC644A"/>
    <w:rsid w:val="00FC6720"/>
    <w:rsid w:val="00FD5AC0"/>
    <w:rsid w:val="00FE25F6"/>
    <w:rsid w:val="00FE716F"/>
    <w:rsid w:val="00FF65DE"/>
    <w:rsid w:val="00FF70F3"/>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2753"/>
  <w15:chartTrackingRefBased/>
  <w15:docId w15:val="{6177991D-D4D3-404A-8744-F86F01FF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D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82B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6BF"/>
    <w:pPr>
      <w:ind w:left="720"/>
      <w:contextualSpacing/>
    </w:pPr>
  </w:style>
  <w:style w:type="paragraph" w:styleId="TOC1">
    <w:name w:val="toc 1"/>
    <w:basedOn w:val="Normal"/>
    <w:next w:val="Normal"/>
    <w:autoRedefine/>
    <w:uiPriority w:val="39"/>
    <w:unhideWhenUsed/>
    <w:rsid w:val="00E92F33"/>
    <w:pPr>
      <w:spacing w:after="100"/>
    </w:pPr>
  </w:style>
  <w:style w:type="character" w:styleId="Hyperlink">
    <w:name w:val="Hyperlink"/>
    <w:basedOn w:val="DefaultParagraphFont"/>
    <w:uiPriority w:val="99"/>
    <w:unhideWhenUsed/>
    <w:rsid w:val="00E92F33"/>
    <w:rPr>
      <w:color w:val="0563C1" w:themeColor="hyperlink"/>
      <w:u w:val="single"/>
    </w:rPr>
  </w:style>
  <w:style w:type="character" w:customStyle="1" w:styleId="Heading1Char">
    <w:name w:val="Heading 1 Char"/>
    <w:basedOn w:val="DefaultParagraphFont"/>
    <w:link w:val="Heading1"/>
    <w:uiPriority w:val="9"/>
    <w:rsid w:val="00CD2D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2D7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D2D73"/>
    <w:pPr>
      <w:outlineLvl w:val="9"/>
    </w:pPr>
    <w:rPr>
      <w:lang w:val="en-US"/>
    </w:rPr>
  </w:style>
  <w:style w:type="paragraph" w:styleId="TOC2">
    <w:name w:val="toc 2"/>
    <w:basedOn w:val="Normal"/>
    <w:next w:val="Normal"/>
    <w:autoRedefine/>
    <w:uiPriority w:val="39"/>
    <w:unhideWhenUsed/>
    <w:rsid w:val="00CD2D73"/>
    <w:pPr>
      <w:spacing w:after="100"/>
      <w:ind w:left="220"/>
    </w:pPr>
  </w:style>
  <w:style w:type="paragraph" w:styleId="BodyText">
    <w:name w:val="Body Text"/>
    <w:basedOn w:val="Normal"/>
    <w:link w:val="BodyTextChar"/>
    <w:uiPriority w:val="1"/>
    <w:qFormat/>
    <w:rsid w:val="00CD2D73"/>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CD2D73"/>
    <w:rPr>
      <w:rFonts w:ascii="Calibri" w:eastAsia="Calibri" w:hAnsi="Calibri" w:cs="Calibri"/>
      <w:b/>
      <w:bCs/>
      <w:sz w:val="44"/>
      <w:szCs w:val="44"/>
      <w:lang w:val="en-US"/>
    </w:rPr>
  </w:style>
  <w:style w:type="paragraph" w:customStyle="1" w:styleId="TableParagraph">
    <w:name w:val="Table Paragraph"/>
    <w:basedOn w:val="Normal"/>
    <w:uiPriority w:val="1"/>
    <w:qFormat/>
    <w:rsid w:val="00BF235B"/>
    <w:pPr>
      <w:widowControl w:val="0"/>
      <w:autoSpaceDE w:val="0"/>
      <w:autoSpaceDN w:val="0"/>
      <w:spacing w:after="0" w:line="240" w:lineRule="auto"/>
      <w:ind w:left="8"/>
    </w:pPr>
    <w:rPr>
      <w:rFonts w:ascii="Arial" w:eastAsia="Arial" w:hAnsi="Arial" w:cs="Arial"/>
      <w:lang w:val="en-US"/>
    </w:rPr>
  </w:style>
  <w:style w:type="paragraph" w:styleId="BalloonText">
    <w:name w:val="Balloon Text"/>
    <w:basedOn w:val="Normal"/>
    <w:link w:val="BalloonTextChar"/>
    <w:uiPriority w:val="99"/>
    <w:semiHidden/>
    <w:unhideWhenUsed/>
    <w:rsid w:val="00E611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11B"/>
    <w:rPr>
      <w:rFonts w:ascii="Segoe UI" w:hAnsi="Segoe UI" w:cs="Segoe UI"/>
      <w:sz w:val="18"/>
      <w:szCs w:val="18"/>
    </w:rPr>
  </w:style>
  <w:style w:type="character" w:styleId="CommentReference">
    <w:name w:val="annotation reference"/>
    <w:basedOn w:val="DefaultParagraphFont"/>
    <w:uiPriority w:val="99"/>
    <w:semiHidden/>
    <w:unhideWhenUsed/>
    <w:rsid w:val="00E6111B"/>
    <w:rPr>
      <w:sz w:val="16"/>
      <w:szCs w:val="16"/>
    </w:rPr>
  </w:style>
  <w:style w:type="paragraph" w:styleId="CommentText">
    <w:name w:val="annotation text"/>
    <w:basedOn w:val="Normal"/>
    <w:link w:val="CommentTextChar"/>
    <w:uiPriority w:val="99"/>
    <w:semiHidden/>
    <w:unhideWhenUsed/>
    <w:rsid w:val="00E6111B"/>
    <w:pPr>
      <w:spacing w:line="240" w:lineRule="auto"/>
    </w:pPr>
    <w:rPr>
      <w:sz w:val="20"/>
      <w:szCs w:val="20"/>
    </w:rPr>
  </w:style>
  <w:style w:type="character" w:customStyle="1" w:styleId="CommentTextChar">
    <w:name w:val="Comment Text Char"/>
    <w:basedOn w:val="DefaultParagraphFont"/>
    <w:link w:val="CommentText"/>
    <w:uiPriority w:val="99"/>
    <w:semiHidden/>
    <w:rsid w:val="00E6111B"/>
    <w:rPr>
      <w:sz w:val="20"/>
      <w:szCs w:val="20"/>
    </w:rPr>
  </w:style>
  <w:style w:type="paragraph" w:styleId="CommentSubject">
    <w:name w:val="annotation subject"/>
    <w:basedOn w:val="CommentText"/>
    <w:next w:val="CommentText"/>
    <w:link w:val="CommentSubjectChar"/>
    <w:uiPriority w:val="99"/>
    <w:semiHidden/>
    <w:unhideWhenUsed/>
    <w:rsid w:val="00E6111B"/>
    <w:rPr>
      <w:b/>
      <w:bCs/>
    </w:rPr>
  </w:style>
  <w:style w:type="character" w:customStyle="1" w:styleId="CommentSubjectChar">
    <w:name w:val="Comment Subject Char"/>
    <w:basedOn w:val="CommentTextChar"/>
    <w:link w:val="CommentSubject"/>
    <w:uiPriority w:val="99"/>
    <w:semiHidden/>
    <w:rsid w:val="00E6111B"/>
    <w:rPr>
      <w:b/>
      <w:bCs/>
      <w:sz w:val="20"/>
      <w:szCs w:val="20"/>
    </w:rPr>
  </w:style>
  <w:style w:type="table" w:styleId="TableGrid">
    <w:name w:val="Table Grid"/>
    <w:basedOn w:val="TableNormal"/>
    <w:uiPriority w:val="39"/>
    <w:rsid w:val="007E68AD"/>
    <w:pPr>
      <w:spacing w:after="0" w:line="240"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F2EB3"/>
    <w:pPr>
      <w:spacing w:after="0" w:line="480" w:lineRule="auto"/>
      <w:ind w:left="720" w:hanging="720"/>
    </w:pPr>
  </w:style>
  <w:style w:type="character" w:styleId="UnresolvedMention">
    <w:name w:val="Unresolved Mention"/>
    <w:basedOn w:val="DefaultParagraphFont"/>
    <w:uiPriority w:val="99"/>
    <w:semiHidden/>
    <w:unhideWhenUsed/>
    <w:rsid w:val="00C301A6"/>
    <w:rPr>
      <w:color w:val="605E5C"/>
      <w:shd w:val="clear" w:color="auto" w:fill="E1DFDD"/>
    </w:rPr>
  </w:style>
  <w:style w:type="paragraph" w:styleId="Header">
    <w:name w:val="header"/>
    <w:basedOn w:val="Normal"/>
    <w:link w:val="HeaderChar"/>
    <w:uiPriority w:val="99"/>
    <w:unhideWhenUsed/>
    <w:rsid w:val="00062A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A41"/>
  </w:style>
  <w:style w:type="paragraph" w:styleId="Footer">
    <w:name w:val="footer"/>
    <w:basedOn w:val="Normal"/>
    <w:link w:val="FooterChar"/>
    <w:uiPriority w:val="99"/>
    <w:unhideWhenUsed/>
    <w:rsid w:val="00062A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A41"/>
  </w:style>
  <w:style w:type="character" w:styleId="FollowedHyperlink">
    <w:name w:val="FollowedHyperlink"/>
    <w:basedOn w:val="DefaultParagraphFont"/>
    <w:uiPriority w:val="99"/>
    <w:semiHidden/>
    <w:unhideWhenUsed/>
    <w:rsid w:val="00922EF8"/>
    <w:rPr>
      <w:color w:val="954F72" w:themeColor="followedHyperlink"/>
      <w:u w:val="single"/>
    </w:rPr>
  </w:style>
  <w:style w:type="paragraph" w:customStyle="1" w:styleId="Body">
    <w:name w:val="Body"/>
    <w:rsid w:val="002377AF"/>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AU"/>
    </w:rPr>
  </w:style>
  <w:style w:type="character" w:customStyle="1" w:styleId="Heading3Char">
    <w:name w:val="Heading 3 Char"/>
    <w:basedOn w:val="DefaultParagraphFont"/>
    <w:link w:val="Heading3"/>
    <w:uiPriority w:val="9"/>
    <w:rsid w:val="00982BF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07E4C"/>
    <w:pPr>
      <w:spacing w:after="100"/>
      <w:ind w:left="440"/>
    </w:pPr>
  </w:style>
  <w:style w:type="paragraph" w:styleId="Caption">
    <w:name w:val="caption"/>
    <w:basedOn w:val="Normal"/>
    <w:next w:val="Normal"/>
    <w:uiPriority w:val="35"/>
    <w:unhideWhenUsed/>
    <w:qFormat/>
    <w:rsid w:val="006C5E6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2669">
      <w:bodyDiv w:val="1"/>
      <w:marLeft w:val="0"/>
      <w:marRight w:val="0"/>
      <w:marTop w:val="0"/>
      <w:marBottom w:val="0"/>
      <w:divBdr>
        <w:top w:val="none" w:sz="0" w:space="0" w:color="auto"/>
        <w:left w:val="none" w:sz="0" w:space="0" w:color="auto"/>
        <w:bottom w:val="none" w:sz="0" w:space="0" w:color="auto"/>
        <w:right w:val="none" w:sz="0" w:space="0" w:color="auto"/>
      </w:divBdr>
    </w:div>
    <w:div w:id="77095442">
      <w:bodyDiv w:val="1"/>
      <w:marLeft w:val="0"/>
      <w:marRight w:val="0"/>
      <w:marTop w:val="0"/>
      <w:marBottom w:val="0"/>
      <w:divBdr>
        <w:top w:val="none" w:sz="0" w:space="0" w:color="auto"/>
        <w:left w:val="none" w:sz="0" w:space="0" w:color="auto"/>
        <w:bottom w:val="none" w:sz="0" w:space="0" w:color="auto"/>
        <w:right w:val="none" w:sz="0" w:space="0" w:color="auto"/>
      </w:divBdr>
    </w:div>
    <w:div w:id="153497726">
      <w:bodyDiv w:val="1"/>
      <w:marLeft w:val="0"/>
      <w:marRight w:val="0"/>
      <w:marTop w:val="0"/>
      <w:marBottom w:val="0"/>
      <w:divBdr>
        <w:top w:val="none" w:sz="0" w:space="0" w:color="auto"/>
        <w:left w:val="none" w:sz="0" w:space="0" w:color="auto"/>
        <w:bottom w:val="none" w:sz="0" w:space="0" w:color="auto"/>
        <w:right w:val="none" w:sz="0" w:space="0" w:color="auto"/>
      </w:divBdr>
    </w:div>
    <w:div w:id="230163105">
      <w:bodyDiv w:val="1"/>
      <w:marLeft w:val="0"/>
      <w:marRight w:val="0"/>
      <w:marTop w:val="0"/>
      <w:marBottom w:val="0"/>
      <w:divBdr>
        <w:top w:val="none" w:sz="0" w:space="0" w:color="auto"/>
        <w:left w:val="none" w:sz="0" w:space="0" w:color="auto"/>
        <w:bottom w:val="none" w:sz="0" w:space="0" w:color="auto"/>
        <w:right w:val="none" w:sz="0" w:space="0" w:color="auto"/>
      </w:divBdr>
    </w:div>
    <w:div w:id="264534524">
      <w:bodyDiv w:val="1"/>
      <w:marLeft w:val="0"/>
      <w:marRight w:val="0"/>
      <w:marTop w:val="0"/>
      <w:marBottom w:val="0"/>
      <w:divBdr>
        <w:top w:val="none" w:sz="0" w:space="0" w:color="auto"/>
        <w:left w:val="none" w:sz="0" w:space="0" w:color="auto"/>
        <w:bottom w:val="none" w:sz="0" w:space="0" w:color="auto"/>
        <w:right w:val="none" w:sz="0" w:space="0" w:color="auto"/>
      </w:divBdr>
    </w:div>
    <w:div w:id="375082257">
      <w:bodyDiv w:val="1"/>
      <w:marLeft w:val="0"/>
      <w:marRight w:val="0"/>
      <w:marTop w:val="0"/>
      <w:marBottom w:val="0"/>
      <w:divBdr>
        <w:top w:val="none" w:sz="0" w:space="0" w:color="auto"/>
        <w:left w:val="none" w:sz="0" w:space="0" w:color="auto"/>
        <w:bottom w:val="none" w:sz="0" w:space="0" w:color="auto"/>
        <w:right w:val="none" w:sz="0" w:space="0" w:color="auto"/>
      </w:divBdr>
    </w:div>
    <w:div w:id="402223549">
      <w:bodyDiv w:val="1"/>
      <w:marLeft w:val="0"/>
      <w:marRight w:val="0"/>
      <w:marTop w:val="0"/>
      <w:marBottom w:val="0"/>
      <w:divBdr>
        <w:top w:val="none" w:sz="0" w:space="0" w:color="auto"/>
        <w:left w:val="none" w:sz="0" w:space="0" w:color="auto"/>
        <w:bottom w:val="none" w:sz="0" w:space="0" w:color="auto"/>
        <w:right w:val="none" w:sz="0" w:space="0" w:color="auto"/>
      </w:divBdr>
    </w:div>
    <w:div w:id="420026689">
      <w:bodyDiv w:val="1"/>
      <w:marLeft w:val="0"/>
      <w:marRight w:val="0"/>
      <w:marTop w:val="0"/>
      <w:marBottom w:val="0"/>
      <w:divBdr>
        <w:top w:val="none" w:sz="0" w:space="0" w:color="auto"/>
        <w:left w:val="none" w:sz="0" w:space="0" w:color="auto"/>
        <w:bottom w:val="none" w:sz="0" w:space="0" w:color="auto"/>
        <w:right w:val="none" w:sz="0" w:space="0" w:color="auto"/>
      </w:divBdr>
    </w:div>
    <w:div w:id="715197980">
      <w:bodyDiv w:val="1"/>
      <w:marLeft w:val="0"/>
      <w:marRight w:val="0"/>
      <w:marTop w:val="0"/>
      <w:marBottom w:val="0"/>
      <w:divBdr>
        <w:top w:val="none" w:sz="0" w:space="0" w:color="auto"/>
        <w:left w:val="none" w:sz="0" w:space="0" w:color="auto"/>
        <w:bottom w:val="none" w:sz="0" w:space="0" w:color="auto"/>
        <w:right w:val="none" w:sz="0" w:space="0" w:color="auto"/>
      </w:divBdr>
    </w:div>
    <w:div w:id="718358108">
      <w:bodyDiv w:val="1"/>
      <w:marLeft w:val="0"/>
      <w:marRight w:val="0"/>
      <w:marTop w:val="0"/>
      <w:marBottom w:val="0"/>
      <w:divBdr>
        <w:top w:val="none" w:sz="0" w:space="0" w:color="auto"/>
        <w:left w:val="none" w:sz="0" w:space="0" w:color="auto"/>
        <w:bottom w:val="none" w:sz="0" w:space="0" w:color="auto"/>
        <w:right w:val="none" w:sz="0" w:space="0" w:color="auto"/>
      </w:divBdr>
    </w:div>
    <w:div w:id="762992082">
      <w:bodyDiv w:val="1"/>
      <w:marLeft w:val="0"/>
      <w:marRight w:val="0"/>
      <w:marTop w:val="0"/>
      <w:marBottom w:val="0"/>
      <w:divBdr>
        <w:top w:val="none" w:sz="0" w:space="0" w:color="auto"/>
        <w:left w:val="none" w:sz="0" w:space="0" w:color="auto"/>
        <w:bottom w:val="none" w:sz="0" w:space="0" w:color="auto"/>
        <w:right w:val="none" w:sz="0" w:space="0" w:color="auto"/>
      </w:divBdr>
    </w:div>
    <w:div w:id="818501511">
      <w:bodyDiv w:val="1"/>
      <w:marLeft w:val="0"/>
      <w:marRight w:val="0"/>
      <w:marTop w:val="0"/>
      <w:marBottom w:val="0"/>
      <w:divBdr>
        <w:top w:val="none" w:sz="0" w:space="0" w:color="auto"/>
        <w:left w:val="none" w:sz="0" w:space="0" w:color="auto"/>
        <w:bottom w:val="none" w:sz="0" w:space="0" w:color="auto"/>
        <w:right w:val="none" w:sz="0" w:space="0" w:color="auto"/>
      </w:divBdr>
    </w:div>
    <w:div w:id="832843316">
      <w:bodyDiv w:val="1"/>
      <w:marLeft w:val="0"/>
      <w:marRight w:val="0"/>
      <w:marTop w:val="0"/>
      <w:marBottom w:val="0"/>
      <w:divBdr>
        <w:top w:val="none" w:sz="0" w:space="0" w:color="auto"/>
        <w:left w:val="none" w:sz="0" w:space="0" w:color="auto"/>
        <w:bottom w:val="none" w:sz="0" w:space="0" w:color="auto"/>
        <w:right w:val="none" w:sz="0" w:space="0" w:color="auto"/>
      </w:divBdr>
    </w:div>
    <w:div w:id="849292353">
      <w:bodyDiv w:val="1"/>
      <w:marLeft w:val="0"/>
      <w:marRight w:val="0"/>
      <w:marTop w:val="0"/>
      <w:marBottom w:val="0"/>
      <w:divBdr>
        <w:top w:val="none" w:sz="0" w:space="0" w:color="auto"/>
        <w:left w:val="none" w:sz="0" w:space="0" w:color="auto"/>
        <w:bottom w:val="none" w:sz="0" w:space="0" w:color="auto"/>
        <w:right w:val="none" w:sz="0" w:space="0" w:color="auto"/>
      </w:divBdr>
    </w:div>
    <w:div w:id="855775936">
      <w:bodyDiv w:val="1"/>
      <w:marLeft w:val="0"/>
      <w:marRight w:val="0"/>
      <w:marTop w:val="0"/>
      <w:marBottom w:val="0"/>
      <w:divBdr>
        <w:top w:val="none" w:sz="0" w:space="0" w:color="auto"/>
        <w:left w:val="none" w:sz="0" w:space="0" w:color="auto"/>
        <w:bottom w:val="none" w:sz="0" w:space="0" w:color="auto"/>
        <w:right w:val="none" w:sz="0" w:space="0" w:color="auto"/>
      </w:divBdr>
    </w:div>
    <w:div w:id="1026446914">
      <w:bodyDiv w:val="1"/>
      <w:marLeft w:val="0"/>
      <w:marRight w:val="0"/>
      <w:marTop w:val="0"/>
      <w:marBottom w:val="0"/>
      <w:divBdr>
        <w:top w:val="none" w:sz="0" w:space="0" w:color="auto"/>
        <w:left w:val="none" w:sz="0" w:space="0" w:color="auto"/>
        <w:bottom w:val="none" w:sz="0" w:space="0" w:color="auto"/>
        <w:right w:val="none" w:sz="0" w:space="0" w:color="auto"/>
      </w:divBdr>
    </w:div>
    <w:div w:id="1231886827">
      <w:bodyDiv w:val="1"/>
      <w:marLeft w:val="0"/>
      <w:marRight w:val="0"/>
      <w:marTop w:val="0"/>
      <w:marBottom w:val="0"/>
      <w:divBdr>
        <w:top w:val="none" w:sz="0" w:space="0" w:color="auto"/>
        <w:left w:val="none" w:sz="0" w:space="0" w:color="auto"/>
        <w:bottom w:val="none" w:sz="0" w:space="0" w:color="auto"/>
        <w:right w:val="none" w:sz="0" w:space="0" w:color="auto"/>
      </w:divBdr>
    </w:div>
    <w:div w:id="1546985275">
      <w:bodyDiv w:val="1"/>
      <w:marLeft w:val="0"/>
      <w:marRight w:val="0"/>
      <w:marTop w:val="0"/>
      <w:marBottom w:val="0"/>
      <w:divBdr>
        <w:top w:val="none" w:sz="0" w:space="0" w:color="auto"/>
        <w:left w:val="none" w:sz="0" w:space="0" w:color="auto"/>
        <w:bottom w:val="none" w:sz="0" w:space="0" w:color="auto"/>
        <w:right w:val="none" w:sz="0" w:space="0" w:color="auto"/>
      </w:divBdr>
    </w:div>
    <w:div w:id="1554274446">
      <w:bodyDiv w:val="1"/>
      <w:marLeft w:val="0"/>
      <w:marRight w:val="0"/>
      <w:marTop w:val="0"/>
      <w:marBottom w:val="0"/>
      <w:divBdr>
        <w:top w:val="none" w:sz="0" w:space="0" w:color="auto"/>
        <w:left w:val="none" w:sz="0" w:space="0" w:color="auto"/>
        <w:bottom w:val="none" w:sz="0" w:space="0" w:color="auto"/>
        <w:right w:val="none" w:sz="0" w:space="0" w:color="auto"/>
      </w:divBdr>
    </w:div>
    <w:div w:id="1928537919">
      <w:bodyDiv w:val="1"/>
      <w:marLeft w:val="0"/>
      <w:marRight w:val="0"/>
      <w:marTop w:val="0"/>
      <w:marBottom w:val="0"/>
      <w:divBdr>
        <w:top w:val="none" w:sz="0" w:space="0" w:color="auto"/>
        <w:left w:val="none" w:sz="0" w:space="0" w:color="auto"/>
        <w:bottom w:val="none" w:sz="0" w:space="0" w:color="auto"/>
        <w:right w:val="none" w:sz="0" w:space="0" w:color="auto"/>
      </w:divBdr>
    </w:div>
    <w:div w:id="208333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eek.co.nz/job/82471580?type=promoted&amp;ref=search-standalone&amp;origin=cardTitle" TargetMode="External"/><Relationship Id="rId21" Type="http://schemas.openxmlformats.org/officeDocument/2006/relationships/hyperlink" Targe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 TargetMode="External"/><Relationship Id="rId34" Type="http://schemas.openxmlformats.org/officeDocument/2006/relationships/hyperlink" Target="https://www.sjs.co.nz/job-details/21526/mechatronics-rnd-engineer-intern-casualpartfull-time-cbd/" TargetMode="External"/><Relationship Id="rId42" Type="http://schemas.openxmlformats.org/officeDocument/2006/relationships/hyperlink" Targe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 TargetMode="External"/><Relationship Id="rId47" Type="http://schemas.openxmlformats.org/officeDocument/2006/relationships/hyperlink" Target="https://www.seek.co.nz/job/82471580?type=promoted&amp;ref=search-standalone&amp;origin=cardTitle" TargetMode="External"/><Relationship Id="rId50" Type="http://schemas.openxmlformats.org/officeDocument/2006/relationships/hyperlink" Targe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 TargetMode="External"/><Relationship Id="rId55" Type="http://schemas.openxmlformats.org/officeDocument/2006/relationships/hyperlink" Target="https://www.pbtech.co.nz/product/KEYEBL1026/PowerPlay-E-Blue-Mechanical-Sense-RGB-Gaming-Keybo?srsltid=AfmBOooLZOmmTw6reVHHwSRwjH_6l9iixH98waNnHECwnCvt0Ds56fdIxjI&amp;gStoreCode=PBAucklandCBD" TargetMode="External"/><Relationship Id="rId63" Type="http://schemas.openxmlformats.org/officeDocument/2006/relationships/image" Target="media/image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btech.co.nz/product/MVRMTA0024/META-Quest-3s-128GB-Mixed-Reality-Headset-with-2x?qr=GShopping&amp;gad_source=1&amp;gclid=Cj0KCQjw-e6-BhDmARIsAOxxlxVaWUoXJIuyEoiQJ3eRXoX368WtnsJzZHLHL6e3mIZI5g8FZ-UVGZwaAntYEALw_wcB" TargetMode="External"/><Relationship Id="rId29" Type="http://schemas.openxmlformats.org/officeDocument/2006/relationships/hyperlink" Target="https://www.seek.co.nz/job/82758697?type=standard&amp;ref=search-standalone&amp;origin=cardTitle" TargetMode="External"/><Relationship Id="rId11" Type="http://schemas.openxmlformats.org/officeDocument/2006/relationships/image" Target="media/image3.png"/><Relationship Id="rId24" Type="http://schemas.openxmlformats.org/officeDocument/2006/relationships/hyperlink" Targe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 TargetMode="External"/><Relationship Id="rId32" Type="http://schemas.openxmlformats.org/officeDocument/2006/relationships/hyperlink" Target="https://www.sjs.co.nz/job-details/21526/mechatronics-rnd-engineer-intern-casualpartfull-time-cbd/" TargetMode="External"/><Relationship Id="rId37" Type="http://schemas.openxmlformats.org/officeDocument/2006/relationships/hyperlink" Targe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 TargetMode="External"/><Relationship Id="rId40" Type="http://schemas.openxmlformats.org/officeDocument/2006/relationships/image" Target="media/image4.png"/><Relationship Id="rId45" Type="http://schemas.openxmlformats.org/officeDocument/2006/relationships/hyperlink" Targe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 TargetMode="External"/><Relationship Id="rId53" Type="http://schemas.openxmlformats.org/officeDocument/2006/relationships/hyperlink" Target="https://www.sjs.co.nz/job-details/21526/mechatronics-rnd-engineer-intern-casualpartfull-time-cbd/" TargetMode="External"/><Relationship Id="rId58" Type="http://schemas.openxmlformats.org/officeDocument/2006/relationships/hyperlink" Targe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6.png"/><Relationship Id="rId19" Type="http://schemas.openxmlformats.org/officeDocument/2006/relationships/hyperlink" Targe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 TargetMode="External"/><Relationship Id="rId14" Type="http://schemas.openxmlformats.org/officeDocument/2006/relationships/hyperlink" Target="https://www.atlassian.com/software/jira/pricing" TargetMode="External"/><Relationship Id="rId22" Type="http://schemas.openxmlformats.org/officeDocument/2006/relationships/hyperlink" Targe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 TargetMode="External"/><Relationship Id="rId27" Type="http://schemas.openxmlformats.org/officeDocument/2006/relationships/hyperlink" Target="https://www.seek.co.nz/job/82471580?type=promoted&amp;ref=search-standalone&amp;origin=cardTitle" TargetMode="External"/><Relationship Id="rId30" Type="http://schemas.openxmlformats.org/officeDocument/2006/relationships/hyperlink" Target="https://www.glassdoor.co.nz/Salary/Aderant-Associate-Software-Engineer-Salaries-E37370_D_KO8,35.htm" TargetMode="External"/><Relationship Id="rId35" Type="http://schemas.openxmlformats.org/officeDocument/2006/relationships/hyperlink" Target="https://www.sjs.co.nz/job-details/21526/mechatronics-rnd-engineer-intern-casualpartfull-time-cbd/" TargetMode="External"/><Relationship Id="rId43" Type="http://schemas.openxmlformats.org/officeDocument/2006/relationships/hyperlink" Targe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 TargetMode="External"/><Relationship Id="rId48" Type="http://schemas.openxmlformats.org/officeDocument/2006/relationships/hyperlink" Target="https://www.seek.co.nz/job/82758697?type=standard&amp;ref=search-standalone&amp;origin=cardTitle" TargetMode="External"/><Relationship Id="rId56" Type="http://schemas.openxmlformats.org/officeDocument/2006/relationships/hyperlink" Target="https://www.thewarehouse.co.nz/p/logitech-m190-full-size-wireless-mouse---blue-910-005914/M18529702.html?srsltid=AfmBOortW7da92oV1ogJUmJ3HhpLUx3YZDpAapauHqF3Qt9arrRaK8aDHzI" TargetMode="External"/><Relationship Id="rId64" Type="http://schemas.openxmlformats.org/officeDocument/2006/relationships/hyperlink" Target="https://www.atlassian.com/software/jira/pricing" TargetMode="External"/><Relationship Id="rId8" Type="http://schemas.openxmlformats.org/officeDocument/2006/relationships/image" Target="media/image1.png"/><Relationship Id="rId51" Type="http://schemas.openxmlformats.org/officeDocument/2006/relationships/hyperlink" Targe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 TargetMode="External"/><Relationship Id="rId3" Type="http://schemas.openxmlformats.org/officeDocument/2006/relationships/styles" Target="styles.xml"/><Relationship Id="rId12" Type="http://schemas.openxmlformats.org/officeDocument/2006/relationships/hyperlink" Target="https://www.pbtech.co.nz/product/KEYEBL1026/PowerPlay-E-Blue-Mechanical-Sense-RGB-Gaming-Keybo?srsltid=AfmBOooLZOmmTw6reVHHwSRwjH_6l9iixH98waNnHECwnCvt0Ds56fdIxjI&amp;gStoreCode=PBAucklandCBD" TargetMode="External"/><Relationship Id="rId17" Type="http://schemas.openxmlformats.org/officeDocument/2006/relationships/hyperlink" Target="https://www.unrealengine.com/en-US/license" TargetMode="External"/><Relationship Id="rId25" Type="http://schemas.openxmlformats.org/officeDocument/2006/relationships/hyperlink" Targe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 TargetMode="External"/><Relationship Id="rId33" Type="http://schemas.openxmlformats.org/officeDocument/2006/relationships/hyperlink" Target="https://www.sjs.co.nz/job-details/21526/mechatronics-rnd-engineer-intern-casualpartfull-time-cbd/" TargetMode="External"/><Relationship Id="rId38" Type="http://schemas.openxmlformats.org/officeDocument/2006/relationships/hyperlink" Targe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 TargetMode="External"/><Relationship Id="rId46" Type="http://schemas.openxmlformats.org/officeDocument/2006/relationships/hyperlink" Targe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 TargetMode="External"/><Relationship Id="rId59" Type="http://schemas.openxmlformats.org/officeDocument/2006/relationships/image" Target="media/image5.png"/><Relationship Id="rId67" Type="http://schemas.openxmlformats.org/officeDocument/2006/relationships/theme" Target="theme/theme1.xml"/><Relationship Id="rId20" Type="http://schemas.openxmlformats.org/officeDocument/2006/relationships/hyperlink" Targe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 TargetMode="External"/><Relationship Id="rId41" Type="http://schemas.openxmlformats.org/officeDocument/2006/relationships/hyperlink" Targe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 TargetMode="External"/><Relationship Id="rId54" Type="http://schemas.openxmlformats.org/officeDocument/2006/relationships/hyperlink" Target="https://www.dell.com/en-nz/shop/dell-laptops/inspiron-15-laptop/spd/inspiron-15-3520-laptop/oin3520100901mnzh?ref=variantstack" TargetMode="External"/><Relationship Id="rId62" Type="http://schemas.openxmlformats.org/officeDocument/2006/relationships/hyperlink" Target="https://github.com/pric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dell.com/en-nz/shop/dell-laptops/inspiron-15-laptop/spd/inspiron-15-3520-laptop/oin3520100901mnzh?ref=variantstack" TargetMode="External"/><Relationship Id="rId23" Type="http://schemas.openxmlformats.org/officeDocument/2006/relationships/hyperlink" Targe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 TargetMode="External"/><Relationship Id="rId28" Type="http://schemas.openxmlformats.org/officeDocument/2006/relationships/hyperlink" Target="https://www.seek.co.nz/job/82758697?type=standard&amp;ref=search-standalone&amp;origin=cardTitle" TargetMode="External"/><Relationship Id="rId36" Type="http://schemas.openxmlformats.org/officeDocument/2006/relationships/hyperlink" Target="https://www.sjs.co.nz/job-details/21526/mechatronics-rnd-engineer-intern-casualpartfull-time-cbd/" TargetMode="External"/><Relationship Id="rId49" Type="http://schemas.openxmlformats.org/officeDocument/2006/relationships/hyperlink" Target="https://www.glassdoor.co.nz/Salary/Aderant-Associate-Software-Engineer-Salaries-E37370_D_KO8,35.htm" TargetMode="External"/><Relationship Id="rId57" Type="http://schemas.openxmlformats.org/officeDocument/2006/relationships/hyperlink" Target="https://www.pbtech.co.nz/product/MVRMTA0024/META-Quest-3s-128GB-Mixed-Reality-Headset-with-2x?qr=GShopping&amp;gad_source=1&amp;gclid=Cj0KCQjw-e6-BhDmARIsAOxxlxVaWUoXJIuyEoiQJ3eRXoX368WtnsJzZHLHL6e3mIZI5g8FZ-UVGZwaAntYEALw_wcB" TargetMode="External"/><Relationship Id="rId10" Type="http://schemas.openxmlformats.org/officeDocument/2006/relationships/image" Target="media/image2.png"/><Relationship Id="rId31" Type="http://schemas.openxmlformats.org/officeDocument/2006/relationships/hyperlink" Target="https://www.glassdoor.co.nz/Salary/Aderant-Associate-Software-Engineer-Salaries-E37370_D_KO8,35.htm" TargetMode="External"/><Relationship Id="rId44" Type="http://schemas.openxmlformats.org/officeDocument/2006/relationships/hyperlink" Targe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 TargetMode="External"/><Relationship Id="rId52" Type="http://schemas.openxmlformats.org/officeDocument/2006/relationships/hyperlink" Target="https://www.seek.co.nz/job/82815772?type=standard&amp;ref=search-standalone&amp;origin=cardTitle" TargetMode="External"/><Relationship Id="rId60" Type="http://schemas.openxmlformats.org/officeDocument/2006/relationships/hyperlink" Target="https://www.unrealengine.com/en-US/license" TargetMode="External"/><Relationship Id="rId65"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www.cite.auckland.ac.nz/index.php?p=quickcite" TargetMode="External"/><Relationship Id="rId13" Type="http://schemas.openxmlformats.org/officeDocument/2006/relationships/hyperlink" Target="https://www.thewarehouse.co.nz/p/logitech-m190-full-size-wireless-mouse---blue-910-005914/M18529702.html?srsltid=AfmBOortW7da92oV1ogJUmJ3HhpLUx3YZDpAapauHqF3Qt9arrRaK8aDHzI" TargetMode="External"/><Relationship Id="rId18" Type="http://schemas.openxmlformats.org/officeDocument/2006/relationships/hyperlink" Target="https://github.com/pricing" TargetMode="External"/><Relationship Id="rId39" Type="http://schemas.openxmlformats.org/officeDocument/2006/relationships/hyperlink" Target="https://www.seek.co.nz/job/82815772?type=standard&amp;ref=search-standalone&amp;origin=cardTit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Aga00</b:Tag>
    <b:SourceType>JournalArticle</b:SourceType>
    <b:Guid>{EC531A6A-0D43-4BD7-81A3-B7FA3D75C9A0}</b:Guid>
    <b:Title>Risks of rapid application development</b:Title>
    <b:JournalName>Communications of the ACM</b:JournalName>
    <b:Year>2000</b:Year>
    <b:Author>
      <b:Author>
        <b:NameList>
          <b:Person>
            <b:Last>Agarwal</b:Last>
            <b:First>R.</b:First>
          </b:Person>
          <b:Person>
            <b:Last>Prasad</b:Last>
            <b:First>J.</b:First>
          </b:Person>
          <b:Person>
            <b:Last>Tanniru</b:Last>
            <b:First>M.</b:First>
          </b:Person>
          <b:Person>
            <b:Last>Lynch</b:Last>
            <b:First>J.</b:First>
          </b:Person>
        </b:NameList>
      </b:Author>
    </b:Author>
    <b:RefOrder>1</b:RefOrder>
  </b:Source>
  <b:Source>
    <b:Tag>Ber09</b:Tag>
    <b:SourceType>JournalArticle</b:SourceType>
    <b:Guid>{AB0AF507-C18B-4094-AB4A-537088265262}</b:Guid>
    <b:Title>The utility of rapid application development in large-scale, complex projects.</b:Title>
    <b:JournalName>Information Systems Journal</b:JournalName>
    <b:Year>2009</b:Year>
    <b:Pages>549-570</b:Pages>
    <b:Volume>19</b:Volume>
    <b:Issue>6</b:Issue>
    <b:Author>
      <b:Author>
        <b:NameList>
          <b:Person>
            <b:Last>Berger</b:Last>
            <b:First>H.</b:First>
          </b:Person>
          <b:Person>
            <b:Last>Beynon-Davies</b:Last>
            <b:First>P.</b:First>
          </b:Person>
        </b:NameList>
      </b:Author>
    </b:Author>
    <b:RefOrder>2</b:RefOrder>
  </b:Source>
  <b:Source>
    <b:Tag>Bey99</b:Tag>
    <b:SourceType>JournalArticle</b:SourceType>
    <b:Guid>{0BF00854-EA0F-437B-8E48-4E1F40FA754F}</b:Guid>
    <b:Title>Rapid application development (RAD): an empirical review.</b:Title>
    <b:JournalName>European Journal of Information Systems</b:JournalName>
    <b:Year>1999</b:Year>
    <b:Pages>211-223</b:Pages>
    <b:Volume>8</b:Volume>
    <b:Issue>3</b:Issue>
    <b:Author>
      <b:Author>
        <b:NameList>
          <b:Person>
            <b:Last>Beynon-Davies</b:Last>
            <b:First>P.</b:First>
          </b:Person>
          <b:Person>
            <b:Last>Canre</b:Last>
            <b:First>C.</b:First>
          </b:Person>
          <b:Person>
            <b:Last>Mackay</b:Last>
            <b:First>H.</b:First>
          </b:Person>
          <b:Person>
            <b:Last>Tudhope</b:Last>
            <b:First>D.</b:First>
          </b:Person>
        </b:NameList>
      </b:Author>
    </b:Author>
    <b:RefOrder>3</b:RefOrder>
  </b:Source>
  <b:Source>
    <b:Tag>Col98</b:Tag>
    <b:SourceType>JournalArticle</b:SourceType>
    <b:Guid>{3E7AFA08-6D5F-499A-8CD3-EF4DF36B4DB1}</b:Guid>
    <b:Title>A quality software process for rapid application development.</b:Title>
    <b:JournalName>Software Quality Journal</b:JournalName>
    <b:Year>1998</b:Year>
    <b:Pages>107-122</b:Pages>
    <b:Volume>7</b:Volume>
    <b:Issue>2</b:Issue>
    <b:Author>
      <b:Author>
        <b:NameList>
          <b:Person>
            <b:Last>Coleman</b:Last>
            <b:First>G.</b:First>
          </b:Person>
          <b:Person>
            <b:Last>Verbruggen</b:Last>
            <b:First>R.</b:First>
          </b:Person>
        </b:NameList>
      </b:Author>
    </b:Author>
    <b:RefOrder>4</b:RefOrder>
  </b:Source>
  <b:Source>
    <b:Tag>Eri05</b:Tag>
    <b:SourceType>JournalArticle</b:SourceType>
    <b:Guid>{C388BC2C-8FEE-4555-9A88-1836BEBC014B}</b:Guid>
    <b:Title>Agile modeling, agile software development, and extreme programming: the state of research.</b:Title>
    <b:JournalName>Journal of Database Management (JDM)</b:JournalName>
    <b:Year>2005</b:Year>
    <b:Pages>88-100</b:Pages>
    <b:Volume>16</b:Volume>
    <b:Issue>4</b:Issue>
    <b:Author>
      <b:Author>
        <b:NameList>
          <b:Person>
            <b:Last>Erickson</b:Last>
            <b:First>J.</b:First>
          </b:Person>
          <b:Person>
            <b:Last>Lyytinen</b:Last>
            <b:First>K.</b:First>
          </b:Person>
          <b:Person>
            <b:Last>Siau</b:Last>
            <b:First>K.</b:First>
          </b:Person>
        </b:NameList>
      </b:Author>
    </b:Author>
    <b:RefOrder>5</b:RefOrder>
  </b:Source>
  <b:Source>
    <b:Tag>Far08</b:Tag>
    <b:SourceType>JournalArticle</b:SourceType>
    <b:Guid>{695F40D0-92CC-4AFE-9D1D-39C16E4D2E48}</b:Guid>
    <b:Title>Selecting a software development methodology based on organizational characteristics</b:Title>
    <b:Year>2008</b:Year>
    <b:Author>
      <b:Author>
        <b:NameList>
          <b:Person>
            <b:Last>Farrell</b:Last>
            <b:First>A.</b:First>
          </b:Person>
        </b:NameList>
      </b:Author>
    </b:Author>
    <b:RefOrder>6</b:RefOrder>
  </b:Source>
  <b:Source>
    <b:Tag>Gea11</b:Tag>
    <b:SourceType>JournalArticle</b:SourceType>
    <b:Guid>{44C5A26C-512D-4AB2-8A2D-C57308A33CD1}</b:Guid>
    <b:Title>Influence factors for the choice of a software development methodology.</b:Title>
    <b:JournalName>Accounting and Management Information Systems</b:JournalName>
    <b:Year>2011</b:Year>
    <b:Pages>479-494</b:Pages>
    <b:Volume>10</b:Volume>
    <b:Issue>4</b:Issue>
    <b:Author>
      <b:Author>
        <b:NameList>
          <b:Person>
            <b:Last>Geambasu</b:Last>
            <b:Middle>V.</b:Middle>
            <b:First>C.</b:First>
          </b:Person>
          <b:Person>
            <b:Last>Jianu</b:Last>
            <b:First>I.</b:First>
          </b:Person>
          <b:Person>
            <b:Last>Jianu</b:Last>
            <b:First>I.</b:First>
          </b:Person>
          <b:Person>
            <b:Last>Gavrila</b:Last>
            <b:First>A.</b:First>
          </b:Person>
        </b:NameList>
      </b:Author>
    </b:Author>
    <b:RefOrder>7</b:RefOrder>
  </b:Source>
  <b:Source>
    <b:Tag>Haz03</b:Tag>
    <b:SourceType>ConferenceProceedings</b:SourceType>
    <b:Guid>{9C24EFF0-1264-40E5-A1A9-361E05890E33}</b:Guid>
    <b:Title>Teaching a software development methodology: the case of extreme programming</b:Title>
    <b:Year>2003</b:Year>
    <b:Pages>176-184</b:Pages>
    <b:ConferenceName>In Proceedings 16th Conference on Software Engineering Education and Training</b:ConferenceName>
    <b:Author>
      <b:Author>
        <b:NameList>
          <b:Person>
            <b:Last>Hazzan</b:Last>
            <b:First>O.</b:First>
          </b:Person>
          <b:Person>
            <b:Last>Dubinsky</b:Last>
            <b:First>Y.</b:First>
          </b:Person>
        </b:NameList>
      </b:Author>
    </b:Author>
    <b:RefOrder>8</b:RefOrder>
  </b:Source>
  <b:Source>
    <b:Tag>Hir98</b:Tag>
    <b:SourceType>JournalArticle</b:SourceType>
    <b:Guid>{C79EF6E5-17B1-4742-884C-403876E5CE2C}</b:Guid>
    <b:Title>Rapid application development (rad): a brief overview.</b:Title>
    <b:Pages>1-7</b:Pages>
    <b:Year>1998</b:Year>
    <b:JournalName>Software Tech News</b:JournalName>
    <b:Author>
      <b:Author>
        <b:NameList>
          <b:Person>
            <b:Last>Hirschberg</b:Last>
            <b:Middle>A.</b:Middle>
            <b:First>M.</b:First>
          </b:Person>
        </b:NameList>
      </b:Author>
    </b:Author>
    <b:Volume>2</b:Volume>
    <b:Issue>1</b:Issue>
    <b:RefOrder>9</b:RefOrder>
  </b:Source>
  <b:Source>
    <b:Tag>Lay06</b:Tag>
    <b:SourceType>JournalArticle</b:SourceType>
    <b:Guid>{8D1CFE97-CB95-4478-B8EE-AF62E0023670}</b:Guid>
    <b:Title>Essential communication practices for Extreme Programming in a global software development team.</b:Title>
    <b:JournalName>Information and software technology</b:JournalName>
    <b:Year>2006</b:Year>
    <b:Pages>781-794</b:Pages>
    <b:Volume>48</b:Volume>
    <b:Issue>9</b:Issue>
    <b:Author>
      <b:Author>
        <b:NameList>
          <b:Person>
            <b:Last>Layman</b:Last>
            <b:First>L.</b:First>
          </b:Person>
          <b:Person>
            <b:Last>Williams</b:Last>
            <b:First>L.</b:First>
          </b:Person>
          <b:Person>
            <b:Last>Damian</b:Last>
            <b:First>D.</b:First>
          </b:Person>
          <b:Person>
            <b:Last>Bures</b:Last>
            <b:First>H.</b:First>
          </b:Person>
        </b:NameList>
      </b:Author>
    </b:Author>
    <b:RefOrder>10</b:RefOrder>
  </b:Source>
  <b:Source>
    <b:Tag>Lin04</b:Tag>
    <b:SourceType>JournalArticle</b:SourceType>
    <b:Guid>{51C0BB4F-0F7A-49B0-A0A1-9F0C69C14B78}</b:Guid>
    <b:Title>Extreme programming and agile software development methodologies.</b:Title>
    <b:JournalName>Information systems management</b:JournalName>
    <b:Year>2004</b:Year>
    <b:Pages>41-52</b:Pages>
    <b:Author>
      <b:Author>
        <b:NameList>
          <b:Person>
            <b:Last>Lindstrom</b:Last>
            <b:First>L.</b:First>
          </b:Person>
          <b:Person>
            <b:Last>Jeffries</b:Last>
            <b:First>R.</b:First>
          </b:Person>
        </b:NameList>
      </b:Author>
    </b:Author>
    <b:Volume>21</b:Volume>
    <b:Issue>3</b:Issue>
    <b:RefOrder>11</b:RefOrder>
  </b:Source>
  <b:Source>
    <b:Tag>McC12</b:Tag>
    <b:SourceType>JournalArticle</b:SourceType>
    <b:Guid>{FF69958C-0B08-4B57-9C9B-3577F00A3AA5}</b:Guid>
    <b:Title>Waterfall vs. Agile methodology</b:Title>
    <b:Year>2012</b:Year>
    <b:Author>
      <b:Author>
        <b:NameList>
          <b:Person>
            <b:Last>McCormick</b:Last>
            <b:First>M.</b:First>
          </b:Person>
        </b:NameList>
      </b:Author>
    </b:Author>
    <b:RefOrder>12</b:RefOrder>
  </b:Source>
  <b:Source>
    <b:Tag>Mit09</b:Tag>
    <b:SourceType>ConferenceProceedings</b:SourceType>
    <b:Guid>{19D4F9CC-AB65-40F3-8A80-2315F8D5C487}</b:Guid>
    <b:Title>A comparison of software cost, duration, and quality for waterfall vs. iterative and incremental development: A systematic review.</b:Title>
    <b:Year>2009</b:Year>
    <b:Pages>511-515</b:Pages>
    <b:ConferenceName>In 2009 3rd International Symposium on Empirical Software Engineering and Measurement</b:ConferenceName>
    <b:Author>
      <b:Author>
        <b:NameList>
          <b:Person>
            <b:Last>Mitchell</b:Last>
            <b:Middle>M.</b:Middle>
            <b:First>S.</b:First>
          </b:Person>
          <b:Person>
            <b:Last>Seaman</b:Last>
            <b:Middle>B.</b:Middle>
            <b:First>C.</b:First>
          </b:Person>
        </b:NameList>
      </b:Author>
    </b:Author>
    <b:RefOrder>13</b:RefOrder>
  </b:Source>
  <b:Source>
    <b:Tag>New00</b:Tag>
    <b:SourceType>ConferenceProceedings</b:SourceType>
    <b:Guid>{3F8B5AD4-19E3-4AD1-87C2-19182E8791F8}</b:Guid>
    <b:Title>Extreme programming in practice.</b:Title>
    <b:Pages>25-26</b:Pages>
    <b:Year>2000</b:Year>
    <b:ConferenceName>In Addendum to the 2000 proceedings of the conference on Object-oriented programming, systems, languages, and applications (Addendum)</b:ConferenceName>
    <b:Author>
      <b:Author>
        <b:NameList>
          <b:Person>
            <b:Last>Newkirk</b:Last>
            <b:First>J.</b:First>
          </b:Person>
          <b:Person>
            <b:Last>Martin</b:Last>
            <b:Middle>C.</b:Middle>
            <b:First>R.</b:First>
          </b:Person>
        </b:NameList>
      </b:Author>
    </b:Author>
    <b:RefOrder>14</b:RefOrder>
  </b:Source>
  <b:Source>
    <b:Tag>Pet09</b:Tag>
    <b:SourceType>ConferenceProceedings</b:SourceType>
    <b:Guid>{BCCC861F-DD82-43DF-9C57-DEB461CFF9FB}</b:Guid>
    <b:Title>The waterfall model in large-scale development.</b:Title>
    <b:Pages>386-400</b:Pages>
    <b:Year>2009</b:Year>
    <b:ConferenceName>In International Conference on Product-Focused Software Process Improvement</b:ConferenceName>
    <b:City>Berlin</b:City>
    <b:Author>
      <b:Author>
        <b:NameList>
          <b:Person>
            <b:Last>Peterson</b:Last>
            <b:First>K.</b:First>
          </b:Person>
          <b:Person>
            <b:Last>Wohlin</b:Last>
            <b:First>C.</b:First>
          </b:Person>
          <b:Person>
            <b:Last>Baca</b:Last>
            <b:First>D.</b:First>
          </b:Person>
        </b:NameList>
      </b:Author>
    </b:Author>
    <b:RefOrder>15</b:RefOrder>
  </b:Source>
  <b:Source>
    <b:Tag>Rob15</b:Tag>
    <b:SourceType>JournalArticle</b:SourceType>
    <b:Guid>{0894FEDC-8280-4083-862D-AA08A05ED989}</b:Guid>
    <b:Title>Māori values and perspectives to inform collaborative processes and planning for freshwater management</b:Title>
    <b:Year>2015</b:Year>
    <b:JournalName>Landcare Research.</b:JournalName>
    <b:Author>
      <b:Author>
        <b:NameList>
          <b:Person>
            <b:Last>Robb</b:Last>
            <b:First>M.</b:First>
          </b:Person>
          <b:Person>
            <b:Last>Harmsworth</b:Last>
            <b:Middle>R.</b:Middle>
            <b:First>G.</b:First>
          </b:Person>
          <b:Person>
            <b:Last>Awatere</b:Last>
            <b:First>S.</b:First>
          </b:Person>
        </b:NameList>
      </b:Author>
    </b:Author>
    <b:RefOrder>16</b:RefOrder>
  </b:Source>
  <b:Source>
    <b:Tag>Sal081</b:Tag>
    <b:SourceType>JournalArticle</b:SourceType>
    <b:Guid>{01A23A25-3152-4471-92E4-429D15E6FE1A}</b:Guid>
    <b:Title>Agile methods in European embedded software development organisations: a survey on the actual use and usefulness of Extreme Programming and Scrum.</b:Title>
    <b:JournalName>IET software</b:JournalName>
    <b:Year>2008</b:Year>
    <b:Pages>58-64</b:Pages>
    <b:Author>
      <b:Author>
        <b:NameList>
          <b:Person>
            <b:Last>Salo</b:Last>
            <b:First>O.</b:First>
          </b:Person>
          <b:Person>
            <b:Last>Abrahamsson</b:Last>
            <b:First>P.</b:First>
          </b:Person>
        </b:NameList>
      </b:Author>
    </b:Author>
    <b:Volume>2</b:Volume>
    <b:Issue>1</b:Issue>
    <b:RefOrder>17</b:RefOrder>
  </b:Source>
  <b:Source>
    <b:Tag>Mao94</b:Tag>
    <b:SourceType>JournalArticle</b:SourceType>
    <b:Guid>{33F065DF-A935-42CA-A265-64CDFD4DE0C5}</b:Guid>
    <b:Title>Maori health perspectives</b:Title>
    <b:Year>1994</b:Year>
    <b:Author>
      <b:Author>
        <b:NameList>
          <b:Person>
            <b:Last>Maori</b:Last>
            <b:Middle>M. T.</b:Middle>
            <b:First>D.</b:First>
          </b:Person>
        </b:NameList>
      </b:Author>
    </b:Author>
    <b:RefOrder>18</b:RefOrder>
  </b:Source>
</b:Sources>
</file>

<file path=customXml/itemProps1.xml><?xml version="1.0" encoding="utf-8"?>
<ds:datastoreItem xmlns:ds="http://schemas.openxmlformats.org/officeDocument/2006/customXml" ds:itemID="{F0269355-18BF-4186-A6C9-323FEC5FA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42</Pages>
  <Words>17108</Words>
  <Characters>97520</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Shah</dc:creator>
  <cp:keywords/>
  <dc:description/>
  <cp:lastModifiedBy>GIELO</cp:lastModifiedBy>
  <cp:revision>471</cp:revision>
  <dcterms:created xsi:type="dcterms:W3CDTF">2023-01-22T23:12:00Z</dcterms:created>
  <dcterms:modified xsi:type="dcterms:W3CDTF">2025-03-31T02:59:00Z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id="ONuMH8uK"/&gt;&lt;style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