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1294EE" w14:textId="48926C0C" w:rsidR="00E05844" w:rsidRDefault="000022F0">
      <w:r>
        <w:t>Introduction</w:t>
      </w:r>
    </w:p>
    <w:p w14:paraId="44675414" w14:textId="77777777" w:rsidR="000022F0" w:rsidRDefault="000022F0"/>
    <w:p w14:paraId="10A82348" w14:textId="45B299D8" w:rsidR="00357E0C" w:rsidRDefault="000022F0">
      <w:r>
        <w:t>This paper aims to analyze the capabilities needed to be an effective manager in two different organizations in New Zealand, Hutt City Council, a government organization governing Lower Hutt City, and</w:t>
      </w:r>
      <w:r w:rsidR="00785583">
        <w:t xml:space="preserve"> </w:t>
      </w:r>
      <w:r w:rsidR="00785583" w:rsidRPr="00785583">
        <w:t xml:space="preserve">Ngāti </w:t>
      </w:r>
      <w:proofErr w:type="spellStart"/>
      <w:r w:rsidR="00785583" w:rsidRPr="00785583">
        <w:t>Rehua-Ngātiwai</w:t>
      </w:r>
      <w:proofErr w:type="spellEnd"/>
      <w:r w:rsidR="00785583" w:rsidRPr="00785583">
        <w:t xml:space="preserve"> ki Aotea</w:t>
      </w:r>
      <w:r w:rsidR="00415B4A">
        <w:t>,</w:t>
      </w:r>
      <w:r>
        <w:t xml:space="preserve"> </w:t>
      </w:r>
      <w:r w:rsidR="00785583">
        <w:t xml:space="preserve">a </w:t>
      </w:r>
      <w:proofErr w:type="spellStart"/>
      <w:r w:rsidR="00785583">
        <w:t>Maori</w:t>
      </w:r>
      <w:proofErr w:type="spellEnd"/>
      <w:r w:rsidR="00785583">
        <w:t xml:space="preserve"> Trust Organization.</w:t>
      </w:r>
      <w:r w:rsidR="00357E0C">
        <w:t xml:space="preserve"> Through a critical evaluation of the essential managerial capabilities, the report seeks to establish the key factors that should enable these companies to attain enhanced outcomes in their respective markets.</w:t>
      </w:r>
    </w:p>
    <w:p w14:paraId="05068210" w14:textId="12FA4191" w:rsidR="002A3E28" w:rsidRDefault="002A3E28">
      <w:r>
        <w:t>This paper is divided into five sections. Section one briefly introduces manager capabilities and the two organizations being studied. Section two briefly presen</w:t>
      </w:r>
      <w:r w:rsidR="00C62C15">
        <w:t>t</w:t>
      </w:r>
      <w:r>
        <w:t xml:space="preserve">s the two CFMs, and justifies their </w:t>
      </w:r>
      <w:r w:rsidR="00C62C15">
        <w:t>fitment for each organization. Section three and four critically evaluate why the two sets of capabilities selected are essential for managers in each organization. Last but not the least, section five concludes the report with broad recommendation for both organizations.</w:t>
      </w:r>
    </w:p>
    <w:p w14:paraId="3AE9C2C3" w14:textId="77777777" w:rsidR="00C62C15" w:rsidRDefault="00C62C15"/>
    <w:p w14:paraId="4B85A4E4" w14:textId="5BAD6731" w:rsidR="00C62C15" w:rsidRDefault="00C62C15" w:rsidP="00C62C15"/>
    <w:sectPr w:rsidR="00C62C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71314C"/>
    <w:multiLevelType w:val="hybridMultilevel"/>
    <w:tmpl w:val="2AE622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41D51B8"/>
    <w:multiLevelType w:val="hybridMultilevel"/>
    <w:tmpl w:val="D7B866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182351670">
    <w:abstractNumId w:val="1"/>
  </w:num>
  <w:num w:numId="2" w16cid:durableId="1435176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F0"/>
    <w:rsid w:val="000022F0"/>
    <w:rsid w:val="000579FE"/>
    <w:rsid w:val="002A3E28"/>
    <w:rsid w:val="00357E0C"/>
    <w:rsid w:val="00415B4A"/>
    <w:rsid w:val="00730656"/>
    <w:rsid w:val="00785583"/>
    <w:rsid w:val="00B8666E"/>
    <w:rsid w:val="00C62C15"/>
    <w:rsid w:val="00E058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3992"/>
  <w15:chartTrackingRefBased/>
  <w15:docId w15:val="{53CE7AA9-03B1-42B2-963A-83CB2650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PH"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cp:revision>
  <dcterms:created xsi:type="dcterms:W3CDTF">2024-10-12T03:54:00Z</dcterms:created>
  <dcterms:modified xsi:type="dcterms:W3CDTF">2024-10-12T06:10:00Z</dcterms:modified>
</cp:coreProperties>
</file>