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CB0EF" w14:textId="1A7AA4B1" w:rsidR="000C6682" w:rsidRDefault="00B17A38">
      <w:pPr>
        <w:spacing w:after="0" w:line="240" w:lineRule="auto"/>
        <w:ind w:left="62" w:hanging="62"/>
        <w:rPr>
          <w:rFonts w:cstheme="minorHAnsi"/>
          <w:color w:val="000000" w:themeColor="text1"/>
          <w:sz w:val="20"/>
        </w:rPr>
      </w:pPr>
      <w:r>
        <w:rPr>
          <w:rFonts w:cstheme="minorHAnsi"/>
          <w:color w:val="000000" w:themeColor="text1"/>
          <w:sz w:val="20"/>
          <w:lang w:val="en-NZ" w:eastAsia="en-NZ"/>
        </w:rPr>
        <w:t>31 Martin Crescent Street, Northcote, Auckland 0627, NZ</w:t>
      </w:r>
      <w:bookmarkStart w:id="0" w:name="_Hlk525028527"/>
    </w:p>
    <w:p w14:paraId="6B2CB376" w14:textId="77777777" w:rsidR="000C6682" w:rsidRDefault="00000000">
      <w:pPr>
        <w:spacing w:after="0" w:line="240" w:lineRule="auto"/>
        <w:ind w:left="62" w:hanging="62"/>
        <w:rPr>
          <w:rFonts w:cstheme="minorHAnsi"/>
          <w:color w:val="000000" w:themeColor="text1"/>
          <w:sz w:val="20"/>
        </w:rPr>
      </w:pPr>
      <w:r>
        <w:rPr>
          <w:rFonts w:cstheme="minorHAnsi"/>
          <w:color w:val="000000" w:themeColor="text1"/>
          <w:sz w:val="20"/>
        </w:rPr>
        <w:t>Mobile: (Philippines) (+63) 9777 631 012</w:t>
      </w:r>
    </w:p>
    <w:p w14:paraId="2CEDB2C6" w14:textId="77777777" w:rsidR="000C6682" w:rsidRDefault="00000000">
      <w:pPr>
        <w:spacing w:after="0" w:line="240" w:lineRule="auto"/>
        <w:ind w:left="62" w:hanging="62"/>
        <w:rPr>
          <w:rFonts w:cstheme="minorHAnsi"/>
          <w:color w:val="000000" w:themeColor="text1"/>
          <w:sz w:val="20"/>
        </w:rPr>
      </w:pPr>
      <w:r>
        <w:rPr>
          <w:rFonts w:cstheme="minorHAnsi"/>
          <w:color w:val="000000" w:themeColor="text1"/>
          <w:sz w:val="20"/>
        </w:rPr>
        <w:t xml:space="preserve">Mobile: (New Zealand) </w:t>
      </w:r>
      <w:r>
        <w:rPr>
          <w:rFonts w:cstheme="minorHAnsi"/>
          <w:color w:val="000000" w:themeColor="text1"/>
          <w:sz w:val="20"/>
          <w:lang w:val="en-NZ"/>
        </w:rPr>
        <w:t>(+64) 22 153 5568</w:t>
      </w:r>
    </w:p>
    <w:p w14:paraId="35F027FA" w14:textId="77777777" w:rsidR="000C6682" w:rsidRDefault="00000000">
      <w:pPr>
        <w:spacing w:after="0" w:line="240" w:lineRule="auto"/>
        <w:ind w:left="62" w:hanging="62"/>
        <w:rPr>
          <w:rFonts w:cstheme="minorHAnsi"/>
          <w:color w:val="000000" w:themeColor="text1"/>
          <w:sz w:val="20"/>
        </w:rPr>
      </w:pPr>
      <w:r>
        <w:rPr>
          <w:rFonts w:cstheme="minorHAnsi"/>
          <w:color w:val="000000" w:themeColor="text1"/>
          <w:sz w:val="20"/>
        </w:rPr>
        <w:t xml:space="preserve">Email: </w:t>
      </w:r>
      <w:hyperlink r:id="rId4">
        <w:r w:rsidR="000C6682">
          <w:rPr>
            <w:rStyle w:val="Hyperlink"/>
            <w:rFonts w:cstheme="minorHAnsi"/>
            <w:sz w:val="20"/>
          </w:rPr>
          <w:t>gielo0111@gmail.com</w:t>
        </w:r>
      </w:hyperlink>
    </w:p>
    <w:p w14:paraId="6402B291" w14:textId="77777777" w:rsidR="000C6682" w:rsidRDefault="000C6682">
      <w:pPr>
        <w:spacing w:after="0" w:line="240" w:lineRule="auto"/>
        <w:rPr>
          <w:rFonts w:cstheme="minorHAnsi"/>
          <w:color w:val="000000" w:themeColor="text1"/>
          <w:sz w:val="20"/>
        </w:rPr>
      </w:pPr>
    </w:p>
    <w:bookmarkEnd w:id="0"/>
    <w:p w14:paraId="5689634E" w14:textId="53FCCF82" w:rsidR="000C6682" w:rsidRDefault="002060A2">
      <w:pPr>
        <w:rPr>
          <w:rFonts w:cstheme="minorHAnsi"/>
          <w:color w:val="000000" w:themeColor="text1"/>
          <w:sz w:val="20"/>
        </w:rPr>
      </w:pPr>
      <w:r>
        <w:rPr>
          <w:rFonts w:cstheme="minorHAnsi"/>
          <w:color w:val="000000" w:themeColor="text1"/>
          <w:sz w:val="20"/>
        </w:rPr>
        <w:t>Kia Ora!</w:t>
      </w:r>
    </w:p>
    <w:p w14:paraId="6FB38020" w14:textId="6F19728A" w:rsidR="000C6682" w:rsidRDefault="00F02340">
      <w:pPr>
        <w:rPr>
          <w:rFonts w:cstheme="minorHAnsi"/>
          <w:b/>
          <w:color w:val="000000" w:themeColor="text1"/>
          <w:sz w:val="20"/>
        </w:rPr>
      </w:pPr>
      <w:r>
        <w:rPr>
          <w:rFonts w:cstheme="minorHAnsi"/>
          <w:b/>
          <w:color w:val="000000" w:themeColor="text1"/>
          <w:sz w:val="20"/>
        </w:rPr>
        <w:t>Data Engineer</w:t>
      </w:r>
    </w:p>
    <w:p w14:paraId="673B21FD" w14:textId="77777777" w:rsidR="00F02340" w:rsidRPr="00F02340" w:rsidRDefault="00F02340" w:rsidP="00F02340">
      <w:pPr>
        <w:ind w:firstLine="720"/>
        <w:rPr>
          <w:rFonts w:cstheme="minorHAnsi"/>
          <w:color w:val="000000" w:themeColor="text1"/>
          <w:sz w:val="20"/>
        </w:rPr>
      </w:pPr>
      <w:r w:rsidRPr="00F02340">
        <w:rPr>
          <w:rFonts w:cstheme="minorHAnsi"/>
          <w:color w:val="000000" w:themeColor="text1"/>
          <w:sz w:val="20"/>
        </w:rPr>
        <w:t>I am writing to express my strong interest in the Data Engineer position at Deloitte. Having recently completed my Master of Applied Management (Business Information Systems), I bring a unique combination of advanced strategic knowledge and hands-on technical expertise in building scalable data pipelines and AI-driven solutions.</w:t>
      </w:r>
    </w:p>
    <w:p w14:paraId="6293D3A1" w14:textId="77777777" w:rsidR="00F02340" w:rsidRPr="00F02340" w:rsidRDefault="00F02340" w:rsidP="00F02340">
      <w:pPr>
        <w:ind w:firstLine="720"/>
        <w:rPr>
          <w:rFonts w:cstheme="minorHAnsi"/>
          <w:color w:val="000000" w:themeColor="text1"/>
          <w:sz w:val="20"/>
        </w:rPr>
      </w:pPr>
      <w:r w:rsidRPr="00F02340">
        <w:rPr>
          <w:rFonts w:cstheme="minorHAnsi"/>
          <w:color w:val="000000" w:themeColor="text1"/>
          <w:sz w:val="20"/>
        </w:rPr>
        <w:t xml:space="preserve">My academic and professional background has focused on bridging the gap between complex data infrastructure and business value. During my tenure as a Software Engineer Intern at Orcas Consulting, I specialized in the data ingestion lifecycle. I developed automated Python-based web scraping scripts and integrated the </w:t>
      </w:r>
      <w:proofErr w:type="spellStart"/>
      <w:r w:rsidRPr="00F02340">
        <w:rPr>
          <w:rFonts w:cstheme="minorHAnsi"/>
          <w:color w:val="000000" w:themeColor="text1"/>
          <w:sz w:val="20"/>
        </w:rPr>
        <w:t>OverPass</w:t>
      </w:r>
      <w:proofErr w:type="spellEnd"/>
      <w:r w:rsidRPr="00F02340">
        <w:rPr>
          <w:rFonts w:cstheme="minorHAnsi"/>
          <w:color w:val="000000" w:themeColor="text1"/>
          <w:sz w:val="20"/>
        </w:rPr>
        <w:t xml:space="preserve"> API to ingest large-scale geospatial datasets. To optimize system performance, I implemented advanced data compression techniques, including </w:t>
      </w:r>
      <w:proofErr w:type="spellStart"/>
      <w:r w:rsidRPr="00F02340">
        <w:rPr>
          <w:rFonts w:cstheme="minorHAnsi"/>
          <w:color w:val="000000" w:themeColor="text1"/>
          <w:sz w:val="20"/>
        </w:rPr>
        <w:t>GeoJSON</w:t>
      </w:r>
      <w:proofErr w:type="spellEnd"/>
      <w:r w:rsidRPr="00F02340">
        <w:rPr>
          <w:rFonts w:cstheme="minorHAnsi"/>
          <w:color w:val="000000" w:themeColor="text1"/>
          <w:sz w:val="20"/>
        </w:rPr>
        <w:t xml:space="preserve"> and Zarr, ensuring efficient handling and storage of complex data—a skill set I am eager to apply to Deloitte’s large-scale client projects.</w:t>
      </w:r>
    </w:p>
    <w:p w14:paraId="5C2AB6D5" w14:textId="77777777" w:rsidR="00F02340" w:rsidRPr="00F02340" w:rsidRDefault="00F02340" w:rsidP="00F02340">
      <w:pPr>
        <w:ind w:firstLine="720"/>
        <w:rPr>
          <w:rFonts w:cstheme="minorHAnsi"/>
          <w:color w:val="000000" w:themeColor="text1"/>
          <w:sz w:val="20"/>
        </w:rPr>
      </w:pPr>
      <w:r w:rsidRPr="00F02340">
        <w:rPr>
          <w:rFonts w:cstheme="minorHAnsi"/>
          <w:color w:val="000000" w:themeColor="text1"/>
          <w:sz w:val="20"/>
        </w:rPr>
        <w:t xml:space="preserve">Prior to this, I served as a Full Stack Software Engineer at Manulife, where I designed and maintained REST API microservices using TypeScript and Node.js. This role was instrumental in developing my understanding of resilient backend architectures and the importance of data integrity within the software development life cycle. My technical versatility is further evidenced by my work as a Junior AI Engineer Intern at </w:t>
      </w:r>
      <w:proofErr w:type="spellStart"/>
      <w:r w:rsidRPr="00F02340">
        <w:rPr>
          <w:rFonts w:cstheme="minorHAnsi"/>
          <w:color w:val="000000" w:themeColor="text1"/>
          <w:sz w:val="20"/>
        </w:rPr>
        <w:t>Evidentful</w:t>
      </w:r>
      <w:proofErr w:type="spellEnd"/>
      <w:r w:rsidRPr="00F02340">
        <w:rPr>
          <w:rFonts w:cstheme="minorHAnsi"/>
          <w:color w:val="000000" w:themeColor="text1"/>
          <w:sz w:val="20"/>
        </w:rPr>
        <w:t>, where I implemented hybrid and vector search and utilized Docker for containerized deployments, ensuring seamless data environment transitions.</w:t>
      </w:r>
    </w:p>
    <w:p w14:paraId="6DB4E012" w14:textId="77777777" w:rsidR="00F02340" w:rsidRPr="00F02340" w:rsidRDefault="00F02340" w:rsidP="00F02340">
      <w:pPr>
        <w:ind w:firstLine="720"/>
        <w:rPr>
          <w:rFonts w:cstheme="minorHAnsi"/>
          <w:color w:val="000000" w:themeColor="text1"/>
          <w:sz w:val="20"/>
        </w:rPr>
      </w:pPr>
      <w:r w:rsidRPr="00F02340">
        <w:rPr>
          <w:rFonts w:cstheme="minorHAnsi"/>
          <w:color w:val="000000" w:themeColor="text1"/>
          <w:sz w:val="20"/>
        </w:rPr>
        <w:t>Beyond development, my experience as a Software Tester using MATLAB for data generation has given me a rigorous approach to data quality and debugging, which is essential for maintaining the high-standard data governance Deloitte is known for.</w:t>
      </w:r>
    </w:p>
    <w:p w14:paraId="4B20F0FE" w14:textId="4F04F272" w:rsidR="000C6682" w:rsidRDefault="00F02340" w:rsidP="00F02340">
      <w:pPr>
        <w:ind w:firstLine="720"/>
        <w:rPr>
          <w:rFonts w:cstheme="minorHAnsi"/>
          <w:color w:val="000000" w:themeColor="text1"/>
          <w:sz w:val="20"/>
        </w:rPr>
      </w:pPr>
      <w:r w:rsidRPr="00F02340">
        <w:rPr>
          <w:rFonts w:cstheme="minorHAnsi"/>
          <w:color w:val="000000" w:themeColor="text1"/>
          <w:sz w:val="20"/>
        </w:rPr>
        <w:t xml:space="preserve">With my </w:t>
      </w:r>
      <w:proofErr w:type="gramStart"/>
      <w:r w:rsidRPr="00F02340">
        <w:rPr>
          <w:rFonts w:cstheme="minorHAnsi"/>
          <w:color w:val="000000" w:themeColor="text1"/>
          <w:sz w:val="20"/>
        </w:rPr>
        <w:t>Master’s</w:t>
      </w:r>
      <w:proofErr w:type="gramEnd"/>
      <w:r w:rsidRPr="00F02340">
        <w:rPr>
          <w:rFonts w:cstheme="minorHAnsi"/>
          <w:color w:val="000000" w:themeColor="text1"/>
          <w:sz w:val="20"/>
        </w:rPr>
        <w:t xml:space="preserve"> degree now complete, I possess a deep understanding of how to align data engineering frameworks with corporate strategy. I am now seeking to leverage my eligibility for a three-year post-study work visa to build a long-term career within Deloitte’s AI &amp; Data </w:t>
      </w:r>
      <w:proofErr w:type="spellStart"/>
      <w:proofErr w:type="gramStart"/>
      <w:r w:rsidRPr="00F02340">
        <w:rPr>
          <w:rFonts w:cstheme="minorHAnsi"/>
          <w:color w:val="000000" w:themeColor="text1"/>
          <w:sz w:val="20"/>
        </w:rPr>
        <w:t>team.</w:t>
      </w:r>
      <w:r w:rsidR="00000000">
        <w:rPr>
          <w:rFonts w:cstheme="minorHAnsi"/>
          <w:color w:val="000000" w:themeColor="text1"/>
          <w:sz w:val="20"/>
        </w:rPr>
        <w:t>I</w:t>
      </w:r>
      <w:proofErr w:type="spellEnd"/>
      <w:proofErr w:type="gramEnd"/>
      <w:r w:rsidR="00000000">
        <w:rPr>
          <w:rFonts w:cstheme="minorHAnsi"/>
          <w:color w:val="000000" w:themeColor="text1"/>
          <w:sz w:val="20"/>
        </w:rPr>
        <w:t xml:space="preserve"> welcome the opportunity of an interview to further demonstrate how my knowledge and experience applies to the position. I would also be delighted to hear from you if there are future vacancies.</w:t>
      </w:r>
    </w:p>
    <w:p w14:paraId="49CA1F35" w14:textId="77777777" w:rsidR="000C6682" w:rsidRDefault="00000000">
      <w:pPr>
        <w:rPr>
          <w:rFonts w:cstheme="minorHAnsi"/>
          <w:color w:val="000000" w:themeColor="text1"/>
          <w:sz w:val="20"/>
        </w:rPr>
      </w:pPr>
      <w:r>
        <w:rPr>
          <w:rFonts w:cstheme="minorHAnsi"/>
          <w:color w:val="000000" w:themeColor="text1"/>
          <w:sz w:val="20"/>
        </w:rPr>
        <w:t xml:space="preserve">Yours truly, </w:t>
      </w:r>
      <w:r>
        <w:rPr>
          <w:rFonts w:cstheme="minorHAnsi"/>
          <w:color w:val="000000" w:themeColor="text1"/>
          <w:sz w:val="20"/>
        </w:rPr>
        <w:br/>
        <w:t>Gielo Fernandez</w:t>
      </w:r>
    </w:p>
    <w:sectPr w:rsidR="000C6682">
      <w:pgSz w:w="11906" w:h="16838"/>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imHei">
    <w:panose1 w:val="0201060003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MT">
    <w:altName w:val="Arial"/>
    <w:charset w:val="01"/>
    <w:family w:val="roman"/>
    <w:pitch w:val="variable"/>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swiss"/>
    <w:pitch w:val="variable"/>
  </w:font>
  <w:font w:name="PingFang SC">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TI2NrE0BlKGxpaWFko6SsGpxcWZ+XkgBca1AG3osX8sAAAA"/>
  </w:docVars>
  <w:rsids>
    <w:rsidRoot w:val="000C6682"/>
    <w:rsid w:val="00062A27"/>
    <w:rsid w:val="000C6682"/>
    <w:rsid w:val="001129C8"/>
    <w:rsid w:val="001D6AF5"/>
    <w:rsid w:val="002060A2"/>
    <w:rsid w:val="002326E9"/>
    <w:rsid w:val="00253691"/>
    <w:rsid w:val="00270319"/>
    <w:rsid w:val="002744BC"/>
    <w:rsid w:val="00280B2E"/>
    <w:rsid w:val="002D0351"/>
    <w:rsid w:val="002D3BE5"/>
    <w:rsid w:val="002E4172"/>
    <w:rsid w:val="002E7460"/>
    <w:rsid w:val="00354A1A"/>
    <w:rsid w:val="00385587"/>
    <w:rsid w:val="003950AA"/>
    <w:rsid w:val="003A14A0"/>
    <w:rsid w:val="003A454E"/>
    <w:rsid w:val="003B3243"/>
    <w:rsid w:val="003F46AD"/>
    <w:rsid w:val="004370E5"/>
    <w:rsid w:val="004405F6"/>
    <w:rsid w:val="004427CD"/>
    <w:rsid w:val="00494438"/>
    <w:rsid w:val="0052116B"/>
    <w:rsid w:val="005417FB"/>
    <w:rsid w:val="00560B80"/>
    <w:rsid w:val="00561EF9"/>
    <w:rsid w:val="0058275F"/>
    <w:rsid w:val="005D6624"/>
    <w:rsid w:val="005F7549"/>
    <w:rsid w:val="00761C12"/>
    <w:rsid w:val="00781FF3"/>
    <w:rsid w:val="0097607F"/>
    <w:rsid w:val="009C251E"/>
    <w:rsid w:val="00A036F5"/>
    <w:rsid w:val="00A21099"/>
    <w:rsid w:val="00AA7A7B"/>
    <w:rsid w:val="00B17A38"/>
    <w:rsid w:val="00B83FE9"/>
    <w:rsid w:val="00BE7849"/>
    <w:rsid w:val="00C24187"/>
    <w:rsid w:val="00CA342F"/>
    <w:rsid w:val="00CE050C"/>
    <w:rsid w:val="00D86AF4"/>
    <w:rsid w:val="00ED7ABA"/>
    <w:rsid w:val="00F02340"/>
    <w:rsid w:val="00F054C7"/>
    <w:rsid w:val="00F31229"/>
    <w:rsid w:val="00F53D96"/>
  </w:rsids>
  <m:mathPr>
    <m:mathFont m:val="Cambria Math"/>
    <m:brkBin m:val="before"/>
    <m:brkBinSub m:val="--"/>
    <m:smallFrac m:val="0"/>
    <m:dispDef/>
    <m:lMargin m:val="0"/>
    <m:rMargin m:val="0"/>
    <m:defJc m:val="centerGroup"/>
    <m:wrapIndent m:val="1440"/>
    <m:intLim m:val="subSup"/>
    <m:naryLim m:val="undOvr"/>
  </m:mathPr>
  <w:themeFontLang w:val="en-GB"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2B3F4"/>
  <w15:docId w15:val="{8BE7D326-146F-0F47-81CE-F854D74EB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D854D3"/>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D854D3"/>
    <w:rPr>
      <w:rFonts w:asciiTheme="majorHAnsi" w:eastAsiaTheme="majorEastAsia" w:hAnsiTheme="majorHAnsi" w:cstheme="majorBidi"/>
      <w:b/>
      <w:bCs/>
      <w:color w:val="2F5496" w:themeColor="accent1" w:themeShade="BF"/>
      <w:sz w:val="28"/>
      <w:szCs w:val="28"/>
      <w:lang w:val="en-US" w:eastAsia="en-US"/>
    </w:rPr>
  </w:style>
  <w:style w:type="character" w:styleId="Hyperlink">
    <w:name w:val="Hyperlink"/>
    <w:basedOn w:val="DefaultParagraphFont"/>
    <w:uiPriority w:val="99"/>
    <w:unhideWhenUsed/>
    <w:rsid w:val="00A179A9"/>
    <w:rPr>
      <w:color w:val="0563C1" w:themeColor="hyperlink"/>
      <w:u w:val="single"/>
    </w:rPr>
  </w:style>
  <w:style w:type="character" w:customStyle="1" w:styleId="UnresolvedMention1">
    <w:name w:val="Unresolved Mention1"/>
    <w:basedOn w:val="DefaultParagraphFont"/>
    <w:uiPriority w:val="99"/>
    <w:semiHidden/>
    <w:unhideWhenUsed/>
    <w:qFormat/>
    <w:rsid w:val="00A179A9"/>
    <w:rPr>
      <w:color w:val="605E5C"/>
      <w:shd w:val="clear" w:color="auto" w:fill="E1DFDD"/>
    </w:rPr>
  </w:style>
  <w:style w:type="character" w:customStyle="1" w:styleId="fontstyle01">
    <w:name w:val="fontstyle01"/>
    <w:basedOn w:val="DefaultParagraphFont"/>
    <w:qFormat/>
    <w:rsid w:val="00055B34"/>
    <w:rPr>
      <w:rFonts w:ascii="ArialMT" w:hAnsi="ArialMT"/>
      <w:b w:val="0"/>
      <w:bCs w:val="0"/>
      <w:i w:val="0"/>
      <w:iCs w:val="0"/>
      <w:color w:val="000000"/>
      <w:sz w:val="22"/>
      <w:szCs w:val="22"/>
    </w:rPr>
  </w:style>
  <w:style w:type="character" w:customStyle="1" w:styleId="ListParagraphChar">
    <w:name w:val="List Paragraph Char"/>
    <w:basedOn w:val="DefaultParagraphFont"/>
    <w:link w:val="ListParagraph"/>
    <w:uiPriority w:val="34"/>
    <w:qFormat/>
    <w:rsid w:val="00063F08"/>
    <w:rPr>
      <w:rFonts w:ascii="Calibri" w:eastAsiaTheme="minorHAnsi" w:hAnsi="Calibri" w:cs="Times New Roman"/>
      <w:color w:val="000000" w:themeColor="text1"/>
      <w:szCs w:val="20"/>
      <w:lang w:val="en-NZ" w:eastAsia="en-US"/>
    </w:rPr>
  </w:style>
  <w:style w:type="character" w:styleId="CommentReference">
    <w:name w:val="annotation reference"/>
    <w:basedOn w:val="DefaultParagraphFont"/>
    <w:uiPriority w:val="99"/>
    <w:semiHidden/>
    <w:unhideWhenUsed/>
    <w:qFormat/>
    <w:rsid w:val="00AC0726"/>
    <w:rPr>
      <w:sz w:val="16"/>
      <w:szCs w:val="16"/>
    </w:rPr>
  </w:style>
  <w:style w:type="character" w:customStyle="1" w:styleId="CommentTextChar">
    <w:name w:val="Comment Text Char"/>
    <w:basedOn w:val="DefaultParagraphFont"/>
    <w:link w:val="CommentText"/>
    <w:uiPriority w:val="99"/>
    <w:semiHidden/>
    <w:qFormat/>
    <w:rsid w:val="00AC0726"/>
    <w:rPr>
      <w:sz w:val="20"/>
      <w:szCs w:val="20"/>
    </w:rPr>
  </w:style>
  <w:style w:type="character" w:customStyle="1" w:styleId="CommentSubjectChar">
    <w:name w:val="Comment Subject Char"/>
    <w:basedOn w:val="CommentTextChar"/>
    <w:link w:val="CommentSubject"/>
    <w:uiPriority w:val="99"/>
    <w:semiHidden/>
    <w:qFormat/>
    <w:rsid w:val="00AC0726"/>
    <w:rPr>
      <w:b/>
      <w:bCs/>
      <w:sz w:val="20"/>
      <w:szCs w:val="20"/>
    </w:rPr>
  </w:style>
  <w:style w:type="character" w:customStyle="1" w:styleId="BalloonTextChar">
    <w:name w:val="Balloon Text Char"/>
    <w:basedOn w:val="DefaultParagraphFont"/>
    <w:link w:val="BalloonText"/>
    <w:uiPriority w:val="99"/>
    <w:semiHidden/>
    <w:qFormat/>
    <w:rsid w:val="00AC0726"/>
    <w:rPr>
      <w:rFonts w:ascii="Segoe UI" w:hAnsi="Segoe UI" w:cs="Segoe UI"/>
      <w:sz w:val="18"/>
      <w:szCs w:val="18"/>
    </w:rPr>
  </w:style>
  <w:style w:type="character" w:styleId="UnresolvedMention">
    <w:name w:val="Unresolved Mention"/>
    <w:basedOn w:val="DefaultParagraphFont"/>
    <w:uiPriority w:val="99"/>
    <w:semiHidden/>
    <w:unhideWhenUsed/>
    <w:qFormat/>
    <w:rsid w:val="00AD01EC"/>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PingFang SC" w:hAnsi="Liberation Sans" w:cs="Arial Unicode MS"/>
      <w:sz w:val="28"/>
      <w:szCs w:val="28"/>
    </w:rPr>
  </w:style>
  <w:style w:type="paragraph" w:styleId="BodyText">
    <w:name w:val="Body Text"/>
    <w:basedOn w:val="Normal"/>
    <w:pPr>
      <w:spacing w:after="140" w:line="276" w:lineRule="auto"/>
    </w:pPr>
  </w:style>
  <w:style w:type="paragraph" w:styleId="List">
    <w:name w:val="List"/>
    <w:basedOn w:val="BodyText"/>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customStyle="1" w:styleId="Index">
    <w:name w:val="Index"/>
    <w:basedOn w:val="Normal"/>
    <w:qFormat/>
    <w:pPr>
      <w:suppressLineNumbers/>
    </w:pPr>
    <w:rPr>
      <w:rFonts w:cs="Arial Unicode MS"/>
    </w:rPr>
  </w:style>
  <w:style w:type="paragraph" w:styleId="ListParagraph">
    <w:name w:val="List Paragraph"/>
    <w:basedOn w:val="Normal"/>
    <w:link w:val="ListParagraphChar"/>
    <w:uiPriority w:val="34"/>
    <w:qFormat/>
    <w:rsid w:val="00063F08"/>
    <w:pPr>
      <w:spacing w:after="120" w:line="240" w:lineRule="auto"/>
      <w:ind w:left="720"/>
      <w:contextualSpacing/>
    </w:pPr>
    <w:rPr>
      <w:rFonts w:ascii="Calibri" w:eastAsiaTheme="minorHAnsi" w:hAnsi="Calibri" w:cs="Times New Roman"/>
      <w:color w:val="000000" w:themeColor="text1"/>
      <w:szCs w:val="20"/>
      <w:lang w:val="en-NZ" w:eastAsia="en-US"/>
    </w:rPr>
  </w:style>
  <w:style w:type="paragraph" w:styleId="CommentText">
    <w:name w:val="annotation text"/>
    <w:basedOn w:val="Normal"/>
    <w:link w:val="CommentTextChar"/>
    <w:uiPriority w:val="99"/>
    <w:semiHidden/>
    <w:unhideWhenUsed/>
    <w:rsid w:val="00AC0726"/>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AC0726"/>
    <w:rPr>
      <w:b/>
      <w:bCs/>
    </w:rPr>
  </w:style>
  <w:style w:type="paragraph" w:styleId="Revision">
    <w:name w:val="Revision"/>
    <w:uiPriority w:val="99"/>
    <w:semiHidden/>
    <w:qFormat/>
    <w:rsid w:val="00AC0726"/>
  </w:style>
  <w:style w:type="paragraph" w:styleId="BalloonText">
    <w:name w:val="Balloon Text"/>
    <w:basedOn w:val="Normal"/>
    <w:link w:val="BalloonTextChar"/>
    <w:uiPriority w:val="99"/>
    <w:semiHidden/>
    <w:unhideWhenUsed/>
    <w:qFormat/>
    <w:rsid w:val="00AC0726"/>
    <w:pPr>
      <w:spacing w:after="0" w:line="240" w:lineRule="auto"/>
    </w:pPr>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gielo0111@gmail.com"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374</Words>
  <Characters>2135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 Joseph Fernandez</dc:creator>
  <dc:description/>
  <cp:lastModifiedBy>Gielo Joseph Fernandez</cp:lastModifiedBy>
  <cp:revision>2</cp:revision>
  <dcterms:created xsi:type="dcterms:W3CDTF">2026-04-18T04:30:00Z</dcterms:created>
  <dcterms:modified xsi:type="dcterms:W3CDTF">2026-04-18T04:30:00Z</dcterms:modified>
  <dc:language>en-PH</dc:language>
</cp:coreProperties>
</file>