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5A496BDD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Auckland, New Zealand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654F9024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</w:t>
      </w:r>
      <w:r w:rsidR="00F46707">
        <w:rPr>
          <w:rFonts w:cstheme="minorHAnsi"/>
          <w:color w:val="000000" w:themeColor="text1"/>
          <w:sz w:val="20"/>
        </w:rPr>
        <w:t xml:space="preserve"> </w:t>
      </w:r>
      <w:r w:rsidR="00AB02AF">
        <w:rPr>
          <w:rFonts w:cstheme="minorHAnsi"/>
          <w:color w:val="000000" w:themeColor="text1"/>
          <w:sz w:val="20"/>
        </w:rPr>
        <w:t>Roshni George</w:t>
      </w:r>
      <w:r>
        <w:rPr>
          <w:rFonts w:cstheme="minorHAnsi"/>
          <w:color w:val="000000" w:themeColor="text1"/>
          <w:sz w:val="20"/>
        </w:rPr>
        <w:t>!</w:t>
      </w:r>
    </w:p>
    <w:p w14:paraId="6FB38020" w14:textId="7717C82F" w:rsidR="000C6682" w:rsidRDefault="00055B67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Deskside Engineer</w:t>
      </w:r>
    </w:p>
    <w:p w14:paraId="09309EBA" w14:textId="42BF630C" w:rsidR="0017563D" w:rsidRPr="0017563D" w:rsidRDefault="0017563D" w:rsidP="00D87D53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055B67">
        <w:rPr>
          <w:rFonts w:cstheme="minorHAnsi"/>
          <w:color w:val="000000" w:themeColor="text1"/>
          <w:sz w:val="20"/>
        </w:rPr>
        <w:t>Deskside Engineer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6F18979C" w14:textId="1CA5BC4B" w:rsidR="0094796B" w:rsidRDefault="0094796B" w:rsidP="00D87D53">
      <w:pPr>
        <w:ind w:firstLine="720"/>
        <w:rPr>
          <w:rFonts w:cstheme="minorHAnsi"/>
          <w:color w:val="000000" w:themeColor="text1"/>
          <w:sz w:val="20"/>
        </w:rPr>
      </w:pPr>
      <w:r w:rsidRPr="0094796B">
        <w:rPr>
          <w:rFonts w:cstheme="minorHAnsi"/>
          <w:color w:val="000000" w:themeColor="text1"/>
          <w:sz w:val="20"/>
        </w:rPr>
        <w:t>My background in software engineering and testing has given me a deep understanding of how hardware and software must integrate seamlessly to ensure reliability. In a hospital environment, I know that technical downtime isn't just an inconvenience</w:t>
      </w:r>
      <w:r w:rsidR="005F7E06">
        <w:rPr>
          <w:rFonts w:cstheme="minorHAnsi"/>
          <w:color w:val="000000" w:themeColor="text1"/>
          <w:sz w:val="20"/>
        </w:rPr>
        <w:t xml:space="preserve">, </w:t>
      </w:r>
      <w:r w:rsidRPr="0094796B">
        <w:rPr>
          <w:rFonts w:cstheme="minorHAnsi"/>
          <w:color w:val="000000" w:themeColor="text1"/>
          <w:sz w:val="20"/>
        </w:rPr>
        <w:t>it impacts patient care. I am committed to providing the high-speed, accurate support necessary to keep Health NZ’s digital workspaces running smoothly.</w:t>
      </w:r>
    </w:p>
    <w:p w14:paraId="6B9C0EBE" w14:textId="6AF3B1DA" w:rsidR="00D968F2" w:rsidRDefault="00EC06D6" w:rsidP="00E30302">
      <w:pPr>
        <w:ind w:firstLine="720"/>
        <w:rPr>
          <w:rFonts w:cstheme="minorHAnsi"/>
          <w:color w:val="000000" w:themeColor="text1"/>
          <w:sz w:val="20"/>
        </w:rPr>
      </w:pPr>
      <w:r w:rsidRPr="00EC06D6">
        <w:rPr>
          <w:rFonts w:cstheme="minorHAnsi"/>
          <w:color w:val="000000" w:themeColor="text1"/>
          <w:sz w:val="20"/>
        </w:rPr>
        <w:t>During my time at Denso Ten and Manulife, I developed a "quality-first" approach to identifying and resolving complex technical issues. Whether it is a software conflict or a hardware deployment, I bring a methodical, calm approach to problem-solving.</w:t>
      </w:r>
      <w:r>
        <w:rPr>
          <w:rFonts w:cstheme="minorHAnsi"/>
          <w:color w:val="000000" w:themeColor="text1"/>
          <w:sz w:val="20"/>
        </w:rPr>
        <w:t xml:space="preserve"> </w:t>
      </w:r>
      <w:r w:rsidR="00D968F2" w:rsidRPr="00D968F2">
        <w:rPr>
          <w:rFonts w:cstheme="minorHAnsi"/>
          <w:color w:val="000000" w:themeColor="text1"/>
          <w:sz w:val="20"/>
        </w:rPr>
        <w:t xml:space="preserve">I possess expert-level skills in Excel and Outlook. My ability to use VBS and </w:t>
      </w:r>
      <w:r w:rsidRPr="00D968F2">
        <w:rPr>
          <w:rFonts w:cstheme="minorHAnsi"/>
          <w:color w:val="000000" w:themeColor="text1"/>
          <w:sz w:val="20"/>
        </w:rPr>
        <w:t>Power BI</w:t>
      </w:r>
      <w:r w:rsidR="00D968F2" w:rsidRPr="00D968F2">
        <w:rPr>
          <w:rFonts w:cstheme="minorHAnsi"/>
          <w:color w:val="000000" w:themeColor="text1"/>
          <w:sz w:val="20"/>
        </w:rPr>
        <w:t xml:space="preserve"> means I can not only enter data but also identify ways to improve routine data checks and reporting efficiency.</w:t>
      </w:r>
    </w:p>
    <w:p w14:paraId="26ED34F8" w14:textId="77777777" w:rsidR="00220AB2" w:rsidRDefault="00220AB2" w:rsidP="00D62AD9">
      <w:pPr>
        <w:ind w:firstLine="720"/>
        <w:rPr>
          <w:rFonts w:cstheme="minorHAnsi"/>
          <w:color w:val="000000" w:themeColor="text1"/>
          <w:sz w:val="20"/>
        </w:rPr>
      </w:pPr>
      <w:r w:rsidRPr="00220AB2">
        <w:rPr>
          <w:rFonts w:cstheme="minorHAnsi"/>
          <w:color w:val="000000" w:themeColor="text1"/>
          <w:sz w:val="20"/>
        </w:rPr>
        <w:t>I have extensive experience in deploying and maintaining technical services. My familiarity with tools like Docker and Azure, combined with a strong grasp of Windows environments, allows me to configure and troubleshoot systems according to strict national standards.</w:t>
      </w:r>
    </w:p>
    <w:p w14:paraId="365EB1A6" w14:textId="3E5645F5" w:rsidR="0017563D" w:rsidRPr="0017563D" w:rsidRDefault="0017563D" w:rsidP="00D62AD9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With my Master’s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D62AD9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4664F"/>
    <w:rsid w:val="00055B67"/>
    <w:rsid w:val="00062A27"/>
    <w:rsid w:val="000C6682"/>
    <w:rsid w:val="000D2EE8"/>
    <w:rsid w:val="001129C8"/>
    <w:rsid w:val="0017563D"/>
    <w:rsid w:val="001D6AF5"/>
    <w:rsid w:val="002060A2"/>
    <w:rsid w:val="00220AB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965BB"/>
    <w:rsid w:val="005D3A8F"/>
    <w:rsid w:val="005D6624"/>
    <w:rsid w:val="005E3449"/>
    <w:rsid w:val="005E6C47"/>
    <w:rsid w:val="005F7549"/>
    <w:rsid w:val="005F7E06"/>
    <w:rsid w:val="00761C12"/>
    <w:rsid w:val="00781FF3"/>
    <w:rsid w:val="007F0E43"/>
    <w:rsid w:val="007F2EC5"/>
    <w:rsid w:val="008327F3"/>
    <w:rsid w:val="00915F7D"/>
    <w:rsid w:val="0094796B"/>
    <w:rsid w:val="0097607F"/>
    <w:rsid w:val="009C251E"/>
    <w:rsid w:val="009C5A1B"/>
    <w:rsid w:val="009D62C4"/>
    <w:rsid w:val="00A036F5"/>
    <w:rsid w:val="00A06E39"/>
    <w:rsid w:val="00A21099"/>
    <w:rsid w:val="00A42383"/>
    <w:rsid w:val="00AA7A7B"/>
    <w:rsid w:val="00AB02AF"/>
    <w:rsid w:val="00AC1CCA"/>
    <w:rsid w:val="00AC7CFB"/>
    <w:rsid w:val="00B17A38"/>
    <w:rsid w:val="00B83FE9"/>
    <w:rsid w:val="00BE7849"/>
    <w:rsid w:val="00BF479A"/>
    <w:rsid w:val="00C24187"/>
    <w:rsid w:val="00C71946"/>
    <w:rsid w:val="00C92732"/>
    <w:rsid w:val="00CA342F"/>
    <w:rsid w:val="00CE050C"/>
    <w:rsid w:val="00D547FD"/>
    <w:rsid w:val="00D62AD9"/>
    <w:rsid w:val="00D86AF4"/>
    <w:rsid w:val="00D87D53"/>
    <w:rsid w:val="00D968F2"/>
    <w:rsid w:val="00DE1D07"/>
    <w:rsid w:val="00E30302"/>
    <w:rsid w:val="00EC06D6"/>
    <w:rsid w:val="00F054C7"/>
    <w:rsid w:val="00F14D05"/>
    <w:rsid w:val="00F31229"/>
    <w:rsid w:val="00F46707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86</cp:revision>
  <dcterms:created xsi:type="dcterms:W3CDTF">2024-10-30T01:08:00Z</dcterms:created>
  <dcterms:modified xsi:type="dcterms:W3CDTF">2026-05-12T02:57:00Z</dcterms:modified>
  <dc:language>en-PH</dc:language>
</cp:coreProperties>
</file>