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027F" w:rsidRPr="00E20C7F" w:rsidRDefault="0089027F" w:rsidP="00E20C7F">
      <w:pPr>
        <w:ind w:firstLine="0"/>
        <w:jc w:val="both"/>
        <w:rPr>
          <w:rFonts w:ascii="Arial Narrow" w:hAnsi="Arial Narrow"/>
          <w:b/>
          <w:bCs/>
          <w:sz w:val="30"/>
          <w:szCs w:val="30"/>
          <w:u w:val="single"/>
        </w:rPr>
      </w:pPr>
      <w:r w:rsidRPr="00E20C7F">
        <w:rPr>
          <w:rFonts w:ascii="Arial Narrow" w:hAnsi="Arial Narrow"/>
          <w:b/>
          <w:bCs/>
          <w:sz w:val="30"/>
          <w:szCs w:val="30"/>
          <w:u w:val="single"/>
        </w:rPr>
        <w:t xml:space="preserve">Project Title : </w:t>
      </w:r>
      <w:r w:rsidR="004A55C3" w:rsidRPr="00E20C7F">
        <w:rPr>
          <w:rFonts w:ascii="Arial Narrow" w:hAnsi="Arial Narrow"/>
          <w:b/>
          <w:bCs/>
          <w:sz w:val="30"/>
          <w:szCs w:val="30"/>
          <w:u w:val="single"/>
        </w:rPr>
        <w:t xml:space="preserve">Sustainable </w:t>
      </w:r>
      <w:r w:rsidR="00067C95" w:rsidRPr="00E20C7F">
        <w:rPr>
          <w:rFonts w:ascii="Arial Narrow" w:hAnsi="Arial Narrow"/>
          <w:b/>
          <w:bCs/>
          <w:sz w:val="30"/>
          <w:szCs w:val="30"/>
          <w:u w:val="single"/>
        </w:rPr>
        <w:t xml:space="preserve">Supply Chain Performance Dashboard </w:t>
      </w:r>
      <w:r w:rsidR="004A55C3" w:rsidRPr="00E20C7F">
        <w:rPr>
          <w:rFonts w:ascii="Arial Narrow" w:hAnsi="Arial Narrow"/>
          <w:b/>
          <w:bCs/>
          <w:sz w:val="30"/>
          <w:szCs w:val="30"/>
          <w:u w:val="single"/>
        </w:rPr>
        <w:t xml:space="preserve">Using </w:t>
      </w:r>
      <w:r w:rsidR="00067C95" w:rsidRPr="00E20C7F">
        <w:rPr>
          <w:rFonts w:ascii="Arial Narrow" w:hAnsi="Arial Narrow"/>
          <w:b/>
          <w:bCs/>
          <w:sz w:val="30"/>
          <w:szCs w:val="30"/>
          <w:u w:val="single"/>
        </w:rPr>
        <w:t xml:space="preserve">Power </w:t>
      </w:r>
      <w:r w:rsidR="004A55C3" w:rsidRPr="00E20C7F">
        <w:rPr>
          <w:rFonts w:ascii="Arial Narrow" w:hAnsi="Arial Narrow"/>
          <w:b/>
          <w:bCs/>
          <w:sz w:val="30"/>
          <w:szCs w:val="30"/>
          <w:u w:val="single"/>
        </w:rPr>
        <w:t>BI</w:t>
      </w:r>
      <w:r w:rsidR="00B833F9">
        <w:rPr>
          <w:rFonts w:ascii="Arial Narrow" w:hAnsi="Arial Narrow"/>
          <w:b/>
          <w:bCs/>
          <w:sz w:val="30"/>
          <w:szCs w:val="30"/>
          <w:u w:val="single"/>
        </w:rPr>
        <w:t xml:space="preserve">  Week-1</w:t>
      </w:r>
    </w:p>
    <w:p w:rsidR="0089027F" w:rsidRPr="00E20C7F" w:rsidRDefault="0089027F" w:rsidP="00E20C7F">
      <w:pPr>
        <w:ind w:firstLine="0"/>
        <w:jc w:val="both"/>
        <w:rPr>
          <w:rFonts w:ascii="Arial Narrow" w:hAnsi="Arial Narrow"/>
        </w:rPr>
      </w:pPr>
    </w:p>
    <w:p w:rsidR="003A0834" w:rsidRPr="00A3222C" w:rsidRDefault="00B833F9" w:rsidP="00E20C7F">
      <w:pPr>
        <w:ind w:firstLine="0"/>
        <w:jc w:val="both"/>
        <w:rPr>
          <w:rFonts w:ascii="Microsoft Tai Le" w:hAnsi="Microsoft Tai Le" w:cs="Microsoft Tai Le"/>
          <w:b/>
          <w:bCs/>
          <w:u w:val="single"/>
        </w:rPr>
      </w:pPr>
      <w:r w:rsidRPr="00A3222C">
        <w:rPr>
          <w:rFonts w:ascii="Microsoft Tai Le" w:hAnsi="Microsoft Tai Le" w:cs="Microsoft Tai Le"/>
          <w:b/>
          <w:bCs/>
          <w:u w:val="single"/>
        </w:rPr>
        <w:t>1. Introduction</w:t>
      </w:r>
    </w:p>
    <w:p w:rsidR="003A0834" w:rsidRPr="00E20C7F" w:rsidRDefault="003A0834" w:rsidP="00E20C7F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20C7F">
        <w:rPr>
          <w:rFonts w:ascii="Times New Roman" w:hAnsi="Times New Roman" w:cs="Times New Roman"/>
          <w:sz w:val="24"/>
          <w:szCs w:val="24"/>
        </w:rPr>
        <w:t xml:space="preserve">The primary objective is </w:t>
      </w:r>
      <w:r w:rsidR="00627A0F">
        <w:rPr>
          <w:rFonts w:ascii="Times New Roman" w:hAnsi="Times New Roman" w:cs="Times New Roman"/>
          <w:sz w:val="24"/>
          <w:szCs w:val="24"/>
        </w:rPr>
        <w:t>t</w:t>
      </w:r>
      <w:r w:rsidRPr="00E20C7F">
        <w:rPr>
          <w:rFonts w:ascii="Times New Roman" w:hAnsi="Times New Roman" w:cs="Times New Roman"/>
          <w:sz w:val="24"/>
          <w:szCs w:val="24"/>
        </w:rPr>
        <w:t>o analyze the performance of the supply chain and identify key metrics such as</w:t>
      </w:r>
    </w:p>
    <w:p w:rsidR="003A0834" w:rsidRPr="00E20C7F" w:rsidRDefault="003A0834" w:rsidP="00E20C7F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20C7F">
        <w:rPr>
          <w:rFonts w:ascii="Times New Roman" w:hAnsi="Times New Roman" w:cs="Times New Roman"/>
          <w:sz w:val="24"/>
          <w:szCs w:val="24"/>
        </w:rPr>
        <w:t>total revenue, average manufacturing cost, total products sold, most selling products, defect rates,</w:t>
      </w:r>
    </w:p>
    <w:p w:rsidR="0089027F" w:rsidRDefault="003A0834" w:rsidP="00E20C7F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20C7F">
        <w:rPr>
          <w:rFonts w:ascii="Times New Roman" w:hAnsi="Times New Roman" w:cs="Times New Roman"/>
          <w:sz w:val="24"/>
          <w:szCs w:val="24"/>
        </w:rPr>
        <w:t>shipping costs, and more.</w:t>
      </w:r>
    </w:p>
    <w:p w:rsidR="00B833F9" w:rsidRPr="00B833F9" w:rsidRDefault="00B833F9" w:rsidP="00E20C7F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89027F" w:rsidRPr="00A3222C" w:rsidRDefault="0089027F" w:rsidP="00E20C7F">
      <w:pPr>
        <w:ind w:firstLine="0"/>
        <w:jc w:val="both"/>
        <w:rPr>
          <w:rFonts w:ascii="Microsoft Tai Le" w:hAnsi="Microsoft Tai Le" w:cs="Microsoft Tai Le"/>
          <w:b/>
          <w:bCs/>
          <w:u w:val="single"/>
        </w:rPr>
      </w:pPr>
      <w:r w:rsidRPr="00A3222C">
        <w:rPr>
          <w:rFonts w:ascii="Microsoft Tai Le" w:hAnsi="Microsoft Tai Le" w:cs="Microsoft Tai Le"/>
          <w:b/>
          <w:bCs/>
          <w:u w:val="single"/>
        </w:rPr>
        <w:t>2. Extract, Transform, Load (ETL) Process</w:t>
      </w:r>
    </w:p>
    <w:p w:rsidR="0089027F" w:rsidRPr="00813381" w:rsidRDefault="00A3222C" w:rsidP="00E20C7F">
      <w:pPr>
        <w:ind w:firstLine="0"/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 xml:space="preserve">    </w:t>
      </w:r>
      <w:r w:rsidR="0089027F" w:rsidRPr="00813381">
        <w:rPr>
          <w:rFonts w:ascii="Microsoft Tai Le" w:hAnsi="Microsoft Tai Le" w:cs="Microsoft Tai Le"/>
        </w:rPr>
        <w:t xml:space="preserve"> a. Extract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- </w:t>
      </w:r>
      <w:r w:rsidR="00A3222C">
        <w:rPr>
          <w:rFonts w:ascii="Microsoft Tai Le" w:hAnsi="Microsoft Tai Le" w:cs="Microsoft Tai Le"/>
        </w:rPr>
        <w:t xml:space="preserve"> </w:t>
      </w:r>
      <w:r w:rsidRPr="00813381">
        <w:rPr>
          <w:rFonts w:ascii="Microsoft Tai Le" w:hAnsi="Microsoft Tai Le" w:cs="Microsoft Tai Le"/>
        </w:rPr>
        <w:t>Import Data</w:t>
      </w:r>
      <w:r w:rsidR="00A3222C">
        <w:rPr>
          <w:rFonts w:ascii="Microsoft Tai Le" w:hAnsi="Microsoft Tai Le" w:cs="Microsoft Tai Le"/>
        </w:rPr>
        <w:t xml:space="preserve"> </w:t>
      </w:r>
      <w:r w:rsidRPr="00813381">
        <w:rPr>
          <w:rFonts w:ascii="Microsoft Tai Le" w:hAnsi="Microsoft Tai Le" w:cs="Microsoft Tai Le"/>
        </w:rPr>
        <w:t>: Steps to import the CSV file into Power BI.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  - Open Power BI Desktop.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  - Click on "Get Data" and select "Text/CSV".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  - Browse to the location of your CSV file and load it.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</w:p>
    <w:p w:rsidR="0089027F" w:rsidRPr="00A3222C" w:rsidRDefault="0089027F" w:rsidP="00E20C7F">
      <w:pPr>
        <w:ind w:firstLine="0"/>
        <w:jc w:val="both"/>
        <w:rPr>
          <w:rFonts w:ascii="Microsoft Tai Le" w:hAnsi="Microsoft Tai Le" w:cs="Microsoft Tai Le"/>
          <w:b/>
          <w:bCs/>
          <w:u w:val="single"/>
        </w:rPr>
      </w:pPr>
      <w:r w:rsidRPr="00A3222C">
        <w:rPr>
          <w:rFonts w:ascii="Microsoft Tai Le" w:hAnsi="Microsoft Tai Le" w:cs="Microsoft Tai Le"/>
          <w:b/>
          <w:bCs/>
          <w:u w:val="single"/>
        </w:rPr>
        <w:t>b. Transform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- </w:t>
      </w:r>
      <w:r w:rsidR="00A3222C">
        <w:rPr>
          <w:rFonts w:ascii="Microsoft Tai Le" w:hAnsi="Microsoft Tai Le" w:cs="Microsoft Tai Le"/>
        </w:rPr>
        <w:t xml:space="preserve"> </w:t>
      </w:r>
      <w:r w:rsidRPr="00813381">
        <w:rPr>
          <w:rFonts w:ascii="Microsoft Tai Le" w:hAnsi="Microsoft Tai Le" w:cs="Microsoft Tai Le"/>
        </w:rPr>
        <w:t>Data Cleaning</w:t>
      </w:r>
      <w:r w:rsidR="00A3222C">
        <w:rPr>
          <w:rFonts w:ascii="Microsoft Tai Le" w:hAnsi="Microsoft Tai Le" w:cs="Microsoft Tai Le"/>
        </w:rPr>
        <w:t xml:space="preserve"> </w:t>
      </w:r>
      <w:r w:rsidRPr="00813381">
        <w:rPr>
          <w:rFonts w:ascii="Microsoft Tai Le" w:hAnsi="Microsoft Tai Le" w:cs="Microsoft Tai Le"/>
        </w:rPr>
        <w:t>: Steps to clean the data in Power BI.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  - Open Power Query Editor.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  - Remove unnecessary columns.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  - Filter out invalid or irrelevant data.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  - Handle missing values (e.g., replacing, removing, or imputing them).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- </w:t>
      </w:r>
      <w:r w:rsidR="00A3222C">
        <w:rPr>
          <w:rFonts w:ascii="Microsoft Tai Le" w:hAnsi="Microsoft Tai Le" w:cs="Microsoft Tai Le"/>
        </w:rPr>
        <w:t xml:space="preserve"> </w:t>
      </w:r>
      <w:r w:rsidRPr="00813381">
        <w:rPr>
          <w:rFonts w:ascii="Microsoft Tai Le" w:hAnsi="Microsoft Tai Le" w:cs="Microsoft Tai Le"/>
        </w:rPr>
        <w:t>Data Transformation</w:t>
      </w:r>
      <w:r w:rsidR="00A3222C">
        <w:rPr>
          <w:rFonts w:ascii="Microsoft Tai Le" w:hAnsi="Microsoft Tai Le" w:cs="Microsoft Tai Le"/>
        </w:rPr>
        <w:t xml:space="preserve"> </w:t>
      </w:r>
      <w:r w:rsidRPr="00813381">
        <w:rPr>
          <w:rFonts w:ascii="Microsoft Tai Le" w:hAnsi="Microsoft Tai Le" w:cs="Microsoft Tai Le"/>
        </w:rPr>
        <w:t>: Steps to transform the data for analysis.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  - Add calculated columns.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  - Create relationships between tables (if applicable).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  - Merge or append tables (if applicable).</w:t>
      </w:r>
    </w:p>
    <w:p w:rsidR="0089027F" w:rsidRDefault="0089027F" w:rsidP="00E20C7F">
      <w:pPr>
        <w:ind w:firstLine="0"/>
        <w:jc w:val="both"/>
        <w:rPr>
          <w:rFonts w:ascii="Microsoft Tai Le" w:hAnsi="Microsoft Tai Le" w:cs="Microsoft Tai Le"/>
        </w:rPr>
      </w:pPr>
    </w:p>
    <w:p w:rsidR="002B2C87" w:rsidRDefault="002B2C87" w:rsidP="00E20C7F">
      <w:pPr>
        <w:ind w:firstLine="0"/>
        <w:jc w:val="both"/>
        <w:rPr>
          <w:rFonts w:ascii="Microsoft Tai Le" w:hAnsi="Microsoft Tai Le" w:cs="Microsoft Tai Le"/>
        </w:rPr>
      </w:pPr>
    </w:p>
    <w:p w:rsidR="002B2C87" w:rsidRDefault="002B2C87" w:rsidP="00E20C7F">
      <w:pPr>
        <w:ind w:firstLine="0"/>
        <w:jc w:val="both"/>
        <w:rPr>
          <w:rFonts w:ascii="Microsoft Tai Le" w:hAnsi="Microsoft Tai Le" w:cs="Microsoft Tai Le"/>
        </w:rPr>
      </w:pPr>
    </w:p>
    <w:p w:rsidR="002B2C87" w:rsidRPr="00813381" w:rsidRDefault="002B2C87" w:rsidP="00E20C7F">
      <w:pPr>
        <w:ind w:firstLine="0"/>
        <w:jc w:val="both"/>
        <w:rPr>
          <w:rFonts w:ascii="Microsoft Tai Le" w:hAnsi="Microsoft Tai Le" w:cs="Microsoft Tai Le"/>
        </w:rPr>
      </w:pPr>
    </w:p>
    <w:p w:rsidR="0089027F" w:rsidRPr="002B2C87" w:rsidRDefault="0089027F" w:rsidP="00E20C7F">
      <w:pPr>
        <w:ind w:firstLine="0"/>
        <w:jc w:val="both"/>
        <w:rPr>
          <w:rFonts w:ascii="Microsoft Tai Le" w:hAnsi="Microsoft Tai Le" w:cs="Microsoft Tai Le"/>
          <w:b/>
          <w:bCs/>
          <w:u w:val="single"/>
        </w:rPr>
      </w:pPr>
      <w:r w:rsidRPr="002B2C87">
        <w:rPr>
          <w:rFonts w:ascii="Microsoft Tai Le" w:hAnsi="Microsoft Tai Le" w:cs="Microsoft Tai Le"/>
          <w:b/>
          <w:bCs/>
          <w:u w:val="single"/>
        </w:rPr>
        <w:lastRenderedPageBreak/>
        <w:t>c. Load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- </w:t>
      </w:r>
      <w:r w:rsidR="00A3222C">
        <w:rPr>
          <w:rFonts w:ascii="Microsoft Tai Le" w:hAnsi="Microsoft Tai Le" w:cs="Microsoft Tai Le"/>
        </w:rPr>
        <w:t xml:space="preserve"> </w:t>
      </w:r>
      <w:r w:rsidRPr="00813381">
        <w:rPr>
          <w:rFonts w:ascii="Microsoft Tai Le" w:hAnsi="Microsoft Tai Le" w:cs="Microsoft Tai Le"/>
        </w:rPr>
        <w:t>Load Data</w:t>
      </w:r>
      <w:r w:rsidR="00A3222C">
        <w:rPr>
          <w:rFonts w:ascii="Microsoft Tai Le" w:hAnsi="Microsoft Tai Le" w:cs="Microsoft Tai Le"/>
        </w:rPr>
        <w:t xml:space="preserve"> </w:t>
      </w:r>
      <w:r w:rsidRPr="00813381">
        <w:rPr>
          <w:rFonts w:ascii="Microsoft Tai Le" w:hAnsi="Microsoft Tai Le" w:cs="Microsoft Tai Le"/>
        </w:rPr>
        <w:t>: Steps to load the transformed data into Power BI.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  - Close and apply the changes in Power Query Editor.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  <w:r w:rsidRPr="00813381">
        <w:rPr>
          <w:rFonts w:ascii="Microsoft Tai Le" w:hAnsi="Microsoft Tai Le" w:cs="Microsoft Tai Le"/>
        </w:rPr>
        <w:t xml:space="preserve">  - The data will be loaded into Power BI for analysis.</w:t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</w:p>
    <w:p w:rsidR="0089027F" w:rsidRPr="00813381" w:rsidRDefault="009D2A4A" w:rsidP="00E20C7F">
      <w:pPr>
        <w:ind w:firstLine="0"/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532765</wp:posOffset>
            </wp:positionV>
            <wp:extent cx="6660515" cy="3527425"/>
            <wp:effectExtent l="0" t="0" r="6985" b="0"/>
            <wp:wrapSquare wrapText="bothSides"/>
            <wp:docPr id="210253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32286" name="Picture 21025322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27F" w:rsidRPr="00813381" w:rsidRDefault="0089027F" w:rsidP="00E20C7F">
      <w:pPr>
        <w:ind w:firstLine="0"/>
        <w:jc w:val="both"/>
        <w:rPr>
          <w:rFonts w:ascii="Microsoft Tai Le" w:hAnsi="Microsoft Tai Le" w:cs="Microsoft Tai Le"/>
        </w:rPr>
      </w:pPr>
    </w:p>
    <w:p w:rsidR="0089027F" w:rsidRPr="00813381" w:rsidRDefault="009D2A4A" w:rsidP="00E20C7F">
      <w:pPr>
        <w:ind w:firstLine="0"/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3970020</wp:posOffset>
            </wp:positionV>
            <wp:extent cx="6660515" cy="3441065"/>
            <wp:effectExtent l="0" t="0" r="6985" b="6985"/>
            <wp:wrapSquare wrapText="bothSides"/>
            <wp:docPr id="1510085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85881" name="Picture 15100858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027F" w:rsidRPr="00813381" w:rsidSect="00417789">
      <w:pgSz w:w="11907" w:h="16840" w:code="9"/>
      <w:pgMar w:top="567" w:right="567" w:bottom="567" w:left="851" w:header="567" w:footer="62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59"/>
    <w:rsid w:val="000016BD"/>
    <w:rsid w:val="00067C95"/>
    <w:rsid w:val="002B2C87"/>
    <w:rsid w:val="003A0834"/>
    <w:rsid w:val="003F5609"/>
    <w:rsid w:val="00417789"/>
    <w:rsid w:val="004A55C3"/>
    <w:rsid w:val="00627A0F"/>
    <w:rsid w:val="00643D1A"/>
    <w:rsid w:val="00813381"/>
    <w:rsid w:val="0089027F"/>
    <w:rsid w:val="009D2A4A"/>
    <w:rsid w:val="00A3222C"/>
    <w:rsid w:val="00B833F9"/>
    <w:rsid w:val="00B97AB6"/>
    <w:rsid w:val="00C522FB"/>
    <w:rsid w:val="00CA52CE"/>
    <w:rsid w:val="00D26001"/>
    <w:rsid w:val="00D27359"/>
    <w:rsid w:val="00E2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81F9"/>
  <w15:chartTrackingRefBased/>
  <w15:docId w15:val="{15EF2C5E-8273-4CA9-96A9-582A034C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20" w:after="120" w:line="360" w:lineRule="auto"/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3F9"/>
  </w:style>
  <w:style w:type="paragraph" w:styleId="Heading1">
    <w:name w:val="heading 1"/>
    <w:basedOn w:val="Normal"/>
    <w:next w:val="Normal"/>
    <w:link w:val="Heading1Char"/>
    <w:uiPriority w:val="9"/>
    <w:qFormat/>
    <w:rsid w:val="00D27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35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35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35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359"/>
    <w:pPr>
      <w:numPr>
        <w:ilvl w:val="1"/>
      </w:numPr>
      <w:spacing w:after="160"/>
      <w:ind w:firstLine="68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3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3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SHARMA</dc:creator>
  <cp:keywords/>
  <dc:description/>
  <cp:lastModifiedBy>ABHISHEK KUMAR SHARMA</cp:lastModifiedBy>
  <cp:revision>2</cp:revision>
  <dcterms:created xsi:type="dcterms:W3CDTF">2025-01-23T04:55:00Z</dcterms:created>
  <dcterms:modified xsi:type="dcterms:W3CDTF">2025-01-23T04:55:00Z</dcterms:modified>
</cp:coreProperties>
</file>