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60D4" w:rsidRPr="00D9164E" w:rsidRDefault="00AC60D4" w:rsidP="00AC60D4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  <w:bookmarkStart w:id="0" w:name="_GoBack"/>
      <w:bookmarkEnd w:id="0"/>
    </w:p>
    <w:p w:rsidR="00AC60D4" w:rsidRPr="00D9164E" w:rsidRDefault="00AC60D4" w:rsidP="00AC60D4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:rsidR="00AC60D4" w:rsidRPr="00D9164E" w:rsidRDefault="00AC60D4" w:rsidP="00AC60D4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:rsidR="00AC60D4" w:rsidRPr="00D9164E" w:rsidRDefault="00AC60D4" w:rsidP="00AC60D4">
      <w:pPr>
        <w:widowControl/>
        <w:autoSpaceDE w:val="0"/>
        <w:autoSpaceDN w:val="0"/>
        <w:textAlignment w:val="bottom"/>
        <w:rPr>
          <w:rFonts w:ascii="標楷體" w:eastAsia="標楷體" w:hAnsi="標楷體" w:hint="eastAsia"/>
          <w:sz w:val="30"/>
        </w:rPr>
      </w:pPr>
    </w:p>
    <w:p w:rsidR="00AC60D4" w:rsidRPr="00D9164E" w:rsidRDefault="00594985" w:rsidP="00AC60D4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  <w:sz w:val="72"/>
        </w:rPr>
      </w:pPr>
      <w:r w:rsidRPr="00D9164E">
        <w:rPr>
          <w:rFonts w:ascii="標楷體" w:eastAsia="標楷體" w:hAnsi="標楷體" w:hint="eastAsia"/>
          <w:sz w:val="72"/>
        </w:rPr>
        <w:t>潔沛</w:t>
      </w:r>
      <w:r w:rsidR="00AC60D4" w:rsidRPr="00D9164E">
        <w:rPr>
          <w:rFonts w:ascii="標楷體" w:eastAsia="標楷體" w:hAnsi="標楷體" w:hint="eastAsia"/>
          <w:sz w:val="72"/>
        </w:rPr>
        <w:t>企業</w:t>
      </w:r>
      <w:r w:rsidR="00AC60D4" w:rsidRPr="00D9164E">
        <w:rPr>
          <w:rFonts w:ascii="標楷體" w:eastAsia="標楷體" w:hAnsi="標楷體"/>
          <w:sz w:val="72"/>
        </w:rPr>
        <w:t>有限公司</w:t>
      </w:r>
    </w:p>
    <w:p w:rsidR="00AC60D4" w:rsidRPr="00D9164E" w:rsidRDefault="00594985" w:rsidP="00AC60D4">
      <w:pPr>
        <w:pStyle w:val="af8"/>
        <w:ind w:left="560"/>
        <w:jc w:val="center"/>
        <w:rPr>
          <w:rFonts w:ascii="標楷體" w:eastAsia="標楷體" w:hAnsi="標楷體"/>
          <w:b/>
          <w:bCs/>
          <w:sz w:val="40"/>
          <w:szCs w:val="40"/>
        </w:rPr>
      </w:pPr>
      <w:r w:rsidRPr="00D9164E">
        <w:rPr>
          <w:rFonts w:ascii="標楷體" w:eastAsia="標楷體" w:hAnsi="標楷體"/>
          <w:b/>
          <w:bCs/>
          <w:sz w:val="40"/>
          <w:szCs w:val="40"/>
        </w:rPr>
        <w:t xml:space="preserve"> </w:t>
      </w:r>
    </w:p>
    <w:p w:rsidR="00AC60D4" w:rsidRPr="00D9164E" w:rsidRDefault="00AC60D4" w:rsidP="00AC60D4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  <w:b/>
          <w:bCs/>
          <w:sz w:val="40"/>
          <w:szCs w:val="40"/>
        </w:rPr>
      </w:pPr>
    </w:p>
    <w:p w:rsidR="00AC60D4" w:rsidRPr="005E2886" w:rsidRDefault="00AC60D4" w:rsidP="00AC60D4">
      <w:pPr>
        <w:widowControl/>
        <w:autoSpaceDE w:val="0"/>
        <w:autoSpaceDN w:val="0"/>
        <w:textAlignment w:val="bottom"/>
        <w:rPr>
          <w:rFonts w:ascii="標楷體" w:eastAsia="標楷體" w:hAnsi="標楷體"/>
          <w:sz w:val="40"/>
          <w:szCs w:val="40"/>
        </w:rPr>
      </w:pPr>
    </w:p>
    <w:p w:rsidR="005E2886" w:rsidRPr="00D9164E" w:rsidRDefault="005E2886" w:rsidP="005E2886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 w:hint="eastAsia"/>
          <w:sz w:val="40"/>
          <w:szCs w:val="40"/>
        </w:rPr>
      </w:pPr>
      <w:r w:rsidRPr="00D9164E">
        <w:rPr>
          <w:rFonts w:ascii="標楷體" w:eastAsia="標楷體" w:hAnsi="標楷體" w:hint="eastAsia"/>
          <w:sz w:val="40"/>
          <w:szCs w:val="40"/>
        </w:rPr>
        <w:t>品質檢驗管理程序</w:t>
      </w:r>
    </w:p>
    <w:p w:rsidR="005E2886" w:rsidRPr="00AC1972" w:rsidRDefault="005E2886" w:rsidP="005E2886">
      <w:pPr>
        <w:ind w:left="2552" w:firstLineChars="300" w:firstLine="96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/>
          <w:sz w:val="32"/>
          <w:szCs w:val="32"/>
        </w:rPr>
        <w:t>文件編號：M</w:t>
      </w:r>
      <w:r>
        <w:rPr>
          <w:rFonts w:ascii="標楷體" w:eastAsia="標楷體" w:hAnsi="標楷體"/>
          <w:sz w:val="32"/>
          <w:szCs w:val="32"/>
        </w:rPr>
        <w:t>P</w:t>
      </w:r>
      <w:r>
        <w:rPr>
          <w:rFonts w:ascii="標楷體" w:eastAsia="標楷體" w:hAnsi="標楷體" w:hint="eastAsia"/>
          <w:sz w:val="32"/>
          <w:szCs w:val="32"/>
        </w:rPr>
        <w:t>-</w:t>
      </w:r>
      <w:r>
        <w:rPr>
          <w:rFonts w:ascii="標楷體" w:eastAsia="標楷體" w:hAnsi="標楷體"/>
          <w:sz w:val="32"/>
          <w:szCs w:val="32"/>
        </w:rPr>
        <w:t>12</w:t>
      </w:r>
    </w:p>
    <w:p w:rsidR="005E2886" w:rsidRPr="00AC1972" w:rsidRDefault="005E2886" w:rsidP="005E2886">
      <w:pPr>
        <w:ind w:left="2552" w:firstLineChars="300" w:firstLine="96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 w:hint="eastAsia"/>
          <w:sz w:val="32"/>
          <w:szCs w:val="32"/>
        </w:rPr>
        <w:t>制定日期：</w:t>
      </w:r>
      <w:r w:rsidRPr="00AC1972">
        <w:rPr>
          <w:rFonts w:ascii="標楷體" w:eastAsia="標楷體" w:hAnsi="標楷體"/>
          <w:sz w:val="32"/>
          <w:szCs w:val="32"/>
        </w:rPr>
        <w:t>2025/07/0</w:t>
      </w:r>
      <w:r w:rsidRPr="00AC1972">
        <w:rPr>
          <w:rFonts w:ascii="標楷體" w:eastAsia="標楷體" w:hAnsi="標楷體" w:hint="eastAsia"/>
          <w:sz w:val="32"/>
          <w:szCs w:val="32"/>
        </w:rPr>
        <w:t>1</w:t>
      </w:r>
    </w:p>
    <w:p w:rsidR="005E2886" w:rsidRPr="00AC1972" w:rsidRDefault="005E2886" w:rsidP="005E2886">
      <w:pPr>
        <w:ind w:left="2552" w:firstLineChars="300" w:firstLine="96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 w:hint="eastAsia"/>
          <w:sz w:val="32"/>
          <w:szCs w:val="32"/>
        </w:rPr>
        <w:t>版</w:t>
      </w:r>
      <w:r w:rsidRPr="00AC1972">
        <w:rPr>
          <w:rFonts w:ascii="標楷體" w:eastAsia="標楷體" w:hAnsi="標楷體"/>
          <w:sz w:val="32"/>
          <w:szCs w:val="32"/>
        </w:rPr>
        <w:t xml:space="preserve">    </w:t>
      </w:r>
      <w:r w:rsidRPr="00AC1972">
        <w:rPr>
          <w:rFonts w:ascii="標楷體" w:eastAsia="標楷體" w:hAnsi="標楷體" w:hint="eastAsia"/>
          <w:sz w:val="32"/>
          <w:szCs w:val="32"/>
        </w:rPr>
        <w:t>本：</w:t>
      </w:r>
      <w:r w:rsidRPr="00AC1972">
        <w:rPr>
          <w:rFonts w:ascii="標楷體" w:eastAsia="標楷體" w:hAnsi="標楷體"/>
          <w:sz w:val="32"/>
          <w:szCs w:val="32"/>
        </w:rPr>
        <w:t>1.0</w:t>
      </w:r>
      <w:r w:rsidRPr="00AC1972">
        <w:rPr>
          <w:rFonts w:ascii="標楷體" w:eastAsia="標楷體" w:hAnsi="標楷體" w:hint="eastAsia"/>
          <w:sz w:val="32"/>
          <w:szCs w:val="32"/>
        </w:rPr>
        <w:t>版</w:t>
      </w:r>
    </w:p>
    <w:p w:rsidR="00AC60D4" w:rsidRPr="00D9164E" w:rsidRDefault="00AC60D4" w:rsidP="00AC60D4">
      <w:pPr>
        <w:widowControl/>
        <w:autoSpaceDE w:val="0"/>
        <w:autoSpaceDN w:val="0"/>
        <w:ind w:left="2552"/>
        <w:jc w:val="center"/>
        <w:textAlignment w:val="bottom"/>
        <w:rPr>
          <w:rFonts w:ascii="標楷體" w:eastAsia="標楷體" w:hAnsi="標楷體"/>
          <w:sz w:val="40"/>
        </w:rPr>
      </w:pPr>
    </w:p>
    <w:p w:rsidR="00AC60D4" w:rsidRPr="00D9164E" w:rsidRDefault="00AC60D4" w:rsidP="00AC60D4">
      <w:pPr>
        <w:widowControl/>
        <w:autoSpaceDE w:val="0"/>
        <w:autoSpaceDN w:val="0"/>
        <w:ind w:left="2552"/>
        <w:jc w:val="center"/>
        <w:textAlignment w:val="bottom"/>
        <w:rPr>
          <w:rFonts w:ascii="標楷體" w:eastAsia="標楷體" w:hAnsi="標楷體"/>
          <w:sz w:val="40"/>
        </w:rPr>
      </w:pPr>
    </w:p>
    <w:p w:rsidR="00AC60D4" w:rsidRPr="00D9164E" w:rsidRDefault="00AC60D4">
      <w:pPr>
        <w:rPr>
          <w:rFonts w:ascii="標楷體" w:eastAsia="標楷體" w:hAnsi="標楷體"/>
        </w:rPr>
      </w:pPr>
    </w:p>
    <w:p w:rsidR="00CC4692" w:rsidRPr="00D9164E" w:rsidRDefault="00CC4692">
      <w:pPr>
        <w:rPr>
          <w:rFonts w:ascii="標楷體" w:eastAsia="標楷體" w:hAnsi="標楷體"/>
        </w:rPr>
      </w:pPr>
    </w:p>
    <w:p w:rsidR="00CC4692" w:rsidRPr="00D9164E" w:rsidRDefault="00CC4692">
      <w:pPr>
        <w:rPr>
          <w:rFonts w:ascii="標楷體" w:eastAsia="標楷體" w:hAnsi="標楷體"/>
        </w:rPr>
      </w:pPr>
    </w:p>
    <w:p w:rsidR="00CC4692" w:rsidRDefault="00CC4692">
      <w:pPr>
        <w:rPr>
          <w:rFonts w:ascii="標楷體" w:eastAsia="標楷體" w:hAnsi="標楷體"/>
        </w:rPr>
      </w:pPr>
    </w:p>
    <w:p w:rsidR="005E2886" w:rsidRDefault="005E2886">
      <w:pPr>
        <w:rPr>
          <w:rFonts w:ascii="標楷體" w:eastAsia="標楷體" w:hAnsi="標楷體"/>
        </w:rPr>
      </w:pPr>
    </w:p>
    <w:p w:rsidR="005E2886" w:rsidRDefault="005E2886">
      <w:pPr>
        <w:rPr>
          <w:rFonts w:ascii="標楷體" w:eastAsia="標楷體" w:hAnsi="標楷體"/>
        </w:rPr>
      </w:pPr>
    </w:p>
    <w:p w:rsidR="005E2886" w:rsidRPr="00D9164E" w:rsidRDefault="005E2886">
      <w:pPr>
        <w:rPr>
          <w:rFonts w:ascii="標楷體" w:eastAsia="標楷體" w:hAnsi="標楷體" w:hint="eastAsia"/>
        </w:rPr>
      </w:pPr>
    </w:p>
    <w:tbl>
      <w:tblPr>
        <w:tblpPr w:leftFromText="180" w:rightFromText="180" w:vertAnchor="text" w:horzAnchor="margin" w:tblpXSpec="center" w:tblpY="391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175"/>
        <w:gridCol w:w="3106"/>
        <w:gridCol w:w="2826"/>
      </w:tblGrid>
      <w:tr w:rsidR="00D9164E" w:rsidRPr="00D9164E" w:rsidTr="00BC47D2">
        <w:tc>
          <w:tcPr>
            <w:tcW w:w="3175" w:type="dxa"/>
            <w:shd w:val="clear" w:color="auto" w:fill="auto"/>
          </w:tcPr>
          <w:p w:rsidR="00D9164E" w:rsidRPr="00D9164E" w:rsidRDefault="00D9164E" w:rsidP="00BC47D2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bookmarkStart w:id="1" w:name="_Hlk205629610"/>
            <w:r w:rsidRPr="00D9164E">
              <w:rPr>
                <w:rFonts w:ascii="標楷體" w:eastAsia="標楷體" w:hAnsi="標楷體" w:hint="eastAsia"/>
                <w:sz w:val="24"/>
                <w:szCs w:val="24"/>
              </w:rPr>
              <w:t>核</w:t>
            </w:r>
            <w:r w:rsidRPr="00D9164E">
              <w:rPr>
                <w:rFonts w:ascii="標楷體" w:eastAsia="標楷體" w:hAnsi="標楷體" w:hint="eastAsia"/>
                <w:sz w:val="24"/>
                <w:szCs w:val="24"/>
                <w:lang w:eastAsia="zh-CN"/>
              </w:rPr>
              <w:t xml:space="preserve"> </w:t>
            </w:r>
            <w:r w:rsidRPr="00D9164E">
              <w:rPr>
                <w:rFonts w:ascii="標楷體" w:eastAsia="標楷體" w:hAnsi="標楷體"/>
                <w:sz w:val="24"/>
                <w:szCs w:val="24"/>
                <w:lang w:eastAsia="zh-CN"/>
              </w:rPr>
              <w:t xml:space="preserve">     </w:t>
            </w:r>
            <w:r w:rsidRPr="00D9164E">
              <w:rPr>
                <w:rFonts w:ascii="標楷體" w:eastAsia="標楷體" w:hAnsi="標楷體" w:hint="eastAsia"/>
                <w:sz w:val="24"/>
                <w:szCs w:val="24"/>
              </w:rPr>
              <w:t>准</w:t>
            </w:r>
          </w:p>
        </w:tc>
        <w:tc>
          <w:tcPr>
            <w:tcW w:w="3106" w:type="dxa"/>
            <w:shd w:val="clear" w:color="auto" w:fill="auto"/>
          </w:tcPr>
          <w:p w:rsidR="00D9164E" w:rsidRPr="00D9164E" w:rsidRDefault="00D9164E" w:rsidP="00BC47D2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D9164E">
              <w:rPr>
                <w:rFonts w:ascii="標楷體" w:eastAsia="標楷體" w:hAnsi="標楷體" w:hint="eastAsia"/>
                <w:sz w:val="24"/>
                <w:szCs w:val="24"/>
              </w:rPr>
              <w:t>審</w:t>
            </w:r>
            <w:r w:rsidRPr="00D9164E">
              <w:rPr>
                <w:rFonts w:ascii="標楷體" w:eastAsia="標楷體" w:hAnsi="標楷體" w:hint="eastAsia"/>
                <w:sz w:val="24"/>
                <w:szCs w:val="24"/>
                <w:lang w:eastAsia="zh-CN"/>
              </w:rPr>
              <w:t xml:space="preserve"> </w:t>
            </w:r>
            <w:r w:rsidRPr="00D9164E">
              <w:rPr>
                <w:rFonts w:ascii="標楷體" w:eastAsia="標楷體" w:hAnsi="標楷體"/>
                <w:sz w:val="24"/>
                <w:szCs w:val="24"/>
                <w:lang w:eastAsia="zh-CN"/>
              </w:rPr>
              <w:t xml:space="preserve">    </w:t>
            </w:r>
            <w:r w:rsidRPr="00D9164E">
              <w:rPr>
                <w:rFonts w:ascii="標楷體" w:eastAsia="標楷體" w:hAnsi="標楷體" w:hint="eastAsia"/>
                <w:sz w:val="24"/>
                <w:szCs w:val="24"/>
              </w:rPr>
              <w:t>核</w:t>
            </w:r>
          </w:p>
        </w:tc>
        <w:tc>
          <w:tcPr>
            <w:tcW w:w="2826" w:type="dxa"/>
            <w:shd w:val="clear" w:color="auto" w:fill="auto"/>
          </w:tcPr>
          <w:p w:rsidR="00D9164E" w:rsidRPr="00D9164E" w:rsidRDefault="00D9164E" w:rsidP="00BC47D2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D9164E">
              <w:rPr>
                <w:rFonts w:ascii="標楷體" w:eastAsia="標楷體" w:hAnsi="標楷體" w:hint="eastAsia"/>
                <w:sz w:val="24"/>
                <w:szCs w:val="24"/>
              </w:rPr>
              <w:t>製</w:t>
            </w:r>
            <w:r w:rsidRPr="00D9164E">
              <w:rPr>
                <w:rFonts w:ascii="標楷體" w:eastAsia="標楷體" w:hAnsi="標楷體" w:hint="eastAsia"/>
                <w:sz w:val="24"/>
                <w:szCs w:val="24"/>
                <w:lang w:eastAsia="zh-CN"/>
              </w:rPr>
              <w:t xml:space="preserve"> </w:t>
            </w:r>
            <w:r w:rsidRPr="00D9164E">
              <w:rPr>
                <w:rFonts w:ascii="標楷體" w:eastAsia="標楷體" w:hAnsi="標楷體"/>
                <w:sz w:val="24"/>
                <w:szCs w:val="24"/>
                <w:lang w:eastAsia="zh-CN"/>
              </w:rPr>
              <w:t xml:space="preserve">     </w:t>
            </w:r>
            <w:r w:rsidRPr="00D9164E">
              <w:rPr>
                <w:rFonts w:ascii="標楷體" w:eastAsia="標楷體" w:hAnsi="標楷體" w:hint="eastAsia"/>
                <w:sz w:val="24"/>
                <w:szCs w:val="24"/>
              </w:rPr>
              <w:t>訂</w:t>
            </w:r>
          </w:p>
        </w:tc>
      </w:tr>
      <w:tr w:rsidR="00D9164E" w:rsidRPr="00D9164E" w:rsidTr="00BC47D2">
        <w:trPr>
          <w:trHeight w:val="1205"/>
        </w:trPr>
        <w:tc>
          <w:tcPr>
            <w:tcW w:w="3175" w:type="dxa"/>
            <w:shd w:val="clear" w:color="auto" w:fill="auto"/>
          </w:tcPr>
          <w:p w:rsidR="00D9164E" w:rsidRPr="00D9164E" w:rsidRDefault="00D9164E" w:rsidP="00BC47D2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3106" w:type="dxa"/>
            <w:shd w:val="clear" w:color="auto" w:fill="auto"/>
          </w:tcPr>
          <w:p w:rsidR="00D9164E" w:rsidRPr="00D9164E" w:rsidRDefault="00D9164E" w:rsidP="00BC47D2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826" w:type="dxa"/>
            <w:shd w:val="clear" w:color="auto" w:fill="auto"/>
          </w:tcPr>
          <w:p w:rsidR="00D9164E" w:rsidRPr="00D9164E" w:rsidRDefault="00D9164E" w:rsidP="00BC47D2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bookmarkEnd w:id="1"/>
    </w:tbl>
    <w:p w:rsidR="00CC4692" w:rsidRPr="00D9164E" w:rsidRDefault="00CC4692">
      <w:pPr>
        <w:rPr>
          <w:rFonts w:ascii="標楷體" w:eastAsia="標楷體" w:hAnsi="標楷體"/>
        </w:rPr>
      </w:pPr>
    </w:p>
    <w:p w:rsidR="00CC4692" w:rsidRPr="00D9164E" w:rsidRDefault="00CC4692">
      <w:pPr>
        <w:rPr>
          <w:rFonts w:ascii="標楷體" w:eastAsia="標楷體" w:hAnsi="標楷體" w:hint="eastAsia"/>
        </w:rPr>
      </w:pPr>
    </w:p>
    <w:tbl>
      <w:tblPr>
        <w:tblW w:w="10093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62"/>
        <w:gridCol w:w="1151"/>
        <w:gridCol w:w="5754"/>
        <w:gridCol w:w="1726"/>
      </w:tblGrid>
      <w:tr w:rsidR="005658C5" w:rsidRPr="00D9164E" w:rsidTr="00AC60D4">
        <w:trPr>
          <w:cantSplit/>
          <w:trHeight w:val="408"/>
        </w:trPr>
        <w:tc>
          <w:tcPr>
            <w:tcW w:w="10093" w:type="dxa"/>
            <w:gridSpan w:val="4"/>
            <w:tcBorders>
              <w:bottom w:val="single" w:sz="6" w:space="0" w:color="auto"/>
            </w:tcBorders>
          </w:tcPr>
          <w:p w:rsidR="005658C5" w:rsidRPr="00D9164E" w:rsidRDefault="00AC60D4" w:rsidP="00AC60D4">
            <w:pPr>
              <w:tabs>
                <w:tab w:val="center" w:pos="5018"/>
              </w:tabs>
              <w:spacing w:line="240" w:lineRule="atLeast"/>
              <w:jc w:val="left"/>
              <w:rPr>
                <w:rFonts w:ascii="標楷體" w:eastAsia="標楷體" w:hAnsi="標楷體"/>
                <w:sz w:val="22"/>
              </w:rPr>
            </w:pPr>
            <w:r w:rsidRPr="00D9164E">
              <w:rPr>
                <w:rFonts w:ascii="標楷體" w:eastAsia="標楷體" w:hAnsi="標楷體"/>
                <w:sz w:val="32"/>
              </w:rPr>
              <w:lastRenderedPageBreak/>
              <w:tab/>
            </w:r>
            <w:r w:rsidR="005658C5" w:rsidRPr="00D9164E">
              <w:rPr>
                <w:rFonts w:ascii="標楷體" w:eastAsia="標楷體" w:hAnsi="標楷體"/>
                <w:sz w:val="32"/>
              </w:rPr>
              <w:t>文件修訂明細表</w:t>
            </w:r>
          </w:p>
        </w:tc>
      </w:tr>
      <w:tr w:rsidR="005658C5" w:rsidRPr="00D9164E" w:rsidTr="00AC60D4">
        <w:trPr>
          <w:cantSplit/>
          <w:trHeight w:val="454"/>
        </w:trPr>
        <w:tc>
          <w:tcPr>
            <w:tcW w:w="1462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D9164E">
              <w:rPr>
                <w:rFonts w:ascii="標楷體" w:eastAsia="標楷體" w:hAnsi="標楷體"/>
              </w:rPr>
              <w:t>修訂日期</w:t>
            </w:r>
          </w:p>
        </w:tc>
        <w:tc>
          <w:tcPr>
            <w:tcW w:w="11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D9164E">
              <w:rPr>
                <w:rFonts w:ascii="標楷體" w:eastAsia="標楷體" w:hAnsi="標楷體"/>
              </w:rPr>
              <w:t>版次</w:t>
            </w:r>
          </w:p>
        </w:tc>
        <w:tc>
          <w:tcPr>
            <w:tcW w:w="5754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D9164E">
              <w:rPr>
                <w:rFonts w:ascii="標楷體" w:eastAsia="標楷體" w:hAnsi="標楷體"/>
              </w:rPr>
              <w:t>修  訂  內  容</w:t>
            </w:r>
          </w:p>
        </w:tc>
        <w:tc>
          <w:tcPr>
            <w:tcW w:w="172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D9164E">
              <w:rPr>
                <w:rFonts w:ascii="標楷體" w:eastAsia="標楷體" w:hAnsi="標楷體"/>
              </w:rPr>
              <w:t>修訂</w:t>
            </w:r>
            <w:r w:rsidRPr="00D9164E">
              <w:rPr>
                <w:rFonts w:ascii="標楷體" w:eastAsia="標楷體" w:hAnsi="標楷體" w:hint="eastAsia"/>
              </w:rPr>
              <w:t>者</w:t>
            </w:r>
          </w:p>
        </w:tc>
      </w:tr>
      <w:tr w:rsidR="005658C5" w:rsidRPr="00D9164E" w:rsidTr="00AC60D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CC4692" w:rsidP="00431D2A">
            <w:pPr>
              <w:spacing w:line="240" w:lineRule="atLeast"/>
              <w:jc w:val="center"/>
              <w:rPr>
                <w:rFonts w:ascii="標楷體" w:eastAsia="標楷體" w:hAnsi="標楷體" w:cs="Arial" w:hint="eastAsia"/>
              </w:rPr>
            </w:pPr>
            <w:r w:rsidRPr="00D9164E">
              <w:rPr>
                <w:rFonts w:ascii="標楷體" w:eastAsia="標楷體" w:hAnsi="標楷體" w:cs="Arial" w:hint="eastAsia"/>
              </w:rPr>
              <w:t>202</w:t>
            </w:r>
            <w:r w:rsidR="00594985" w:rsidRPr="00D9164E">
              <w:rPr>
                <w:rFonts w:ascii="標楷體" w:eastAsia="標楷體" w:hAnsi="標楷體" w:cs="Arial"/>
              </w:rPr>
              <w:t>5</w:t>
            </w:r>
            <w:r w:rsidR="005658C5" w:rsidRPr="00D9164E">
              <w:rPr>
                <w:rFonts w:ascii="標楷體" w:eastAsia="標楷體" w:hAnsi="標楷體" w:cs="Arial" w:hint="eastAsia"/>
              </w:rPr>
              <w:t>.0</w:t>
            </w:r>
            <w:r w:rsidR="00594985" w:rsidRPr="00D9164E">
              <w:rPr>
                <w:rFonts w:ascii="標楷體" w:eastAsia="標楷體" w:hAnsi="標楷體" w:cs="Arial"/>
              </w:rPr>
              <w:t>7</w:t>
            </w:r>
            <w:r w:rsidR="005658C5" w:rsidRPr="00D9164E">
              <w:rPr>
                <w:rFonts w:ascii="標楷體" w:eastAsia="標楷體" w:hAnsi="標楷體" w:cs="Arial" w:hint="eastAsia"/>
              </w:rPr>
              <w:t>.</w:t>
            </w:r>
            <w:r w:rsidR="00594985" w:rsidRPr="00D9164E">
              <w:rPr>
                <w:rFonts w:ascii="標楷體" w:eastAsia="標楷體" w:hAnsi="標楷體" w:cs="Arial"/>
              </w:rPr>
              <w:t>01</w:t>
            </w: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 w:hint="eastAsia"/>
              </w:rPr>
            </w:pPr>
            <w:r w:rsidRPr="00D9164E">
              <w:rPr>
                <w:rFonts w:ascii="標楷體" w:eastAsia="標楷體" w:hAnsi="標楷體" w:cs="Arial"/>
              </w:rPr>
              <w:t xml:space="preserve"> 1.0</w:t>
            </w: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D9164E">
              <w:rPr>
                <w:rFonts w:ascii="標楷體" w:eastAsia="標楷體" w:hAnsi="標楷體" w:hint="eastAsia"/>
              </w:rPr>
              <w:t>新訂</w:t>
            </w: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D9164E">
              <w:rPr>
                <w:rFonts w:ascii="標楷體" w:eastAsia="標楷體" w:hAnsi="標楷體" w:hint="eastAsia"/>
              </w:rPr>
              <w:t xml:space="preserve"> 程鼎智</w:t>
            </w:r>
          </w:p>
        </w:tc>
      </w:tr>
      <w:tr w:rsidR="005658C5" w:rsidRPr="00D9164E" w:rsidTr="00AC60D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940984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:rsidTr="00AC60D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:rsidTr="00AC60D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:rsidTr="00AC60D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:rsidTr="00AC60D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:rsidTr="00AC60D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:rsidTr="00AC60D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:rsidTr="00AC60D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:rsidTr="00AC60D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:rsidTr="00AC60D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:rsidTr="00AC60D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:rsidTr="00AC60D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:rsidTr="00AC60D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:rsidTr="00AC60D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:rsidTr="00AC60D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:rsidTr="00AC60D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:rsidTr="00AC60D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:rsidTr="00AC60D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:rsidTr="00AC60D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:rsidTr="00AC60D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:rsidTr="00AC60D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:rsidTr="00AC60D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</w:tbl>
    <w:p w:rsidR="00F167F9" w:rsidRPr="00D9164E" w:rsidRDefault="005658C5" w:rsidP="00F167F9">
      <w:pPr>
        <w:pStyle w:val="a0"/>
        <w:tabs>
          <w:tab w:val="left" w:pos="1440"/>
          <w:tab w:val="left" w:pos="3500"/>
        </w:tabs>
        <w:spacing w:line="276" w:lineRule="auto"/>
        <w:ind w:left="991" w:rightChars="61" w:right="171" w:hangingChars="354" w:hanging="991"/>
        <w:jc w:val="left"/>
        <w:rPr>
          <w:rFonts w:ascii="標楷體" w:eastAsia="標楷體" w:hAnsi="標楷體"/>
        </w:rPr>
      </w:pPr>
      <w:r w:rsidRPr="00D9164E">
        <w:rPr>
          <w:rFonts w:ascii="標楷體" w:eastAsia="標楷體" w:hAnsi="標楷體"/>
        </w:rPr>
        <w:br w:type="page"/>
      </w:r>
      <w:r w:rsidR="00F167F9" w:rsidRPr="00D9164E">
        <w:rPr>
          <w:rFonts w:ascii="標楷體" w:eastAsia="標楷體" w:hAnsi="標楷體"/>
        </w:rPr>
        <w:lastRenderedPageBreak/>
        <w:t>1.目的：確保採購進料、成品出貨之品質、數量、規格等符合本公司之要求，並提升供應商的品質水準，及顧客出貨滿意度。</w:t>
      </w:r>
    </w:p>
    <w:p w:rsidR="00F167F9" w:rsidRPr="00D9164E" w:rsidRDefault="00F167F9" w:rsidP="00F167F9">
      <w:pPr>
        <w:pStyle w:val="a0"/>
        <w:tabs>
          <w:tab w:val="left" w:pos="1440"/>
          <w:tab w:val="left" w:pos="3500"/>
        </w:tabs>
        <w:spacing w:line="276" w:lineRule="auto"/>
        <w:ind w:left="0" w:rightChars="61" w:right="171"/>
        <w:jc w:val="left"/>
        <w:rPr>
          <w:rFonts w:ascii="標楷體" w:eastAsia="標楷體" w:hAnsi="標楷體"/>
        </w:rPr>
      </w:pPr>
    </w:p>
    <w:p w:rsidR="00F167F9" w:rsidRPr="00D9164E" w:rsidRDefault="00F167F9" w:rsidP="00F167F9">
      <w:pPr>
        <w:pStyle w:val="a0"/>
        <w:tabs>
          <w:tab w:val="left" w:pos="1440"/>
          <w:tab w:val="left" w:pos="3500"/>
        </w:tabs>
        <w:spacing w:line="276" w:lineRule="auto"/>
        <w:ind w:left="0" w:rightChars="61" w:right="171"/>
        <w:jc w:val="left"/>
        <w:rPr>
          <w:rFonts w:ascii="標楷體" w:eastAsia="標楷體" w:hAnsi="標楷體"/>
        </w:rPr>
      </w:pPr>
      <w:r w:rsidRPr="00D9164E">
        <w:rPr>
          <w:rFonts w:ascii="標楷體" w:eastAsia="標楷體" w:hAnsi="標楷體"/>
        </w:rPr>
        <w:t>2.範圍：進料檢驗、</w:t>
      </w:r>
      <w:r w:rsidR="00E722AB" w:rsidRPr="00D9164E">
        <w:rPr>
          <w:rFonts w:ascii="標楷體" w:eastAsia="標楷體" w:hAnsi="標楷體"/>
          <w:szCs w:val="24"/>
        </w:rPr>
        <w:t>製程檢驗</w:t>
      </w:r>
      <w:r w:rsidR="00E722AB" w:rsidRPr="00D9164E">
        <w:rPr>
          <w:rFonts w:ascii="標楷體" w:eastAsia="標楷體" w:hAnsi="標楷體"/>
        </w:rPr>
        <w:t>、</w:t>
      </w:r>
      <w:r w:rsidRPr="00D9164E">
        <w:rPr>
          <w:rFonts w:ascii="標楷體" w:eastAsia="標楷體" w:hAnsi="標楷體"/>
        </w:rPr>
        <w:t>成品檢驗範圍屬之。</w:t>
      </w:r>
    </w:p>
    <w:p w:rsidR="00F167F9" w:rsidRPr="00D9164E" w:rsidRDefault="00F167F9" w:rsidP="00F167F9">
      <w:pPr>
        <w:pStyle w:val="a0"/>
        <w:tabs>
          <w:tab w:val="left" w:pos="1440"/>
          <w:tab w:val="left" w:pos="3500"/>
        </w:tabs>
        <w:spacing w:line="276" w:lineRule="auto"/>
        <w:ind w:left="0" w:rightChars="61" w:right="171"/>
        <w:jc w:val="left"/>
        <w:rPr>
          <w:rFonts w:ascii="標楷體" w:eastAsia="標楷體" w:hAnsi="標楷體"/>
        </w:rPr>
      </w:pPr>
    </w:p>
    <w:p w:rsidR="00F167F9" w:rsidRPr="00D9164E" w:rsidRDefault="00F167F9" w:rsidP="00F167F9">
      <w:pPr>
        <w:pStyle w:val="a0"/>
        <w:tabs>
          <w:tab w:val="left" w:pos="1440"/>
          <w:tab w:val="left" w:pos="3500"/>
        </w:tabs>
        <w:spacing w:line="276" w:lineRule="auto"/>
        <w:ind w:left="0" w:rightChars="61" w:right="171"/>
        <w:jc w:val="left"/>
        <w:rPr>
          <w:rFonts w:ascii="標楷體" w:eastAsia="標楷體" w:hAnsi="標楷體"/>
        </w:rPr>
      </w:pPr>
      <w:r w:rsidRPr="00D9164E">
        <w:rPr>
          <w:rFonts w:ascii="標楷體" w:eastAsia="標楷體" w:hAnsi="標楷體"/>
        </w:rPr>
        <w:t>3.權責：</w:t>
      </w:r>
    </w:p>
    <w:p w:rsidR="00F167F9" w:rsidRPr="00D9164E" w:rsidRDefault="00F167F9" w:rsidP="00F167F9">
      <w:pPr>
        <w:pStyle w:val="a0"/>
        <w:tabs>
          <w:tab w:val="left" w:pos="1440"/>
          <w:tab w:val="left" w:pos="3500"/>
        </w:tabs>
        <w:spacing w:line="276" w:lineRule="auto"/>
        <w:ind w:leftChars="100" w:left="280" w:rightChars="61" w:right="171"/>
        <w:jc w:val="left"/>
        <w:rPr>
          <w:rFonts w:ascii="標楷體" w:eastAsia="標楷體" w:hAnsi="標楷體"/>
          <w:szCs w:val="24"/>
        </w:rPr>
      </w:pPr>
      <w:r w:rsidRPr="00D9164E">
        <w:rPr>
          <w:rFonts w:ascii="標楷體" w:eastAsia="標楷體" w:hAnsi="標楷體"/>
        </w:rPr>
        <w:t>3.1</w:t>
      </w:r>
      <w:r w:rsidRPr="00D9164E">
        <w:rPr>
          <w:rFonts w:ascii="標楷體" w:eastAsia="標楷體" w:hAnsi="標楷體"/>
          <w:szCs w:val="24"/>
        </w:rPr>
        <w:t>進料檢驗:品管</w:t>
      </w:r>
      <w:r w:rsidR="00810EB2" w:rsidRPr="00D9164E">
        <w:rPr>
          <w:rFonts w:ascii="標楷體" w:eastAsia="標楷體" w:hAnsi="標楷體" w:hint="eastAsia"/>
          <w:szCs w:val="24"/>
        </w:rPr>
        <w:t>課</w:t>
      </w:r>
    </w:p>
    <w:p w:rsidR="00E722AB" w:rsidRPr="00D9164E" w:rsidRDefault="00E722AB" w:rsidP="00F167F9">
      <w:pPr>
        <w:pStyle w:val="a0"/>
        <w:tabs>
          <w:tab w:val="left" w:pos="1440"/>
          <w:tab w:val="left" w:pos="3500"/>
        </w:tabs>
        <w:spacing w:line="276" w:lineRule="auto"/>
        <w:ind w:leftChars="100" w:left="280" w:rightChars="61" w:right="171"/>
        <w:jc w:val="left"/>
        <w:rPr>
          <w:rFonts w:ascii="標楷體" w:eastAsia="標楷體" w:hAnsi="標楷體" w:hint="eastAsia"/>
          <w:szCs w:val="24"/>
        </w:rPr>
      </w:pPr>
      <w:r w:rsidRPr="00D9164E">
        <w:rPr>
          <w:rFonts w:ascii="標楷體" w:eastAsia="標楷體" w:hAnsi="標楷體" w:hint="eastAsia"/>
          <w:szCs w:val="24"/>
        </w:rPr>
        <w:t>3</w:t>
      </w:r>
      <w:r w:rsidRPr="00D9164E">
        <w:rPr>
          <w:rFonts w:ascii="標楷體" w:eastAsia="標楷體" w:hAnsi="標楷體"/>
          <w:szCs w:val="24"/>
        </w:rPr>
        <w:t>.2製程檢驗</w:t>
      </w:r>
      <w:r w:rsidRPr="00D9164E">
        <w:rPr>
          <w:rFonts w:ascii="標楷體" w:eastAsia="標楷體" w:hAnsi="標楷體" w:hint="eastAsia"/>
          <w:szCs w:val="24"/>
        </w:rPr>
        <w:t>:</w:t>
      </w:r>
      <w:r w:rsidRPr="00D9164E">
        <w:rPr>
          <w:rFonts w:ascii="標楷體" w:eastAsia="標楷體" w:hAnsi="標楷體"/>
          <w:szCs w:val="24"/>
        </w:rPr>
        <w:t>品管</w:t>
      </w:r>
      <w:r w:rsidRPr="00D9164E">
        <w:rPr>
          <w:rFonts w:ascii="標楷體" w:eastAsia="標楷體" w:hAnsi="標楷體" w:hint="eastAsia"/>
          <w:szCs w:val="24"/>
        </w:rPr>
        <w:t>課</w:t>
      </w:r>
    </w:p>
    <w:p w:rsidR="001F4DA6" w:rsidRPr="00D9164E" w:rsidRDefault="00F167F9" w:rsidP="00E722AB">
      <w:pPr>
        <w:pStyle w:val="a0"/>
        <w:tabs>
          <w:tab w:val="left" w:pos="1440"/>
          <w:tab w:val="left" w:pos="3500"/>
        </w:tabs>
        <w:spacing w:line="276" w:lineRule="auto"/>
        <w:ind w:leftChars="100" w:left="280" w:rightChars="61" w:right="171"/>
        <w:jc w:val="left"/>
        <w:rPr>
          <w:rFonts w:ascii="標楷體" w:eastAsia="標楷體" w:hAnsi="標楷體" w:hint="eastAsia"/>
        </w:rPr>
      </w:pPr>
      <w:r w:rsidRPr="00D9164E">
        <w:rPr>
          <w:rFonts w:ascii="標楷體" w:eastAsia="標楷體" w:hAnsi="標楷體"/>
          <w:szCs w:val="24"/>
        </w:rPr>
        <w:t>3.</w:t>
      </w:r>
      <w:r w:rsidR="00E722AB" w:rsidRPr="00D9164E">
        <w:rPr>
          <w:rFonts w:ascii="標楷體" w:eastAsia="標楷體" w:hAnsi="標楷體"/>
          <w:szCs w:val="24"/>
        </w:rPr>
        <w:t>3</w:t>
      </w:r>
      <w:r w:rsidRPr="00D9164E">
        <w:rPr>
          <w:rFonts w:ascii="標楷體" w:eastAsia="標楷體" w:hAnsi="標楷體"/>
        </w:rPr>
        <w:t>成品出貨檢驗:</w:t>
      </w:r>
      <w:r w:rsidR="00E722AB" w:rsidRPr="00D9164E">
        <w:rPr>
          <w:rFonts w:ascii="標楷體" w:eastAsia="標楷體" w:hAnsi="標楷體" w:hint="eastAsia"/>
        </w:rPr>
        <w:t>資材課</w:t>
      </w:r>
    </w:p>
    <w:p w:rsidR="00F167F9" w:rsidRPr="00D9164E" w:rsidRDefault="00F167F9" w:rsidP="00F167F9">
      <w:pPr>
        <w:pStyle w:val="a0"/>
        <w:tabs>
          <w:tab w:val="left" w:pos="1440"/>
          <w:tab w:val="left" w:pos="3500"/>
        </w:tabs>
        <w:spacing w:line="276" w:lineRule="auto"/>
        <w:ind w:left="0" w:rightChars="61" w:right="171"/>
        <w:jc w:val="left"/>
        <w:rPr>
          <w:rFonts w:ascii="標楷體" w:eastAsia="標楷體" w:hAnsi="標楷體"/>
        </w:rPr>
      </w:pPr>
    </w:p>
    <w:p w:rsidR="00F167F9" w:rsidRPr="00D9164E" w:rsidRDefault="00F167F9" w:rsidP="00F167F9">
      <w:pPr>
        <w:pStyle w:val="a0"/>
        <w:tabs>
          <w:tab w:val="left" w:pos="1440"/>
          <w:tab w:val="left" w:pos="3500"/>
        </w:tabs>
        <w:spacing w:line="276" w:lineRule="auto"/>
        <w:ind w:left="0" w:rightChars="61" w:right="171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 w:hint="eastAsia"/>
        </w:rPr>
        <w:t>4.</w:t>
      </w:r>
      <w:r w:rsidRPr="00D9164E">
        <w:rPr>
          <w:rFonts w:ascii="標楷體" w:eastAsia="標楷體" w:hAnsi="標楷體"/>
          <w:szCs w:val="28"/>
        </w:rPr>
        <w:t>定義：</w:t>
      </w:r>
      <w:r w:rsidR="008E6A7F" w:rsidRPr="00D9164E">
        <w:rPr>
          <w:rFonts w:ascii="標楷體" w:eastAsia="標楷體" w:hAnsi="標楷體" w:hint="eastAsia"/>
          <w:szCs w:val="28"/>
        </w:rPr>
        <w:t>無</w:t>
      </w:r>
    </w:p>
    <w:p w:rsidR="00F167F9" w:rsidRPr="00D9164E" w:rsidRDefault="00F167F9" w:rsidP="00F167F9">
      <w:pPr>
        <w:pStyle w:val="a0"/>
        <w:tabs>
          <w:tab w:val="left" w:pos="1440"/>
          <w:tab w:val="left" w:pos="3500"/>
        </w:tabs>
        <w:spacing w:line="276" w:lineRule="auto"/>
        <w:ind w:left="0" w:rightChars="61" w:right="171"/>
        <w:jc w:val="left"/>
        <w:rPr>
          <w:rFonts w:ascii="標楷體" w:eastAsia="標楷體" w:hAnsi="標楷體"/>
        </w:rPr>
      </w:pPr>
    </w:p>
    <w:p w:rsidR="00F167F9" w:rsidRPr="00D9164E" w:rsidRDefault="00F167F9" w:rsidP="00F167F9">
      <w:pPr>
        <w:pStyle w:val="a0"/>
        <w:tabs>
          <w:tab w:val="left" w:pos="1440"/>
          <w:tab w:val="left" w:pos="3500"/>
        </w:tabs>
        <w:spacing w:line="276" w:lineRule="auto"/>
        <w:ind w:left="0" w:rightChars="61" w:right="171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/>
          <w:szCs w:val="28"/>
        </w:rPr>
        <w:t>5.作業內容：</w:t>
      </w:r>
    </w:p>
    <w:p w:rsidR="00F167F9" w:rsidRPr="00D9164E" w:rsidRDefault="00F167F9" w:rsidP="00F167F9">
      <w:pPr>
        <w:pStyle w:val="a0"/>
        <w:tabs>
          <w:tab w:val="left" w:pos="1440"/>
          <w:tab w:val="left" w:pos="3500"/>
        </w:tabs>
        <w:spacing w:line="276" w:lineRule="auto"/>
        <w:ind w:leftChars="100" w:left="280" w:rightChars="61" w:right="171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/>
          <w:szCs w:val="28"/>
        </w:rPr>
        <w:t>5.1 進料檢驗:</w:t>
      </w:r>
    </w:p>
    <w:p w:rsidR="00F167F9" w:rsidRPr="00D9164E" w:rsidRDefault="00F167F9" w:rsidP="00CD1DAD">
      <w:pPr>
        <w:pStyle w:val="a0"/>
        <w:tabs>
          <w:tab w:val="left" w:pos="1440"/>
          <w:tab w:val="left" w:pos="3500"/>
        </w:tabs>
        <w:spacing w:line="276" w:lineRule="auto"/>
        <w:ind w:leftChars="200" w:left="1134" w:rightChars="61" w:right="171" w:hangingChars="205" w:hanging="574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/>
          <w:szCs w:val="28"/>
        </w:rPr>
        <w:t>5.1</w:t>
      </w:r>
      <w:r w:rsidR="00073D1B" w:rsidRPr="00D9164E">
        <w:rPr>
          <w:rFonts w:ascii="標楷體" w:eastAsia="標楷體" w:hAnsi="標楷體" w:hint="eastAsia"/>
          <w:szCs w:val="28"/>
        </w:rPr>
        <w:t>.1</w:t>
      </w:r>
      <w:r w:rsidR="00044866" w:rsidRPr="00D9164E">
        <w:rPr>
          <w:rFonts w:ascii="標楷體" w:eastAsia="標楷體" w:hAnsi="標楷體" w:hint="eastAsia"/>
          <w:szCs w:val="28"/>
        </w:rPr>
        <w:t xml:space="preserve"> </w:t>
      </w:r>
      <w:r w:rsidR="00AA27EF" w:rsidRPr="00D9164E">
        <w:rPr>
          <w:rFonts w:ascii="標楷體" w:eastAsia="標楷體" w:hAnsi="標楷體" w:hint="eastAsia"/>
          <w:szCs w:val="28"/>
        </w:rPr>
        <w:t>原料</w:t>
      </w:r>
      <w:r w:rsidRPr="00D9164E">
        <w:rPr>
          <w:rFonts w:ascii="標楷體" w:eastAsia="標楷體" w:hAnsi="標楷體"/>
          <w:szCs w:val="28"/>
        </w:rPr>
        <w:t>進料檢驗</w:t>
      </w:r>
      <w:r w:rsidR="00EE4F18" w:rsidRPr="00D9164E">
        <w:rPr>
          <w:rFonts w:ascii="標楷體" w:eastAsia="標楷體" w:hAnsi="標楷體" w:hint="eastAsia"/>
          <w:szCs w:val="28"/>
        </w:rPr>
        <w:t>：</w:t>
      </w:r>
      <w:r w:rsidRPr="00D9164E">
        <w:rPr>
          <w:rFonts w:ascii="標楷體" w:eastAsia="標楷體" w:hAnsi="標楷體"/>
          <w:szCs w:val="28"/>
        </w:rPr>
        <w:t>每批抽驗</w:t>
      </w:r>
      <w:r w:rsidR="001F4DA6" w:rsidRPr="00D9164E">
        <w:rPr>
          <w:rFonts w:ascii="標楷體" w:eastAsia="標楷體" w:hAnsi="標楷體" w:hint="eastAsia"/>
          <w:szCs w:val="28"/>
        </w:rPr>
        <w:t>1</w:t>
      </w:r>
      <w:r w:rsidR="00044866" w:rsidRPr="00D9164E">
        <w:rPr>
          <w:rFonts w:ascii="標楷體" w:eastAsia="標楷體" w:hAnsi="標楷體" w:hint="eastAsia"/>
          <w:szCs w:val="28"/>
        </w:rPr>
        <w:t>瓶（至少</w:t>
      </w:r>
      <w:r w:rsidR="00044866" w:rsidRPr="00D9164E">
        <w:rPr>
          <w:rFonts w:ascii="標楷體" w:eastAsia="標楷體" w:hAnsi="標楷體"/>
          <w:szCs w:val="28"/>
        </w:rPr>
        <w:t>250cc</w:t>
      </w:r>
      <w:r w:rsidR="00044866" w:rsidRPr="00D9164E">
        <w:rPr>
          <w:rFonts w:ascii="標楷體" w:eastAsia="標楷體" w:hAnsi="標楷體" w:hint="eastAsia"/>
          <w:szCs w:val="28"/>
        </w:rPr>
        <w:t>）</w:t>
      </w:r>
      <w:r w:rsidR="00044866" w:rsidRPr="00D9164E">
        <w:rPr>
          <w:rFonts w:ascii="標楷體" w:eastAsia="標楷體" w:hAnsi="標楷體"/>
          <w:szCs w:val="28"/>
        </w:rPr>
        <w:t>，</w:t>
      </w:r>
      <w:r w:rsidR="00044866" w:rsidRPr="00D9164E">
        <w:rPr>
          <w:rFonts w:ascii="標楷體" w:eastAsia="標楷體" w:hAnsi="標楷體" w:hint="eastAsia"/>
          <w:szCs w:val="28"/>
        </w:rPr>
        <w:t xml:space="preserve"> </w:t>
      </w:r>
      <w:r w:rsidRPr="00D9164E">
        <w:rPr>
          <w:rFonts w:ascii="標楷體" w:eastAsia="標楷體" w:hAnsi="標楷體"/>
          <w:szCs w:val="28"/>
        </w:rPr>
        <w:t>依據</w:t>
      </w:r>
      <w:r w:rsidR="008307AF" w:rsidRPr="00D9164E">
        <w:rPr>
          <w:rFonts w:ascii="標楷體" w:eastAsia="標楷體" w:hAnsi="標楷體" w:hint="eastAsia"/>
          <w:szCs w:val="28"/>
        </w:rPr>
        <w:t>相關儀器</w:t>
      </w:r>
      <w:r w:rsidRPr="00D9164E">
        <w:rPr>
          <w:rFonts w:ascii="標楷體" w:eastAsia="標楷體" w:hAnsi="標楷體" w:hint="eastAsia"/>
          <w:szCs w:val="28"/>
        </w:rPr>
        <w:t>進</w:t>
      </w:r>
      <w:r w:rsidRPr="00D9164E">
        <w:rPr>
          <w:rFonts w:ascii="標楷體" w:eastAsia="標楷體" w:hAnsi="標楷體"/>
          <w:szCs w:val="28"/>
        </w:rPr>
        <w:t>行外觀及</w:t>
      </w:r>
      <w:r w:rsidR="008307AF" w:rsidRPr="00D9164E">
        <w:rPr>
          <w:rFonts w:ascii="標楷體" w:eastAsia="標楷體" w:hAnsi="標楷體" w:hint="eastAsia"/>
          <w:szCs w:val="28"/>
        </w:rPr>
        <w:t>品質</w:t>
      </w:r>
      <w:r w:rsidRPr="00D9164E">
        <w:rPr>
          <w:rFonts w:ascii="標楷體" w:eastAsia="標楷體" w:hAnsi="標楷體"/>
          <w:szCs w:val="28"/>
        </w:rPr>
        <w:t>檢驗，</w:t>
      </w:r>
      <w:bookmarkStart w:id="2" w:name="_Hlk206422670"/>
      <w:r w:rsidRPr="00D9164E">
        <w:rPr>
          <w:rFonts w:ascii="標楷體" w:eastAsia="標楷體" w:hAnsi="標楷體"/>
          <w:szCs w:val="28"/>
        </w:rPr>
        <w:t>並將檢驗結果</w:t>
      </w:r>
      <w:r w:rsidR="00CD1DAD" w:rsidRPr="00D9164E">
        <w:rPr>
          <w:rFonts w:ascii="標楷體" w:eastAsia="標楷體" w:hAnsi="標楷體" w:hint="eastAsia"/>
          <w:szCs w:val="28"/>
        </w:rPr>
        <w:t>記</w:t>
      </w:r>
      <w:r w:rsidRPr="00D9164E">
        <w:rPr>
          <w:rFonts w:ascii="標楷體" w:eastAsia="標楷體" w:hAnsi="標楷體"/>
          <w:szCs w:val="28"/>
        </w:rPr>
        <w:t>錄於「</w:t>
      </w:r>
      <w:r w:rsidR="001F4DA6" w:rsidRPr="00D9164E">
        <w:rPr>
          <w:rFonts w:ascii="標楷體" w:eastAsia="標楷體" w:hAnsi="標楷體" w:hint="eastAsia"/>
          <w:szCs w:val="28"/>
        </w:rPr>
        <w:t>品質管理紀錄</w:t>
      </w:r>
      <w:r w:rsidRPr="00D9164E">
        <w:rPr>
          <w:rFonts w:ascii="標楷體" w:eastAsia="標楷體" w:hAnsi="標楷體"/>
          <w:szCs w:val="28"/>
        </w:rPr>
        <w:t>表」，</w:t>
      </w:r>
      <w:bookmarkEnd w:id="2"/>
      <w:r w:rsidRPr="00D9164E">
        <w:rPr>
          <w:rFonts w:ascii="標楷體" w:eastAsia="標楷體" w:hAnsi="標楷體"/>
          <w:szCs w:val="28"/>
        </w:rPr>
        <w:t>若客戶額外檢驗要求項目時，依據客戶要求執行。</w:t>
      </w:r>
    </w:p>
    <w:p w:rsidR="00AF2E99" w:rsidRPr="00D9164E" w:rsidRDefault="00AA27EF" w:rsidP="00CD1DAD">
      <w:pPr>
        <w:pStyle w:val="a0"/>
        <w:tabs>
          <w:tab w:val="left" w:pos="1440"/>
          <w:tab w:val="left" w:pos="3500"/>
        </w:tabs>
        <w:spacing w:line="276" w:lineRule="auto"/>
        <w:ind w:leftChars="200" w:left="1134" w:rightChars="61" w:right="171" w:hangingChars="205" w:hanging="574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 w:hint="eastAsia"/>
          <w:szCs w:val="28"/>
        </w:rPr>
        <w:t>5</w:t>
      </w:r>
      <w:r w:rsidRPr="00D9164E">
        <w:rPr>
          <w:rFonts w:ascii="標楷體" w:eastAsia="標楷體" w:hAnsi="標楷體"/>
          <w:szCs w:val="28"/>
        </w:rPr>
        <w:t>.1.2</w:t>
      </w:r>
      <w:r w:rsidRPr="00D9164E">
        <w:rPr>
          <w:rFonts w:ascii="標楷體" w:eastAsia="標楷體" w:hAnsi="標楷體" w:hint="eastAsia"/>
          <w:szCs w:val="28"/>
        </w:rPr>
        <w:t>客供品</w:t>
      </w:r>
      <w:r w:rsidR="00EE4F18" w:rsidRPr="00D9164E">
        <w:rPr>
          <w:rFonts w:ascii="標楷體" w:eastAsia="標楷體" w:hAnsi="標楷體" w:hint="eastAsia"/>
          <w:szCs w:val="28"/>
        </w:rPr>
        <w:t>查證</w:t>
      </w:r>
      <w:r w:rsidRPr="00D9164E">
        <w:rPr>
          <w:rFonts w:ascii="標楷體" w:eastAsia="標楷體" w:hAnsi="標楷體" w:hint="eastAsia"/>
          <w:szCs w:val="28"/>
        </w:rPr>
        <w:t>：</w:t>
      </w:r>
    </w:p>
    <w:p w:rsidR="00AA27EF" w:rsidRPr="00D9164E" w:rsidRDefault="00EE4F18" w:rsidP="00AF2E99">
      <w:pPr>
        <w:pStyle w:val="a0"/>
        <w:tabs>
          <w:tab w:val="left" w:pos="1440"/>
          <w:tab w:val="left" w:pos="3500"/>
        </w:tabs>
        <w:spacing w:line="276" w:lineRule="auto"/>
        <w:ind w:leftChars="400" w:left="1120" w:rightChars="61" w:right="171" w:firstLineChars="100" w:firstLine="280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 w:hint="eastAsia"/>
          <w:szCs w:val="28"/>
        </w:rPr>
        <w:t>確認數量、品名、批號、外觀及標籤檢測等內容；並將檢驗結果記錄於「品質管理紀錄表」，</w:t>
      </w:r>
      <w:r w:rsidR="003F53D5" w:rsidRPr="00D9164E">
        <w:rPr>
          <w:rFonts w:ascii="標楷體" w:eastAsia="標楷體" w:hAnsi="標楷體"/>
          <w:szCs w:val="28"/>
        </w:rPr>
        <w:t xml:space="preserve"> </w:t>
      </w:r>
    </w:p>
    <w:p w:rsidR="003F53D5" w:rsidRPr="00D9164E" w:rsidRDefault="003F53D5" w:rsidP="003F53D5">
      <w:pPr>
        <w:pStyle w:val="a0"/>
        <w:tabs>
          <w:tab w:val="left" w:pos="1440"/>
          <w:tab w:val="left" w:pos="3500"/>
        </w:tabs>
        <w:spacing w:line="276" w:lineRule="auto"/>
        <w:ind w:leftChars="200" w:left="1134" w:rightChars="61" w:right="171" w:hangingChars="205" w:hanging="574"/>
        <w:jc w:val="left"/>
        <w:rPr>
          <w:rFonts w:ascii="標楷體" w:eastAsia="標楷體" w:hAnsi="標楷體" w:hint="eastAsia"/>
          <w:szCs w:val="28"/>
        </w:rPr>
      </w:pPr>
      <w:r w:rsidRPr="00D9164E">
        <w:rPr>
          <w:rFonts w:ascii="標楷體" w:eastAsia="標楷體" w:hAnsi="標楷體" w:hint="eastAsia"/>
          <w:szCs w:val="28"/>
        </w:rPr>
        <w:t>5</w:t>
      </w:r>
      <w:r w:rsidRPr="00D9164E">
        <w:rPr>
          <w:rFonts w:ascii="標楷體" w:eastAsia="標楷體" w:hAnsi="標楷體"/>
          <w:szCs w:val="28"/>
        </w:rPr>
        <w:t>.1.3</w:t>
      </w:r>
      <w:r w:rsidRPr="00D9164E">
        <w:rPr>
          <w:rFonts w:ascii="標楷體" w:eastAsia="標楷體" w:hAnsi="標楷體" w:hint="eastAsia"/>
          <w:szCs w:val="28"/>
        </w:rPr>
        <w:t>進料檢驗不合格：由品管課以「不良品標籤」進行標示並予以隔離。</w:t>
      </w:r>
    </w:p>
    <w:p w:rsidR="003F53D5" w:rsidRPr="00D9164E" w:rsidRDefault="003F53D5" w:rsidP="003F53D5">
      <w:pPr>
        <w:pStyle w:val="a0"/>
        <w:tabs>
          <w:tab w:val="left" w:pos="1440"/>
          <w:tab w:val="left" w:pos="3500"/>
        </w:tabs>
        <w:spacing w:line="276" w:lineRule="auto"/>
        <w:ind w:leftChars="200" w:left="1134" w:rightChars="61" w:right="171" w:hangingChars="205" w:hanging="574"/>
        <w:jc w:val="left"/>
        <w:rPr>
          <w:rFonts w:ascii="標楷體" w:eastAsia="標楷體" w:hAnsi="標楷體" w:hint="eastAsia"/>
          <w:szCs w:val="28"/>
        </w:rPr>
      </w:pPr>
      <w:r w:rsidRPr="00D9164E">
        <w:rPr>
          <w:rFonts w:ascii="標楷體" w:eastAsia="標楷體" w:hAnsi="標楷體" w:hint="eastAsia"/>
          <w:szCs w:val="28"/>
        </w:rPr>
        <w:t>5.1.</w:t>
      </w:r>
      <w:r w:rsidRPr="00D9164E">
        <w:rPr>
          <w:rFonts w:ascii="標楷體" w:eastAsia="標楷體" w:hAnsi="標楷體"/>
          <w:szCs w:val="28"/>
        </w:rPr>
        <w:t>4</w:t>
      </w:r>
      <w:r w:rsidRPr="00D9164E">
        <w:rPr>
          <w:rFonts w:ascii="標楷體" w:eastAsia="標楷體" w:hAnsi="標楷體" w:hint="eastAsia"/>
          <w:szCs w:val="28"/>
        </w:rPr>
        <w:t>處置：</w:t>
      </w:r>
    </w:p>
    <w:p w:rsidR="003F53D5" w:rsidRPr="00D9164E" w:rsidRDefault="003F53D5" w:rsidP="003F53D5">
      <w:pPr>
        <w:pStyle w:val="a0"/>
        <w:tabs>
          <w:tab w:val="left" w:pos="1440"/>
          <w:tab w:val="left" w:pos="3500"/>
        </w:tabs>
        <w:spacing w:line="276" w:lineRule="auto"/>
        <w:ind w:leftChars="300" w:left="1134" w:rightChars="61" w:right="171" w:hangingChars="105" w:hanging="294"/>
        <w:jc w:val="left"/>
        <w:rPr>
          <w:rFonts w:ascii="標楷體" w:eastAsia="標楷體" w:hAnsi="標楷體" w:hint="eastAsia"/>
          <w:szCs w:val="28"/>
        </w:rPr>
      </w:pPr>
      <w:r w:rsidRPr="00D9164E">
        <w:rPr>
          <w:rFonts w:ascii="標楷體" w:eastAsia="標楷體" w:hAnsi="標楷體" w:hint="eastAsia"/>
          <w:szCs w:val="28"/>
        </w:rPr>
        <w:t>5.1.</w:t>
      </w:r>
      <w:r w:rsidRPr="00D9164E">
        <w:rPr>
          <w:rFonts w:ascii="標楷體" w:eastAsia="標楷體" w:hAnsi="標楷體"/>
          <w:szCs w:val="28"/>
        </w:rPr>
        <w:t>4</w:t>
      </w:r>
      <w:r w:rsidRPr="00D9164E">
        <w:rPr>
          <w:rFonts w:ascii="標楷體" w:eastAsia="標楷體" w:hAnsi="標楷體" w:hint="eastAsia"/>
          <w:szCs w:val="28"/>
        </w:rPr>
        <w:t>.1原料退貨：由資材課通知廠商做退貨處理。</w:t>
      </w:r>
    </w:p>
    <w:p w:rsidR="003F53D5" w:rsidRPr="00D9164E" w:rsidRDefault="003F53D5" w:rsidP="003F53D5">
      <w:pPr>
        <w:pStyle w:val="a0"/>
        <w:tabs>
          <w:tab w:val="left" w:pos="1440"/>
          <w:tab w:val="left" w:pos="3500"/>
        </w:tabs>
        <w:spacing w:line="276" w:lineRule="auto"/>
        <w:ind w:leftChars="300" w:left="1134" w:rightChars="61" w:right="171" w:hangingChars="105" w:hanging="294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 w:hint="eastAsia"/>
          <w:szCs w:val="28"/>
        </w:rPr>
        <w:t>5.1.</w:t>
      </w:r>
      <w:r w:rsidRPr="00D9164E">
        <w:rPr>
          <w:rFonts w:ascii="標楷體" w:eastAsia="標楷體" w:hAnsi="標楷體"/>
          <w:szCs w:val="28"/>
        </w:rPr>
        <w:t>4</w:t>
      </w:r>
      <w:r w:rsidRPr="00D9164E">
        <w:rPr>
          <w:rFonts w:ascii="標楷體" w:eastAsia="標楷體" w:hAnsi="標楷體" w:hint="eastAsia"/>
          <w:szCs w:val="28"/>
        </w:rPr>
        <w:t>.2原料選別：由資材課通知廠商到本公司協助篩選不良品並補足良品數。</w:t>
      </w:r>
    </w:p>
    <w:p w:rsidR="00AA27EF" w:rsidRPr="00D9164E" w:rsidRDefault="003F53D5" w:rsidP="003F53D5">
      <w:pPr>
        <w:pStyle w:val="a0"/>
        <w:tabs>
          <w:tab w:val="left" w:pos="1440"/>
          <w:tab w:val="left" w:pos="3500"/>
        </w:tabs>
        <w:spacing w:line="276" w:lineRule="auto"/>
        <w:ind w:leftChars="200" w:left="1134" w:rightChars="61" w:right="171" w:hangingChars="205" w:hanging="574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/>
          <w:szCs w:val="28"/>
        </w:rPr>
        <w:t>5.1.4.3</w:t>
      </w:r>
      <w:r w:rsidRPr="00D9164E">
        <w:rPr>
          <w:rFonts w:ascii="標楷體" w:eastAsia="標楷體" w:hAnsi="標楷體" w:hint="eastAsia"/>
          <w:szCs w:val="28"/>
        </w:rPr>
        <w:t xml:space="preserve">客供品：若發現包裝破損或數量不符合時，品管應將此情況通報業務，再由業務通知顧客，並由品管保存所發生情況之記錄備查； </w:t>
      </w:r>
    </w:p>
    <w:p w:rsidR="00E722AB" w:rsidRPr="00D9164E" w:rsidRDefault="00E722AB" w:rsidP="00E722AB">
      <w:pPr>
        <w:pStyle w:val="a0"/>
        <w:tabs>
          <w:tab w:val="left" w:pos="1440"/>
          <w:tab w:val="left" w:pos="3500"/>
        </w:tabs>
        <w:spacing w:line="276" w:lineRule="auto"/>
        <w:ind w:leftChars="100" w:left="840" w:rightChars="61" w:right="171" w:hangingChars="200" w:hanging="560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/>
          <w:szCs w:val="28"/>
        </w:rPr>
        <w:t>5.2 製程檢驗：</w:t>
      </w:r>
    </w:p>
    <w:p w:rsidR="00DF35C7" w:rsidRPr="00D9164E" w:rsidRDefault="00E722AB" w:rsidP="00E722AB">
      <w:pPr>
        <w:pStyle w:val="a0"/>
        <w:tabs>
          <w:tab w:val="left" w:pos="1440"/>
          <w:tab w:val="left" w:pos="3500"/>
        </w:tabs>
        <w:spacing w:line="276" w:lineRule="auto"/>
        <w:ind w:leftChars="200" w:left="1120" w:rightChars="61" w:right="171" w:hangingChars="200" w:hanging="560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/>
          <w:szCs w:val="28"/>
        </w:rPr>
        <w:t xml:space="preserve">5.2.1 </w:t>
      </w:r>
      <w:r w:rsidR="00DF35C7" w:rsidRPr="00D9164E">
        <w:rPr>
          <w:rFonts w:ascii="標楷體" w:eastAsia="標楷體" w:hAnsi="標楷體" w:hint="eastAsia"/>
          <w:szCs w:val="28"/>
        </w:rPr>
        <w:t>超音波站開機前需進行製程藥水監控；由品管人員對藥水進行抽樣檢測，檢測</w:t>
      </w:r>
      <w:r w:rsidR="00E34AB5">
        <w:rPr>
          <w:rFonts w:ascii="標楷體" w:eastAsia="標楷體" w:hAnsi="標楷體" w:hint="eastAsia"/>
          <w:szCs w:val="28"/>
        </w:rPr>
        <w:t>濃</w:t>
      </w:r>
      <w:r w:rsidR="00DF35C7" w:rsidRPr="00D9164E">
        <w:rPr>
          <w:rFonts w:ascii="標楷體" w:eastAsia="標楷體" w:hAnsi="標楷體" w:hint="eastAsia"/>
          <w:szCs w:val="28"/>
        </w:rPr>
        <w:t>度是否符合技術規格要求。</w:t>
      </w:r>
    </w:p>
    <w:p w:rsidR="00D9164E" w:rsidRDefault="00E722AB" w:rsidP="00E722AB">
      <w:pPr>
        <w:pStyle w:val="a0"/>
        <w:tabs>
          <w:tab w:val="left" w:pos="1440"/>
          <w:tab w:val="left" w:pos="3500"/>
        </w:tabs>
        <w:spacing w:line="276" w:lineRule="auto"/>
        <w:ind w:leftChars="200" w:left="1120" w:rightChars="61" w:right="171" w:hangingChars="200" w:hanging="560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/>
          <w:szCs w:val="28"/>
        </w:rPr>
        <w:t xml:space="preserve">5.2.2 </w:t>
      </w:r>
      <w:r w:rsidR="00AF2E99" w:rsidRPr="00D9164E">
        <w:rPr>
          <w:rFonts w:ascii="標楷體" w:eastAsia="標楷體" w:hAnsi="標楷體" w:hint="eastAsia"/>
          <w:szCs w:val="28"/>
        </w:rPr>
        <w:t>AOI檢測站</w:t>
      </w:r>
      <w:r w:rsidR="00370695" w:rsidRPr="00D9164E">
        <w:rPr>
          <w:rFonts w:ascii="標楷體" w:eastAsia="標楷體" w:hAnsi="標楷體" w:hint="eastAsia"/>
          <w:szCs w:val="28"/>
        </w:rPr>
        <w:t>需使用校正樣品進行確認</w:t>
      </w:r>
      <w:r w:rsidRPr="00D9164E">
        <w:rPr>
          <w:rFonts w:ascii="標楷體" w:eastAsia="標楷體" w:hAnsi="標楷體"/>
          <w:szCs w:val="28"/>
        </w:rPr>
        <w:t>。</w:t>
      </w:r>
    </w:p>
    <w:p w:rsidR="00E722AB" w:rsidRPr="00D9164E" w:rsidRDefault="00D9164E" w:rsidP="00E722AB">
      <w:pPr>
        <w:pStyle w:val="a0"/>
        <w:tabs>
          <w:tab w:val="left" w:pos="1440"/>
          <w:tab w:val="left" w:pos="3500"/>
        </w:tabs>
        <w:spacing w:line="276" w:lineRule="auto"/>
        <w:ind w:leftChars="200" w:left="1120" w:rightChars="61" w:right="171" w:hangingChars="200" w:hanging="560"/>
        <w:jc w:val="left"/>
        <w:rPr>
          <w:rFonts w:ascii="標楷體" w:eastAsia="標楷體" w:hAnsi="標楷體"/>
          <w:szCs w:val="28"/>
        </w:rPr>
      </w:pPr>
      <w:r>
        <w:rPr>
          <w:rFonts w:ascii="標楷體" w:eastAsia="標楷體" w:hAnsi="標楷體"/>
          <w:szCs w:val="28"/>
        </w:rPr>
        <w:br w:type="page"/>
      </w:r>
    </w:p>
    <w:p w:rsidR="00E722AB" w:rsidRPr="00D9164E" w:rsidRDefault="00E722AB" w:rsidP="00370695">
      <w:pPr>
        <w:pStyle w:val="a0"/>
        <w:tabs>
          <w:tab w:val="left" w:pos="1440"/>
          <w:tab w:val="left" w:pos="3500"/>
        </w:tabs>
        <w:spacing w:line="276" w:lineRule="auto"/>
        <w:ind w:leftChars="200" w:left="1400" w:rightChars="61" w:right="171" w:hangingChars="300" w:hanging="840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/>
          <w:szCs w:val="28"/>
        </w:rPr>
        <w:t xml:space="preserve">5.2.3 </w:t>
      </w:r>
      <w:r w:rsidR="00370695" w:rsidRPr="00D9164E">
        <w:rPr>
          <w:rFonts w:ascii="標楷體" w:eastAsia="標楷體" w:hAnsi="標楷體" w:hint="eastAsia"/>
          <w:szCs w:val="28"/>
        </w:rPr>
        <w:t>製程</w:t>
      </w:r>
      <w:r w:rsidRPr="00D9164E">
        <w:rPr>
          <w:rFonts w:ascii="標楷體" w:eastAsia="標楷體" w:hAnsi="標楷體"/>
          <w:szCs w:val="28"/>
        </w:rPr>
        <w:t>檢驗時有發生異常，如標準不明確或品質認定有爭議時，由主管及相關部門主管共同研商處理，必要時須向客戶請示取得處置方法。</w:t>
      </w:r>
    </w:p>
    <w:p w:rsidR="00F167F9" w:rsidRPr="00D9164E" w:rsidRDefault="00F167F9" w:rsidP="00E722AB">
      <w:pPr>
        <w:pStyle w:val="a0"/>
        <w:tabs>
          <w:tab w:val="left" w:pos="1440"/>
          <w:tab w:val="left" w:pos="3500"/>
        </w:tabs>
        <w:spacing w:line="276" w:lineRule="auto"/>
        <w:ind w:left="0" w:rightChars="61" w:right="171" w:firstLineChars="150" w:firstLine="420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/>
          <w:szCs w:val="28"/>
        </w:rPr>
        <w:t>5.</w:t>
      </w:r>
      <w:r w:rsidR="00E722AB" w:rsidRPr="00D9164E">
        <w:rPr>
          <w:rFonts w:ascii="標楷體" w:eastAsia="標楷體" w:hAnsi="標楷體"/>
          <w:szCs w:val="28"/>
        </w:rPr>
        <w:t>3</w:t>
      </w:r>
      <w:r w:rsidRPr="00D9164E">
        <w:rPr>
          <w:rFonts w:ascii="標楷體" w:eastAsia="標楷體" w:hAnsi="標楷體"/>
          <w:szCs w:val="28"/>
        </w:rPr>
        <w:t>成品出貨檢驗</w:t>
      </w:r>
      <w:r w:rsidRPr="00D9164E">
        <w:rPr>
          <w:rFonts w:ascii="標楷體" w:eastAsia="標楷體" w:hAnsi="標楷體" w:hint="eastAsia"/>
          <w:szCs w:val="28"/>
        </w:rPr>
        <w:t>：</w:t>
      </w:r>
    </w:p>
    <w:p w:rsidR="00507A9D" w:rsidRPr="00D9164E" w:rsidRDefault="00F167F9" w:rsidP="00370695">
      <w:pPr>
        <w:pStyle w:val="a0"/>
        <w:tabs>
          <w:tab w:val="left" w:pos="1440"/>
          <w:tab w:val="left" w:pos="3500"/>
        </w:tabs>
        <w:spacing w:line="276" w:lineRule="auto"/>
        <w:ind w:leftChars="250" w:left="1400" w:rightChars="61" w:right="171" w:hangingChars="250" w:hanging="700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/>
          <w:szCs w:val="28"/>
        </w:rPr>
        <w:t>5.3.1</w:t>
      </w:r>
      <w:r w:rsidR="00370695" w:rsidRPr="00D9164E">
        <w:rPr>
          <w:rFonts w:ascii="標楷體" w:eastAsia="標楷體" w:hAnsi="標楷體" w:hint="eastAsia"/>
          <w:szCs w:val="28"/>
        </w:rPr>
        <w:t>成品每批</w:t>
      </w:r>
      <w:r w:rsidR="00507A9D" w:rsidRPr="00D9164E">
        <w:rPr>
          <w:rFonts w:ascii="標楷體" w:eastAsia="標楷體" w:hAnsi="標楷體" w:hint="eastAsia"/>
          <w:szCs w:val="28"/>
        </w:rPr>
        <w:t>進行</w:t>
      </w:r>
      <w:r w:rsidR="00370695" w:rsidRPr="00D9164E">
        <w:rPr>
          <w:rFonts w:ascii="標楷體" w:eastAsia="標楷體" w:hAnsi="標楷體" w:hint="eastAsia"/>
          <w:szCs w:val="28"/>
        </w:rPr>
        <w:t>抽驗</w:t>
      </w:r>
      <w:r w:rsidR="00507A9D" w:rsidRPr="00D9164E">
        <w:rPr>
          <w:rFonts w:ascii="標楷體" w:eastAsia="標楷體" w:hAnsi="標楷體" w:hint="eastAsia"/>
          <w:szCs w:val="28"/>
        </w:rPr>
        <w:t>，</w:t>
      </w:r>
      <w:r w:rsidR="00370695" w:rsidRPr="00D9164E">
        <w:rPr>
          <w:rFonts w:ascii="標楷體" w:eastAsia="標楷體" w:hAnsi="標楷體" w:hint="eastAsia"/>
          <w:szCs w:val="28"/>
        </w:rPr>
        <w:t>依據相關儀器</w:t>
      </w:r>
      <w:r w:rsidR="00507A9D" w:rsidRPr="00D9164E">
        <w:rPr>
          <w:rFonts w:ascii="標楷體" w:eastAsia="標楷體" w:hAnsi="標楷體" w:hint="eastAsia"/>
          <w:szCs w:val="28"/>
        </w:rPr>
        <w:t>及客戶</w:t>
      </w:r>
      <w:r w:rsidR="00370695" w:rsidRPr="00D9164E">
        <w:rPr>
          <w:rFonts w:ascii="標楷體" w:eastAsia="標楷體" w:hAnsi="標楷體" w:hint="eastAsia"/>
          <w:szCs w:val="28"/>
        </w:rPr>
        <w:t>外觀及品質檢驗</w:t>
      </w:r>
      <w:r w:rsidR="00507A9D" w:rsidRPr="00D9164E">
        <w:rPr>
          <w:rFonts w:ascii="標楷體" w:eastAsia="標楷體" w:hAnsi="標楷體" w:hint="eastAsia"/>
          <w:szCs w:val="28"/>
        </w:rPr>
        <w:t>要求</w:t>
      </w:r>
      <w:r w:rsidR="00370695" w:rsidRPr="00D9164E">
        <w:rPr>
          <w:rFonts w:ascii="標楷體" w:eastAsia="標楷體" w:hAnsi="標楷體" w:hint="eastAsia"/>
          <w:szCs w:val="28"/>
        </w:rPr>
        <w:t>，並將</w:t>
      </w:r>
      <w:bookmarkStart w:id="3" w:name="_Hlk206425340"/>
      <w:r w:rsidR="00370695" w:rsidRPr="00D9164E">
        <w:rPr>
          <w:rFonts w:ascii="標楷體" w:eastAsia="標楷體" w:hAnsi="標楷體" w:hint="eastAsia"/>
          <w:szCs w:val="28"/>
        </w:rPr>
        <w:t>檢驗結果記錄於「品質管理紀錄表」，</w:t>
      </w:r>
    </w:p>
    <w:bookmarkEnd w:id="3"/>
    <w:p w:rsidR="00370695" w:rsidRPr="00D9164E" w:rsidRDefault="00507A9D" w:rsidP="003F53D5">
      <w:pPr>
        <w:pStyle w:val="a0"/>
        <w:tabs>
          <w:tab w:val="left" w:pos="1440"/>
          <w:tab w:val="left" w:pos="3500"/>
        </w:tabs>
        <w:spacing w:line="276" w:lineRule="auto"/>
        <w:ind w:leftChars="250" w:left="1400" w:rightChars="61" w:right="171" w:hangingChars="250" w:hanging="700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 w:hint="eastAsia"/>
          <w:szCs w:val="28"/>
        </w:rPr>
        <w:t>5</w:t>
      </w:r>
      <w:r w:rsidRPr="00D9164E">
        <w:rPr>
          <w:rFonts w:ascii="標楷體" w:eastAsia="標楷體" w:hAnsi="標楷體"/>
          <w:szCs w:val="28"/>
        </w:rPr>
        <w:t>.3.2</w:t>
      </w:r>
      <w:r w:rsidRPr="00D9164E">
        <w:rPr>
          <w:rFonts w:ascii="標楷體" w:eastAsia="標楷體" w:hAnsi="標楷體" w:hint="eastAsia"/>
          <w:szCs w:val="28"/>
        </w:rPr>
        <w:t>客戶檢測報告：品管依據客戶要求</w:t>
      </w:r>
      <w:r w:rsidR="003F53D5" w:rsidRPr="00D9164E">
        <w:rPr>
          <w:rFonts w:ascii="標楷體" w:eastAsia="標楷體" w:hAnsi="標楷體" w:hint="eastAsia"/>
          <w:szCs w:val="28"/>
        </w:rPr>
        <w:t>製作並提供</w:t>
      </w:r>
    </w:p>
    <w:p w:rsidR="00F167F9" w:rsidRPr="00D9164E" w:rsidRDefault="00370695" w:rsidP="003F53D5">
      <w:pPr>
        <w:pStyle w:val="a0"/>
        <w:tabs>
          <w:tab w:val="left" w:pos="1440"/>
          <w:tab w:val="left" w:pos="3500"/>
        </w:tabs>
        <w:spacing w:line="276" w:lineRule="auto"/>
        <w:ind w:leftChars="250" w:left="1400" w:rightChars="61" w:right="171" w:hangingChars="250" w:hanging="700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/>
          <w:szCs w:val="28"/>
        </w:rPr>
        <w:t>5.</w:t>
      </w:r>
      <w:r w:rsidR="003F53D5" w:rsidRPr="00D9164E">
        <w:rPr>
          <w:rFonts w:ascii="標楷體" w:eastAsia="標楷體" w:hAnsi="標楷體"/>
          <w:szCs w:val="28"/>
        </w:rPr>
        <w:t>3.3</w:t>
      </w:r>
      <w:r w:rsidR="00F167F9" w:rsidRPr="00D9164E">
        <w:rPr>
          <w:rFonts w:ascii="標楷體" w:eastAsia="標楷體" w:hAnsi="標楷體"/>
          <w:szCs w:val="28"/>
        </w:rPr>
        <w:t>由</w:t>
      </w:r>
      <w:r w:rsidR="001F4DA6" w:rsidRPr="00D9164E">
        <w:rPr>
          <w:rFonts w:ascii="標楷體" w:eastAsia="標楷體" w:hAnsi="標楷體" w:hint="eastAsia"/>
          <w:szCs w:val="28"/>
        </w:rPr>
        <w:t>生產課完成各成品之包裝，</w:t>
      </w:r>
      <w:r w:rsidR="003F53D5" w:rsidRPr="00D9164E">
        <w:rPr>
          <w:rFonts w:ascii="標楷體" w:eastAsia="標楷體" w:hAnsi="標楷體" w:hint="eastAsia"/>
          <w:szCs w:val="28"/>
        </w:rPr>
        <w:t>後通知品管進行出貨前檢測，</w:t>
      </w:r>
      <w:r w:rsidR="001F4DA6" w:rsidRPr="00D9164E">
        <w:rPr>
          <w:rFonts w:ascii="標楷體" w:eastAsia="標楷體" w:hAnsi="標楷體" w:hint="eastAsia"/>
          <w:szCs w:val="28"/>
        </w:rPr>
        <w:t>並</w:t>
      </w:r>
      <w:r w:rsidR="00F167F9" w:rsidRPr="00D9164E">
        <w:rPr>
          <w:rFonts w:ascii="標楷體" w:eastAsia="標楷體" w:hAnsi="標楷體"/>
          <w:szCs w:val="28"/>
        </w:rPr>
        <w:t>針對其數量、外觀</w:t>
      </w:r>
      <w:r w:rsidR="001F4DA6" w:rsidRPr="00D9164E">
        <w:rPr>
          <w:rFonts w:ascii="標楷體" w:eastAsia="標楷體" w:hAnsi="標楷體" w:hint="eastAsia"/>
          <w:szCs w:val="28"/>
        </w:rPr>
        <w:t>標籤批號</w:t>
      </w:r>
      <w:r w:rsidR="00F167F9" w:rsidRPr="00D9164E">
        <w:rPr>
          <w:rFonts w:ascii="標楷體" w:eastAsia="標楷體" w:hAnsi="標楷體"/>
          <w:szCs w:val="28"/>
        </w:rPr>
        <w:t>進行確認，</w:t>
      </w:r>
      <w:r w:rsidR="003F53D5" w:rsidRPr="00D9164E">
        <w:rPr>
          <w:rFonts w:ascii="標楷體" w:eastAsia="標楷體" w:hAnsi="標楷體" w:hint="eastAsia"/>
          <w:szCs w:val="28"/>
        </w:rPr>
        <w:t>檢驗結果記錄於「品質管理紀錄表」，</w:t>
      </w:r>
      <w:r w:rsidR="00F167F9" w:rsidRPr="00D9164E">
        <w:rPr>
          <w:rFonts w:ascii="標楷體" w:eastAsia="標楷體" w:hAnsi="標楷體"/>
          <w:szCs w:val="28"/>
        </w:rPr>
        <w:t>並完成包裝</w:t>
      </w:r>
      <w:r w:rsidR="00D9621F" w:rsidRPr="00D9164E">
        <w:rPr>
          <w:rFonts w:ascii="標楷體" w:eastAsia="標楷體" w:hAnsi="標楷體" w:hint="eastAsia"/>
          <w:szCs w:val="28"/>
        </w:rPr>
        <w:t>，</w:t>
      </w:r>
      <w:r w:rsidR="00593A90" w:rsidRPr="00D9164E">
        <w:rPr>
          <w:rFonts w:ascii="標楷體" w:eastAsia="標楷體" w:hAnsi="標楷體" w:hint="eastAsia"/>
          <w:szCs w:val="28"/>
        </w:rPr>
        <w:t>最終</w:t>
      </w:r>
      <w:r w:rsidR="00D9621F" w:rsidRPr="00D9164E">
        <w:rPr>
          <w:rFonts w:ascii="標楷體" w:eastAsia="標楷體" w:hAnsi="標楷體" w:hint="eastAsia"/>
          <w:szCs w:val="28"/>
        </w:rPr>
        <w:t>由協理核准後准予出貨</w:t>
      </w:r>
      <w:r w:rsidR="00F167F9" w:rsidRPr="00D9164E">
        <w:rPr>
          <w:rFonts w:ascii="標楷體" w:eastAsia="標楷體" w:hAnsi="標楷體" w:hint="eastAsia"/>
          <w:szCs w:val="28"/>
        </w:rPr>
        <w:t>。</w:t>
      </w:r>
    </w:p>
    <w:p w:rsidR="00044866" w:rsidRPr="00D9164E" w:rsidRDefault="00F167F9" w:rsidP="00D9164E">
      <w:pPr>
        <w:pStyle w:val="a0"/>
        <w:tabs>
          <w:tab w:val="left" w:pos="1440"/>
          <w:tab w:val="left" w:pos="3500"/>
        </w:tabs>
        <w:spacing w:line="276" w:lineRule="auto"/>
        <w:ind w:leftChars="250" w:left="1400" w:rightChars="61" w:right="171" w:hangingChars="250" w:hanging="700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/>
          <w:szCs w:val="28"/>
        </w:rPr>
        <w:t>5.3.</w:t>
      </w:r>
      <w:r w:rsidR="00E34AB5">
        <w:rPr>
          <w:rFonts w:ascii="標楷體" w:eastAsia="標楷體" w:hAnsi="標楷體" w:hint="eastAsia"/>
          <w:szCs w:val="28"/>
        </w:rPr>
        <w:t>4</w:t>
      </w:r>
      <w:r w:rsidRPr="00D9164E">
        <w:rPr>
          <w:rFonts w:ascii="標楷體" w:eastAsia="標楷體" w:hAnsi="標楷體"/>
          <w:szCs w:val="28"/>
        </w:rPr>
        <w:t>包裝檢驗如有不符合規格情況，</w:t>
      </w:r>
      <w:r w:rsidR="003F53D5" w:rsidRPr="00D9164E">
        <w:rPr>
          <w:rFonts w:ascii="標楷體" w:eastAsia="標楷體" w:hAnsi="標楷體" w:hint="eastAsia"/>
          <w:szCs w:val="28"/>
        </w:rPr>
        <w:t>由品管開單</w:t>
      </w:r>
      <w:r w:rsidRPr="00D9164E">
        <w:rPr>
          <w:rFonts w:ascii="標楷體" w:eastAsia="標楷體" w:hAnsi="標楷體"/>
          <w:szCs w:val="28"/>
        </w:rPr>
        <w:t>依據『不合格品管理程序』實施。</w:t>
      </w:r>
    </w:p>
    <w:p w:rsidR="003F53D5" w:rsidRPr="00D9164E" w:rsidRDefault="003F53D5" w:rsidP="00F11415">
      <w:pPr>
        <w:pStyle w:val="a0"/>
        <w:tabs>
          <w:tab w:val="left" w:pos="1440"/>
          <w:tab w:val="left" w:pos="3500"/>
        </w:tabs>
        <w:spacing w:line="276" w:lineRule="auto"/>
        <w:ind w:leftChars="153" w:left="1120" w:rightChars="61" w:right="171" w:hangingChars="247" w:hanging="692"/>
        <w:jc w:val="left"/>
        <w:rPr>
          <w:rFonts w:ascii="標楷體" w:eastAsia="標楷體" w:hAnsi="標楷體" w:hint="eastAsia"/>
          <w:szCs w:val="28"/>
        </w:rPr>
      </w:pPr>
      <w:r w:rsidRPr="00D9164E">
        <w:rPr>
          <w:rFonts w:ascii="標楷體" w:eastAsia="標楷體" w:hAnsi="標楷體" w:hint="eastAsia"/>
          <w:szCs w:val="28"/>
        </w:rPr>
        <w:t>5.</w:t>
      </w:r>
      <w:r w:rsidRPr="00D9164E">
        <w:rPr>
          <w:rFonts w:ascii="標楷體" w:eastAsia="標楷體" w:hAnsi="標楷體"/>
          <w:szCs w:val="28"/>
        </w:rPr>
        <w:t>4</w:t>
      </w:r>
      <w:r w:rsidRPr="00D9164E">
        <w:rPr>
          <w:rFonts w:ascii="標楷體" w:eastAsia="標楷體" w:hAnsi="標楷體" w:hint="eastAsia"/>
          <w:szCs w:val="28"/>
        </w:rPr>
        <w:t>製程、成品不合格：</w:t>
      </w:r>
    </w:p>
    <w:p w:rsidR="003F53D5" w:rsidRPr="00D9164E" w:rsidRDefault="003F53D5" w:rsidP="003F53D5">
      <w:pPr>
        <w:pStyle w:val="a0"/>
        <w:tabs>
          <w:tab w:val="left" w:pos="1440"/>
          <w:tab w:val="left" w:pos="3500"/>
        </w:tabs>
        <w:spacing w:line="276" w:lineRule="auto"/>
        <w:ind w:leftChars="250" w:left="1120" w:rightChars="61" w:right="171" w:hangingChars="150" w:hanging="420"/>
        <w:jc w:val="left"/>
        <w:rPr>
          <w:rFonts w:ascii="標楷體" w:eastAsia="標楷體" w:hAnsi="標楷體" w:hint="eastAsia"/>
          <w:szCs w:val="28"/>
        </w:rPr>
      </w:pPr>
      <w:r w:rsidRPr="00D9164E">
        <w:rPr>
          <w:rFonts w:ascii="標楷體" w:eastAsia="標楷體" w:hAnsi="標楷體" w:hint="eastAsia"/>
          <w:szCs w:val="28"/>
        </w:rPr>
        <w:t>5.</w:t>
      </w:r>
      <w:r w:rsidR="00E34AB5">
        <w:rPr>
          <w:rFonts w:ascii="標楷體" w:eastAsia="標楷體" w:hAnsi="標楷體" w:hint="eastAsia"/>
          <w:szCs w:val="28"/>
        </w:rPr>
        <w:t>4</w:t>
      </w:r>
      <w:r w:rsidRPr="00D9164E">
        <w:rPr>
          <w:rFonts w:ascii="標楷體" w:eastAsia="標楷體" w:hAnsi="標楷體" w:hint="eastAsia"/>
          <w:szCs w:val="28"/>
        </w:rPr>
        <w:t>.1重工：由管理部通知生產課進行重工，並記錄於「</w:t>
      </w:r>
      <w:r w:rsidR="00F11415" w:rsidRPr="00D9164E">
        <w:rPr>
          <w:rFonts w:ascii="標楷體" w:eastAsia="標楷體" w:hAnsi="標楷體" w:hint="eastAsia"/>
          <w:szCs w:val="28"/>
        </w:rPr>
        <w:t>生產管理記錄表</w:t>
      </w:r>
      <w:r w:rsidRPr="00D9164E">
        <w:rPr>
          <w:rFonts w:ascii="標楷體" w:eastAsia="標楷體" w:hAnsi="標楷體" w:hint="eastAsia"/>
          <w:szCs w:val="28"/>
        </w:rPr>
        <w:t>」。</w:t>
      </w:r>
    </w:p>
    <w:p w:rsidR="003F53D5" w:rsidRPr="00D9164E" w:rsidRDefault="003F53D5" w:rsidP="003F53D5">
      <w:pPr>
        <w:pStyle w:val="a0"/>
        <w:tabs>
          <w:tab w:val="left" w:pos="1440"/>
          <w:tab w:val="left" w:pos="3500"/>
        </w:tabs>
        <w:spacing w:line="276" w:lineRule="auto"/>
        <w:ind w:leftChars="250" w:left="1120" w:rightChars="61" w:right="171" w:hangingChars="150" w:hanging="420"/>
        <w:jc w:val="left"/>
        <w:rPr>
          <w:rFonts w:ascii="標楷體" w:eastAsia="標楷體" w:hAnsi="標楷體" w:hint="eastAsia"/>
          <w:szCs w:val="28"/>
        </w:rPr>
      </w:pPr>
      <w:r w:rsidRPr="00D9164E">
        <w:rPr>
          <w:rFonts w:ascii="標楷體" w:eastAsia="標楷體" w:hAnsi="標楷體" w:hint="eastAsia"/>
          <w:szCs w:val="28"/>
        </w:rPr>
        <w:t>5.</w:t>
      </w:r>
      <w:r w:rsidR="00E34AB5">
        <w:rPr>
          <w:rFonts w:ascii="標楷體" w:eastAsia="標楷體" w:hAnsi="標楷體" w:hint="eastAsia"/>
          <w:szCs w:val="28"/>
        </w:rPr>
        <w:t>4</w:t>
      </w:r>
      <w:r w:rsidRPr="00D9164E">
        <w:rPr>
          <w:rFonts w:ascii="標楷體" w:eastAsia="標楷體" w:hAnsi="標楷體" w:hint="eastAsia"/>
          <w:szCs w:val="28"/>
        </w:rPr>
        <w:t>.2</w:t>
      </w:r>
      <w:r w:rsidR="00F11415" w:rsidRPr="00D9164E">
        <w:rPr>
          <w:rFonts w:ascii="標楷體" w:eastAsia="標楷體" w:hAnsi="標楷體"/>
          <w:szCs w:val="28"/>
        </w:rPr>
        <w:t xml:space="preserve"> </w:t>
      </w:r>
      <w:r w:rsidR="00F11415" w:rsidRPr="00D9164E">
        <w:rPr>
          <w:rFonts w:ascii="標楷體" w:eastAsia="標楷體" w:hAnsi="標楷體" w:hint="eastAsia"/>
          <w:szCs w:val="28"/>
        </w:rPr>
        <w:t>NG無法加工品</w:t>
      </w:r>
      <w:r w:rsidRPr="00D9164E">
        <w:rPr>
          <w:rFonts w:ascii="標楷體" w:eastAsia="標楷體" w:hAnsi="標楷體" w:hint="eastAsia"/>
          <w:szCs w:val="28"/>
        </w:rPr>
        <w:t>：由生產課將</w:t>
      </w:r>
      <w:r w:rsidR="00F11415" w:rsidRPr="00D9164E">
        <w:rPr>
          <w:rFonts w:ascii="標楷體" w:eastAsia="標楷體" w:hAnsi="標楷體" w:hint="eastAsia"/>
          <w:szCs w:val="28"/>
        </w:rPr>
        <w:t>無法加工品</w:t>
      </w:r>
      <w:r w:rsidRPr="00D9164E">
        <w:rPr>
          <w:rFonts w:ascii="標楷體" w:eastAsia="標楷體" w:hAnsi="標楷體" w:hint="eastAsia"/>
          <w:szCs w:val="28"/>
        </w:rPr>
        <w:t>移至</w:t>
      </w:r>
      <w:r w:rsidR="00F11415" w:rsidRPr="00D9164E">
        <w:rPr>
          <w:rFonts w:ascii="標楷體" w:eastAsia="標楷體" w:hAnsi="標楷體" w:hint="eastAsia"/>
          <w:szCs w:val="28"/>
        </w:rPr>
        <w:t>不合格</w:t>
      </w:r>
      <w:r w:rsidRPr="00D9164E">
        <w:rPr>
          <w:rFonts w:ascii="標楷體" w:eastAsia="標楷體" w:hAnsi="標楷體" w:hint="eastAsia"/>
          <w:szCs w:val="28"/>
        </w:rPr>
        <w:t>區，</w:t>
      </w:r>
      <w:r w:rsidR="00F11415" w:rsidRPr="00D9164E">
        <w:rPr>
          <w:rFonts w:ascii="標楷體" w:eastAsia="標楷體" w:hAnsi="標楷體" w:hint="eastAsia"/>
          <w:szCs w:val="28"/>
        </w:rPr>
        <w:t>或標識不合格品</w:t>
      </w:r>
      <w:r w:rsidRPr="00D9164E">
        <w:rPr>
          <w:rFonts w:ascii="標楷體" w:eastAsia="標楷體" w:hAnsi="標楷體" w:hint="eastAsia"/>
          <w:szCs w:val="28"/>
        </w:rPr>
        <w:t>，</w:t>
      </w:r>
      <w:r w:rsidR="00F11415" w:rsidRPr="00D9164E">
        <w:rPr>
          <w:rFonts w:ascii="標楷體" w:eastAsia="標楷體" w:hAnsi="標楷體" w:hint="eastAsia"/>
          <w:szCs w:val="28"/>
        </w:rPr>
        <w:t>填寫「生產入庫單」交由管理部進行入庫作業。</w:t>
      </w:r>
    </w:p>
    <w:p w:rsidR="008001FE" w:rsidRPr="00D9164E" w:rsidRDefault="008001FE" w:rsidP="008001FE">
      <w:pPr>
        <w:pStyle w:val="a0"/>
        <w:tabs>
          <w:tab w:val="left" w:pos="1440"/>
          <w:tab w:val="left" w:pos="3500"/>
        </w:tabs>
        <w:spacing w:line="276" w:lineRule="auto"/>
        <w:ind w:leftChars="250" w:left="1120" w:rightChars="61" w:right="171" w:hangingChars="150" w:hanging="420"/>
        <w:jc w:val="left"/>
        <w:rPr>
          <w:rFonts w:ascii="標楷體" w:eastAsia="標楷體" w:hAnsi="標楷體" w:hint="eastAsia"/>
          <w:szCs w:val="28"/>
        </w:rPr>
      </w:pPr>
    </w:p>
    <w:p w:rsidR="00940984" w:rsidRPr="00D9164E" w:rsidRDefault="00940984" w:rsidP="00F167F9">
      <w:pPr>
        <w:pStyle w:val="14"/>
        <w:spacing w:line="276" w:lineRule="auto"/>
        <w:jc w:val="left"/>
        <w:rPr>
          <w:rFonts w:ascii="標楷體" w:eastAsia="標楷體" w:hAnsi="標楷體"/>
          <w:sz w:val="28"/>
          <w:szCs w:val="28"/>
        </w:rPr>
      </w:pPr>
    </w:p>
    <w:p w:rsidR="00F167F9" w:rsidRPr="00D9164E" w:rsidRDefault="00F167F9" w:rsidP="00F167F9">
      <w:pPr>
        <w:pStyle w:val="14"/>
        <w:spacing w:line="276" w:lineRule="auto"/>
        <w:jc w:val="left"/>
        <w:rPr>
          <w:rFonts w:ascii="標楷體" w:eastAsia="標楷體" w:hAnsi="標楷體"/>
          <w:sz w:val="28"/>
          <w:szCs w:val="28"/>
        </w:rPr>
      </w:pPr>
      <w:r w:rsidRPr="00D9164E">
        <w:rPr>
          <w:rFonts w:ascii="標楷體" w:eastAsia="標楷體" w:hAnsi="標楷體" w:hint="eastAsia"/>
          <w:sz w:val="28"/>
          <w:szCs w:val="28"/>
        </w:rPr>
        <w:t>6.</w:t>
      </w:r>
      <w:r w:rsidRPr="00D9164E">
        <w:rPr>
          <w:rFonts w:ascii="標楷體" w:eastAsia="標楷體" w:hAnsi="標楷體"/>
          <w:sz w:val="28"/>
          <w:szCs w:val="28"/>
        </w:rPr>
        <w:t>相關文件</w:t>
      </w:r>
    </w:p>
    <w:p w:rsidR="00F167F9" w:rsidRPr="00D9164E" w:rsidRDefault="00F167F9" w:rsidP="00F167F9">
      <w:pPr>
        <w:pStyle w:val="14"/>
        <w:spacing w:line="276" w:lineRule="auto"/>
        <w:ind w:leftChars="102" w:left="779" w:hangingChars="176" w:hanging="493"/>
        <w:jc w:val="left"/>
        <w:rPr>
          <w:rFonts w:ascii="標楷體" w:eastAsia="標楷體" w:hAnsi="標楷體"/>
          <w:sz w:val="28"/>
          <w:szCs w:val="28"/>
        </w:rPr>
      </w:pPr>
      <w:r w:rsidRPr="00D9164E">
        <w:rPr>
          <w:rFonts w:ascii="標楷體" w:eastAsia="標楷體" w:hAnsi="標楷體"/>
          <w:sz w:val="28"/>
          <w:szCs w:val="28"/>
        </w:rPr>
        <w:t xml:space="preserve">6.1 </w:t>
      </w:r>
      <w:r w:rsidR="00E34AB5">
        <w:rPr>
          <w:rFonts w:ascii="標楷體" w:eastAsia="標楷體" w:hAnsi="標楷體" w:hint="eastAsia"/>
          <w:sz w:val="28"/>
          <w:szCs w:val="28"/>
        </w:rPr>
        <w:t>不符合及</w:t>
      </w:r>
      <w:r w:rsidRPr="00D9164E">
        <w:rPr>
          <w:rFonts w:ascii="標楷體" w:eastAsia="標楷體" w:hAnsi="標楷體"/>
          <w:sz w:val="28"/>
          <w:szCs w:val="28"/>
        </w:rPr>
        <w:t>矯正措施</w:t>
      </w:r>
      <w:r w:rsidR="00E34AB5">
        <w:rPr>
          <w:rFonts w:ascii="標楷體" w:eastAsia="標楷體" w:hAnsi="標楷體" w:hint="eastAsia"/>
          <w:sz w:val="28"/>
          <w:szCs w:val="28"/>
        </w:rPr>
        <w:t>管理</w:t>
      </w:r>
      <w:r w:rsidRPr="00D9164E">
        <w:rPr>
          <w:rFonts w:ascii="標楷體" w:eastAsia="標楷體" w:hAnsi="標楷體"/>
          <w:sz w:val="28"/>
          <w:szCs w:val="28"/>
        </w:rPr>
        <w:t>程序</w:t>
      </w:r>
    </w:p>
    <w:p w:rsidR="00F167F9" w:rsidRPr="00D9164E" w:rsidRDefault="00F167F9" w:rsidP="00F167F9">
      <w:pPr>
        <w:pStyle w:val="14"/>
        <w:spacing w:line="276" w:lineRule="auto"/>
        <w:ind w:leftChars="102" w:left="779" w:hangingChars="176" w:hanging="493"/>
        <w:jc w:val="left"/>
        <w:rPr>
          <w:rFonts w:ascii="標楷體" w:eastAsia="標楷體" w:hAnsi="標楷體"/>
          <w:sz w:val="28"/>
          <w:szCs w:val="28"/>
        </w:rPr>
      </w:pPr>
      <w:r w:rsidRPr="00D9164E">
        <w:rPr>
          <w:rFonts w:ascii="標楷體" w:eastAsia="標楷體" w:hAnsi="標楷體"/>
          <w:sz w:val="28"/>
          <w:szCs w:val="28"/>
        </w:rPr>
        <w:t>6.2 不合格品管理程序</w:t>
      </w:r>
    </w:p>
    <w:p w:rsidR="008001FE" w:rsidRPr="00D9164E" w:rsidRDefault="008001FE" w:rsidP="00F167F9">
      <w:pPr>
        <w:pStyle w:val="14"/>
        <w:spacing w:line="276" w:lineRule="auto"/>
        <w:ind w:leftChars="30" w:left="1364" w:hangingChars="457" w:hanging="1280"/>
        <w:jc w:val="left"/>
        <w:rPr>
          <w:rFonts w:ascii="標楷體" w:eastAsia="標楷體" w:hAnsi="標楷體" w:hint="eastAsia"/>
          <w:sz w:val="28"/>
          <w:szCs w:val="28"/>
        </w:rPr>
      </w:pPr>
    </w:p>
    <w:p w:rsidR="00F167F9" w:rsidRPr="00D9164E" w:rsidRDefault="00F167F9" w:rsidP="00F167F9">
      <w:pPr>
        <w:pStyle w:val="14"/>
        <w:spacing w:line="276" w:lineRule="auto"/>
        <w:jc w:val="left"/>
        <w:rPr>
          <w:rFonts w:ascii="標楷體" w:eastAsia="標楷體" w:hAnsi="標楷體"/>
          <w:sz w:val="28"/>
          <w:szCs w:val="28"/>
        </w:rPr>
      </w:pPr>
      <w:r w:rsidRPr="00D9164E">
        <w:rPr>
          <w:rFonts w:ascii="標楷體" w:eastAsia="標楷體" w:hAnsi="標楷體" w:hint="eastAsia"/>
          <w:sz w:val="28"/>
          <w:szCs w:val="28"/>
        </w:rPr>
        <w:t>7.</w:t>
      </w:r>
      <w:r w:rsidRPr="00D9164E">
        <w:rPr>
          <w:rFonts w:ascii="標楷體" w:eastAsia="標楷體" w:hAnsi="標楷體"/>
          <w:sz w:val="28"/>
          <w:szCs w:val="28"/>
        </w:rPr>
        <w:t>使用表單</w:t>
      </w:r>
    </w:p>
    <w:p w:rsidR="00F167F9" w:rsidRPr="00D9164E" w:rsidRDefault="00F167F9" w:rsidP="001F4DA6">
      <w:pPr>
        <w:pStyle w:val="14"/>
        <w:spacing w:line="276" w:lineRule="auto"/>
        <w:ind w:leftChars="88" w:left="784" w:hangingChars="192" w:hanging="538"/>
        <w:jc w:val="left"/>
        <w:rPr>
          <w:rFonts w:ascii="標楷體" w:eastAsia="標楷體" w:hAnsi="標楷體" w:hint="eastAsia"/>
          <w:sz w:val="28"/>
          <w:szCs w:val="28"/>
        </w:rPr>
      </w:pPr>
      <w:r w:rsidRPr="00D9164E">
        <w:rPr>
          <w:rFonts w:ascii="標楷體" w:eastAsia="標楷體" w:hAnsi="標楷體"/>
          <w:sz w:val="28"/>
          <w:szCs w:val="28"/>
        </w:rPr>
        <w:t xml:space="preserve">7.1 </w:t>
      </w:r>
      <w:r w:rsidR="001F4DA6" w:rsidRPr="00D9164E">
        <w:rPr>
          <w:rFonts w:ascii="標楷體" w:eastAsia="標楷體" w:hAnsi="標楷體" w:hint="eastAsia"/>
          <w:sz w:val="28"/>
          <w:szCs w:val="28"/>
        </w:rPr>
        <w:t>品質管理紀錄表</w:t>
      </w:r>
      <w:r w:rsidR="0031382B" w:rsidRPr="00D9164E">
        <w:rPr>
          <w:rFonts w:ascii="標楷體" w:eastAsia="標楷體" w:hAnsi="標楷體" w:hint="eastAsia"/>
          <w:sz w:val="28"/>
          <w:szCs w:val="28"/>
        </w:rPr>
        <w:t>（原料）</w:t>
      </w:r>
    </w:p>
    <w:p w:rsidR="0031382B" w:rsidRPr="00D9164E" w:rsidRDefault="0031382B" w:rsidP="0031382B">
      <w:pPr>
        <w:pStyle w:val="14"/>
        <w:spacing w:line="276" w:lineRule="auto"/>
        <w:ind w:leftChars="88" w:left="784" w:hangingChars="192" w:hanging="538"/>
        <w:jc w:val="left"/>
        <w:rPr>
          <w:rFonts w:ascii="標楷體" w:eastAsia="標楷體" w:hAnsi="標楷體" w:hint="eastAsia"/>
          <w:sz w:val="28"/>
          <w:szCs w:val="28"/>
        </w:rPr>
      </w:pPr>
      <w:r w:rsidRPr="00D9164E">
        <w:rPr>
          <w:rFonts w:ascii="標楷體" w:eastAsia="標楷體" w:hAnsi="標楷體" w:hint="eastAsia"/>
          <w:sz w:val="28"/>
          <w:szCs w:val="28"/>
        </w:rPr>
        <w:t>7</w:t>
      </w:r>
      <w:r w:rsidRPr="00D9164E">
        <w:rPr>
          <w:rFonts w:ascii="標楷體" w:eastAsia="標楷體" w:hAnsi="標楷體"/>
          <w:sz w:val="28"/>
          <w:szCs w:val="28"/>
        </w:rPr>
        <w:t>.2</w:t>
      </w:r>
      <w:r w:rsidR="00073D1B" w:rsidRPr="00D9164E">
        <w:rPr>
          <w:rFonts w:ascii="標楷體" w:eastAsia="標楷體" w:hAnsi="標楷體" w:hint="eastAsia"/>
          <w:sz w:val="28"/>
          <w:szCs w:val="28"/>
        </w:rPr>
        <w:t xml:space="preserve"> </w:t>
      </w:r>
      <w:r w:rsidRPr="00D9164E">
        <w:rPr>
          <w:rFonts w:ascii="標楷體" w:eastAsia="標楷體" w:hAnsi="標楷體" w:hint="eastAsia"/>
          <w:sz w:val="28"/>
          <w:szCs w:val="28"/>
        </w:rPr>
        <w:t>品質管理紀錄表（成品）</w:t>
      </w:r>
    </w:p>
    <w:p w:rsidR="0031382B" w:rsidRPr="00D9164E" w:rsidRDefault="0031382B" w:rsidP="001F4DA6">
      <w:pPr>
        <w:pStyle w:val="14"/>
        <w:spacing w:line="276" w:lineRule="auto"/>
        <w:ind w:leftChars="88" w:left="707" w:hangingChars="192" w:hanging="461"/>
        <w:jc w:val="left"/>
        <w:rPr>
          <w:rFonts w:ascii="標楷體" w:eastAsia="標楷體" w:hAnsi="標楷體" w:hint="eastAsia"/>
        </w:rPr>
      </w:pPr>
    </w:p>
    <w:p w:rsidR="00942353" w:rsidRPr="00D9164E" w:rsidRDefault="00942353" w:rsidP="00F167F9">
      <w:pPr>
        <w:spacing w:line="276" w:lineRule="auto"/>
        <w:jc w:val="left"/>
        <w:rPr>
          <w:rFonts w:ascii="標楷體" w:eastAsia="標楷體" w:hAnsi="標楷體"/>
        </w:rPr>
      </w:pPr>
    </w:p>
    <w:sectPr w:rsidR="00942353" w:rsidRPr="00D9164E" w:rsidSect="00A91DDC">
      <w:headerReference w:type="default" r:id="rId8"/>
      <w:pgSz w:w="11906" w:h="16838" w:code="9"/>
      <w:pgMar w:top="-2410" w:right="991" w:bottom="284" w:left="851" w:header="568" w:footer="284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517C" w:rsidRDefault="002E517C">
      <w:r>
        <w:separator/>
      </w:r>
    </w:p>
  </w:endnote>
  <w:endnote w:type="continuationSeparator" w:id="0">
    <w:p w:rsidR="002E517C" w:rsidRDefault="002E51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文鼎中楷">
    <w:altName w:val="細明體"/>
    <w:charset w:val="88"/>
    <w:family w:val="modern"/>
    <w:pitch w:val="fixed"/>
    <w:sig w:usb0="00000001" w:usb1="08080000" w:usb2="00000010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標宋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文鼎特明">
    <w:altName w:val="細明體"/>
    <w:charset w:val="88"/>
    <w:family w:val="modern"/>
    <w:pitch w:val="fixed"/>
    <w:sig w:usb0="00001F41" w:usb1="28091800" w:usb2="00000010" w:usb3="00000000" w:csb0="00100000" w:csb1="00000000"/>
  </w:font>
  <w:font w:name="全真中黑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517C" w:rsidRDefault="002E517C">
      <w:r>
        <w:separator/>
      </w:r>
    </w:p>
  </w:footnote>
  <w:footnote w:type="continuationSeparator" w:id="0">
    <w:p w:rsidR="002E517C" w:rsidRDefault="002E51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2DBA" w:rsidRPr="00795D98" w:rsidRDefault="00594985" w:rsidP="00642DBA">
    <w:pPr>
      <w:jc w:val="center"/>
      <w:rPr>
        <w:rFonts w:ascii="標楷體" w:eastAsia="標楷體" w:hAnsi="標楷體"/>
        <w:szCs w:val="28"/>
      </w:rPr>
    </w:pPr>
    <w:r w:rsidRPr="00594985">
      <w:rPr>
        <w:rFonts w:ascii="標楷體" w:eastAsia="標楷體" w:hAnsi="標楷體" w:hint="eastAsia"/>
        <w:szCs w:val="28"/>
      </w:rPr>
      <w:t>潔沛</w:t>
    </w:r>
    <w:r w:rsidR="00810EB2" w:rsidRPr="00795D98">
      <w:rPr>
        <w:rFonts w:ascii="標楷體" w:eastAsia="標楷體" w:hAnsi="標楷體" w:hint="eastAsia"/>
        <w:szCs w:val="28"/>
      </w:rPr>
      <w:t>企業</w:t>
    </w:r>
    <w:r w:rsidR="00642DBA" w:rsidRPr="00795D98">
      <w:rPr>
        <w:rFonts w:ascii="標楷體" w:eastAsia="標楷體" w:hAnsi="標楷體" w:hint="eastAsia"/>
        <w:szCs w:val="28"/>
      </w:rPr>
      <w:t>有限公司</w:t>
    </w:r>
  </w:p>
  <w:tbl>
    <w:tblPr>
      <w:tblW w:w="10490" w:type="dxa"/>
      <w:tblInd w:w="-1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088"/>
      <w:gridCol w:w="3780"/>
      <w:gridCol w:w="1950"/>
      <w:gridCol w:w="1590"/>
      <w:gridCol w:w="82"/>
    </w:tblGrid>
    <w:tr w:rsidR="00095140" w:rsidRPr="00795D98" w:rsidTr="000A29D4">
      <w:tblPrEx>
        <w:tblCellMar>
          <w:top w:w="0" w:type="dxa"/>
          <w:bottom w:w="0" w:type="dxa"/>
        </w:tblCellMar>
      </w:tblPrEx>
      <w:trPr>
        <w:cantSplit/>
        <w:trHeight w:val="315"/>
      </w:trPr>
      <w:tc>
        <w:tcPr>
          <w:tcW w:w="3088" w:type="dxa"/>
        </w:tcPr>
        <w:p w:rsidR="00095140" w:rsidRPr="00795D98" w:rsidRDefault="00095140" w:rsidP="007E137B">
          <w:pPr>
            <w:rPr>
              <w:rFonts w:ascii="標楷體" w:eastAsia="標楷體" w:hAnsi="標楷體" w:hint="eastAsia"/>
              <w:szCs w:val="28"/>
            </w:rPr>
          </w:pPr>
          <w:r w:rsidRPr="00795D98">
            <w:rPr>
              <w:rFonts w:ascii="標楷體" w:eastAsia="標楷體" w:hAnsi="標楷體" w:hint="eastAsia"/>
              <w:szCs w:val="28"/>
            </w:rPr>
            <w:t>編訂部門</w:t>
          </w:r>
          <w:r w:rsidRPr="00795D98">
            <w:rPr>
              <w:rFonts w:ascii="標楷體" w:eastAsia="標楷體" w:hAnsi="標楷體"/>
              <w:szCs w:val="28"/>
            </w:rPr>
            <w:t>:</w:t>
          </w:r>
          <w:r w:rsidR="00810EB2" w:rsidRPr="00795D98">
            <w:rPr>
              <w:rFonts w:ascii="標楷體" w:eastAsia="標楷體" w:hAnsi="標楷體"/>
              <w:szCs w:val="28"/>
            </w:rPr>
            <w:t>品管</w:t>
          </w:r>
          <w:r w:rsidR="00810EB2" w:rsidRPr="00795D98">
            <w:rPr>
              <w:rFonts w:ascii="標楷體" w:eastAsia="標楷體" w:hAnsi="標楷體" w:hint="eastAsia"/>
              <w:szCs w:val="28"/>
            </w:rPr>
            <w:t>課</w:t>
          </w:r>
        </w:p>
      </w:tc>
      <w:tc>
        <w:tcPr>
          <w:tcW w:w="3780" w:type="dxa"/>
          <w:vMerge w:val="restart"/>
          <w:vAlign w:val="center"/>
        </w:tcPr>
        <w:p w:rsidR="00095140" w:rsidRPr="00795D98" w:rsidRDefault="00F167F9" w:rsidP="00AA6430">
          <w:pPr>
            <w:jc w:val="center"/>
            <w:rPr>
              <w:rFonts w:ascii="標楷體" w:eastAsia="標楷體" w:hAnsi="標楷體"/>
              <w:szCs w:val="28"/>
            </w:rPr>
          </w:pPr>
          <w:r w:rsidRPr="00795D98">
            <w:rPr>
              <w:rFonts w:ascii="標楷體" w:eastAsia="標楷體" w:hAnsi="標楷體" w:hint="eastAsia"/>
              <w:szCs w:val="28"/>
            </w:rPr>
            <w:t>品質檢驗管理程序</w:t>
          </w:r>
        </w:p>
      </w:tc>
      <w:tc>
        <w:tcPr>
          <w:tcW w:w="3622" w:type="dxa"/>
          <w:gridSpan w:val="3"/>
        </w:tcPr>
        <w:p w:rsidR="00095140" w:rsidRPr="00795D98" w:rsidRDefault="00095140" w:rsidP="00940984">
          <w:pPr>
            <w:rPr>
              <w:rFonts w:ascii="標楷體" w:eastAsia="標楷體" w:hAnsi="標楷體"/>
              <w:szCs w:val="28"/>
            </w:rPr>
          </w:pPr>
          <w:r w:rsidRPr="00795D98">
            <w:rPr>
              <w:rFonts w:ascii="標楷體" w:eastAsia="標楷體" w:hAnsi="標楷體" w:hint="eastAsia"/>
              <w:szCs w:val="28"/>
            </w:rPr>
            <w:t>制(修)訂日期：</w:t>
          </w:r>
          <w:r w:rsidR="00AC60D4" w:rsidRPr="00795D98">
            <w:rPr>
              <w:rFonts w:ascii="標楷體" w:eastAsia="標楷體" w:hAnsi="標楷體"/>
              <w:szCs w:val="28"/>
            </w:rPr>
            <w:t>202</w:t>
          </w:r>
          <w:r w:rsidR="00594985">
            <w:rPr>
              <w:rFonts w:ascii="標楷體" w:eastAsia="標楷體" w:hAnsi="標楷體"/>
              <w:szCs w:val="28"/>
            </w:rPr>
            <w:t>5</w:t>
          </w:r>
          <w:r w:rsidR="001B5C73" w:rsidRPr="00795D98">
            <w:rPr>
              <w:rFonts w:ascii="標楷體" w:eastAsia="標楷體" w:hAnsi="標楷體"/>
              <w:szCs w:val="28"/>
            </w:rPr>
            <w:t>.0</w:t>
          </w:r>
          <w:r w:rsidR="00594985">
            <w:rPr>
              <w:rFonts w:ascii="標楷體" w:eastAsia="標楷體" w:hAnsi="標楷體"/>
              <w:szCs w:val="28"/>
            </w:rPr>
            <w:t>7</w:t>
          </w:r>
          <w:r w:rsidR="001B5C73" w:rsidRPr="00795D98">
            <w:rPr>
              <w:rFonts w:ascii="標楷體" w:eastAsia="標楷體" w:hAnsi="標楷體"/>
              <w:szCs w:val="28"/>
            </w:rPr>
            <w:t>.</w:t>
          </w:r>
          <w:r w:rsidR="00594985">
            <w:rPr>
              <w:rFonts w:ascii="標楷體" w:eastAsia="標楷體" w:hAnsi="標楷體"/>
              <w:szCs w:val="28"/>
            </w:rPr>
            <w:t>0</w:t>
          </w:r>
          <w:r w:rsidR="00940984">
            <w:rPr>
              <w:rFonts w:ascii="標楷體" w:eastAsia="標楷體" w:hAnsi="標楷體"/>
              <w:szCs w:val="28"/>
            </w:rPr>
            <w:t>1</w:t>
          </w:r>
        </w:p>
      </w:tc>
    </w:tr>
    <w:tr w:rsidR="00095140" w:rsidRPr="00795D98" w:rsidTr="000A29D4">
      <w:tblPrEx>
        <w:tblCellMar>
          <w:top w:w="0" w:type="dxa"/>
          <w:bottom w:w="0" w:type="dxa"/>
        </w:tblCellMar>
      </w:tblPrEx>
      <w:trPr>
        <w:cantSplit/>
      </w:trPr>
      <w:tc>
        <w:tcPr>
          <w:tcW w:w="3088" w:type="dxa"/>
        </w:tcPr>
        <w:p w:rsidR="00095140" w:rsidRPr="00795D98" w:rsidRDefault="00095140" w:rsidP="00A377E9">
          <w:pPr>
            <w:rPr>
              <w:rFonts w:ascii="標楷體" w:eastAsia="標楷體" w:hAnsi="標楷體"/>
              <w:szCs w:val="28"/>
            </w:rPr>
          </w:pPr>
          <w:r w:rsidRPr="00795D98">
            <w:rPr>
              <w:rFonts w:ascii="標楷體" w:eastAsia="標楷體" w:hAnsi="標楷體" w:hint="eastAsia"/>
              <w:szCs w:val="28"/>
            </w:rPr>
            <w:t>文件編號</w:t>
          </w:r>
          <w:r w:rsidRPr="00795D98">
            <w:rPr>
              <w:rFonts w:ascii="標楷體" w:eastAsia="標楷體" w:hAnsi="標楷體"/>
              <w:szCs w:val="28"/>
            </w:rPr>
            <w:t>:</w:t>
          </w:r>
          <w:r w:rsidR="00A377E9" w:rsidRPr="00795D98">
            <w:rPr>
              <w:rFonts w:ascii="標楷體" w:eastAsia="標楷體" w:hAnsi="標楷體"/>
              <w:szCs w:val="28"/>
            </w:rPr>
            <w:t>M</w:t>
          </w:r>
          <w:r w:rsidR="00872456" w:rsidRPr="00795D98">
            <w:rPr>
              <w:rFonts w:ascii="標楷體" w:eastAsia="標楷體" w:hAnsi="標楷體" w:hint="eastAsia"/>
              <w:szCs w:val="28"/>
            </w:rPr>
            <w:t>P-1</w:t>
          </w:r>
          <w:r w:rsidR="000A5CA9">
            <w:rPr>
              <w:rFonts w:ascii="標楷體" w:eastAsia="標楷體" w:hAnsi="標楷體"/>
              <w:szCs w:val="28"/>
            </w:rPr>
            <w:t>2</w:t>
          </w:r>
        </w:p>
      </w:tc>
      <w:tc>
        <w:tcPr>
          <w:tcW w:w="3780" w:type="dxa"/>
          <w:vMerge/>
        </w:tcPr>
        <w:p w:rsidR="00095140" w:rsidRPr="00795D98" w:rsidRDefault="00095140" w:rsidP="00DA4E4B">
          <w:pPr>
            <w:rPr>
              <w:rFonts w:ascii="標楷體" w:eastAsia="標楷體" w:hAnsi="標楷體"/>
              <w:szCs w:val="28"/>
            </w:rPr>
          </w:pPr>
        </w:p>
      </w:tc>
      <w:tc>
        <w:tcPr>
          <w:tcW w:w="1950" w:type="dxa"/>
        </w:tcPr>
        <w:p w:rsidR="00095140" w:rsidRPr="00795D98" w:rsidRDefault="00095140" w:rsidP="00DA4E4B">
          <w:pPr>
            <w:rPr>
              <w:rFonts w:ascii="標楷體" w:eastAsia="標楷體" w:hAnsi="標楷體" w:hint="eastAsia"/>
              <w:szCs w:val="28"/>
            </w:rPr>
          </w:pPr>
          <w:r w:rsidRPr="00795D98">
            <w:rPr>
              <w:rFonts w:ascii="標楷體" w:eastAsia="標楷體" w:hAnsi="標楷體" w:hint="eastAsia"/>
              <w:szCs w:val="28"/>
            </w:rPr>
            <w:t>版本</w:t>
          </w:r>
          <w:r w:rsidR="00031F49" w:rsidRPr="00795D98">
            <w:rPr>
              <w:rFonts w:ascii="標楷體" w:eastAsia="標楷體" w:hAnsi="標楷體"/>
              <w:szCs w:val="28"/>
            </w:rPr>
            <w:t>:</w:t>
          </w:r>
          <w:r w:rsidR="000A5CA9">
            <w:rPr>
              <w:rFonts w:ascii="標楷體" w:eastAsia="標楷體" w:hAnsi="標楷體"/>
              <w:szCs w:val="28"/>
            </w:rPr>
            <w:t>1</w:t>
          </w:r>
          <w:r w:rsidR="00454182">
            <w:rPr>
              <w:rFonts w:ascii="標楷體" w:eastAsia="標楷體" w:hAnsi="標楷體"/>
              <w:szCs w:val="28"/>
            </w:rPr>
            <w:t>.0</w:t>
          </w:r>
        </w:p>
      </w:tc>
      <w:tc>
        <w:tcPr>
          <w:tcW w:w="1672" w:type="dxa"/>
          <w:gridSpan w:val="2"/>
        </w:tcPr>
        <w:p w:rsidR="001C1F73" w:rsidRPr="00795D98" w:rsidRDefault="00095140" w:rsidP="00642DBA">
          <w:pPr>
            <w:jc w:val="left"/>
            <w:rPr>
              <w:rFonts w:ascii="標楷體" w:eastAsia="標楷體" w:hAnsi="標楷體" w:hint="eastAsia"/>
              <w:szCs w:val="28"/>
            </w:rPr>
          </w:pPr>
          <w:r w:rsidRPr="00795D98">
            <w:rPr>
              <w:rFonts w:ascii="標楷體" w:eastAsia="標楷體" w:hAnsi="標楷體" w:hint="eastAsia"/>
              <w:szCs w:val="28"/>
            </w:rPr>
            <w:t>頁次</w:t>
          </w:r>
          <w:r w:rsidRPr="00795D98">
            <w:rPr>
              <w:rFonts w:ascii="標楷體" w:eastAsia="標楷體" w:hAnsi="標楷體"/>
              <w:szCs w:val="28"/>
            </w:rPr>
            <w:t>:</w:t>
          </w:r>
          <w:r w:rsidRPr="00795D98">
            <w:rPr>
              <w:rStyle w:val="aa"/>
              <w:rFonts w:ascii="標楷體" w:eastAsia="標楷體" w:hAnsi="標楷體"/>
              <w:szCs w:val="28"/>
            </w:rPr>
            <w:fldChar w:fldCharType="begin"/>
          </w:r>
          <w:r w:rsidRPr="00795D98">
            <w:rPr>
              <w:rStyle w:val="aa"/>
              <w:rFonts w:ascii="標楷體" w:eastAsia="標楷體" w:hAnsi="標楷體"/>
              <w:szCs w:val="28"/>
            </w:rPr>
            <w:instrText xml:space="preserve"> PAGE </w:instrText>
          </w:r>
          <w:r w:rsidRPr="00795D98">
            <w:rPr>
              <w:rStyle w:val="aa"/>
              <w:rFonts w:ascii="標楷體" w:eastAsia="標楷體" w:hAnsi="標楷體"/>
              <w:szCs w:val="28"/>
            </w:rPr>
            <w:fldChar w:fldCharType="separate"/>
          </w:r>
          <w:r w:rsidR="00503BF0">
            <w:rPr>
              <w:rStyle w:val="aa"/>
              <w:rFonts w:ascii="標楷體" w:eastAsia="標楷體" w:hAnsi="標楷體"/>
              <w:noProof/>
              <w:szCs w:val="28"/>
            </w:rPr>
            <w:t>3</w:t>
          </w:r>
          <w:r w:rsidRPr="00795D98">
            <w:rPr>
              <w:rStyle w:val="aa"/>
              <w:rFonts w:ascii="標楷體" w:eastAsia="標楷體" w:hAnsi="標楷體"/>
              <w:szCs w:val="28"/>
            </w:rPr>
            <w:fldChar w:fldCharType="end"/>
          </w:r>
          <w:r w:rsidRPr="00795D98">
            <w:rPr>
              <w:rStyle w:val="aa"/>
              <w:rFonts w:ascii="標楷體" w:eastAsia="標楷體" w:hAnsi="標楷體"/>
              <w:szCs w:val="28"/>
            </w:rPr>
            <w:t>/</w:t>
          </w:r>
          <w:r w:rsidR="00AC60D4" w:rsidRPr="00795D98">
            <w:rPr>
              <w:rStyle w:val="aa"/>
              <w:rFonts w:ascii="標楷體" w:eastAsia="標楷體" w:hAnsi="標楷體"/>
              <w:szCs w:val="28"/>
            </w:rPr>
            <w:t>4</w:t>
          </w:r>
        </w:p>
      </w:tc>
    </w:tr>
    <w:tr w:rsidR="00095140" w:rsidRPr="00987B38" w:rsidTr="00642DBA">
      <w:tblPrEx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bottom w:w="0" w:type="dxa"/>
        </w:tblCellMar>
      </w:tblPrEx>
      <w:trPr>
        <w:gridAfter w:val="1"/>
        <w:wAfter w:w="82" w:type="dxa"/>
        <w:cantSplit/>
        <w:trHeight w:val="64"/>
      </w:trPr>
      <w:tc>
        <w:tcPr>
          <w:tcW w:w="10408" w:type="dxa"/>
          <w:gridSpan w:val="4"/>
          <w:tcBorders>
            <w:top w:val="single" w:sz="12" w:space="0" w:color="auto"/>
            <w:left w:val="nil"/>
            <w:bottom w:val="nil"/>
            <w:right w:val="nil"/>
          </w:tcBorders>
        </w:tcPr>
        <w:p w:rsidR="00095140" w:rsidRPr="00987B38" w:rsidRDefault="00095140">
          <w:pPr>
            <w:spacing w:line="160" w:lineRule="exact"/>
            <w:rPr>
              <w:rFonts w:ascii="Calibri" w:eastAsia="微軟正黑體" w:hAnsi="Calibri" w:hint="eastAsia"/>
            </w:rPr>
          </w:pPr>
        </w:p>
      </w:tc>
    </w:tr>
    <w:tr w:rsidR="00095140" w:rsidRPr="00987B38" w:rsidTr="009F0ECD">
      <w:tblPrEx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bottom w:w="0" w:type="dxa"/>
        </w:tblCellMar>
      </w:tblPrEx>
      <w:trPr>
        <w:gridAfter w:val="1"/>
        <w:wAfter w:w="82" w:type="dxa"/>
        <w:cantSplit/>
        <w:trHeight w:val="13773"/>
      </w:trPr>
      <w:tc>
        <w:tcPr>
          <w:tcW w:w="10408" w:type="dxa"/>
          <w:gridSpan w:val="4"/>
          <w:tcBorders>
            <w:top w:val="single" w:sz="12" w:space="0" w:color="auto"/>
            <w:bottom w:val="single" w:sz="12" w:space="0" w:color="auto"/>
          </w:tcBorders>
        </w:tcPr>
        <w:p w:rsidR="00095140" w:rsidRPr="00987B38" w:rsidRDefault="00095140" w:rsidP="002D23C5">
          <w:pPr>
            <w:rPr>
              <w:rFonts w:ascii="Calibri" w:eastAsia="微軟正黑體" w:hAnsi="Calibri" w:hint="eastAsia"/>
            </w:rPr>
          </w:pPr>
        </w:p>
      </w:tc>
    </w:tr>
  </w:tbl>
  <w:p w:rsidR="00095140" w:rsidRDefault="0009514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74CF8"/>
    <w:multiLevelType w:val="hybridMultilevel"/>
    <w:tmpl w:val="D6424EFE"/>
    <w:lvl w:ilvl="0" w:tplc="04090005">
      <w:start w:val="1"/>
      <w:numFmt w:val="bullet"/>
      <w:lvlText w:val=""/>
      <w:lvlJc w:val="left"/>
      <w:pPr>
        <w:ind w:left="1331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1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9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7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3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1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9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71" w:hanging="480"/>
      </w:pPr>
      <w:rPr>
        <w:rFonts w:ascii="Wingdings" w:hAnsi="Wingdings" w:hint="default"/>
      </w:rPr>
    </w:lvl>
  </w:abstractNum>
  <w:abstractNum w:abstractNumId="1" w15:restartNumberingAfterBreak="0">
    <w:nsid w:val="096220E7"/>
    <w:multiLevelType w:val="multilevel"/>
    <w:tmpl w:val="9370B61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222"/>
        </w:tabs>
        <w:ind w:left="122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801"/>
        </w:tabs>
        <w:ind w:left="1761" w:hanging="6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498"/>
        </w:tabs>
        <w:ind w:left="2498" w:hanging="992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371"/>
        </w:tabs>
        <w:ind w:left="2498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516"/>
        </w:tabs>
        <w:ind w:left="349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301"/>
        </w:tabs>
        <w:ind w:left="405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086"/>
        </w:tabs>
        <w:ind w:left="462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872"/>
        </w:tabs>
        <w:ind w:left="5332" w:hanging="1700"/>
      </w:pPr>
      <w:rPr>
        <w:rFonts w:hint="eastAsia"/>
      </w:rPr>
    </w:lvl>
  </w:abstractNum>
  <w:abstractNum w:abstractNumId="2" w15:restartNumberingAfterBreak="0">
    <w:nsid w:val="0CD16661"/>
    <w:multiLevelType w:val="multilevel"/>
    <w:tmpl w:val="0CD16661"/>
    <w:lvl w:ilvl="0">
      <w:start w:val="1"/>
      <w:numFmt w:val="lowerLetter"/>
      <w:lvlText w:val="%1)"/>
      <w:lvlJc w:val="left"/>
      <w:pPr>
        <w:tabs>
          <w:tab w:val="num" w:pos="851"/>
        </w:tabs>
        <w:ind w:left="851" w:hanging="227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FCB009F"/>
    <w:multiLevelType w:val="hybridMultilevel"/>
    <w:tmpl w:val="0BCAA1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01B111B"/>
    <w:multiLevelType w:val="multilevel"/>
    <w:tmpl w:val="0409001D"/>
    <w:lvl w:ilvl="0">
      <w:start w:val="1"/>
      <w:numFmt w:val="decimal"/>
      <w:lvlText w:val="%1"/>
      <w:lvlJc w:val="left"/>
      <w:pPr>
        <w:ind w:left="905" w:hanging="425"/>
      </w:pPr>
    </w:lvl>
    <w:lvl w:ilvl="1">
      <w:start w:val="1"/>
      <w:numFmt w:val="decimal"/>
      <w:lvlText w:val="%1.%2"/>
      <w:lvlJc w:val="left"/>
      <w:pPr>
        <w:ind w:left="1472" w:hanging="567"/>
      </w:pPr>
    </w:lvl>
    <w:lvl w:ilvl="2">
      <w:start w:val="1"/>
      <w:numFmt w:val="decimal"/>
      <w:lvlText w:val="%1.%2.%3"/>
      <w:lvlJc w:val="left"/>
      <w:pPr>
        <w:ind w:left="1898" w:hanging="567"/>
      </w:pPr>
    </w:lvl>
    <w:lvl w:ilvl="3">
      <w:start w:val="1"/>
      <w:numFmt w:val="decimal"/>
      <w:lvlText w:val="%1.%2.%3.%4"/>
      <w:lvlJc w:val="left"/>
      <w:pPr>
        <w:ind w:left="2464" w:hanging="708"/>
      </w:pPr>
    </w:lvl>
    <w:lvl w:ilvl="4">
      <w:start w:val="1"/>
      <w:numFmt w:val="decimal"/>
      <w:lvlText w:val="%1.%2.%3.%4.%5"/>
      <w:lvlJc w:val="left"/>
      <w:pPr>
        <w:ind w:left="3031" w:hanging="850"/>
      </w:pPr>
    </w:lvl>
    <w:lvl w:ilvl="5">
      <w:start w:val="1"/>
      <w:numFmt w:val="decimal"/>
      <w:lvlText w:val="%1.%2.%3.%4.%5.%6"/>
      <w:lvlJc w:val="left"/>
      <w:pPr>
        <w:ind w:left="3740" w:hanging="1134"/>
      </w:pPr>
    </w:lvl>
    <w:lvl w:ilvl="6">
      <w:start w:val="1"/>
      <w:numFmt w:val="decimal"/>
      <w:lvlText w:val="%1.%2.%3.%4.%5.%6.%7"/>
      <w:lvlJc w:val="left"/>
      <w:pPr>
        <w:ind w:left="4307" w:hanging="1276"/>
      </w:pPr>
    </w:lvl>
    <w:lvl w:ilvl="7">
      <w:start w:val="1"/>
      <w:numFmt w:val="decimal"/>
      <w:lvlText w:val="%1.%2.%3.%4.%5.%6.%7.%8"/>
      <w:lvlJc w:val="left"/>
      <w:pPr>
        <w:ind w:left="4874" w:hanging="1418"/>
      </w:pPr>
    </w:lvl>
    <w:lvl w:ilvl="8">
      <w:start w:val="1"/>
      <w:numFmt w:val="decimal"/>
      <w:lvlText w:val="%1.%2.%3.%4.%5.%6.%7.%8.%9"/>
      <w:lvlJc w:val="left"/>
      <w:pPr>
        <w:ind w:left="5582" w:hanging="1700"/>
      </w:pPr>
    </w:lvl>
  </w:abstractNum>
  <w:abstractNum w:abstractNumId="5" w15:restartNumberingAfterBreak="0">
    <w:nsid w:val="177E6109"/>
    <w:multiLevelType w:val="hybridMultilevel"/>
    <w:tmpl w:val="826E32F8"/>
    <w:lvl w:ilvl="0" w:tplc="BFD4E1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F094E3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29892A78"/>
    <w:multiLevelType w:val="singleLevel"/>
    <w:tmpl w:val="E9400426"/>
    <w:lvl w:ilvl="0">
      <w:start w:val="1"/>
      <w:numFmt w:val="decimal"/>
      <w:lvlText w:val="%1.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abstractNum w:abstractNumId="8" w15:restartNumberingAfterBreak="0">
    <w:nsid w:val="2B5E79D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313507DD"/>
    <w:multiLevelType w:val="multilevel"/>
    <w:tmpl w:val="C3565BF6"/>
    <w:lvl w:ilvl="0">
      <w:start w:val="4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6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33BA11BB"/>
    <w:multiLevelType w:val="singleLevel"/>
    <w:tmpl w:val="E2B25462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eastAsia"/>
      </w:rPr>
    </w:lvl>
  </w:abstractNum>
  <w:abstractNum w:abstractNumId="11" w15:restartNumberingAfterBreak="0">
    <w:nsid w:val="34834A3F"/>
    <w:multiLevelType w:val="multilevel"/>
    <w:tmpl w:val="34834A3F"/>
    <w:lvl w:ilvl="0">
      <w:start w:val="1"/>
      <w:numFmt w:val="bullet"/>
      <w:lvlText w:val=""/>
      <w:lvlJc w:val="left"/>
      <w:pPr>
        <w:tabs>
          <w:tab w:val="num" w:pos="1702"/>
        </w:tabs>
        <w:ind w:left="1702" w:hanging="284"/>
      </w:pPr>
      <w:rPr>
        <w:rFonts w:ascii="Wingdings" w:hAnsi="Wingdings" w:hint="default"/>
      </w:rPr>
    </w:lvl>
    <w:lvl w:ilvl="1">
      <w:start w:val="1"/>
      <w:numFmt w:val="bullet"/>
      <w:lvlText w:val=""/>
      <w:lvlJc w:val="left"/>
      <w:pPr>
        <w:tabs>
          <w:tab w:val="num" w:pos="198"/>
        </w:tabs>
        <w:ind w:left="907" w:hanging="3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2291"/>
        </w:tabs>
        <w:ind w:left="229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771"/>
        </w:tabs>
        <w:ind w:left="277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3251"/>
        </w:tabs>
        <w:ind w:left="325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731"/>
        </w:tabs>
        <w:ind w:left="373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4211"/>
        </w:tabs>
        <w:ind w:left="421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4691"/>
        </w:tabs>
        <w:ind w:left="469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5171"/>
        </w:tabs>
        <w:ind w:left="5171" w:hanging="480"/>
      </w:pPr>
      <w:rPr>
        <w:rFonts w:ascii="Wingdings" w:hAnsi="Wingdings" w:hint="default"/>
      </w:rPr>
    </w:lvl>
  </w:abstractNum>
  <w:abstractNum w:abstractNumId="12" w15:restartNumberingAfterBreak="0">
    <w:nsid w:val="3604697B"/>
    <w:multiLevelType w:val="hybridMultilevel"/>
    <w:tmpl w:val="E194AD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69369DE"/>
    <w:multiLevelType w:val="multilevel"/>
    <w:tmpl w:val="BD08803E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1571"/>
        </w:tabs>
        <w:ind w:left="1531" w:hanging="68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2268"/>
        </w:tabs>
        <w:ind w:left="2268" w:hanging="992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3141"/>
        </w:tabs>
        <w:ind w:left="2268" w:hanging="567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4286"/>
        </w:tabs>
        <w:ind w:left="3260" w:hanging="1134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50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  <w:rPr>
        <w:rFonts w:hint="eastAsia"/>
      </w:rPr>
    </w:lvl>
  </w:abstractNum>
  <w:abstractNum w:abstractNumId="14" w15:restartNumberingAfterBreak="0">
    <w:nsid w:val="3E9510DF"/>
    <w:multiLevelType w:val="hybridMultilevel"/>
    <w:tmpl w:val="FE3CE7F8"/>
    <w:lvl w:ilvl="0" w:tplc="73F4D43A">
      <w:start w:val="1"/>
      <w:numFmt w:val="decimal"/>
      <w:lvlText w:val="(%1)"/>
      <w:lvlJc w:val="left"/>
      <w:pPr>
        <w:ind w:left="320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681" w:hanging="480"/>
      </w:pPr>
    </w:lvl>
    <w:lvl w:ilvl="2" w:tplc="0409001B" w:tentative="1">
      <w:start w:val="1"/>
      <w:numFmt w:val="lowerRoman"/>
      <w:lvlText w:val="%3."/>
      <w:lvlJc w:val="right"/>
      <w:pPr>
        <w:ind w:left="4161" w:hanging="480"/>
      </w:pPr>
    </w:lvl>
    <w:lvl w:ilvl="3" w:tplc="0409000F" w:tentative="1">
      <w:start w:val="1"/>
      <w:numFmt w:val="decimal"/>
      <w:lvlText w:val="%4."/>
      <w:lvlJc w:val="left"/>
      <w:pPr>
        <w:ind w:left="464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5121" w:hanging="480"/>
      </w:pPr>
    </w:lvl>
    <w:lvl w:ilvl="5" w:tplc="0409001B" w:tentative="1">
      <w:start w:val="1"/>
      <w:numFmt w:val="lowerRoman"/>
      <w:lvlText w:val="%6."/>
      <w:lvlJc w:val="right"/>
      <w:pPr>
        <w:ind w:left="5601" w:hanging="480"/>
      </w:pPr>
    </w:lvl>
    <w:lvl w:ilvl="6" w:tplc="0409000F" w:tentative="1">
      <w:start w:val="1"/>
      <w:numFmt w:val="decimal"/>
      <w:lvlText w:val="%7."/>
      <w:lvlJc w:val="left"/>
      <w:pPr>
        <w:ind w:left="608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561" w:hanging="480"/>
      </w:pPr>
    </w:lvl>
    <w:lvl w:ilvl="8" w:tplc="0409001B" w:tentative="1">
      <w:start w:val="1"/>
      <w:numFmt w:val="lowerRoman"/>
      <w:lvlText w:val="%9."/>
      <w:lvlJc w:val="right"/>
      <w:pPr>
        <w:ind w:left="7041" w:hanging="480"/>
      </w:pPr>
    </w:lvl>
  </w:abstractNum>
  <w:abstractNum w:abstractNumId="15" w15:restartNumberingAfterBreak="0">
    <w:nsid w:val="3FA27053"/>
    <w:multiLevelType w:val="multilevel"/>
    <w:tmpl w:val="2F3C6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92"/>
        </w:tabs>
        <w:ind w:left="12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871"/>
        </w:tabs>
        <w:ind w:left="1831" w:hanging="6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568"/>
        </w:tabs>
        <w:ind w:left="2568" w:hanging="992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441"/>
        </w:tabs>
        <w:ind w:left="2568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586"/>
        </w:tabs>
        <w:ind w:left="35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371"/>
        </w:tabs>
        <w:ind w:left="41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156"/>
        </w:tabs>
        <w:ind w:left="46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942"/>
        </w:tabs>
        <w:ind w:left="5402" w:hanging="1700"/>
      </w:pPr>
      <w:rPr>
        <w:rFonts w:hint="eastAsia"/>
      </w:rPr>
    </w:lvl>
  </w:abstractNum>
  <w:abstractNum w:abstractNumId="16" w15:restartNumberingAfterBreak="0">
    <w:nsid w:val="47ED1354"/>
    <w:multiLevelType w:val="multilevel"/>
    <w:tmpl w:val="2F3C697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31" w:hanging="6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268"/>
        </w:tabs>
        <w:ind w:left="2268" w:hanging="992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141"/>
        </w:tabs>
        <w:ind w:left="2268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  <w:rPr>
        <w:rFonts w:hint="eastAsia"/>
      </w:rPr>
    </w:lvl>
  </w:abstractNum>
  <w:abstractNum w:abstractNumId="17" w15:restartNumberingAfterBreak="0">
    <w:nsid w:val="49075A50"/>
    <w:multiLevelType w:val="hybridMultilevel"/>
    <w:tmpl w:val="D5F484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A130EEF"/>
    <w:multiLevelType w:val="hybridMultilevel"/>
    <w:tmpl w:val="8B8C1246"/>
    <w:lvl w:ilvl="0" w:tplc="814003AE">
      <w:start w:val="1"/>
      <w:numFmt w:val="decimal"/>
      <w:lvlText w:val="%1."/>
      <w:lvlJc w:val="left"/>
      <w:pPr>
        <w:ind w:left="763" w:hanging="480"/>
      </w:pPr>
      <w:rPr>
        <w:rFonts w:ascii="Calibri" w:hAnsi="Calibr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9FC6734"/>
    <w:multiLevelType w:val="multilevel"/>
    <w:tmpl w:val="0409001D"/>
    <w:lvl w:ilvl="0">
      <w:start w:val="1"/>
      <w:numFmt w:val="decimal"/>
      <w:lvlText w:val="%1"/>
      <w:lvlJc w:val="left"/>
      <w:pPr>
        <w:ind w:left="905" w:hanging="425"/>
      </w:pPr>
    </w:lvl>
    <w:lvl w:ilvl="1">
      <w:start w:val="1"/>
      <w:numFmt w:val="decimal"/>
      <w:lvlText w:val="%1.%2"/>
      <w:lvlJc w:val="left"/>
      <w:pPr>
        <w:ind w:left="1472" w:hanging="567"/>
      </w:pPr>
    </w:lvl>
    <w:lvl w:ilvl="2">
      <w:start w:val="1"/>
      <w:numFmt w:val="decimal"/>
      <w:lvlText w:val="%1.%2.%3"/>
      <w:lvlJc w:val="left"/>
      <w:pPr>
        <w:ind w:left="1898" w:hanging="567"/>
      </w:pPr>
    </w:lvl>
    <w:lvl w:ilvl="3">
      <w:start w:val="1"/>
      <w:numFmt w:val="decimal"/>
      <w:lvlText w:val="%1.%2.%3.%4"/>
      <w:lvlJc w:val="left"/>
      <w:pPr>
        <w:ind w:left="2464" w:hanging="708"/>
      </w:pPr>
    </w:lvl>
    <w:lvl w:ilvl="4">
      <w:start w:val="1"/>
      <w:numFmt w:val="decimal"/>
      <w:lvlText w:val="%1.%2.%3.%4.%5"/>
      <w:lvlJc w:val="left"/>
      <w:pPr>
        <w:ind w:left="3031" w:hanging="850"/>
      </w:pPr>
    </w:lvl>
    <w:lvl w:ilvl="5">
      <w:start w:val="1"/>
      <w:numFmt w:val="decimal"/>
      <w:lvlText w:val="%1.%2.%3.%4.%5.%6"/>
      <w:lvlJc w:val="left"/>
      <w:pPr>
        <w:ind w:left="3740" w:hanging="1134"/>
      </w:pPr>
    </w:lvl>
    <w:lvl w:ilvl="6">
      <w:start w:val="1"/>
      <w:numFmt w:val="decimal"/>
      <w:lvlText w:val="%1.%2.%3.%4.%5.%6.%7"/>
      <w:lvlJc w:val="left"/>
      <w:pPr>
        <w:ind w:left="4307" w:hanging="1276"/>
      </w:pPr>
    </w:lvl>
    <w:lvl w:ilvl="7">
      <w:start w:val="1"/>
      <w:numFmt w:val="decimal"/>
      <w:lvlText w:val="%1.%2.%3.%4.%5.%6.%7.%8"/>
      <w:lvlJc w:val="left"/>
      <w:pPr>
        <w:ind w:left="4874" w:hanging="1418"/>
      </w:pPr>
    </w:lvl>
    <w:lvl w:ilvl="8">
      <w:start w:val="1"/>
      <w:numFmt w:val="decimal"/>
      <w:lvlText w:val="%1.%2.%3.%4.%5.%6.%7.%8.%9"/>
      <w:lvlJc w:val="left"/>
      <w:pPr>
        <w:ind w:left="5582" w:hanging="1700"/>
      </w:pPr>
    </w:lvl>
  </w:abstractNum>
  <w:abstractNum w:abstractNumId="20" w15:restartNumberingAfterBreak="0">
    <w:nsid w:val="5AF076E1"/>
    <w:multiLevelType w:val="hybridMultilevel"/>
    <w:tmpl w:val="B8A28CAA"/>
    <w:lvl w:ilvl="0" w:tplc="73F4D43A">
      <w:start w:val="1"/>
      <w:numFmt w:val="decimal"/>
      <w:lvlText w:val="(%1)"/>
      <w:lvlJc w:val="left"/>
      <w:pPr>
        <w:ind w:left="218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661" w:hanging="480"/>
      </w:pPr>
    </w:lvl>
    <w:lvl w:ilvl="2" w:tplc="0409001B" w:tentative="1">
      <w:start w:val="1"/>
      <w:numFmt w:val="lowerRoman"/>
      <w:lvlText w:val="%3."/>
      <w:lvlJc w:val="right"/>
      <w:pPr>
        <w:ind w:left="3141" w:hanging="480"/>
      </w:pPr>
    </w:lvl>
    <w:lvl w:ilvl="3" w:tplc="0409000F" w:tentative="1">
      <w:start w:val="1"/>
      <w:numFmt w:val="decimal"/>
      <w:lvlText w:val="%4."/>
      <w:lvlJc w:val="left"/>
      <w:pPr>
        <w:ind w:left="36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01" w:hanging="480"/>
      </w:pPr>
    </w:lvl>
    <w:lvl w:ilvl="5" w:tplc="0409001B" w:tentative="1">
      <w:start w:val="1"/>
      <w:numFmt w:val="lowerRoman"/>
      <w:lvlText w:val="%6."/>
      <w:lvlJc w:val="right"/>
      <w:pPr>
        <w:ind w:left="4581" w:hanging="480"/>
      </w:pPr>
    </w:lvl>
    <w:lvl w:ilvl="6" w:tplc="0409000F" w:tentative="1">
      <w:start w:val="1"/>
      <w:numFmt w:val="decimal"/>
      <w:lvlText w:val="%7."/>
      <w:lvlJc w:val="left"/>
      <w:pPr>
        <w:ind w:left="50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41" w:hanging="480"/>
      </w:pPr>
    </w:lvl>
    <w:lvl w:ilvl="8" w:tplc="0409001B" w:tentative="1">
      <w:start w:val="1"/>
      <w:numFmt w:val="lowerRoman"/>
      <w:lvlText w:val="%9."/>
      <w:lvlJc w:val="right"/>
      <w:pPr>
        <w:ind w:left="6021" w:hanging="480"/>
      </w:pPr>
    </w:lvl>
  </w:abstractNum>
  <w:abstractNum w:abstractNumId="21" w15:restartNumberingAfterBreak="0">
    <w:nsid w:val="5CB71A78"/>
    <w:multiLevelType w:val="hybridMultilevel"/>
    <w:tmpl w:val="24E01140"/>
    <w:lvl w:ilvl="0" w:tplc="04090001">
      <w:start w:val="1"/>
      <w:numFmt w:val="bullet"/>
      <w:lvlText w:val=""/>
      <w:lvlJc w:val="left"/>
      <w:pPr>
        <w:ind w:left="11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20" w:hanging="480"/>
      </w:pPr>
      <w:rPr>
        <w:rFonts w:ascii="Wingdings" w:hAnsi="Wingdings" w:hint="default"/>
      </w:rPr>
    </w:lvl>
  </w:abstractNum>
  <w:abstractNum w:abstractNumId="22" w15:restartNumberingAfterBreak="0">
    <w:nsid w:val="5D0B2604"/>
    <w:multiLevelType w:val="hybridMultilevel"/>
    <w:tmpl w:val="C5140CD8"/>
    <w:lvl w:ilvl="0" w:tplc="73F4D43A">
      <w:start w:val="1"/>
      <w:numFmt w:val="decimal"/>
      <w:lvlText w:val="(%1)"/>
      <w:lvlJc w:val="left"/>
      <w:pPr>
        <w:ind w:left="218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23" w15:restartNumberingAfterBreak="0">
    <w:nsid w:val="5E424197"/>
    <w:multiLevelType w:val="hybridMultilevel"/>
    <w:tmpl w:val="FD5EA35E"/>
    <w:lvl w:ilvl="0" w:tplc="73F4D43A">
      <w:start w:val="1"/>
      <w:numFmt w:val="decimal"/>
      <w:lvlText w:val="(%1)"/>
      <w:lvlJc w:val="left"/>
      <w:pPr>
        <w:ind w:left="218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661" w:hanging="480"/>
      </w:pPr>
    </w:lvl>
    <w:lvl w:ilvl="2" w:tplc="0409001B" w:tentative="1">
      <w:start w:val="1"/>
      <w:numFmt w:val="lowerRoman"/>
      <w:lvlText w:val="%3."/>
      <w:lvlJc w:val="right"/>
      <w:pPr>
        <w:ind w:left="3141" w:hanging="480"/>
      </w:pPr>
    </w:lvl>
    <w:lvl w:ilvl="3" w:tplc="0409000F" w:tentative="1">
      <w:start w:val="1"/>
      <w:numFmt w:val="decimal"/>
      <w:lvlText w:val="%4."/>
      <w:lvlJc w:val="left"/>
      <w:pPr>
        <w:ind w:left="36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01" w:hanging="480"/>
      </w:pPr>
    </w:lvl>
    <w:lvl w:ilvl="5" w:tplc="0409001B" w:tentative="1">
      <w:start w:val="1"/>
      <w:numFmt w:val="lowerRoman"/>
      <w:lvlText w:val="%6."/>
      <w:lvlJc w:val="right"/>
      <w:pPr>
        <w:ind w:left="4581" w:hanging="480"/>
      </w:pPr>
    </w:lvl>
    <w:lvl w:ilvl="6" w:tplc="0409000F" w:tentative="1">
      <w:start w:val="1"/>
      <w:numFmt w:val="decimal"/>
      <w:lvlText w:val="%7."/>
      <w:lvlJc w:val="left"/>
      <w:pPr>
        <w:ind w:left="50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41" w:hanging="480"/>
      </w:pPr>
    </w:lvl>
    <w:lvl w:ilvl="8" w:tplc="0409001B" w:tentative="1">
      <w:start w:val="1"/>
      <w:numFmt w:val="lowerRoman"/>
      <w:lvlText w:val="%9."/>
      <w:lvlJc w:val="right"/>
      <w:pPr>
        <w:ind w:left="6021" w:hanging="480"/>
      </w:pPr>
    </w:lvl>
  </w:abstractNum>
  <w:abstractNum w:abstractNumId="24" w15:restartNumberingAfterBreak="0">
    <w:nsid w:val="69DD140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5" w15:restartNumberingAfterBreak="0">
    <w:nsid w:val="6D285A6D"/>
    <w:multiLevelType w:val="singleLevel"/>
    <w:tmpl w:val="9DFEC96A"/>
    <w:lvl w:ilvl="0">
      <w:start w:val="5"/>
      <w:numFmt w:val="bullet"/>
      <w:lvlText w:val="□"/>
      <w:lvlJc w:val="left"/>
      <w:pPr>
        <w:tabs>
          <w:tab w:val="num" w:pos="997"/>
        </w:tabs>
        <w:ind w:left="997" w:hanging="288"/>
      </w:pPr>
      <w:rPr>
        <w:rFonts w:ascii="文鼎中楷" w:eastAsia="文鼎中楷" w:hAnsi="Times New Roman" w:hint="eastAsia"/>
      </w:rPr>
    </w:lvl>
  </w:abstractNum>
  <w:abstractNum w:abstractNumId="26" w15:restartNumberingAfterBreak="0">
    <w:nsid w:val="6EDC2F86"/>
    <w:multiLevelType w:val="hybridMultilevel"/>
    <w:tmpl w:val="A93E24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02759FB"/>
    <w:multiLevelType w:val="multilevel"/>
    <w:tmpl w:val="3C3A0704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Calibri" w:hAnsi="Calibri" w:cs="Times New Roman" w:hint="default"/>
        <w:b w:val="0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709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361"/>
        </w:tabs>
        <w:ind w:left="1361" w:hanging="794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2892"/>
        </w:tabs>
        <w:ind w:left="2892" w:hanging="1021"/>
      </w:pPr>
      <w:rPr>
        <w:rFonts w:hint="eastAsia"/>
      </w:rPr>
    </w:lvl>
    <w:lvl w:ilvl="4">
      <w:start w:val="1"/>
      <w:numFmt w:val="decimal"/>
      <w:lvlText w:val="%1.%2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8" w15:restartNumberingAfterBreak="0">
    <w:nsid w:val="713662EA"/>
    <w:multiLevelType w:val="multilevel"/>
    <w:tmpl w:val="713662EA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73985D36"/>
    <w:multiLevelType w:val="multilevel"/>
    <w:tmpl w:val="F348C420"/>
    <w:lvl w:ilvl="0">
      <w:start w:val="1"/>
      <w:numFmt w:val="decimal"/>
      <w:lvlText w:val="%1"/>
      <w:lvlJc w:val="left"/>
      <w:pPr>
        <w:tabs>
          <w:tab w:val="num" w:pos="0"/>
        </w:tabs>
        <w:ind w:left="425" w:hanging="425"/>
      </w:pPr>
      <w:rPr>
        <w:rFonts w:hint="eastAsia"/>
      </w:rPr>
    </w:lvl>
    <w:lvl w:ilvl="1">
      <w:start w:val="1"/>
      <w:numFmt w:val="decimal"/>
      <w:lvlText w:val="3.%2"/>
      <w:lvlJc w:val="left"/>
      <w:pPr>
        <w:tabs>
          <w:tab w:val="num" w:pos="0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5102" w:hanging="1700"/>
      </w:pPr>
      <w:rPr>
        <w:rFonts w:hint="eastAsia"/>
      </w:rPr>
    </w:lvl>
  </w:abstractNum>
  <w:abstractNum w:abstractNumId="30" w15:restartNumberingAfterBreak="0">
    <w:nsid w:val="74064F60"/>
    <w:multiLevelType w:val="hybridMultilevel"/>
    <w:tmpl w:val="C534F11C"/>
    <w:lvl w:ilvl="0" w:tplc="0409000F">
      <w:start w:val="1"/>
      <w:numFmt w:val="decimal"/>
      <w:lvlText w:val="%1."/>
      <w:lvlJc w:val="left"/>
      <w:pPr>
        <w:ind w:left="11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60" w:hanging="480"/>
      </w:pPr>
    </w:lvl>
    <w:lvl w:ilvl="2" w:tplc="0409001B" w:tentative="1">
      <w:start w:val="1"/>
      <w:numFmt w:val="lowerRoman"/>
      <w:lvlText w:val="%3."/>
      <w:lvlJc w:val="right"/>
      <w:pPr>
        <w:ind w:left="2140" w:hanging="480"/>
      </w:pPr>
    </w:lvl>
    <w:lvl w:ilvl="3" w:tplc="0409000F" w:tentative="1">
      <w:start w:val="1"/>
      <w:numFmt w:val="decimal"/>
      <w:lvlText w:val="%4."/>
      <w:lvlJc w:val="left"/>
      <w:pPr>
        <w:ind w:left="26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0" w:hanging="480"/>
      </w:pPr>
    </w:lvl>
    <w:lvl w:ilvl="5" w:tplc="0409001B" w:tentative="1">
      <w:start w:val="1"/>
      <w:numFmt w:val="lowerRoman"/>
      <w:lvlText w:val="%6."/>
      <w:lvlJc w:val="right"/>
      <w:pPr>
        <w:ind w:left="3580" w:hanging="480"/>
      </w:pPr>
    </w:lvl>
    <w:lvl w:ilvl="6" w:tplc="0409000F" w:tentative="1">
      <w:start w:val="1"/>
      <w:numFmt w:val="decimal"/>
      <w:lvlText w:val="%7."/>
      <w:lvlJc w:val="left"/>
      <w:pPr>
        <w:ind w:left="40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0" w:hanging="480"/>
      </w:pPr>
    </w:lvl>
    <w:lvl w:ilvl="8" w:tplc="0409001B" w:tentative="1">
      <w:start w:val="1"/>
      <w:numFmt w:val="lowerRoman"/>
      <w:lvlText w:val="%9."/>
      <w:lvlJc w:val="right"/>
      <w:pPr>
        <w:ind w:left="5020" w:hanging="480"/>
      </w:pPr>
    </w:lvl>
  </w:abstractNum>
  <w:abstractNum w:abstractNumId="31" w15:restartNumberingAfterBreak="0">
    <w:nsid w:val="78A934CE"/>
    <w:multiLevelType w:val="hybridMultilevel"/>
    <w:tmpl w:val="E91425AA"/>
    <w:lvl w:ilvl="0" w:tplc="73F4D43A">
      <w:start w:val="1"/>
      <w:numFmt w:val="decimal"/>
      <w:lvlText w:val="(%1)"/>
      <w:lvlJc w:val="left"/>
      <w:pPr>
        <w:ind w:left="133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11" w:hanging="480"/>
      </w:pPr>
    </w:lvl>
    <w:lvl w:ilvl="2" w:tplc="0409001B" w:tentative="1">
      <w:start w:val="1"/>
      <w:numFmt w:val="lowerRoman"/>
      <w:lvlText w:val="%3."/>
      <w:lvlJc w:val="right"/>
      <w:pPr>
        <w:ind w:left="2291" w:hanging="480"/>
      </w:pPr>
    </w:lvl>
    <w:lvl w:ilvl="3" w:tplc="0409000F" w:tentative="1">
      <w:start w:val="1"/>
      <w:numFmt w:val="decimal"/>
      <w:lvlText w:val="%4."/>
      <w:lvlJc w:val="left"/>
      <w:pPr>
        <w:ind w:left="27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1" w:hanging="480"/>
      </w:pPr>
    </w:lvl>
    <w:lvl w:ilvl="5" w:tplc="0409001B" w:tentative="1">
      <w:start w:val="1"/>
      <w:numFmt w:val="lowerRoman"/>
      <w:lvlText w:val="%6."/>
      <w:lvlJc w:val="right"/>
      <w:pPr>
        <w:ind w:left="3731" w:hanging="480"/>
      </w:pPr>
    </w:lvl>
    <w:lvl w:ilvl="6" w:tplc="0409000F" w:tentative="1">
      <w:start w:val="1"/>
      <w:numFmt w:val="decimal"/>
      <w:lvlText w:val="%7."/>
      <w:lvlJc w:val="left"/>
      <w:pPr>
        <w:ind w:left="42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1" w:hanging="480"/>
      </w:pPr>
    </w:lvl>
    <w:lvl w:ilvl="8" w:tplc="0409001B" w:tentative="1">
      <w:start w:val="1"/>
      <w:numFmt w:val="lowerRoman"/>
      <w:lvlText w:val="%9."/>
      <w:lvlJc w:val="right"/>
      <w:pPr>
        <w:ind w:left="5171" w:hanging="480"/>
      </w:pPr>
    </w:lvl>
  </w:abstractNum>
  <w:num w:numId="1">
    <w:abstractNumId w:val="16"/>
  </w:num>
  <w:num w:numId="2">
    <w:abstractNumId w:val="13"/>
  </w:num>
  <w:num w:numId="3">
    <w:abstractNumId w:val="25"/>
  </w:num>
  <w:num w:numId="4">
    <w:abstractNumId w:val="7"/>
  </w:num>
  <w:num w:numId="5">
    <w:abstractNumId w:val="10"/>
  </w:num>
  <w:num w:numId="6">
    <w:abstractNumId w:val="8"/>
  </w:num>
  <w:num w:numId="7">
    <w:abstractNumId w:val="19"/>
  </w:num>
  <w:num w:numId="8">
    <w:abstractNumId w:val="15"/>
  </w:num>
  <w:num w:numId="9">
    <w:abstractNumId w:val="4"/>
  </w:num>
  <w:num w:numId="10">
    <w:abstractNumId w:val="24"/>
  </w:num>
  <w:num w:numId="11">
    <w:abstractNumId w:val="9"/>
  </w:num>
  <w:num w:numId="12">
    <w:abstractNumId w:val="1"/>
  </w:num>
  <w:num w:numId="13">
    <w:abstractNumId w:val="26"/>
  </w:num>
  <w:num w:numId="14">
    <w:abstractNumId w:val="12"/>
  </w:num>
  <w:num w:numId="15">
    <w:abstractNumId w:val="17"/>
  </w:num>
  <w:num w:numId="16">
    <w:abstractNumId w:val="27"/>
  </w:num>
  <w:num w:numId="17">
    <w:abstractNumId w:val="28"/>
  </w:num>
  <w:num w:numId="18">
    <w:abstractNumId w:val="11"/>
  </w:num>
  <w:num w:numId="19">
    <w:abstractNumId w:val="2"/>
  </w:num>
  <w:num w:numId="20">
    <w:abstractNumId w:val="14"/>
  </w:num>
  <w:num w:numId="21">
    <w:abstractNumId w:val="22"/>
  </w:num>
  <w:num w:numId="22">
    <w:abstractNumId w:val="23"/>
  </w:num>
  <w:num w:numId="23">
    <w:abstractNumId w:val="20"/>
  </w:num>
  <w:num w:numId="24">
    <w:abstractNumId w:val="21"/>
  </w:num>
  <w:num w:numId="25">
    <w:abstractNumId w:val="0"/>
  </w:num>
  <w:num w:numId="26">
    <w:abstractNumId w:val="30"/>
  </w:num>
  <w:num w:numId="27">
    <w:abstractNumId w:val="31"/>
  </w:num>
  <w:num w:numId="28">
    <w:abstractNumId w:val="18"/>
  </w:num>
  <w:num w:numId="29">
    <w:abstractNumId w:val="3"/>
  </w:num>
  <w:num w:numId="30">
    <w:abstractNumId w:val="5"/>
  </w:num>
  <w:num w:numId="31">
    <w:abstractNumId w:val="29"/>
  </w:num>
  <w:num w:numId="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NotTrackMoves/>
  <w:defaultTabStop w:val="560"/>
  <w:drawingGridHorizontalSpacing w:val="140"/>
  <w:drawingGridVerticalSpacing w:val="381"/>
  <w:displayHorizontalDrawingGridEvery w:val="0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C28D2"/>
    <w:rsid w:val="00006699"/>
    <w:rsid w:val="00015561"/>
    <w:rsid w:val="00021DA3"/>
    <w:rsid w:val="00021ECF"/>
    <w:rsid w:val="0002569E"/>
    <w:rsid w:val="00031F49"/>
    <w:rsid w:val="00044866"/>
    <w:rsid w:val="000645EF"/>
    <w:rsid w:val="00066D45"/>
    <w:rsid w:val="00071A3A"/>
    <w:rsid w:val="00073AF8"/>
    <w:rsid w:val="00073D1B"/>
    <w:rsid w:val="00076536"/>
    <w:rsid w:val="0008200A"/>
    <w:rsid w:val="00083246"/>
    <w:rsid w:val="00087365"/>
    <w:rsid w:val="00087EBA"/>
    <w:rsid w:val="00090CE8"/>
    <w:rsid w:val="00092DD0"/>
    <w:rsid w:val="00095140"/>
    <w:rsid w:val="000A22E1"/>
    <w:rsid w:val="000A29D4"/>
    <w:rsid w:val="000A5C3C"/>
    <w:rsid w:val="000A5CA9"/>
    <w:rsid w:val="000A6044"/>
    <w:rsid w:val="000B0D7C"/>
    <w:rsid w:val="000C0BB9"/>
    <w:rsid w:val="000C7C77"/>
    <w:rsid w:val="000D6715"/>
    <w:rsid w:val="000F052A"/>
    <w:rsid w:val="000F2687"/>
    <w:rsid w:val="000F5F64"/>
    <w:rsid w:val="00105303"/>
    <w:rsid w:val="00107FBC"/>
    <w:rsid w:val="00111137"/>
    <w:rsid w:val="0012745D"/>
    <w:rsid w:val="001277E0"/>
    <w:rsid w:val="00131642"/>
    <w:rsid w:val="00135EC7"/>
    <w:rsid w:val="00157237"/>
    <w:rsid w:val="00172AFD"/>
    <w:rsid w:val="00172EF6"/>
    <w:rsid w:val="0018104B"/>
    <w:rsid w:val="001848B6"/>
    <w:rsid w:val="00185159"/>
    <w:rsid w:val="00186C8D"/>
    <w:rsid w:val="0018734D"/>
    <w:rsid w:val="001913FE"/>
    <w:rsid w:val="00193037"/>
    <w:rsid w:val="00195867"/>
    <w:rsid w:val="001A09CE"/>
    <w:rsid w:val="001A0FFE"/>
    <w:rsid w:val="001B1421"/>
    <w:rsid w:val="001B5C73"/>
    <w:rsid w:val="001C1F73"/>
    <w:rsid w:val="001E30AC"/>
    <w:rsid w:val="001F1B7D"/>
    <w:rsid w:val="001F2185"/>
    <w:rsid w:val="001F4DA6"/>
    <w:rsid w:val="00207709"/>
    <w:rsid w:val="00224333"/>
    <w:rsid w:val="002247D8"/>
    <w:rsid w:val="002255AF"/>
    <w:rsid w:val="00235974"/>
    <w:rsid w:val="002476E2"/>
    <w:rsid w:val="00247A7D"/>
    <w:rsid w:val="002545E3"/>
    <w:rsid w:val="00266509"/>
    <w:rsid w:val="00273F60"/>
    <w:rsid w:val="00275629"/>
    <w:rsid w:val="00283D26"/>
    <w:rsid w:val="002A012B"/>
    <w:rsid w:val="002B7328"/>
    <w:rsid w:val="002C2680"/>
    <w:rsid w:val="002D23C5"/>
    <w:rsid w:val="002D64DA"/>
    <w:rsid w:val="002E517C"/>
    <w:rsid w:val="002E5B83"/>
    <w:rsid w:val="003064E0"/>
    <w:rsid w:val="00307DB8"/>
    <w:rsid w:val="0031382B"/>
    <w:rsid w:val="00314C50"/>
    <w:rsid w:val="003200E6"/>
    <w:rsid w:val="0032507C"/>
    <w:rsid w:val="00325A8A"/>
    <w:rsid w:val="00326C80"/>
    <w:rsid w:val="0033657E"/>
    <w:rsid w:val="00341606"/>
    <w:rsid w:val="00350ADE"/>
    <w:rsid w:val="00350C65"/>
    <w:rsid w:val="00352DBB"/>
    <w:rsid w:val="003534FD"/>
    <w:rsid w:val="00357FFC"/>
    <w:rsid w:val="0036443E"/>
    <w:rsid w:val="00370695"/>
    <w:rsid w:val="003A0641"/>
    <w:rsid w:val="003A25B4"/>
    <w:rsid w:val="003A7A43"/>
    <w:rsid w:val="003B2A81"/>
    <w:rsid w:val="003B6CC0"/>
    <w:rsid w:val="003C2352"/>
    <w:rsid w:val="003D0B91"/>
    <w:rsid w:val="003D5C5B"/>
    <w:rsid w:val="003E664F"/>
    <w:rsid w:val="003F14A6"/>
    <w:rsid w:val="003F53D5"/>
    <w:rsid w:val="00401969"/>
    <w:rsid w:val="00413A8E"/>
    <w:rsid w:val="00413A9F"/>
    <w:rsid w:val="00417F9B"/>
    <w:rsid w:val="004258FA"/>
    <w:rsid w:val="00431169"/>
    <w:rsid w:val="00431D2A"/>
    <w:rsid w:val="00433B3D"/>
    <w:rsid w:val="0043794F"/>
    <w:rsid w:val="00442D79"/>
    <w:rsid w:val="00445230"/>
    <w:rsid w:val="00454182"/>
    <w:rsid w:val="0048106E"/>
    <w:rsid w:val="00483180"/>
    <w:rsid w:val="004A3E29"/>
    <w:rsid w:val="004A514F"/>
    <w:rsid w:val="004A5242"/>
    <w:rsid w:val="004A5E0B"/>
    <w:rsid w:val="004B68AA"/>
    <w:rsid w:val="004D0083"/>
    <w:rsid w:val="004D15F6"/>
    <w:rsid w:val="004D200D"/>
    <w:rsid w:val="004E5C7D"/>
    <w:rsid w:val="004F6814"/>
    <w:rsid w:val="004F7A7C"/>
    <w:rsid w:val="00503BF0"/>
    <w:rsid w:val="00507A9D"/>
    <w:rsid w:val="00510216"/>
    <w:rsid w:val="00510876"/>
    <w:rsid w:val="00516630"/>
    <w:rsid w:val="0055740C"/>
    <w:rsid w:val="00557A29"/>
    <w:rsid w:val="005616CC"/>
    <w:rsid w:val="005658C5"/>
    <w:rsid w:val="00583C7B"/>
    <w:rsid w:val="00593A90"/>
    <w:rsid w:val="00594985"/>
    <w:rsid w:val="005A651E"/>
    <w:rsid w:val="005A728A"/>
    <w:rsid w:val="005B3BA9"/>
    <w:rsid w:val="005B4F75"/>
    <w:rsid w:val="005B67FE"/>
    <w:rsid w:val="005C21D9"/>
    <w:rsid w:val="005C714D"/>
    <w:rsid w:val="005D73BB"/>
    <w:rsid w:val="005E2886"/>
    <w:rsid w:val="005E2A82"/>
    <w:rsid w:val="005F3E9B"/>
    <w:rsid w:val="005F4DAE"/>
    <w:rsid w:val="00603A6C"/>
    <w:rsid w:val="0061087A"/>
    <w:rsid w:val="00613244"/>
    <w:rsid w:val="00613C7C"/>
    <w:rsid w:val="00631C1D"/>
    <w:rsid w:val="00634DB7"/>
    <w:rsid w:val="00642DBA"/>
    <w:rsid w:val="00646421"/>
    <w:rsid w:val="00650A8D"/>
    <w:rsid w:val="00663B1D"/>
    <w:rsid w:val="006744F0"/>
    <w:rsid w:val="006A039A"/>
    <w:rsid w:val="006B0B98"/>
    <w:rsid w:val="006C2E15"/>
    <w:rsid w:val="006C7AEF"/>
    <w:rsid w:val="006D27AB"/>
    <w:rsid w:val="006D668A"/>
    <w:rsid w:val="006D6758"/>
    <w:rsid w:val="006E3885"/>
    <w:rsid w:val="006E7C24"/>
    <w:rsid w:val="006F1652"/>
    <w:rsid w:val="006F5A11"/>
    <w:rsid w:val="00742ED9"/>
    <w:rsid w:val="00743B4B"/>
    <w:rsid w:val="00754C65"/>
    <w:rsid w:val="00755624"/>
    <w:rsid w:val="00765994"/>
    <w:rsid w:val="00780614"/>
    <w:rsid w:val="007817FA"/>
    <w:rsid w:val="00785DE6"/>
    <w:rsid w:val="00795D98"/>
    <w:rsid w:val="007A1616"/>
    <w:rsid w:val="007A29CF"/>
    <w:rsid w:val="007A3813"/>
    <w:rsid w:val="007A51FE"/>
    <w:rsid w:val="007A6879"/>
    <w:rsid w:val="007C7A2A"/>
    <w:rsid w:val="007E02D9"/>
    <w:rsid w:val="007E137B"/>
    <w:rsid w:val="007E1868"/>
    <w:rsid w:val="007E3118"/>
    <w:rsid w:val="007E539A"/>
    <w:rsid w:val="007F78A3"/>
    <w:rsid w:val="008001FE"/>
    <w:rsid w:val="00803CCD"/>
    <w:rsid w:val="00810EB2"/>
    <w:rsid w:val="00827FC6"/>
    <w:rsid w:val="008307AF"/>
    <w:rsid w:val="00840763"/>
    <w:rsid w:val="0084690B"/>
    <w:rsid w:val="008513B3"/>
    <w:rsid w:val="00851599"/>
    <w:rsid w:val="00857098"/>
    <w:rsid w:val="008611E2"/>
    <w:rsid w:val="00863AF8"/>
    <w:rsid w:val="008657C6"/>
    <w:rsid w:val="00872456"/>
    <w:rsid w:val="00895B0E"/>
    <w:rsid w:val="008968AB"/>
    <w:rsid w:val="008A0F72"/>
    <w:rsid w:val="008A513B"/>
    <w:rsid w:val="008B21C4"/>
    <w:rsid w:val="008C2693"/>
    <w:rsid w:val="008D5658"/>
    <w:rsid w:val="008D6BDE"/>
    <w:rsid w:val="008E3292"/>
    <w:rsid w:val="008E6A7F"/>
    <w:rsid w:val="009179CA"/>
    <w:rsid w:val="00940984"/>
    <w:rsid w:val="00942353"/>
    <w:rsid w:val="009445A9"/>
    <w:rsid w:val="00963949"/>
    <w:rsid w:val="009704E1"/>
    <w:rsid w:val="00976954"/>
    <w:rsid w:val="00976E58"/>
    <w:rsid w:val="0098261D"/>
    <w:rsid w:val="00987B38"/>
    <w:rsid w:val="009A12C9"/>
    <w:rsid w:val="009B5954"/>
    <w:rsid w:val="009B7DAD"/>
    <w:rsid w:val="009C524A"/>
    <w:rsid w:val="009D089C"/>
    <w:rsid w:val="009E1F7D"/>
    <w:rsid w:val="009F0ECD"/>
    <w:rsid w:val="009F2451"/>
    <w:rsid w:val="009F5D78"/>
    <w:rsid w:val="00A01EA2"/>
    <w:rsid w:val="00A021E6"/>
    <w:rsid w:val="00A074E8"/>
    <w:rsid w:val="00A14E30"/>
    <w:rsid w:val="00A2376A"/>
    <w:rsid w:val="00A34DF2"/>
    <w:rsid w:val="00A377E9"/>
    <w:rsid w:val="00A5098D"/>
    <w:rsid w:val="00A54335"/>
    <w:rsid w:val="00A61646"/>
    <w:rsid w:val="00A84218"/>
    <w:rsid w:val="00A90638"/>
    <w:rsid w:val="00A91DDC"/>
    <w:rsid w:val="00A944CE"/>
    <w:rsid w:val="00AA27EF"/>
    <w:rsid w:val="00AA3F1C"/>
    <w:rsid w:val="00AA6430"/>
    <w:rsid w:val="00AC60D4"/>
    <w:rsid w:val="00AE6914"/>
    <w:rsid w:val="00AF2E99"/>
    <w:rsid w:val="00AF48FF"/>
    <w:rsid w:val="00B108EE"/>
    <w:rsid w:val="00B40246"/>
    <w:rsid w:val="00B425CD"/>
    <w:rsid w:val="00B60475"/>
    <w:rsid w:val="00B62FCB"/>
    <w:rsid w:val="00B657B7"/>
    <w:rsid w:val="00B72A2B"/>
    <w:rsid w:val="00B7685C"/>
    <w:rsid w:val="00BA0D2C"/>
    <w:rsid w:val="00BB631A"/>
    <w:rsid w:val="00BC28D2"/>
    <w:rsid w:val="00BC47D2"/>
    <w:rsid w:val="00BD28E6"/>
    <w:rsid w:val="00BD789B"/>
    <w:rsid w:val="00BF081F"/>
    <w:rsid w:val="00BF47D8"/>
    <w:rsid w:val="00C11B9A"/>
    <w:rsid w:val="00C2445B"/>
    <w:rsid w:val="00C35576"/>
    <w:rsid w:val="00C53297"/>
    <w:rsid w:val="00C56DD8"/>
    <w:rsid w:val="00C61A84"/>
    <w:rsid w:val="00C900D9"/>
    <w:rsid w:val="00C96DCF"/>
    <w:rsid w:val="00CA316A"/>
    <w:rsid w:val="00CB6A2D"/>
    <w:rsid w:val="00CC4692"/>
    <w:rsid w:val="00CD1DAD"/>
    <w:rsid w:val="00CD2427"/>
    <w:rsid w:val="00CD4705"/>
    <w:rsid w:val="00CE1748"/>
    <w:rsid w:val="00CE3819"/>
    <w:rsid w:val="00CE3CE3"/>
    <w:rsid w:val="00CE76F2"/>
    <w:rsid w:val="00CF1754"/>
    <w:rsid w:val="00CF258F"/>
    <w:rsid w:val="00CF3043"/>
    <w:rsid w:val="00D00CA7"/>
    <w:rsid w:val="00D160D5"/>
    <w:rsid w:val="00D20E0F"/>
    <w:rsid w:val="00D21D47"/>
    <w:rsid w:val="00D24CF4"/>
    <w:rsid w:val="00D32B6D"/>
    <w:rsid w:val="00D34A77"/>
    <w:rsid w:val="00D47C0C"/>
    <w:rsid w:val="00D5223B"/>
    <w:rsid w:val="00D63472"/>
    <w:rsid w:val="00D65E06"/>
    <w:rsid w:val="00D74DCD"/>
    <w:rsid w:val="00D8218E"/>
    <w:rsid w:val="00D836C3"/>
    <w:rsid w:val="00D851C1"/>
    <w:rsid w:val="00D9164E"/>
    <w:rsid w:val="00D9621F"/>
    <w:rsid w:val="00DA23CC"/>
    <w:rsid w:val="00DA4878"/>
    <w:rsid w:val="00DA4E4B"/>
    <w:rsid w:val="00DA6492"/>
    <w:rsid w:val="00DA7F28"/>
    <w:rsid w:val="00DB196D"/>
    <w:rsid w:val="00DC4258"/>
    <w:rsid w:val="00DD164E"/>
    <w:rsid w:val="00DD7B14"/>
    <w:rsid w:val="00DF24EF"/>
    <w:rsid w:val="00DF35C7"/>
    <w:rsid w:val="00E006C8"/>
    <w:rsid w:val="00E0273A"/>
    <w:rsid w:val="00E02B22"/>
    <w:rsid w:val="00E14793"/>
    <w:rsid w:val="00E254F7"/>
    <w:rsid w:val="00E26948"/>
    <w:rsid w:val="00E31597"/>
    <w:rsid w:val="00E317CE"/>
    <w:rsid w:val="00E33293"/>
    <w:rsid w:val="00E34AB5"/>
    <w:rsid w:val="00E35EB0"/>
    <w:rsid w:val="00E41E37"/>
    <w:rsid w:val="00E448CE"/>
    <w:rsid w:val="00E53120"/>
    <w:rsid w:val="00E578D3"/>
    <w:rsid w:val="00E60925"/>
    <w:rsid w:val="00E71F25"/>
    <w:rsid w:val="00E722AB"/>
    <w:rsid w:val="00E73695"/>
    <w:rsid w:val="00E91A1C"/>
    <w:rsid w:val="00E97EAE"/>
    <w:rsid w:val="00EA19A9"/>
    <w:rsid w:val="00ED1913"/>
    <w:rsid w:val="00ED6E41"/>
    <w:rsid w:val="00EE3D42"/>
    <w:rsid w:val="00EE4F18"/>
    <w:rsid w:val="00EF161F"/>
    <w:rsid w:val="00EF44B5"/>
    <w:rsid w:val="00EF55FB"/>
    <w:rsid w:val="00F04EEE"/>
    <w:rsid w:val="00F0504D"/>
    <w:rsid w:val="00F11415"/>
    <w:rsid w:val="00F167F9"/>
    <w:rsid w:val="00F27195"/>
    <w:rsid w:val="00F35A89"/>
    <w:rsid w:val="00F562A7"/>
    <w:rsid w:val="00F57FB1"/>
    <w:rsid w:val="00F631A5"/>
    <w:rsid w:val="00F70EA6"/>
    <w:rsid w:val="00F754BF"/>
    <w:rsid w:val="00F91B2A"/>
    <w:rsid w:val="00F91F02"/>
    <w:rsid w:val="00F92896"/>
    <w:rsid w:val="00FA45CD"/>
    <w:rsid w:val="00FA7E05"/>
    <w:rsid w:val="00FB7D1C"/>
    <w:rsid w:val="00FC3640"/>
    <w:rsid w:val="00FC64B7"/>
    <w:rsid w:val="00FE0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C28B9E7-F849-4719-BF91-1DE2B16B2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napToGrid w:val="0"/>
      <w:spacing w:line="480" w:lineRule="atLeast"/>
      <w:jc w:val="both"/>
    </w:pPr>
    <w:rPr>
      <w:rFonts w:eastAsia="文鼎中楷"/>
      <w:kern w:val="2"/>
      <w:sz w:val="28"/>
    </w:rPr>
  </w:style>
  <w:style w:type="paragraph" w:styleId="1">
    <w:name w:val="heading 1"/>
    <w:basedOn w:val="a"/>
    <w:next w:val="a"/>
    <w:qFormat/>
    <w:pPr>
      <w:keepNext/>
      <w:numPr>
        <w:numId w:val="2"/>
      </w:numPr>
      <w:spacing w:before="180" w:after="180" w:line="240" w:lineRule="auto"/>
      <w:jc w:val="left"/>
      <w:textAlignment w:val="baseline"/>
      <w:outlineLvl w:val="0"/>
    </w:pPr>
    <w:rPr>
      <w:rFonts w:ascii="Arial" w:eastAsia="標楷體" w:hAnsi="Arial"/>
      <w:b/>
      <w:kern w:val="40"/>
      <w:sz w:val="32"/>
    </w:rPr>
  </w:style>
  <w:style w:type="paragraph" w:styleId="2">
    <w:name w:val="heading 2"/>
    <w:basedOn w:val="a"/>
    <w:next w:val="a"/>
    <w:qFormat/>
    <w:pPr>
      <w:numPr>
        <w:ilvl w:val="1"/>
        <w:numId w:val="2"/>
      </w:numPr>
      <w:spacing w:before="40" w:after="40" w:line="240" w:lineRule="auto"/>
      <w:jc w:val="left"/>
      <w:textAlignment w:val="baseline"/>
      <w:outlineLvl w:val="1"/>
    </w:pPr>
    <w:rPr>
      <w:rFonts w:ascii="新細明體" w:eastAsia="新細明體" w:hAnsi="Arial"/>
      <w:kern w:val="0"/>
      <w:sz w:val="24"/>
    </w:rPr>
  </w:style>
  <w:style w:type="paragraph" w:styleId="3">
    <w:name w:val="heading 3"/>
    <w:basedOn w:val="a"/>
    <w:next w:val="a"/>
    <w:qFormat/>
    <w:pPr>
      <w:numPr>
        <w:ilvl w:val="2"/>
        <w:numId w:val="2"/>
      </w:numPr>
      <w:spacing w:before="40" w:after="40" w:line="240" w:lineRule="auto"/>
      <w:jc w:val="left"/>
      <w:textAlignment w:val="baseline"/>
      <w:outlineLvl w:val="2"/>
    </w:pPr>
    <w:rPr>
      <w:rFonts w:ascii="新細明體" w:eastAsia="新細明體" w:hAnsi="Arial"/>
      <w:kern w:val="0"/>
      <w:sz w:val="24"/>
    </w:rPr>
  </w:style>
  <w:style w:type="paragraph" w:styleId="4">
    <w:name w:val="heading 4"/>
    <w:basedOn w:val="a"/>
    <w:next w:val="a"/>
    <w:qFormat/>
    <w:pPr>
      <w:keepNext/>
      <w:numPr>
        <w:ilvl w:val="3"/>
        <w:numId w:val="2"/>
      </w:numPr>
      <w:spacing w:before="40" w:after="40" w:line="240" w:lineRule="auto"/>
      <w:jc w:val="left"/>
      <w:textAlignment w:val="baseline"/>
      <w:outlineLvl w:val="3"/>
    </w:pPr>
    <w:rPr>
      <w:rFonts w:ascii="新細明體" w:eastAsia="新細明體" w:hAnsi="Arial"/>
      <w:kern w:val="0"/>
      <w:sz w:val="24"/>
    </w:rPr>
  </w:style>
  <w:style w:type="paragraph" w:styleId="5">
    <w:name w:val="heading 5"/>
    <w:basedOn w:val="1"/>
    <w:next w:val="a"/>
    <w:qFormat/>
    <w:pPr>
      <w:keepNext w:val="0"/>
      <w:numPr>
        <w:ilvl w:val="4"/>
      </w:numPr>
      <w:tabs>
        <w:tab w:val="clear" w:pos="3141"/>
        <w:tab w:val="num" w:pos="135"/>
        <w:tab w:val="num" w:pos="360"/>
      </w:tabs>
      <w:spacing w:before="0" w:after="0"/>
      <w:ind w:left="135" w:hanging="135"/>
      <w:outlineLvl w:val="4"/>
    </w:pPr>
    <w:rPr>
      <w:b w:val="0"/>
      <w:kern w:val="0"/>
      <w:sz w:val="24"/>
    </w:rPr>
  </w:style>
  <w:style w:type="paragraph" w:styleId="6">
    <w:name w:val="heading 6"/>
    <w:basedOn w:val="a"/>
    <w:next w:val="a0"/>
    <w:qFormat/>
    <w:pPr>
      <w:keepNext/>
      <w:numPr>
        <w:ilvl w:val="5"/>
        <w:numId w:val="2"/>
      </w:numPr>
      <w:spacing w:line="240" w:lineRule="auto"/>
      <w:jc w:val="left"/>
      <w:textAlignment w:val="baseline"/>
      <w:outlineLvl w:val="5"/>
    </w:pPr>
    <w:rPr>
      <w:rFonts w:ascii="Arial" w:eastAsia="華康標宋體" w:hAnsi="Arial"/>
      <w:kern w:val="0"/>
      <w:sz w:val="24"/>
    </w:rPr>
  </w:style>
  <w:style w:type="paragraph" w:styleId="7">
    <w:name w:val="heading 7"/>
    <w:basedOn w:val="a"/>
    <w:next w:val="a0"/>
    <w:qFormat/>
    <w:pPr>
      <w:keepNext/>
      <w:numPr>
        <w:ilvl w:val="6"/>
        <w:numId w:val="2"/>
      </w:numPr>
      <w:adjustRightInd/>
      <w:snapToGrid/>
      <w:spacing w:line="720" w:lineRule="auto"/>
      <w:jc w:val="left"/>
      <w:outlineLvl w:val="6"/>
    </w:pPr>
    <w:rPr>
      <w:rFonts w:ascii="Arial" w:eastAsia="新細明體" w:hAnsi="Arial"/>
      <w:b/>
      <w:sz w:val="36"/>
    </w:rPr>
  </w:style>
  <w:style w:type="character" w:default="1" w:styleId="a1">
    <w:name w:val="Default Paragraph Font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文件"/>
    <w:basedOn w:val="a"/>
    <w:pPr>
      <w:spacing w:after="120"/>
    </w:pPr>
    <w:rPr>
      <w:sz w:val="32"/>
    </w:rPr>
  </w:style>
  <w:style w:type="paragraph" w:styleId="a5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6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0">
    <w:name w:val="Normal Indent"/>
    <w:basedOn w:val="a"/>
    <w:pPr>
      <w:ind w:left="480"/>
    </w:pPr>
  </w:style>
  <w:style w:type="paragraph" w:customStyle="1" w:styleId="10">
    <w:name w:val="段落1"/>
    <w:basedOn w:val="a"/>
    <w:pPr>
      <w:ind w:left="681" w:hanging="397"/>
    </w:pPr>
  </w:style>
  <w:style w:type="paragraph" w:customStyle="1" w:styleId="20">
    <w:name w:val="段落2"/>
    <w:basedOn w:val="a"/>
    <w:pPr>
      <w:ind w:left="1361" w:hanging="624"/>
    </w:pPr>
  </w:style>
  <w:style w:type="paragraph" w:styleId="a7">
    <w:name w:val="annotation text"/>
    <w:basedOn w:val="a"/>
    <w:link w:val="a8"/>
    <w:semiHidden/>
    <w:pPr>
      <w:adjustRightInd/>
      <w:snapToGrid/>
      <w:spacing w:line="240" w:lineRule="auto"/>
      <w:jc w:val="left"/>
    </w:pPr>
    <w:rPr>
      <w:rFonts w:eastAsia="新細明體"/>
      <w:sz w:val="24"/>
      <w:lang w:val="x-none" w:eastAsia="x-none"/>
    </w:rPr>
  </w:style>
  <w:style w:type="paragraph" w:styleId="a9">
    <w:name w:val="Body Text Indent"/>
    <w:basedOn w:val="a"/>
    <w:semiHidden/>
    <w:pPr>
      <w:ind w:left="227" w:hanging="227"/>
    </w:pPr>
  </w:style>
  <w:style w:type="character" w:styleId="aa">
    <w:name w:val="page number"/>
    <w:basedOn w:val="a1"/>
    <w:semiHidden/>
  </w:style>
  <w:style w:type="paragraph" w:styleId="ab">
    <w:name w:val="Salutation"/>
    <w:basedOn w:val="a"/>
    <w:next w:val="a"/>
    <w:link w:val="ac"/>
    <w:uiPriority w:val="99"/>
    <w:unhideWhenUsed/>
    <w:rsid w:val="000C7C77"/>
    <w:rPr>
      <w:rFonts w:ascii="新細明體" w:eastAsia="新細明體" w:hAnsi="新細明體"/>
      <w:lang w:val="x-none" w:eastAsia="x-none"/>
    </w:rPr>
  </w:style>
  <w:style w:type="character" w:customStyle="1" w:styleId="ac">
    <w:name w:val="問候 字元"/>
    <w:link w:val="ab"/>
    <w:uiPriority w:val="99"/>
    <w:rsid w:val="000C7C77"/>
    <w:rPr>
      <w:rFonts w:ascii="新細明體" w:hAnsi="新細明體"/>
      <w:kern w:val="2"/>
      <w:sz w:val="28"/>
    </w:rPr>
  </w:style>
  <w:style w:type="paragraph" w:styleId="ad">
    <w:name w:val="Closing"/>
    <w:basedOn w:val="a"/>
    <w:link w:val="ae"/>
    <w:uiPriority w:val="99"/>
    <w:unhideWhenUsed/>
    <w:rsid w:val="000C7C77"/>
    <w:pPr>
      <w:ind w:leftChars="1800" w:left="100"/>
    </w:pPr>
    <w:rPr>
      <w:rFonts w:ascii="新細明體" w:eastAsia="新細明體" w:hAnsi="新細明體"/>
      <w:lang w:val="x-none" w:eastAsia="x-none"/>
    </w:rPr>
  </w:style>
  <w:style w:type="character" w:customStyle="1" w:styleId="ae">
    <w:name w:val="結語 字元"/>
    <w:link w:val="ad"/>
    <w:uiPriority w:val="99"/>
    <w:rsid w:val="000C7C77"/>
    <w:rPr>
      <w:rFonts w:ascii="新細明體" w:hAnsi="新細明體"/>
      <w:kern w:val="2"/>
      <w:sz w:val="28"/>
    </w:rPr>
  </w:style>
  <w:style w:type="paragraph" w:styleId="af">
    <w:name w:val="Balloon Text"/>
    <w:basedOn w:val="a"/>
    <w:link w:val="af0"/>
    <w:uiPriority w:val="99"/>
    <w:semiHidden/>
    <w:unhideWhenUsed/>
    <w:rsid w:val="00D00CA7"/>
    <w:pPr>
      <w:spacing w:line="240" w:lineRule="auto"/>
    </w:pPr>
    <w:rPr>
      <w:rFonts w:ascii="Cambria" w:eastAsia="新細明體" w:hAnsi="Cambria"/>
      <w:sz w:val="18"/>
      <w:szCs w:val="18"/>
      <w:lang w:val="x-none" w:eastAsia="x-none"/>
    </w:rPr>
  </w:style>
  <w:style w:type="character" w:customStyle="1" w:styleId="af0">
    <w:name w:val="註解方塊文字 字元"/>
    <w:link w:val="af"/>
    <w:uiPriority w:val="99"/>
    <w:semiHidden/>
    <w:rsid w:val="00D00CA7"/>
    <w:rPr>
      <w:rFonts w:ascii="Cambria" w:eastAsia="新細明體" w:hAnsi="Cambria" w:cs="Times New Roman"/>
      <w:kern w:val="2"/>
      <w:sz w:val="18"/>
      <w:szCs w:val="18"/>
    </w:rPr>
  </w:style>
  <w:style w:type="paragraph" w:styleId="af1">
    <w:name w:val="List Paragraph"/>
    <w:basedOn w:val="a"/>
    <w:uiPriority w:val="34"/>
    <w:qFormat/>
    <w:rsid w:val="007E137B"/>
    <w:pPr>
      <w:ind w:leftChars="200" w:left="480"/>
    </w:pPr>
  </w:style>
  <w:style w:type="paragraph" w:styleId="30">
    <w:name w:val="Body Text Indent 3"/>
    <w:basedOn w:val="a"/>
    <w:link w:val="31"/>
    <w:uiPriority w:val="99"/>
    <w:unhideWhenUsed/>
    <w:rsid w:val="0084690B"/>
    <w:pPr>
      <w:spacing w:after="120"/>
      <w:ind w:leftChars="200" w:left="480"/>
    </w:pPr>
    <w:rPr>
      <w:sz w:val="16"/>
      <w:szCs w:val="16"/>
      <w:lang w:val="x-none" w:eastAsia="x-none"/>
    </w:rPr>
  </w:style>
  <w:style w:type="character" w:customStyle="1" w:styleId="31">
    <w:name w:val="本文縮排 3 字元"/>
    <w:link w:val="30"/>
    <w:uiPriority w:val="99"/>
    <w:rsid w:val="0084690B"/>
    <w:rPr>
      <w:rFonts w:eastAsia="文鼎中楷"/>
      <w:kern w:val="2"/>
      <w:sz w:val="16"/>
      <w:szCs w:val="16"/>
    </w:rPr>
  </w:style>
  <w:style w:type="character" w:customStyle="1" w:styleId="st">
    <w:name w:val="st"/>
    <w:basedOn w:val="a1"/>
    <w:rsid w:val="0084690B"/>
  </w:style>
  <w:style w:type="paragraph" w:customStyle="1" w:styleId="11">
    <w:name w:val="標題1.1"/>
    <w:basedOn w:val="a"/>
    <w:rsid w:val="0084690B"/>
    <w:pPr>
      <w:spacing w:before="120" w:after="120"/>
      <w:jc w:val="left"/>
    </w:pPr>
    <w:rPr>
      <w:rFonts w:eastAsia="文鼎特明"/>
      <w:sz w:val="36"/>
    </w:rPr>
  </w:style>
  <w:style w:type="paragraph" w:styleId="af2">
    <w:name w:val="Date"/>
    <w:basedOn w:val="a"/>
    <w:next w:val="a"/>
    <w:link w:val="af3"/>
    <w:uiPriority w:val="99"/>
    <w:semiHidden/>
    <w:unhideWhenUsed/>
    <w:rsid w:val="00185159"/>
    <w:pPr>
      <w:jc w:val="right"/>
    </w:pPr>
    <w:rPr>
      <w:lang w:val="x-none" w:eastAsia="x-none"/>
    </w:rPr>
  </w:style>
  <w:style w:type="character" w:customStyle="1" w:styleId="af3">
    <w:name w:val="日期 字元"/>
    <w:link w:val="af2"/>
    <w:uiPriority w:val="99"/>
    <w:semiHidden/>
    <w:rsid w:val="00185159"/>
    <w:rPr>
      <w:rFonts w:eastAsia="文鼎中楷"/>
      <w:kern w:val="2"/>
      <w:sz w:val="28"/>
    </w:rPr>
  </w:style>
  <w:style w:type="character" w:styleId="af4">
    <w:name w:val="annotation reference"/>
    <w:uiPriority w:val="99"/>
    <w:semiHidden/>
    <w:unhideWhenUsed/>
    <w:rsid w:val="006D668A"/>
    <w:rPr>
      <w:sz w:val="18"/>
      <w:szCs w:val="18"/>
    </w:rPr>
  </w:style>
  <w:style w:type="paragraph" w:styleId="af5">
    <w:name w:val="annotation subject"/>
    <w:basedOn w:val="a7"/>
    <w:next w:val="a7"/>
    <w:link w:val="af6"/>
    <w:uiPriority w:val="99"/>
    <w:semiHidden/>
    <w:unhideWhenUsed/>
    <w:rsid w:val="006D668A"/>
    <w:pPr>
      <w:adjustRightInd w:val="0"/>
      <w:snapToGrid w:val="0"/>
      <w:spacing w:line="480" w:lineRule="atLeast"/>
    </w:pPr>
    <w:rPr>
      <w:rFonts w:eastAsia="文鼎中楷"/>
      <w:b/>
      <w:bCs/>
      <w:sz w:val="28"/>
    </w:rPr>
  </w:style>
  <w:style w:type="character" w:customStyle="1" w:styleId="a8">
    <w:name w:val="註解文字 字元"/>
    <w:link w:val="a7"/>
    <w:semiHidden/>
    <w:rsid w:val="006D668A"/>
    <w:rPr>
      <w:kern w:val="2"/>
      <w:sz w:val="24"/>
    </w:rPr>
  </w:style>
  <w:style w:type="character" w:customStyle="1" w:styleId="af6">
    <w:name w:val="註解主旨 字元"/>
    <w:link w:val="af5"/>
    <w:uiPriority w:val="99"/>
    <w:semiHidden/>
    <w:rsid w:val="006D668A"/>
    <w:rPr>
      <w:rFonts w:eastAsia="文鼎中楷"/>
      <w:b/>
      <w:bCs/>
      <w:kern w:val="2"/>
      <w:sz w:val="28"/>
    </w:rPr>
  </w:style>
  <w:style w:type="paragraph" w:customStyle="1" w:styleId="14">
    <w:name w:val="14中黑"/>
    <w:basedOn w:val="a"/>
    <w:rsid w:val="00F167F9"/>
    <w:pPr>
      <w:adjustRightInd/>
      <w:snapToGrid/>
      <w:spacing w:line="240" w:lineRule="auto"/>
      <w:ind w:left="720" w:hanging="720"/>
    </w:pPr>
    <w:rPr>
      <w:rFonts w:eastAsia="全真中黑體"/>
      <w:sz w:val="24"/>
    </w:rPr>
  </w:style>
  <w:style w:type="paragraph" w:customStyle="1" w:styleId="af7">
    <w:name w:val="(一)"/>
    <w:basedOn w:val="14"/>
    <w:rsid w:val="00F167F9"/>
    <w:pPr>
      <w:ind w:firstLine="0"/>
    </w:pPr>
  </w:style>
  <w:style w:type="paragraph" w:styleId="af8">
    <w:name w:val="Body Text"/>
    <w:basedOn w:val="a"/>
    <w:link w:val="af9"/>
    <w:uiPriority w:val="99"/>
    <w:semiHidden/>
    <w:unhideWhenUsed/>
    <w:rsid w:val="00AC60D4"/>
    <w:pPr>
      <w:spacing w:after="120"/>
    </w:pPr>
  </w:style>
  <w:style w:type="character" w:customStyle="1" w:styleId="af9">
    <w:name w:val="本文 字元"/>
    <w:link w:val="af8"/>
    <w:uiPriority w:val="99"/>
    <w:semiHidden/>
    <w:rsid w:val="00AC60D4"/>
    <w:rPr>
      <w:rFonts w:eastAsia="文鼎中楷"/>
      <w:kern w:val="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5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4679B7-6FB4-46D0-A0F6-4FC8C0445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陳佳惠</dc:creator>
  <cp:keywords/>
  <cp:lastModifiedBy>USER</cp:lastModifiedBy>
  <cp:revision>2</cp:revision>
  <cp:lastPrinted>2025-09-12T07:39:00Z</cp:lastPrinted>
  <dcterms:created xsi:type="dcterms:W3CDTF">2026-03-03T07:11:00Z</dcterms:created>
  <dcterms:modified xsi:type="dcterms:W3CDTF">2026-03-03T07:11:00Z</dcterms:modified>
</cp:coreProperties>
</file>