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0B29D9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 xml:space="preserve">制定  </w:t>
      </w: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>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</w:t>
            </w:r>
            <w:r w:rsidR="003841A6">
              <w:rPr>
                <w:rFonts w:ascii="標楷體" w:eastAsia="標楷體" w:hAnsi="標楷體" w:hint="eastAsia"/>
                <w:sz w:val="28"/>
              </w:rPr>
              <w:t>12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 w:rsidR="002C7B06">
              <w:rPr>
                <w:rFonts w:ascii="標楷體" w:eastAsia="標楷體" w:hAnsi="標楷體" w:hint="eastAsia"/>
                <w:sz w:val="28"/>
              </w:rPr>
              <w:t>01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3841A6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詳修訂內容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3841A6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詳修訂內容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F261DF" w:rsidP="00CB1F67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3841A6">
              <w:rPr>
                <w:rFonts w:ascii="標楷體" w:eastAsia="標楷體" w:hAnsi="標楷體" w:hint="eastAsia"/>
                <w:sz w:val="28"/>
              </w:rPr>
              <w:t>因應客戶稽核要求，針對程序不足的部分，更改或新增以下程序內容。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3841A6" w:rsidRDefault="00F261DF" w:rsidP="00CB1F67">
            <w:pPr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</w:p>
          <w:p w:rsidR="00F261DF" w:rsidRPr="003841A6" w:rsidRDefault="003841A6" w:rsidP="003841A6">
            <w:pPr>
              <w:jc w:val="both"/>
              <w:rPr>
                <w:rFonts w:ascii="標楷體" w:eastAsia="標楷體" w:hAnsi="標楷體"/>
              </w:rPr>
            </w:pPr>
            <w:r w:rsidRPr="003841A6">
              <w:rPr>
                <w:rFonts w:ascii="標楷體" w:eastAsia="標楷體" w:hAnsi="標楷體" w:hint="eastAsia"/>
              </w:rPr>
              <w:t>1.</w:t>
            </w:r>
            <w:r w:rsidRPr="003841A6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Pr="003841A6">
              <w:rPr>
                <w:rFonts w:ascii="標楷體" w:eastAsia="標楷體" w:hAnsi="標楷體" w:hint="eastAsia"/>
              </w:rPr>
              <w:t>MP-01新訂5.5.4文件保存年限</w:t>
            </w:r>
            <w:r w:rsidRPr="003841A6">
              <w:rPr>
                <w:rFonts w:ascii="標楷體" w:eastAsia="標楷體" w:hAnsi="標楷體"/>
              </w:rPr>
              <w:br/>
            </w:r>
            <w:r w:rsidRPr="003841A6">
              <w:rPr>
                <w:rFonts w:ascii="標楷體" w:eastAsia="標楷體" w:hAnsi="標楷體" w:hint="eastAsia"/>
              </w:rPr>
              <w:t>2. MP-05新訂MSA</w:t>
            </w:r>
          </w:p>
          <w:p w:rsidR="003841A6" w:rsidRPr="003841A6" w:rsidRDefault="003841A6" w:rsidP="003841A6">
            <w:pPr>
              <w:jc w:val="both"/>
              <w:rPr>
                <w:rFonts w:ascii="標楷體" w:eastAsia="標楷體" w:hAnsi="標楷體"/>
              </w:rPr>
            </w:pPr>
            <w:r w:rsidRPr="003841A6">
              <w:rPr>
                <w:rFonts w:ascii="標楷體" w:eastAsia="標楷體" w:hAnsi="標楷體" w:hint="eastAsia"/>
              </w:rPr>
              <w:t>3.MP-07新增4.3.2每年維護及4.4汰換計畫</w:t>
            </w:r>
          </w:p>
          <w:p w:rsidR="003841A6" w:rsidRPr="003841A6" w:rsidRDefault="003841A6" w:rsidP="003841A6">
            <w:pPr>
              <w:jc w:val="both"/>
              <w:rPr>
                <w:rFonts w:ascii="標楷體" w:eastAsia="標楷體" w:hAnsi="標楷體"/>
              </w:rPr>
            </w:pPr>
            <w:r w:rsidRPr="003841A6">
              <w:rPr>
                <w:rFonts w:ascii="標楷體" w:eastAsia="標楷體" w:hAnsi="標楷體" w:hint="eastAsia"/>
              </w:rPr>
              <w:t>4.</w:t>
            </w:r>
            <w:r w:rsidRPr="003841A6">
              <w:rPr>
                <w:rFonts w:ascii="標楷體" w:eastAsia="標楷體" w:hAnsi="標楷體"/>
              </w:rPr>
              <w:t>M</w:t>
            </w:r>
            <w:r w:rsidRPr="003841A6">
              <w:rPr>
                <w:rFonts w:ascii="標楷體" w:eastAsia="標楷體" w:hAnsi="標楷體" w:hint="eastAsia"/>
              </w:rPr>
              <w:t>P-0</w:t>
            </w:r>
            <w:r w:rsidRPr="003841A6">
              <w:rPr>
                <w:rFonts w:ascii="標楷體" w:eastAsia="標楷體" w:hAnsi="標楷體"/>
              </w:rPr>
              <w:t>8</w:t>
            </w:r>
            <w:r w:rsidRPr="003841A6">
              <w:rPr>
                <w:rFonts w:ascii="標楷體" w:eastAsia="標楷體" w:hAnsi="標楷體" w:hint="eastAsia"/>
              </w:rPr>
              <w:t>新增藥水壽命評估、8D處理流程時間、變更程序</w:t>
            </w:r>
          </w:p>
          <w:p w:rsidR="003841A6" w:rsidRPr="003841A6" w:rsidRDefault="003841A6" w:rsidP="003841A6">
            <w:pPr>
              <w:pStyle w:val="a9"/>
              <w:spacing w:after="120"/>
              <w:ind w:leftChars="0" w:left="0" w:rightChars="61" w:right="146"/>
              <w:jc w:val="left"/>
              <w:rPr>
                <w:rFonts w:ascii="標楷體" w:eastAsia="標楷體" w:hAnsi="標楷體"/>
                <w:sz w:val="24"/>
                <w:szCs w:val="24"/>
              </w:rPr>
            </w:pPr>
            <w:r w:rsidRPr="003841A6">
              <w:rPr>
                <w:rFonts w:ascii="標楷體" w:eastAsia="標楷體" w:hAnsi="標楷體" w:hint="eastAsia"/>
                <w:sz w:val="24"/>
                <w:szCs w:val="24"/>
              </w:rPr>
              <w:t>5.MP-10</w:t>
            </w:r>
            <w:r w:rsidRPr="003841A6">
              <w:rPr>
                <w:rFonts w:ascii="標楷體" w:eastAsia="標楷體" w:hAnsi="標楷體"/>
                <w:sz w:val="24"/>
                <w:szCs w:val="24"/>
              </w:rPr>
              <w:t>5.3供應商評鑑管理：</w:t>
            </w:r>
          </w:p>
          <w:p w:rsidR="003841A6" w:rsidRPr="003841A6" w:rsidRDefault="003841A6" w:rsidP="003841A6">
            <w:pPr>
              <w:jc w:val="both"/>
              <w:rPr>
                <w:rFonts w:ascii="標楷體" w:eastAsia="標楷體" w:hAnsi="標楷體"/>
              </w:rPr>
            </w:pPr>
            <w:r w:rsidRPr="003841A6">
              <w:rPr>
                <w:rFonts w:ascii="標楷體" w:eastAsia="標楷體" w:hAnsi="標楷體" w:hint="eastAsia"/>
              </w:rPr>
              <w:t>6.MP-11修改生產變更管理及重工內容</w:t>
            </w:r>
          </w:p>
          <w:p w:rsidR="003841A6" w:rsidRPr="003841A6" w:rsidRDefault="003841A6" w:rsidP="003841A6">
            <w:pPr>
              <w:jc w:val="both"/>
              <w:rPr>
                <w:rFonts w:ascii="標楷體" w:eastAsia="標楷體" w:hAnsi="標楷體"/>
              </w:rPr>
            </w:pPr>
            <w:r w:rsidRPr="003841A6">
              <w:rPr>
                <w:rFonts w:ascii="標楷體" w:eastAsia="標楷體" w:hAnsi="標楷體" w:hint="eastAsia"/>
              </w:rPr>
              <w:t>7.MP-12</w:t>
            </w:r>
            <w:r w:rsidRPr="003841A6">
              <w:rPr>
                <w:rFonts w:ascii="標楷體" w:eastAsia="標楷體" w:hAnsi="標楷體"/>
              </w:rPr>
              <w:t>新增5.5 SPC統計製程管制內容</w:t>
            </w:r>
          </w:p>
          <w:p w:rsidR="003841A6" w:rsidRDefault="003841A6" w:rsidP="003841A6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 w:rsidRPr="003841A6">
              <w:rPr>
                <w:rFonts w:ascii="標楷體" w:eastAsia="標楷體" w:hAnsi="標楷體" w:hint="eastAsia"/>
              </w:rPr>
              <w:t>8.MP-15新增CIP持續改善流程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</w:t>
      </w:r>
      <w:r w:rsidR="00AD4670">
        <w:rPr>
          <w:rFonts w:eastAsia="標楷體" w:hint="eastAsia"/>
        </w:rPr>
        <w:t>(00</w:t>
      </w:r>
      <w:r w:rsidR="003841A6">
        <w:rPr>
          <w:rFonts w:eastAsia="標楷體" w:hint="eastAsia"/>
        </w:rPr>
        <w:t>6</w:t>
      </w:r>
      <w:r w:rsidR="00AD4670">
        <w:rPr>
          <w:rFonts w:eastAsia="標楷體" w:hint="eastAsia"/>
        </w:rPr>
        <w:t>)</w:t>
      </w:r>
      <w:r w:rsidR="005C6B2D">
        <w:rPr>
          <w:rFonts w:eastAsia="標楷體" w:hint="eastAsia"/>
        </w:rPr>
        <w:t>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329" w:rsidRDefault="008E4329" w:rsidP="006439E2">
      <w:r>
        <w:separator/>
      </w:r>
    </w:p>
  </w:endnote>
  <w:endnote w:type="continuationSeparator" w:id="0">
    <w:p w:rsidR="008E4329" w:rsidRDefault="008E4329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329" w:rsidRDefault="008E4329" w:rsidP="006439E2">
      <w:r>
        <w:separator/>
      </w:r>
    </w:p>
  </w:footnote>
  <w:footnote w:type="continuationSeparator" w:id="0">
    <w:p w:rsidR="008E4329" w:rsidRDefault="008E4329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08014C"/>
    <w:rsid w:val="000B29D9"/>
    <w:rsid w:val="00113EB6"/>
    <w:rsid w:val="00145C5E"/>
    <w:rsid w:val="001A3E78"/>
    <w:rsid w:val="0025251F"/>
    <w:rsid w:val="00273E39"/>
    <w:rsid w:val="002C7B06"/>
    <w:rsid w:val="003841A6"/>
    <w:rsid w:val="003B7FB2"/>
    <w:rsid w:val="004A6F71"/>
    <w:rsid w:val="004B6B0E"/>
    <w:rsid w:val="004F7732"/>
    <w:rsid w:val="0053418A"/>
    <w:rsid w:val="005C1C13"/>
    <w:rsid w:val="005C6B2D"/>
    <w:rsid w:val="006439E2"/>
    <w:rsid w:val="00735FAC"/>
    <w:rsid w:val="00775042"/>
    <w:rsid w:val="007A499C"/>
    <w:rsid w:val="008215F1"/>
    <w:rsid w:val="008E4329"/>
    <w:rsid w:val="009A51F1"/>
    <w:rsid w:val="00AD4670"/>
    <w:rsid w:val="00C00713"/>
    <w:rsid w:val="00C941F0"/>
    <w:rsid w:val="00CB1F67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56C76E-D7E1-4D38-BFF9-D90607F7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8215F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8215F1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3841A6"/>
    <w:pPr>
      <w:adjustRightInd w:val="0"/>
      <w:snapToGrid w:val="0"/>
      <w:spacing w:line="480" w:lineRule="atLeast"/>
      <w:ind w:leftChars="200" w:left="480"/>
      <w:jc w:val="both"/>
    </w:pPr>
    <w:rPr>
      <w:rFonts w:eastAsia="文鼎中楷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2025-10-03T06:24:00Z</cp:lastPrinted>
  <dcterms:created xsi:type="dcterms:W3CDTF">2026-03-03T07:11:00Z</dcterms:created>
  <dcterms:modified xsi:type="dcterms:W3CDTF">2026-03-03T07:11:00Z</dcterms:modified>
</cp:coreProperties>
</file>