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61D" w:rsidRDefault="008C65BC">
      <w:pPr>
        <w:spacing w:line="480" w:lineRule="exact"/>
        <w:jc w:val="center"/>
        <w:rPr>
          <w:rFonts w:hint="eastAsia"/>
          <w:b/>
          <w:sz w:val="50"/>
          <w:szCs w:val="50"/>
        </w:rPr>
      </w:pPr>
      <w:bookmarkStart w:id="0" w:name="_GoBack"/>
      <w:bookmarkEnd w:id="0"/>
      <w:r>
        <w:rPr>
          <w:rFonts w:hint="eastAsia"/>
          <w:b/>
          <w:sz w:val="50"/>
          <w:szCs w:val="50"/>
        </w:rPr>
        <w:t xml:space="preserve"> </w:t>
      </w:r>
      <w:r w:rsidR="0048033B" w:rsidRPr="0048033B">
        <w:rPr>
          <w:rFonts w:hint="eastAsia"/>
          <w:b/>
          <w:sz w:val="50"/>
          <w:szCs w:val="50"/>
        </w:rPr>
        <w:t>潔沛</w:t>
      </w:r>
      <w:r w:rsidR="00CD56E7">
        <w:rPr>
          <w:rFonts w:hint="eastAsia"/>
          <w:b/>
          <w:sz w:val="50"/>
          <w:szCs w:val="50"/>
        </w:rPr>
        <w:t>企業</w:t>
      </w:r>
      <w:r w:rsidR="006A061D">
        <w:rPr>
          <w:rFonts w:hint="eastAsia"/>
          <w:b/>
          <w:sz w:val="50"/>
          <w:szCs w:val="50"/>
        </w:rPr>
        <w:t>有限公司</w:t>
      </w:r>
    </w:p>
    <w:p w:rsidR="006A061D" w:rsidRDefault="005916F9">
      <w:pPr>
        <w:spacing w:after="120" w:line="480" w:lineRule="exact"/>
        <w:jc w:val="both"/>
        <w:rPr>
          <w:rFonts w:hint="eastAsia"/>
          <w:b/>
          <w:sz w:val="36"/>
          <w:u w:val="single"/>
        </w:rPr>
      </w:pPr>
      <w:r>
        <w:rPr>
          <w:rFonts w:ascii="新細明體" w:eastAsia="新細明體" w:hAnsi="新細明體" w:hint="eastAsia"/>
          <w:sz w:val="20"/>
          <w:szCs w:val="20"/>
        </w:rPr>
        <w:t xml:space="preserve">           </w:t>
      </w:r>
      <w:r w:rsidR="006A061D">
        <w:rPr>
          <w:rFonts w:ascii="新細明體" w:eastAsia="新細明體" w:hAnsi="新細明體" w:hint="eastAsia"/>
          <w:b/>
          <w:sz w:val="20"/>
          <w:szCs w:val="20"/>
        </w:rPr>
        <w:t xml:space="preserve">                      </w:t>
      </w:r>
      <w:r w:rsidR="00561B88">
        <w:rPr>
          <w:rFonts w:ascii="新細明體" w:eastAsia="新細明體" w:hAnsi="新細明體" w:hint="eastAsia"/>
          <w:b/>
          <w:sz w:val="20"/>
          <w:szCs w:val="20"/>
        </w:rPr>
        <w:t xml:space="preserve">    </w:t>
      </w:r>
      <w:r w:rsidR="006A061D">
        <w:rPr>
          <w:rFonts w:hint="eastAsia"/>
          <w:b/>
          <w:sz w:val="36"/>
          <w:u w:val="single"/>
        </w:rPr>
        <w:t>內部稽核報告</w:t>
      </w:r>
      <w:r w:rsidR="00561B88">
        <w:rPr>
          <w:rFonts w:hint="eastAsia"/>
          <w:b/>
          <w:sz w:val="36"/>
          <w:u w:val="single"/>
        </w:rPr>
        <w:t>書</w:t>
      </w:r>
    </w:p>
    <w:tbl>
      <w:tblPr>
        <w:tblW w:w="969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613"/>
        <w:gridCol w:w="737"/>
        <w:gridCol w:w="1350"/>
        <w:gridCol w:w="420"/>
        <w:gridCol w:w="420"/>
        <w:gridCol w:w="420"/>
        <w:gridCol w:w="140"/>
        <w:gridCol w:w="142"/>
        <w:gridCol w:w="1398"/>
        <w:gridCol w:w="960"/>
        <w:gridCol w:w="480"/>
        <w:gridCol w:w="1869"/>
      </w:tblGrid>
      <w:tr w:rsidR="006A06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8" w:type="dxa"/>
            <w:gridSpan w:val="11"/>
            <w:vMerge w:val="restart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稽核原因：</w:t>
            </w:r>
            <w:r w:rsidR="00316673">
              <w:rPr>
                <w:rFonts w:ascii="細明體" w:eastAsia="細明體" w:hAnsi="細明體" w:hint="eastAsia"/>
                <w:sz w:val="28"/>
              </w:rPr>
              <w:t>■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　</w:t>
            </w:r>
            <w:r w:rsidR="00316673">
              <w:rPr>
                <w:rFonts w:ascii="新細明體" w:eastAsia="新細明體" w:hAnsi="新細明體" w:hint="eastAsia"/>
                <w:sz w:val="28"/>
                <w:u w:val="single"/>
              </w:rPr>
              <w:t>114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  </w:t>
            </w:r>
            <w:r>
              <w:rPr>
                <w:rFonts w:ascii="新細明體" w:eastAsia="新細明體" w:hAnsi="新細明體" w:hint="eastAsia"/>
                <w:sz w:val="28"/>
              </w:rPr>
              <w:t>年度　第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　</w:t>
            </w:r>
            <w:r w:rsidR="00316673">
              <w:rPr>
                <w:rFonts w:ascii="新細明體" w:eastAsia="新細明體" w:hAnsi="新細明體" w:hint="eastAsia"/>
                <w:sz w:val="28"/>
                <w:u w:val="single"/>
              </w:rPr>
              <w:t>1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  </w:t>
            </w:r>
            <w:r>
              <w:rPr>
                <w:rFonts w:ascii="新細明體" w:eastAsia="新細明體" w:hAnsi="新細明體" w:hint="eastAsia"/>
                <w:sz w:val="28"/>
              </w:rPr>
              <w:t>次例行內部稽核。</w:t>
            </w:r>
          </w:p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 xml:space="preserve">　　　　　□特殊需求：</w:t>
            </w:r>
          </w:p>
        </w:tc>
        <w:tc>
          <w:tcPr>
            <w:tcW w:w="2349" w:type="dxa"/>
            <w:gridSpan w:val="2"/>
          </w:tcPr>
          <w:p w:rsidR="006A061D" w:rsidRDefault="006A061D">
            <w:pPr>
              <w:spacing w:line="0" w:lineRule="atLeast"/>
              <w:jc w:val="both"/>
              <w:rPr>
                <w:rFonts w:ascii="新細明體" w:eastAsia="新細明體" w:hAnsi="新細明體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編號：</w:t>
            </w:r>
            <w:r w:rsidR="00316673" w:rsidRPr="00316673">
              <w:rPr>
                <w:rFonts w:ascii="新細明體" w:eastAsia="新細明體" w:hAnsi="新細明體" w:hint="eastAsia"/>
                <w:sz w:val="20"/>
                <w:szCs w:val="20"/>
              </w:rPr>
              <w:t>MR0</w:t>
            </w:r>
            <w:r w:rsidR="00A3153A">
              <w:rPr>
                <w:rFonts w:ascii="新細明體" w:eastAsia="新細明體" w:hAnsi="新細明體" w:hint="eastAsia"/>
                <w:sz w:val="20"/>
                <w:szCs w:val="20"/>
              </w:rPr>
              <w:t>2</w:t>
            </w:r>
            <w:r w:rsidR="00316673" w:rsidRPr="00316673">
              <w:rPr>
                <w:rFonts w:ascii="新細明體" w:eastAsia="新細明體" w:hAnsi="新細明體" w:hint="eastAsia"/>
                <w:sz w:val="20"/>
                <w:szCs w:val="20"/>
              </w:rPr>
              <w:t>-0</w:t>
            </w:r>
            <w:r w:rsidR="00A3153A">
              <w:rPr>
                <w:rFonts w:ascii="新細明體" w:eastAsia="新細明體" w:hAnsi="新細明體" w:hint="eastAsia"/>
                <w:sz w:val="20"/>
                <w:szCs w:val="20"/>
              </w:rPr>
              <w:t>3</w:t>
            </w:r>
            <w:r w:rsidR="00316673" w:rsidRPr="00316673">
              <w:rPr>
                <w:rFonts w:ascii="新細明體" w:eastAsia="新細明體" w:hAnsi="新細明體" w:hint="eastAsia"/>
                <w:sz w:val="20"/>
                <w:szCs w:val="20"/>
              </w:rPr>
              <w:t>(001)A</w:t>
            </w: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8" w:type="dxa"/>
            <w:gridSpan w:val="11"/>
            <w:vMerge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2349" w:type="dxa"/>
            <w:gridSpan w:val="2"/>
          </w:tcPr>
          <w:p w:rsidR="006A061D" w:rsidRDefault="006A061D">
            <w:pPr>
              <w:spacing w:line="0" w:lineRule="atLeast"/>
              <w:rPr>
                <w:rFonts w:ascii="新細明體" w:eastAsia="新細明體" w:hAnsi="新細明體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日期：</w:t>
            </w:r>
            <w:r w:rsidR="00316673">
              <w:rPr>
                <w:rFonts w:ascii="新細明體" w:eastAsia="新細明體" w:hAnsi="新細明體" w:hint="eastAsia"/>
                <w:sz w:val="28"/>
              </w:rPr>
              <w:t>114</w:t>
            </w:r>
            <w:r w:rsidR="00316673">
              <w:rPr>
                <w:rFonts w:ascii="新細明體" w:eastAsia="新細明體" w:hAnsi="新細明體"/>
                <w:sz w:val="28"/>
              </w:rPr>
              <w:t>/09/05</w:t>
            </w:r>
          </w:p>
        </w:tc>
      </w:tr>
      <w:tr w:rsidR="006A061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8" w:type="dxa"/>
            <w:gridSpan w:val="11"/>
          </w:tcPr>
          <w:p w:rsidR="006A061D" w:rsidRDefault="006A061D" w:rsidP="00316673">
            <w:pPr>
              <w:spacing w:line="0" w:lineRule="atLeast"/>
              <w:jc w:val="both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稽核日期：自</w:t>
            </w:r>
            <w:r w:rsidR="00316673">
              <w:rPr>
                <w:rFonts w:ascii="新細明體" w:eastAsia="新細明體" w:hAnsi="新細明體" w:hint="eastAsia"/>
                <w:sz w:val="28"/>
                <w:u w:val="single"/>
              </w:rPr>
              <w:t>114</w:t>
            </w:r>
            <w:r w:rsidR="00316673">
              <w:rPr>
                <w:rFonts w:ascii="新細明體" w:eastAsia="新細明體" w:hAnsi="新細明體" w:hint="eastAsia"/>
                <w:sz w:val="28"/>
              </w:rPr>
              <w:t>年</w:t>
            </w:r>
            <w:r w:rsidR="00316673">
              <w:rPr>
                <w:rFonts w:ascii="新細明體" w:eastAsia="新細明體" w:hAnsi="新細明體" w:hint="eastAsia"/>
                <w:sz w:val="28"/>
                <w:u w:val="single"/>
              </w:rPr>
              <w:t>09</w:t>
            </w:r>
            <w:r>
              <w:rPr>
                <w:rFonts w:ascii="新細明體" w:eastAsia="新細明體" w:hAnsi="新細明體" w:hint="eastAsia"/>
                <w:sz w:val="28"/>
              </w:rPr>
              <w:t>月</w:t>
            </w:r>
            <w:r w:rsidR="00316673">
              <w:rPr>
                <w:rFonts w:ascii="新細明體" w:eastAsia="新細明體" w:hAnsi="新細明體" w:hint="eastAsia"/>
                <w:sz w:val="28"/>
              </w:rPr>
              <w:t>04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　</w:t>
            </w:r>
            <w:r>
              <w:rPr>
                <w:rFonts w:ascii="新細明體" w:eastAsia="新細明體" w:hAnsi="新細明體" w:hint="eastAsia"/>
                <w:sz w:val="28"/>
              </w:rPr>
              <w:t>日至</w:t>
            </w:r>
            <w:r w:rsidR="00316673">
              <w:rPr>
                <w:rFonts w:ascii="新細明體" w:eastAsia="新細明體" w:hAnsi="新細明體" w:hint="eastAsia"/>
                <w:sz w:val="28"/>
                <w:u w:val="single"/>
              </w:rPr>
              <w:t>114</w:t>
            </w:r>
            <w:r>
              <w:rPr>
                <w:rFonts w:ascii="新細明體" w:eastAsia="新細明體" w:hAnsi="新細明體" w:hint="eastAsia"/>
                <w:sz w:val="28"/>
              </w:rPr>
              <w:t>年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　</w:t>
            </w:r>
            <w:r w:rsidR="00316673">
              <w:rPr>
                <w:rFonts w:ascii="新細明體" w:eastAsia="新細明體" w:hAnsi="新細明體" w:hint="eastAsia"/>
                <w:sz w:val="28"/>
                <w:u w:val="single"/>
              </w:rPr>
              <w:t>09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　</w:t>
            </w:r>
            <w:r>
              <w:rPr>
                <w:rFonts w:ascii="新細明體" w:eastAsia="新細明體" w:hAnsi="新細明體" w:hint="eastAsia"/>
                <w:sz w:val="28"/>
              </w:rPr>
              <w:t>月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　</w:t>
            </w:r>
            <w:r w:rsidR="00316673">
              <w:rPr>
                <w:rFonts w:ascii="新細明體" w:eastAsia="新細明體" w:hAnsi="新細明體" w:hint="eastAsia"/>
                <w:sz w:val="28"/>
                <w:u w:val="single"/>
              </w:rPr>
              <w:t>04</w:t>
            </w:r>
            <w:r>
              <w:rPr>
                <w:rFonts w:ascii="新細明體" w:eastAsia="新細明體" w:hAnsi="新細明體" w:hint="eastAsia"/>
                <w:sz w:val="28"/>
                <w:u w:val="single"/>
              </w:rPr>
              <w:t xml:space="preserve">　</w:t>
            </w:r>
            <w:r>
              <w:rPr>
                <w:rFonts w:ascii="新細明體" w:eastAsia="新細明體" w:hAnsi="新細明體" w:hint="eastAsia"/>
                <w:sz w:val="28"/>
              </w:rPr>
              <w:t>日</w:t>
            </w:r>
          </w:p>
        </w:tc>
        <w:tc>
          <w:tcPr>
            <w:tcW w:w="2349" w:type="dxa"/>
            <w:gridSpan w:val="2"/>
          </w:tcPr>
          <w:p w:rsidR="006A061D" w:rsidRDefault="006A061D">
            <w:pPr>
              <w:spacing w:line="0" w:lineRule="atLeast"/>
              <w:rPr>
                <w:rFonts w:ascii="新細明體" w:eastAsia="新細明體" w:hAnsi="新細明體" w:hint="eastAsia"/>
                <w:spacing w:val="-20"/>
                <w:sz w:val="28"/>
              </w:rPr>
            </w:pPr>
            <w:r>
              <w:rPr>
                <w:rFonts w:ascii="新細明體" w:eastAsia="新細明體" w:hAnsi="新細明體" w:hint="eastAsia"/>
                <w:spacing w:val="-20"/>
                <w:sz w:val="28"/>
              </w:rPr>
              <w:t>總頁數：</w:t>
            </w:r>
            <w:r w:rsidR="00316673">
              <w:rPr>
                <w:rFonts w:ascii="新細明體" w:eastAsia="新細明體" w:hAnsi="新細明體" w:hint="eastAsia"/>
                <w:spacing w:val="-20"/>
                <w:sz w:val="28"/>
              </w:rPr>
              <w:t>1</w:t>
            </w:r>
          </w:p>
        </w:tc>
      </w:tr>
      <w:tr w:rsidR="006A061D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稽核員</w:t>
            </w:r>
          </w:p>
        </w:tc>
        <w:tc>
          <w:tcPr>
            <w:tcW w:w="3629" w:type="dxa"/>
            <w:gridSpan w:val="7"/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負責稽核單位</w:t>
            </w:r>
          </w:p>
        </w:tc>
        <w:tc>
          <w:tcPr>
            <w:tcW w:w="1398" w:type="dxa"/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稽核員</w:t>
            </w:r>
          </w:p>
        </w:tc>
        <w:tc>
          <w:tcPr>
            <w:tcW w:w="3309" w:type="dxa"/>
            <w:gridSpan w:val="3"/>
            <w:vAlign w:val="center"/>
          </w:tcPr>
          <w:p w:rsidR="006A061D" w:rsidRDefault="006A061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負責稽核單位</w:t>
            </w:r>
          </w:p>
        </w:tc>
      </w:tr>
      <w:tr w:rsidR="00316673" w:rsidTr="00636C45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  <w:vAlign w:val="center"/>
          </w:tcPr>
          <w:p w:rsidR="00316673" w:rsidRDefault="00316673" w:rsidP="0031667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劉哲驊</w:t>
            </w:r>
          </w:p>
        </w:tc>
        <w:tc>
          <w:tcPr>
            <w:tcW w:w="3629" w:type="dxa"/>
            <w:gridSpan w:val="7"/>
          </w:tcPr>
          <w:p w:rsidR="00316673" w:rsidRPr="00C3607A" w:rsidRDefault="00FE3F8D" w:rsidP="00FE3F8D">
            <w:pPr>
              <w:spacing w:line="0" w:lineRule="atLeast"/>
              <w:rPr>
                <w:rFonts w:hAnsi="標楷體" w:hint="eastAsia"/>
                <w:spacing w:val="20"/>
              </w:rPr>
            </w:pPr>
            <w:r w:rsidRPr="00C3607A">
              <w:rPr>
                <w:rFonts w:hAnsi="標楷體" w:hint="eastAsia"/>
                <w:spacing w:val="20"/>
              </w:rPr>
              <w:t>設施設備、量測資源、工作環境</w:t>
            </w:r>
          </w:p>
        </w:tc>
        <w:tc>
          <w:tcPr>
            <w:tcW w:w="1398" w:type="dxa"/>
          </w:tcPr>
          <w:p w:rsidR="00316673" w:rsidRDefault="00316673" w:rsidP="00316673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309" w:type="dxa"/>
            <w:gridSpan w:val="3"/>
          </w:tcPr>
          <w:p w:rsidR="00316673" w:rsidRDefault="00316673" w:rsidP="00316673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</w:tr>
      <w:tr w:rsidR="00316673" w:rsidTr="00636C45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  <w:vAlign w:val="center"/>
          </w:tcPr>
          <w:p w:rsidR="00316673" w:rsidRPr="00CF04C8" w:rsidRDefault="00316673" w:rsidP="00316673">
            <w:pPr>
              <w:jc w:val="center"/>
              <w:rPr>
                <w:rFonts w:hint="eastAsia"/>
              </w:rPr>
            </w:pPr>
            <w:r w:rsidRPr="00CF04C8">
              <w:rPr>
                <w:rFonts w:hint="eastAsia"/>
              </w:rPr>
              <w:t>蔡有為</w:t>
            </w:r>
          </w:p>
        </w:tc>
        <w:tc>
          <w:tcPr>
            <w:tcW w:w="3629" w:type="dxa"/>
            <w:gridSpan w:val="7"/>
          </w:tcPr>
          <w:p w:rsidR="00316673" w:rsidRPr="00C3607A" w:rsidRDefault="00316673" w:rsidP="00316673">
            <w:pPr>
              <w:spacing w:line="0" w:lineRule="atLeast"/>
              <w:rPr>
                <w:rFonts w:hAnsi="標楷體" w:hint="eastAsia"/>
                <w:spacing w:val="20"/>
              </w:rPr>
            </w:pPr>
            <w:r w:rsidRPr="00C3607A">
              <w:rPr>
                <w:rFonts w:hAnsi="標楷體" w:hint="eastAsia"/>
                <w:spacing w:val="20"/>
              </w:rPr>
              <w:t>客戶服務、新產品導入</w:t>
            </w:r>
          </w:p>
        </w:tc>
        <w:tc>
          <w:tcPr>
            <w:tcW w:w="1398" w:type="dxa"/>
          </w:tcPr>
          <w:p w:rsidR="00316673" w:rsidRDefault="00316673" w:rsidP="00316673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309" w:type="dxa"/>
            <w:gridSpan w:val="3"/>
          </w:tcPr>
          <w:p w:rsidR="00316673" w:rsidRDefault="00316673" w:rsidP="00316673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</w:tr>
      <w:tr w:rsidR="00316673" w:rsidTr="00636C45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  <w:vAlign w:val="center"/>
          </w:tcPr>
          <w:p w:rsidR="00316673" w:rsidRPr="00CF04C8" w:rsidRDefault="00316673" w:rsidP="00316673">
            <w:pPr>
              <w:jc w:val="center"/>
              <w:rPr>
                <w:rFonts w:hint="eastAsia"/>
              </w:rPr>
            </w:pPr>
            <w:r w:rsidRPr="00CF04C8">
              <w:rPr>
                <w:rFonts w:hint="eastAsia"/>
              </w:rPr>
              <w:t>林佑翰</w:t>
            </w:r>
          </w:p>
        </w:tc>
        <w:tc>
          <w:tcPr>
            <w:tcW w:w="3629" w:type="dxa"/>
            <w:gridSpan w:val="7"/>
          </w:tcPr>
          <w:p w:rsidR="00316673" w:rsidRPr="00C3607A" w:rsidRDefault="00316673" w:rsidP="00316673">
            <w:pPr>
              <w:spacing w:line="0" w:lineRule="atLeast"/>
              <w:jc w:val="center"/>
              <w:rPr>
                <w:rFonts w:hAnsi="標楷體" w:hint="eastAsia"/>
                <w:spacing w:val="20"/>
              </w:rPr>
            </w:pPr>
            <w:r w:rsidRPr="00C3607A">
              <w:rPr>
                <w:rFonts w:hAnsi="標楷體" w:hint="eastAsia"/>
                <w:spacing w:val="20"/>
              </w:rPr>
              <w:t>採購及供應商、生產作業、品質檢驗</w:t>
            </w:r>
          </w:p>
        </w:tc>
        <w:tc>
          <w:tcPr>
            <w:tcW w:w="1398" w:type="dxa"/>
          </w:tcPr>
          <w:p w:rsidR="00316673" w:rsidRDefault="00316673" w:rsidP="00316673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309" w:type="dxa"/>
            <w:gridSpan w:val="3"/>
          </w:tcPr>
          <w:p w:rsidR="00316673" w:rsidRDefault="00316673" w:rsidP="00316673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</w:tr>
      <w:tr w:rsidR="00316673" w:rsidTr="00636C45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</w:tcPr>
          <w:p w:rsidR="00316673" w:rsidRDefault="00316673" w:rsidP="00316673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  <w:r>
              <w:rPr>
                <w:rFonts w:hint="eastAsia"/>
              </w:rPr>
              <w:t>詹博智</w:t>
            </w:r>
          </w:p>
        </w:tc>
        <w:tc>
          <w:tcPr>
            <w:tcW w:w="3629" w:type="dxa"/>
            <w:gridSpan w:val="7"/>
          </w:tcPr>
          <w:p w:rsidR="00316673" w:rsidRPr="00C3607A" w:rsidRDefault="00316673" w:rsidP="00316673">
            <w:pPr>
              <w:spacing w:line="0" w:lineRule="atLeast"/>
              <w:rPr>
                <w:rFonts w:hAnsi="標楷體" w:hint="eastAsia"/>
                <w:spacing w:val="20"/>
              </w:rPr>
            </w:pPr>
            <w:r w:rsidRPr="00C3607A">
              <w:rPr>
                <w:rFonts w:hAnsi="標楷體" w:hint="eastAsia"/>
                <w:spacing w:val="20"/>
              </w:rPr>
              <w:t>不合格品、倉儲管理、不符合及矯正措施</w:t>
            </w:r>
          </w:p>
        </w:tc>
        <w:tc>
          <w:tcPr>
            <w:tcW w:w="1398" w:type="dxa"/>
          </w:tcPr>
          <w:p w:rsidR="00316673" w:rsidRDefault="00316673" w:rsidP="00316673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309" w:type="dxa"/>
            <w:gridSpan w:val="3"/>
          </w:tcPr>
          <w:p w:rsidR="00316673" w:rsidRDefault="00316673" w:rsidP="00316673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</w:tr>
      <w:tr w:rsidR="00FE3F8D">
        <w:tblPrEx>
          <w:tblCellMar>
            <w:top w:w="0" w:type="dxa"/>
            <w:bottom w:w="0" w:type="dxa"/>
          </w:tblCellMar>
        </w:tblPrEx>
        <w:tc>
          <w:tcPr>
            <w:tcW w:w="1361" w:type="dxa"/>
            <w:gridSpan w:val="2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  <w:r>
              <w:rPr>
                <w:rFonts w:hint="eastAsia"/>
              </w:rPr>
              <w:t>程鼎智</w:t>
            </w:r>
          </w:p>
        </w:tc>
        <w:tc>
          <w:tcPr>
            <w:tcW w:w="3629" w:type="dxa"/>
            <w:gridSpan w:val="7"/>
          </w:tcPr>
          <w:p w:rsidR="00FE3F8D" w:rsidRPr="00C3607A" w:rsidRDefault="00FE3F8D" w:rsidP="00FE3F8D">
            <w:pPr>
              <w:spacing w:line="0" w:lineRule="atLeast"/>
              <w:rPr>
                <w:rFonts w:hAnsi="標楷體" w:hint="eastAsia"/>
                <w:spacing w:val="20"/>
              </w:rPr>
            </w:pPr>
            <w:r w:rsidRPr="00C3607A">
              <w:rPr>
                <w:rFonts w:hAnsi="標楷體" w:hint="eastAsia"/>
                <w:spacing w:val="20"/>
              </w:rPr>
              <w:t>品質手冊、文件資訊與知識、</w:t>
            </w:r>
          </w:p>
          <w:p w:rsidR="00FE3F8D" w:rsidRPr="00C3607A" w:rsidRDefault="00FE3F8D" w:rsidP="00FE3F8D">
            <w:pPr>
              <w:spacing w:line="0" w:lineRule="atLeast"/>
              <w:rPr>
                <w:rFonts w:hAnsi="標楷體" w:hint="eastAsia"/>
                <w:spacing w:val="20"/>
              </w:rPr>
            </w:pPr>
            <w:r w:rsidRPr="00C3607A">
              <w:rPr>
                <w:rFonts w:hAnsi="標楷體" w:hint="eastAsia"/>
                <w:spacing w:val="20"/>
              </w:rPr>
              <w:t>組織環境與績效、人力資源及訓練</w:t>
            </w:r>
          </w:p>
        </w:tc>
        <w:tc>
          <w:tcPr>
            <w:tcW w:w="1398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  <w:tc>
          <w:tcPr>
            <w:tcW w:w="3309" w:type="dxa"/>
            <w:gridSpan w:val="3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</w:rPr>
            </w:pPr>
          </w:p>
        </w:tc>
      </w:tr>
      <w:tr w:rsidR="00FE3F8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97" w:type="dxa"/>
            <w:gridSpan w:val="13"/>
            <w:vAlign w:val="center"/>
          </w:tcPr>
          <w:p w:rsidR="00FE3F8D" w:rsidRDefault="00FE3F8D" w:rsidP="00FE3F8D">
            <w:pPr>
              <w:spacing w:line="0" w:lineRule="atLeast"/>
              <w:jc w:val="both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稽核結果：請參考附件查檢表。</w:t>
            </w:r>
          </w:p>
        </w:tc>
      </w:tr>
      <w:tr w:rsidR="00FE3F8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8" w:type="dxa"/>
            <w:gridSpan w:val="3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受稽核單位</w:t>
            </w:r>
          </w:p>
        </w:tc>
        <w:tc>
          <w:tcPr>
            <w:tcW w:w="135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稽核項數</w:t>
            </w: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OK</w:t>
            </w: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NG</w:t>
            </w: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NA</w:t>
            </w:r>
          </w:p>
        </w:tc>
        <w:tc>
          <w:tcPr>
            <w:tcW w:w="4989" w:type="dxa"/>
            <w:gridSpan w:val="6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稽核內容</w:t>
            </w:r>
          </w:p>
        </w:tc>
      </w:tr>
      <w:tr w:rsidR="00FE3F8D" w:rsidTr="00636C45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vAlign w:val="center"/>
          </w:tcPr>
          <w:p w:rsidR="00FE3F8D" w:rsidRDefault="00FE3F8D" w:rsidP="00FE3F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協理</w:t>
            </w:r>
          </w:p>
        </w:tc>
        <w:tc>
          <w:tcPr>
            <w:tcW w:w="1350" w:type="dxa"/>
          </w:tcPr>
          <w:p w:rsidR="00FE3F8D" w:rsidRPr="00C3607A" w:rsidRDefault="00C3607A" w:rsidP="00C3607A">
            <w:pPr>
              <w:jc w:val="center"/>
              <w:rPr>
                <w:rFonts w:hint="eastAsia"/>
              </w:rPr>
            </w:pPr>
            <w:r w:rsidRPr="00C3607A">
              <w:rPr>
                <w:rFonts w:hint="eastAsia"/>
              </w:rPr>
              <w:t>2</w:t>
            </w:r>
            <w:r w:rsidRPr="00C3607A">
              <w:t>4</w:t>
            </w:r>
          </w:p>
        </w:tc>
        <w:tc>
          <w:tcPr>
            <w:tcW w:w="420" w:type="dxa"/>
          </w:tcPr>
          <w:p w:rsidR="00FE3F8D" w:rsidRPr="006A1CBC" w:rsidRDefault="006A1CBC" w:rsidP="006A1CBC">
            <w:pPr>
              <w:jc w:val="center"/>
              <w:rPr>
                <w:rFonts w:hint="eastAsia"/>
              </w:rPr>
            </w:pPr>
            <w:r w:rsidRPr="006A1CBC">
              <w:rPr>
                <w:rFonts w:hint="eastAsia"/>
              </w:rPr>
              <w:t>2</w:t>
            </w:r>
            <w:r w:rsidR="00C309D8">
              <w:rPr>
                <w:rFonts w:hint="eastAsia"/>
              </w:rPr>
              <w:t>0</w:t>
            </w:r>
          </w:p>
        </w:tc>
        <w:tc>
          <w:tcPr>
            <w:tcW w:w="420" w:type="dxa"/>
          </w:tcPr>
          <w:p w:rsidR="00FE3F8D" w:rsidRPr="006A1CBC" w:rsidRDefault="00FE3F8D" w:rsidP="006A1CBC">
            <w:pPr>
              <w:jc w:val="center"/>
              <w:rPr>
                <w:rFonts w:hint="eastAsia"/>
              </w:rPr>
            </w:pPr>
          </w:p>
        </w:tc>
        <w:tc>
          <w:tcPr>
            <w:tcW w:w="420" w:type="dxa"/>
          </w:tcPr>
          <w:p w:rsidR="00FE3F8D" w:rsidRPr="006A1CBC" w:rsidRDefault="00C309D8" w:rsidP="006A1C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989" w:type="dxa"/>
            <w:gridSpan w:val="6"/>
          </w:tcPr>
          <w:p w:rsidR="00FE3F8D" w:rsidRDefault="00C3607A" w:rsidP="00C3607A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  <w:r w:rsidRPr="00C3607A">
              <w:rPr>
                <w:rFonts w:hint="eastAsia"/>
              </w:rPr>
              <w:t>品質手冊、組織環境與績效評估、客戶服務</w:t>
            </w:r>
          </w:p>
        </w:tc>
      </w:tr>
      <w:tr w:rsidR="00FE3F8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</w:tcPr>
          <w:p w:rsidR="00FE3F8D" w:rsidRDefault="00FE3F8D" w:rsidP="00FE3F8D">
            <w:pPr>
              <w:jc w:val="center"/>
            </w:pPr>
            <w:r w:rsidRPr="00BF522B">
              <w:rPr>
                <w:rFonts w:hint="eastAsia"/>
              </w:rPr>
              <w:t>管理部</w:t>
            </w:r>
          </w:p>
        </w:tc>
        <w:tc>
          <w:tcPr>
            <w:tcW w:w="1350" w:type="dxa"/>
          </w:tcPr>
          <w:p w:rsidR="00FE3F8D" w:rsidRPr="00C3607A" w:rsidRDefault="00C3607A" w:rsidP="00C3607A">
            <w:pPr>
              <w:jc w:val="center"/>
              <w:rPr>
                <w:rFonts w:hint="eastAsia"/>
              </w:rPr>
            </w:pPr>
            <w:r w:rsidRPr="00C3607A">
              <w:rPr>
                <w:rFonts w:hint="eastAsia"/>
              </w:rPr>
              <w:t>1</w:t>
            </w:r>
            <w:r w:rsidRPr="00C3607A">
              <w:t>5</w:t>
            </w:r>
          </w:p>
        </w:tc>
        <w:tc>
          <w:tcPr>
            <w:tcW w:w="420" w:type="dxa"/>
          </w:tcPr>
          <w:p w:rsidR="00FE3F8D" w:rsidRPr="006A1CBC" w:rsidRDefault="006A1CBC" w:rsidP="006A1CBC">
            <w:pPr>
              <w:jc w:val="center"/>
              <w:rPr>
                <w:rFonts w:hint="eastAsia"/>
              </w:rPr>
            </w:pPr>
            <w:r w:rsidRPr="006A1CBC">
              <w:rPr>
                <w:rFonts w:hint="eastAsia"/>
              </w:rPr>
              <w:t>15</w:t>
            </w:r>
          </w:p>
        </w:tc>
        <w:tc>
          <w:tcPr>
            <w:tcW w:w="420" w:type="dxa"/>
          </w:tcPr>
          <w:p w:rsidR="00FE3F8D" w:rsidRPr="006A1CBC" w:rsidRDefault="00FE3F8D" w:rsidP="006A1CBC">
            <w:pPr>
              <w:jc w:val="center"/>
              <w:rPr>
                <w:rFonts w:hint="eastAsia"/>
              </w:rPr>
            </w:pPr>
          </w:p>
        </w:tc>
        <w:tc>
          <w:tcPr>
            <w:tcW w:w="420" w:type="dxa"/>
          </w:tcPr>
          <w:p w:rsidR="00FE3F8D" w:rsidRPr="006A1CBC" w:rsidRDefault="00FE3F8D" w:rsidP="006A1CBC">
            <w:pPr>
              <w:jc w:val="center"/>
              <w:rPr>
                <w:rFonts w:hint="eastAsia"/>
              </w:rPr>
            </w:pPr>
          </w:p>
        </w:tc>
        <w:tc>
          <w:tcPr>
            <w:tcW w:w="4989" w:type="dxa"/>
            <w:gridSpan w:val="6"/>
          </w:tcPr>
          <w:p w:rsidR="00FE3F8D" w:rsidRPr="00C3607A" w:rsidRDefault="00C3607A" w:rsidP="00C3607A">
            <w:pPr>
              <w:spacing w:line="0" w:lineRule="atLeast"/>
              <w:jc w:val="both"/>
              <w:rPr>
                <w:rFonts w:hint="eastAsia"/>
              </w:rPr>
            </w:pPr>
            <w:r w:rsidRPr="00C3607A">
              <w:rPr>
                <w:rFonts w:hint="eastAsia"/>
              </w:rPr>
              <w:t>採購及供應商</w:t>
            </w:r>
            <w:r>
              <w:rPr>
                <w:rFonts w:hint="eastAsia"/>
              </w:rPr>
              <w:t>、</w:t>
            </w:r>
            <w:r w:rsidRPr="00C3607A">
              <w:rPr>
                <w:rFonts w:hint="eastAsia"/>
              </w:rPr>
              <w:t>人力資源及訓練</w:t>
            </w:r>
            <w:r>
              <w:rPr>
                <w:rFonts w:hint="eastAsia"/>
              </w:rPr>
              <w:t>、</w:t>
            </w:r>
            <w:r w:rsidRPr="00C3607A">
              <w:rPr>
                <w:rFonts w:hint="eastAsia"/>
              </w:rPr>
              <w:t>資訊管理程序</w:t>
            </w:r>
            <w:r>
              <w:rPr>
                <w:rFonts w:hint="eastAsia"/>
              </w:rPr>
              <w:t>、</w:t>
            </w:r>
            <w:r w:rsidRPr="00C3607A">
              <w:rPr>
                <w:rFonts w:hint="eastAsia"/>
              </w:rPr>
              <w:t>文件資訊與知識</w:t>
            </w:r>
            <w:r>
              <w:rPr>
                <w:rFonts w:hint="eastAsia"/>
              </w:rPr>
              <w:t>、</w:t>
            </w:r>
            <w:r w:rsidRPr="00C3607A">
              <w:rPr>
                <w:rFonts w:hint="eastAsia"/>
              </w:rPr>
              <w:t>倉儲管理程序</w:t>
            </w:r>
          </w:p>
        </w:tc>
      </w:tr>
      <w:tr w:rsidR="00FE3F8D" w:rsidTr="00636C45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bottom w:val="single" w:sz="4" w:space="0" w:color="auto"/>
            </w:tcBorders>
            <w:vAlign w:val="center"/>
          </w:tcPr>
          <w:p w:rsidR="00FE3F8D" w:rsidRDefault="00C309D8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hAnsi="新細明體" w:cs="新細明體" w:hint="eastAsia"/>
              </w:rPr>
              <w:t>工程</w:t>
            </w:r>
            <w:r w:rsidR="00FE3F8D" w:rsidRPr="00CF04C8">
              <w:rPr>
                <w:rFonts w:ascii="新細明體" w:hAnsi="新細明體" w:cs="新細明體" w:hint="eastAsia"/>
              </w:rPr>
              <w:t>部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E3F8D" w:rsidRPr="00C3607A" w:rsidRDefault="00C3607A" w:rsidP="00C3607A">
            <w:pPr>
              <w:jc w:val="center"/>
              <w:rPr>
                <w:rFonts w:hint="eastAsia"/>
              </w:rPr>
            </w:pPr>
            <w:r w:rsidRPr="00C3607A">
              <w:rPr>
                <w:rFonts w:hint="eastAsia"/>
              </w:rPr>
              <w:t>5</w:t>
            </w:r>
          </w:p>
        </w:tc>
        <w:tc>
          <w:tcPr>
            <w:tcW w:w="420" w:type="dxa"/>
          </w:tcPr>
          <w:p w:rsidR="00FE3F8D" w:rsidRPr="006A1CBC" w:rsidRDefault="006A1CBC" w:rsidP="006A1CBC">
            <w:pPr>
              <w:jc w:val="center"/>
              <w:rPr>
                <w:rFonts w:hint="eastAsia"/>
              </w:rPr>
            </w:pPr>
            <w:r w:rsidRPr="006A1CBC">
              <w:rPr>
                <w:rFonts w:hint="eastAsia"/>
              </w:rPr>
              <w:t>4</w:t>
            </w:r>
          </w:p>
        </w:tc>
        <w:tc>
          <w:tcPr>
            <w:tcW w:w="420" w:type="dxa"/>
          </w:tcPr>
          <w:p w:rsidR="00FE3F8D" w:rsidRPr="006A1CBC" w:rsidRDefault="00FE3F8D" w:rsidP="006A1CBC">
            <w:pPr>
              <w:jc w:val="center"/>
              <w:rPr>
                <w:rFonts w:hint="eastAsia"/>
              </w:rPr>
            </w:pPr>
          </w:p>
        </w:tc>
        <w:tc>
          <w:tcPr>
            <w:tcW w:w="420" w:type="dxa"/>
          </w:tcPr>
          <w:p w:rsidR="00FE3F8D" w:rsidRPr="006A1CBC" w:rsidRDefault="006A1CBC" w:rsidP="006A1CBC">
            <w:pPr>
              <w:jc w:val="center"/>
              <w:rPr>
                <w:rFonts w:hint="eastAsia"/>
              </w:rPr>
            </w:pPr>
            <w:r w:rsidRPr="006A1CBC">
              <w:rPr>
                <w:rFonts w:hint="eastAsia"/>
              </w:rPr>
              <w:t>1</w:t>
            </w:r>
          </w:p>
        </w:tc>
        <w:tc>
          <w:tcPr>
            <w:tcW w:w="4989" w:type="dxa"/>
            <w:gridSpan w:val="6"/>
          </w:tcPr>
          <w:p w:rsidR="00FE3F8D" w:rsidRDefault="00C3607A" w:rsidP="00FE3F8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  <w:r w:rsidRPr="00C3607A">
              <w:rPr>
                <w:rFonts w:hint="eastAsia"/>
              </w:rPr>
              <w:t>新產品導入管理程序</w:t>
            </w:r>
          </w:p>
        </w:tc>
      </w:tr>
      <w:tr w:rsidR="00FE3F8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top w:val="single" w:sz="4" w:space="0" w:color="auto"/>
            </w:tcBorders>
          </w:tcPr>
          <w:p w:rsidR="00FE3F8D" w:rsidRDefault="00FE3F8D" w:rsidP="00FE3F8D">
            <w:pPr>
              <w:jc w:val="center"/>
            </w:pPr>
            <w:r>
              <w:rPr>
                <w:rFonts w:hint="eastAsia"/>
              </w:rPr>
              <w:t>生產課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FE3F8D" w:rsidRPr="00C3607A" w:rsidRDefault="00C3607A" w:rsidP="00C3607A">
            <w:pPr>
              <w:jc w:val="center"/>
              <w:rPr>
                <w:rFonts w:hint="eastAsia"/>
              </w:rPr>
            </w:pPr>
            <w:r w:rsidRPr="00C3607A">
              <w:rPr>
                <w:rFonts w:hint="eastAsia"/>
              </w:rPr>
              <w:t>1</w:t>
            </w:r>
            <w:r w:rsidRPr="00C3607A">
              <w:t>0</w:t>
            </w:r>
          </w:p>
        </w:tc>
        <w:tc>
          <w:tcPr>
            <w:tcW w:w="420" w:type="dxa"/>
          </w:tcPr>
          <w:p w:rsidR="00FE3F8D" w:rsidRPr="006A1CBC" w:rsidRDefault="006A1CBC" w:rsidP="006A1CBC">
            <w:pPr>
              <w:jc w:val="center"/>
              <w:rPr>
                <w:rFonts w:hint="eastAsia"/>
              </w:rPr>
            </w:pPr>
            <w:r w:rsidRPr="006A1CBC">
              <w:rPr>
                <w:rFonts w:hint="eastAsia"/>
              </w:rPr>
              <w:t>10</w:t>
            </w:r>
          </w:p>
        </w:tc>
        <w:tc>
          <w:tcPr>
            <w:tcW w:w="420" w:type="dxa"/>
          </w:tcPr>
          <w:p w:rsidR="00FE3F8D" w:rsidRPr="006A1CBC" w:rsidRDefault="00FE3F8D" w:rsidP="006A1CBC">
            <w:pPr>
              <w:jc w:val="center"/>
              <w:rPr>
                <w:rFonts w:hint="eastAsia"/>
              </w:rPr>
            </w:pPr>
          </w:p>
        </w:tc>
        <w:tc>
          <w:tcPr>
            <w:tcW w:w="420" w:type="dxa"/>
          </w:tcPr>
          <w:p w:rsidR="00FE3F8D" w:rsidRPr="006A1CBC" w:rsidRDefault="00FE3F8D" w:rsidP="006A1CBC">
            <w:pPr>
              <w:jc w:val="center"/>
              <w:rPr>
                <w:rFonts w:hint="eastAsia"/>
              </w:rPr>
            </w:pPr>
          </w:p>
        </w:tc>
        <w:tc>
          <w:tcPr>
            <w:tcW w:w="4989" w:type="dxa"/>
            <w:gridSpan w:val="6"/>
          </w:tcPr>
          <w:p w:rsidR="00C3607A" w:rsidRPr="00C3607A" w:rsidRDefault="00C3607A" w:rsidP="00C3607A">
            <w:pPr>
              <w:spacing w:line="0" w:lineRule="atLeast"/>
              <w:jc w:val="both"/>
              <w:rPr>
                <w:rFonts w:hint="eastAsia"/>
              </w:rPr>
            </w:pPr>
            <w:r w:rsidRPr="00C3607A">
              <w:rPr>
                <w:rFonts w:hint="eastAsia"/>
              </w:rPr>
              <w:t>設施設備管理程序</w:t>
            </w:r>
            <w:r>
              <w:rPr>
                <w:rFonts w:hint="eastAsia"/>
              </w:rPr>
              <w:t>、</w:t>
            </w:r>
            <w:r w:rsidRPr="00C3607A">
              <w:rPr>
                <w:rFonts w:hint="eastAsia"/>
              </w:rPr>
              <w:t>生產作業管理程序</w:t>
            </w:r>
          </w:p>
          <w:p w:rsidR="00FE3F8D" w:rsidRPr="00C3607A" w:rsidRDefault="00C3607A" w:rsidP="00C3607A">
            <w:pPr>
              <w:spacing w:line="0" w:lineRule="atLeast"/>
              <w:jc w:val="both"/>
              <w:rPr>
                <w:rFonts w:hint="eastAsia"/>
              </w:rPr>
            </w:pPr>
            <w:r w:rsidRPr="00C3607A">
              <w:rPr>
                <w:rFonts w:hint="eastAsia"/>
              </w:rPr>
              <w:t>工作環境管理程序</w:t>
            </w:r>
          </w:p>
        </w:tc>
      </w:tr>
      <w:tr w:rsidR="00FE3F8D" w:rsidTr="00636C45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</w:tcPr>
          <w:p w:rsidR="00FE3F8D" w:rsidRDefault="00FE3F8D" w:rsidP="00FE3F8D">
            <w:pPr>
              <w:jc w:val="center"/>
            </w:pPr>
            <w:r>
              <w:rPr>
                <w:rFonts w:hint="eastAsia"/>
              </w:rPr>
              <w:t>品保課</w:t>
            </w:r>
          </w:p>
        </w:tc>
        <w:tc>
          <w:tcPr>
            <w:tcW w:w="1350" w:type="dxa"/>
          </w:tcPr>
          <w:p w:rsidR="00FE3F8D" w:rsidRPr="00C3607A" w:rsidRDefault="00C3607A" w:rsidP="00C3607A">
            <w:pPr>
              <w:jc w:val="center"/>
              <w:rPr>
                <w:rFonts w:hint="eastAsia"/>
              </w:rPr>
            </w:pPr>
            <w:r w:rsidRPr="00C3607A">
              <w:rPr>
                <w:rFonts w:hint="eastAsia"/>
              </w:rPr>
              <w:t>1</w:t>
            </w:r>
            <w:r w:rsidRPr="00C3607A">
              <w:t>0</w:t>
            </w:r>
          </w:p>
        </w:tc>
        <w:tc>
          <w:tcPr>
            <w:tcW w:w="420" w:type="dxa"/>
          </w:tcPr>
          <w:p w:rsidR="00FE3F8D" w:rsidRPr="006A1CBC" w:rsidRDefault="006A1CBC" w:rsidP="006A1CBC">
            <w:pPr>
              <w:jc w:val="center"/>
              <w:rPr>
                <w:rFonts w:hint="eastAsia"/>
              </w:rPr>
            </w:pPr>
            <w:r w:rsidRPr="006A1CBC">
              <w:rPr>
                <w:rFonts w:hint="eastAsia"/>
              </w:rPr>
              <w:t>8</w:t>
            </w:r>
          </w:p>
        </w:tc>
        <w:tc>
          <w:tcPr>
            <w:tcW w:w="420" w:type="dxa"/>
          </w:tcPr>
          <w:p w:rsidR="00FE3F8D" w:rsidRPr="006A1CBC" w:rsidRDefault="00FE3F8D" w:rsidP="006A1CBC">
            <w:pPr>
              <w:jc w:val="center"/>
              <w:rPr>
                <w:rFonts w:hint="eastAsia"/>
              </w:rPr>
            </w:pPr>
          </w:p>
        </w:tc>
        <w:tc>
          <w:tcPr>
            <w:tcW w:w="420" w:type="dxa"/>
          </w:tcPr>
          <w:p w:rsidR="00FE3F8D" w:rsidRPr="006A1CBC" w:rsidRDefault="006A1CBC" w:rsidP="006A1CBC">
            <w:pPr>
              <w:jc w:val="center"/>
              <w:rPr>
                <w:rFonts w:hint="eastAsia"/>
              </w:rPr>
            </w:pPr>
            <w:r w:rsidRPr="006A1CBC">
              <w:rPr>
                <w:rFonts w:hint="eastAsia"/>
              </w:rPr>
              <w:t>2</w:t>
            </w:r>
          </w:p>
        </w:tc>
        <w:tc>
          <w:tcPr>
            <w:tcW w:w="4989" w:type="dxa"/>
            <w:gridSpan w:val="6"/>
          </w:tcPr>
          <w:p w:rsidR="00FE3F8D" w:rsidRPr="00C3607A" w:rsidRDefault="00C3607A" w:rsidP="00FE3F8D">
            <w:pPr>
              <w:spacing w:line="0" w:lineRule="atLeast"/>
              <w:jc w:val="both"/>
              <w:rPr>
                <w:rFonts w:hint="eastAsia"/>
              </w:rPr>
            </w:pPr>
            <w:r w:rsidRPr="00C3607A">
              <w:rPr>
                <w:rFonts w:hint="eastAsia"/>
              </w:rPr>
              <w:t>品質檢驗管理程序</w:t>
            </w:r>
            <w:r>
              <w:rPr>
                <w:rFonts w:hint="eastAsia"/>
              </w:rPr>
              <w:t>、</w:t>
            </w:r>
            <w:r w:rsidRPr="00C3607A">
              <w:rPr>
                <w:rFonts w:hint="eastAsia"/>
              </w:rPr>
              <w:t>不合格品管制程序</w:t>
            </w:r>
            <w:r>
              <w:rPr>
                <w:rFonts w:hint="eastAsia"/>
              </w:rPr>
              <w:t>、</w:t>
            </w:r>
            <w:r w:rsidRPr="00C3607A">
              <w:rPr>
                <w:rFonts w:hint="eastAsia"/>
              </w:rPr>
              <w:t>矯正措施管理程序</w:t>
            </w:r>
            <w:r>
              <w:rPr>
                <w:rFonts w:hint="eastAsia"/>
              </w:rPr>
              <w:t>、</w:t>
            </w:r>
            <w:r w:rsidRPr="00C3607A">
              <w:rPr>
                <w:rFonts w:hint="eastAsia"/>
              </w:rPr>
              <w:t>量測資源管理程序</w:t>
            </w:r>
          </w:p>
        </w:tc>
      </w:tr>
      <w:tr w:rsidR="00FE3F8D" w:rsidTr="00636C45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bottom w:val="single" w:sz="4" w:space="0" w:color="auto"/>
            </w:tcBorders>
          </w:tcPr>
          <w:p w:rsidR="00FE3F8D" w:rsidRDefault="00FE3F8D" w:rsidP="00FE3F8D">
            <w:pPr>
              <w:jc w:val="center"/>
            </w:pPr>
          </w:p>
        </w:tc>
        <w:tc>
          <w:tcPr>
            <w:tcW w:w="135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FE3F8D" w:rsidRDefault="00FE3F8D" w:rsidP="00FE3F8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FE3F8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E3F8D" w:rsidRDefault="00FE3F8D" w:rsidP="00FE3F8D">
            <w:pPr>
              <w:jc w:val="center"/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FE3F8D" w:rsidRDefault="00FE3F8D" w:rsidP="00FE3F8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FE3F8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FE3F8D" w:rsidRDefault="00FE3F8D" w:rsidP="00FE3F8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FE3F8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FE3F8D" w:rsidRDefault="00FE3F8D" w:rsidP="00FE3F8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FE3F8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top w:val="single" w:sz="4" w:space="0" w:color="auto"/>
            </w:tcBorders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FE3F8D" w:rsidRDefault="00FE3F8D" w:rsidP="00FE3F8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FE3F8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bottom w:val="single" w:sz="4" w:space="0" w:color="auto"/>
            </w:tcBorders>
            <w:vAlign w:val="center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FE3F8D" w:rsidRDefault="00FE3F8D" w:rsidP="00FE3F8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FE3F8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tcBorders>
              <w:top w:val="single" w:sz="4" w:space="0" w:color="auto"/>
            </w:tcBorders>
            <w:vAlign w:val="center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FE3F8D" w:rsidRDefault="00FE3F8D" w:rsidP="00FE3F8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FE3F8D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098" w:type="dxa"/>
            <w:gridSpan w:val="3"/>
            <w:vAlign w:val="center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135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20" w:type="dxa"/>
          </w:tcPr>
          <w:p w:rsidR="00FE3F8D" w:rsidRDefault="00FE3F8D" w:rsidP="00FE3F8D">
            <w:pPr>
              <w:spacing w:line="0" w:lineRule="atLeast"/>
              <w:jc w:val="center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  <w:tc>
          <w:tcPr>
            <w:tcW w:w="4989" w:type="dxa"/>
            <w:gridSpan w:val="6"/>
          </w:tcPr>
          <w:p w:rsidR="00FE3F8D" w:rsidRDefault="00FE3F8D" w:rsidP="00FE3F8D">
            <w:pPr>
              <w:spacing w:line="0" w:lineRule="atLeast"/>
              <w:jc w:val="both"/>
              <w:rPr>
                <w:rFonts w:ascii="新細明體" w:eastAsia="新細明體" w:hAnsi="新細明體" w:hint="eastAsia"/>
                <w:spacing w:val="20"/>
                <w:sz w:val="28"/>
              </w:rPr>
            </w:pPr>
          </w:p>
        </w:tc>
      </w:tr>
      <w:tr w:rsidR="00FE3F8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vAlign w:val="center"/>
          </w:tcPr>
          <w:p w:rsidR="00FE3F8D" w:rsidRDefault="00FE3F8D" w:rsidP="00FE3F8D">
            <w:pPr>
              <w:spacing w:line="0" w:lineRule="atLeast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總計</w:t>
            </w:r>
          </w:p>
        </w:tc>
        <w:tc>
          <w:tcPr>
            <w:tcW w:w="5640" w:type="dxa"/>
            <w:gridSpan w:val="9"/>
            <w:vAlign w:val="center"/>
          </w:tcPr>
          <w:p w:rsidR="00FE3F8D" w:rsidRDefault="00FE3F8D" w:rsidP="00FE3F8D">
            <w:pPr>
              <w:spacing w:line="0" w:lineRule="atLeast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稽核項目：</w:t>
            </w:r>
            <w:r w:rsidR="006A1CBC">
              <w:rPr>
                <w:rFonts w:ascii="新細明體" w:eastAsia="新細明體" w:hAnsi="新細明體" w:hint="eastAsia"/>
                <w:sz w:val="28"/>
              </w:rPr>
              <w:t>64</w:t>
            </w:r>
            <w:r>
              <w:rPr>
                <w:rFonts w:ascii="新細明體" w:eastAsia="新細明體" w:hAnsi="新細明體" w:hint="eastAsia"/>
                <w:sz w:val="28"/>
              </w:rPr>
              <w:t xml:space="preserve">　　OK：</w:t>
            </w:r>
            <w:r w:rsidR="00C309D8">
              <w:rPr>
                <w:rFonts w:ascii="新細明體" w:eastAsia="新細明體" w:hAnsi="新細明體" w:hint="eastAsia"/>
                <w:sz w:val="28"/>
              </w:rPr>
              <w:t>57</w:t>
            </w:r>
            <w:r>
              <w:rPr>
                <w:rFonts w:ascii="新細明體" w:eastAsia="新細明體" w:hAnsi="新細明體" w:hint="eastAsia"/>
                <w:sz w:val="28"/>
              </w:rPr>
              <w:t xml:space="preserve">  NG：</w:t>
            </w:r>
            <w:r w:rsidR="006A1CBC">
              <w:rPr>
                <w:rFonts w:ascii="新細明體" w:eastAsia="新細明體" w:hAnsi="新細明體" w:hint="eastAsia"/>
                <w:sz w:val="28"/>
              </w:rPr>
              <w:t>0</w:t>
            </w:r>
            <w:r>
              <w:rPr>
                <w:rFonts w:ascii="新細明體" w:eastAsia="新細明體" w:hAnsi="新細明體" w:hint="eastAsia"/>
                <w:sz w:val="28"/>
              </w:rPr>
              <w:t xml:space="preserve">   NA：</w:t>
            </w:r>
            <w:r w:rsidR="00C309D8">
              <w:rPr>
                <w:rFonts w:ascii="新細明體" w:eastAsia="新細明體" w:hAnsi="新細明體" w:hint="eastAsia"/>
                <w:sz w:val="28"/>
              </w:rPr>
              <w:t>7</w:t>
            </w:r>
          </w:p>
        </w:tc>
        <w:tc>
          <w:tcPr>
            <w:tcW w:w="1440" w:type="dxa"/>
            <w:gridSpan w:val="2"/>
            <w:vAlign w:val="center"/>
          </w:tcPr>
          <w:p w:rsidR="00FE3F8D" w:rsidRDefault="00FE3F8D" w:rsidP="00FE3F8D">
            <w:pPr>
              <w:spacing w:line="0" w:lineRule="atLeast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不符合率</w:t>
            </w:r>
          </w:p>
        </w:tc>
        <w:tc>
          <w:tcPr>
            <w:tcW w:w="1869" w:type="dxa"/>
            <w:vAlign w:val="center"/>
          </w:tcPr>
          <w:p w:rsidR="00FE3F8D" w:rsidRDefault="0040660F" w:rsidP="00FE3F8D">
            <w:pPr>
              <w:spacing w:line="0" w:lineRule="atLeast"/>
              <w:jc w:val="right"/>
              <w:rPr>
                <w:rFonts w:ascii="新細明體" w:eastAsia="新細明體" w:hAnsi="新細明體" w:hint="eastAsia"/>
                <w:spacing w:val="20"/>
                <w:sz w:val="28"/>
              </w:rPr>
            </w:pPr>
            <w:r>
              <w:rPr>
                <w:rFonts w:ascii="新細明體" w:eastAsia="新細明體" w:hAnsi="新細明體" w:hint="eastAsia"/>
                <w:spacing w:val="20"/>
                <w:sz w:val="28"/>
              </w:rPr>
              <w:t>0%</w:t>
            </w:r>
          </w:p>
        </w:tc>
      </w:tr>
      <w:tr w:rsidR="00FE3F8D">
        <w:tblPrEx>
          <w:tblCellMar>
            <w:top w:w="0" w:type="dxa"/>
            <w:bottom w:w="0" w:type="dxa"/>
          </w:tblCellMar>
        </w:tblPrEx>
        <w:trPr>
          <w:cantSplit/>
          <w:trHeight w:hRule="exact" w:val="528"/>
        </w:trPr>
        <w:tc>
          <w:tcPr>
            <w:tcW w:w="9697" w:type="dxa"/>
            <w:gridSpan w:val="13"/>
          </w:tcPr>
          <w:p w:rsidR="00FE3F8D" w:rsidRDefault="00FE3F8D" w:rsidP="00A3153A">
            <w:pPr>
              <w:spacing w:line="0" w:lineRule="atLeast"/>
              <w:rPr>
                <w:rFonts w:ascii="新細明體" w:eastAsia="新細明體" w:hAnsi="新細明體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總結報告：</w:t>
            </w:r>
            <w:r w:rsidR="00A3153A">
              <w:rPr>
                <w:rFonts w:ascii="新細明體" w:eastAsia="新細明體" w:hAnsi="新細明體" w:hint="eastAsia"/>
                <w:sz w:val="28"/>
              </w:rPr>
              <w:t>本次稽核結果品質管理系統已有效地實施及維持。</w:t>
            </w:r>
          </w:p>
        </w:tc>
      </w:tr>
      <w:tr w:rsidR="00FE3F8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48" w:type="dxa"/>
            <w:gridSpan w:val="8"/>
          </w:tcPr>
          <w:p w:rsidR="00FE3F8D" w:rsidRDefault="00FE3F8D" w:rsidP="00FE3F8D">
            <w:pPr>
              <w:spacing w:line="0" w:lineRule="atLeast"/>
              <w:jc w:val="both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稽核小組組長：</w:t>
            </w:r>
          </w:p>
        </w:tc>
        <w:tc>
          <w:tcPr>
            <w:tcW w:w="4849" w:type="dxa"/>
            <w:gridSpan w:val="5"/>
          </w:tcPr>
          <w:p w:rsidR="00FE3F8D" w:rsidRDefault="00FE3F8D" w:rsidP="00FE3F8D">
            <w:pPr>
              <w:spacing w:line="0" w:lineRule="atLeast"/>
              <w:jc w:val="both"/>
              <w:rPr>
                <w:rFonts w:ascii="新細明體" w:eastAsia="新細明體" w:hAnsi="新細明體" w:hint="eastAsia"/>
                <w:sz w:val="28"/>
              </w:rPr>
            </w:pPr>
            <w:r>
              <w:rPr>
                <w:rFonts w:ascii="新細明體" w:eastAsia="新細明體" w:hAnsi="新細明體" w:hint="eastAsia"/>
                <w:sz w:val="28"/>
              </w:rPr>
              <w:t>管理代表：</w:t>
            </w:r>
          </w:p>
        </w:tc>
      </w:tr>
    </w:tbl>
    <w:p w:rsidR="006A061D" w:rsidRDefault="006A061D">
      <w:r>
        <w:t>(</w:t>
      </w:r>
      <w:r>
        <w:rPr>
          <w:rFonts w:hint="eastAsia"/>
        </w:rPr>
        <w:t>本記錄不得擅自塗改</w:t>
      </w:r>
      <w:r>
        <w:t>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8D19BB">
        <w:rPr>
          <w:rFonts w:hint="eastAsia"/>
        </w:rPr>
        <w:t xml:space="preserve">                                                     </w:t>
      </w:r>
    </w:p>
    <w:sectPr w:rsidR="006A061D">
      <w:type w:val="continuous"/>
      <w:pgSz w:w="11906" w:h="16838" w:code="9"/>
      <w:pgMar w:top="1134" w:right="680" w:bottom="1134" w:left="680" w:header="1134" w:footer="851" w:gutter="68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5EE9" w:rsidRDefault="00305EE9">
      <w:r>
        <w:separator/>
      </w:r>
    </w:p>
  </w:endnote>
  <w:endnote w:type="continuationSeparator" w:id="0">
    <w:p w:rsidR="00305EE9" w:rsidRDefault="00305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5EE9" w:rsidRDefault="00305EE9">
      <w:r>
        <w:separator/>
      </w:r>
    </w:p>
  </w:footnote>
  <w:footnote w:type="continuationSeparator" w:id="0">
    <w:p w:rsidR="00305EE9" w:rsidRDefault="00305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C65BC"/>
    <w:rsid w:val="00305EE9"/>
    <w:rsid w:val="00316673"/>
    <w:rsid w:val="00383C74"/>
    <w:rsid w:val="00392DB2"/>
    <w:rsid w:val="0040660F"/>
    <w:rsid w:val="0048033B"/>
    <w:rsid w:val="00561B88"/>
    <w:rsid w:val="005916F9"/>
    <w:rsid w:val="005D3DAC"/>
    <w:rsid w:val="00636C45"/>
    <w:rsid w:val="006A061D"/>
    <w:rsid w:val="006A1CBC"/>
    <w:rsid w:val="00845BDB"/>
    <w:rsid w:val="008C65BC"/>
    <w:rsid w:val="008D19BB"/>
    <w:rsid w:val="00932FF1"/>
    <w:rsid w:val="00973599"/>
    <w:rsid w:val="009879A3"/>
    <w:rsid w:val="00A3153A"/>
    <w:rsid w:val="00C309D8"/>
    <w:rsid w:val="00C3607A"/>
    <w:rsid w:val="00CD56E7"/>
    <w:rsid w:val="00F16A46"/>
    <w:rsid w:val="00F96835"/>
    <w:rsid w:val="00FE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0963365-B19B-4FFA-9DA3-96C22A0F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標楷體" w:eastAsia="標楷體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65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8C65BC"/>
    <w:rPr>
      <w:rFonts w:ascii="標楷體" w:eastAsia="標楷體"/>
    </w:rPr>
  </w:style>
  <w:style w:type="paragraph" w:styleId="a5">
    <w:name w:val="footer"/>
    <w:basedOn w:val="a"/>
    <w:link w:val="a6"/>
    <w:uiPriority w:val="99"/>
    <w:unhideWhenUsed/>
    <w:rsid w:val="008C65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8C65BC"/>
    <w:rPr>
      <w:rFonts w:ascii="標楷體" w:eastAsia="標楷體"/>
    </w:rPr>
  </w:style>
  <w:style w:type="paragraph" w:styleId="a7">
    <w:name w:val="Balloon Text"/>
    <w:basedOn w:val="a"/>
    <w:link w:val="a8"/>
    <w:uiPriority w:val="99"/>
    <w:semiHidden/>
    <w:unhideWhenUsed/>
    <w:rsid w:val="00C309D8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C309D8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4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玉晶光電股份有限公司</dc:title>
  <dc:subject/>
  <dc:creator>TW-Toby</dc:creator>
  <cp:keywords/>
  <dc:description/>
  <cp:lastModifiedBy>USER</cp:lastModifiedBy>
  <cp:revision>2</cp:revision>
  <cp:lastPrinted>2025-11-25T08:31:00Z</cp:lastPrinted>
  <dcterms:created xsi:type="dcterms:W3CDTF">2026-03-03T07:11:00Z</dcterms:created>
  <dcterms:modified xsi:type="dcterms:W3CDTF">2026-03-03T07:11:00Z</dcterms:modified>
</cp:coreProperties>
</file>