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B74FBE" w:rsidRDefault="000C1F91" w:rsidP="00B74FBE">
      <w:pPr>
        <w:ind w:firstLineChars="50" w:firstLine="220"/>
        <w:jc w:val="center"/>
      </w:pPr>
      <w:r w:rsidRPr="00B74FBE">
        <w:rPr>
          <w:rFonts w:hint="eastAsia"/>
          <w:bCs/>
          <w:sz w:val="44"/>
        </w:rPr>
        <w:t>供應商評鑑表</w:t>
      </w:r>
    </w:p>
    <w:p w:rsidR="000C1F91" w:rsidRPr="00E2618E" w:rsidRDefault="00E2618E" w:rsidP="00E2618E">
      <w:pPr>
        <w:ind w:firstLine="0"/>
        <w:rPr>
          <w:rFonts w:eastAsia="新細明體"/>
          <w:szCs w:val="24"/>
        </w:rPr>
      </w:pPr>
      <w:r>
        <w:rPr>
          <w:rFonts w:ascii="標楷體" w:hAnsi="標楷體" w:hint="eastAsia"/>
          <w:szCs w:val="24"/>
        </w:rPr>
        <w:t xml:space="preserve"> </w:t>
      </w:r>
      <w:r w:rsidR="000C1F91" w:rsidRPr="00E2618E">
        <w:rPr>
          <w:rFonts w:ascii="標楷體" w:hAnsi="標楷體" w:hint="eastAsia"/>
          <w:szCs w:val="24"/>
        </w:rPr>
        <w:t>編號：</w:t>
      </w:r>
      <w:r w:rsidR="00B74FBE">
        <w:rPr>
          <w:rFonts w:eastAsia="新細明體"/>
          <w:szCs w:val="24"/>
        </w:rPr>
        <w:t>MR1</w:t>
      </w:r>
      <w:r w:rsidR="00D65229">
        <w:rPr>
          <w:rFonts w:eastAsia="新細明體" w:hint="eastAsia"/>
          <w:szCs w:val="24"/>
        </w:rPr>
        <w:t>0</w:t>
      </w:r>
      <w:r w:rsidR="00B74FBE">
        <w:rPr>
          <w:rFonts w:eastAsia="新細明體"/>
          <w:szCs w:val="24"/>
        </w:rPr>
        <w:t>-02A</w:t>
      </w:r>
      <w:r w:rsidRPr="00E2618E">
        <w:rPr>
          <w:rFonts w:eastAsia="新細明體" w:hint="eastAsia"/>
          <w:szCs w:val="24"/>
        </w:rPr>
        <w:t xml:space="preserve">                   </w:t>
      </w:r>
      <w:r>
        <w:rPr>
          <w:rFonts w:eastAsia="新細明體" w:hint="eastAsia"/>
          <w:szCs w:val="24"/>
        </w:rPr>
        <w:t xml:space="preserve">                </w:t>
      </w:r>
      <w:r w:rsidRPr="00E2618E">
        <w:rPr>
          <w:rFonts w:ascii="標楷體" w:hAnsi="標楷體" w:hint="eastAsia"/>
          <w:szCs w:val="24"/>
        </w:rPr>
        <w:t>評鑑日期：</w:t>
      </w:r>
    </w:p>
    <w:tbl>
      <w:tblPr>
        <w:tblW w:w="8966" w:type="dxa"/>
        <w:tblInd w:w="1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A7" w:firstRow="1" w:lastRow="0" w:firstColumn="1" w:lastColumn="0" w:noHBand="0" w:noVBand="0"/>
      </w:tblPr>
      <w:tblGrid>
        <w:gridCol w:w="1014"/>
        <w:gridCol w:w="1989"/>
        <w:gridCol w:w="1413"/>
        <w:gridCol w:w="1560"/>
        <w:gridCol w:w="177"/>
        <w:gridCol w:w="1101"/>
        <w:gridCol w:w="437"/>
        <w:gridCol w:w="1275"/>
      </w:tblGrid>
      <w:tr w:rsidR="000C1F91" w:rsidTr="00E03418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1014" w:type="dxa"/>
            <w:tcBorders>
              <w:top w:val="single" w:sz="12" w:space="0" w:color="000000"/>
              <w:bottom w:val="nil"/>
            </w:tcBorders>
          </w:tcPr>
          <w:p w:rsidR="000C1F91" w:rsidRDefault="000C1F91" w:rsidP="000C1F91">
            <w:pPr>
              <w:spacing w:line="420" w:lineRule="exact"/>
              <w:ind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供應</w:t>
            </w:r>
          </w:p>
        </w:tc>
        <w:tc>
          <w:tcPr>
            <w:tcW w:w="1989" w:type="dxa"/>
            <w:tcBorders>
              <w:top w:val="single" w:sz="12" w:space="0" w:color="000000"/>
              <w:bottom w:val="single" w:sz="6" w:space="0" w:color="000000"/>
            </w:tcBorders>
          </w:tcPr>
          <w:p w:rsidR="000C1F91" w:rsidRDefault="000C1F91" w:rsidP="000C1F91">
            <w:pPr>
              <w:spacing w:line="420" w:lineRule="exact"/>
              <w:ind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供應商名稱</w:t>
            </w:r>
          </w:p>
        </w:tc>
        <w:tc>
          <w:tcPr>
            <w:tcW w:w="5963" w:type="dxa"/>
            <w:gridSpan w:val="6"/>
            <w:tcBorders>
              <w:top w:val="single" w:sz="12" w:space="0" w:color="000000"/>
              <w:bottom w:val="single" w:sz="6" w:space="0" w:color="000000"/>
            </w:tcBorders>
          </w:tcPr>
          <w:p w:rsidR="000C1F91" w:rsidRDefault="000C1F91" w:rsidP="000C1F91">
            <w:pPr>
              <w:spacing w:line="420" w:lineRule="exact"/>
              <w:rPr>
                <w:sz w:val="28"/>
              </w:rPr>
            </w:pPr>
          </w:p>
        </w:tc>
      </w:tr>
      <w:tr w:rsidR="009D3221" w:rsidTr="00BF69D6">
        <w:tblPrEx>
          <w:tblCellMar>
            <w:top w:w="0" w:type="dxa"/>
            <w:bottom w:w="0" w:type="dxa"/>
          </w:tblCellMar>
        </w:tblPrEx>
        <w:trPr>
          <w:cantSplit/>
          <w:trHeight w:val="904"/>
        </w:trPr>
        <w:tc>
          <w:tcPr>
            <w:tcW w:w="101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D3221" w:rsidRPr="000C1F91" w:rsidRDefault="009D3221" w:rsidP="009D3221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交貨日期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D3221" w:rsidRPr="000C1F91" w:rsidRDefault="009D3221" w:rsidP="000C1F91">
            <w:pPr>
              <w:ind w:firstLine="0"/>
              <w:jc w:val="center"/>
            </w:pPr>
            <w:r w:rsidRPr="00EE5431">
              <w:rPr>
                <w:rFonts w:ascii="Calibri" w:hAnsi="Calibri" w:hint="eastAsia"/>
                <w:szCs w:val="28"/>
              </w:rPr>
              <w:t>負面記點</w:t>
            </w:r>
          </w:p>
        </w:tc>
        <w:tc>
          <w:tcPr>
            <w:tcW w:w="1737" w:type="dxa"/>
            <w:gridSpan w:val="2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9D3221" w:rsidRPr="00E03418" w:rsidRDefault="00E03418" w:rsidP="00E03418">
            <w:pPr>
              <w:ind w:firstLine="0"/>
              <w:jc w:val="center"/>
              <w:rPr>
                <w:rFonts w:ascii="Calibri" w:hAnsi="Calibri"/>
                <w:szCs w:val="28"/>
              </w:rPr>
            </w:pPr>
            <w:r w:rsidRPr="00E03418">
              <w:rPr>
                <w:rFonts w:ascii="Calibri" w:hAnsi="Calibri" w:hint="eastAsia"/>
                <w:szCs w:val="28"/>
              </w:rPr>
              <w:t>有</w:t>
            </w:r>
          </w:p>
        </w:tc>
        <w:tc>
          <w:tcPr>
            <w:tcW w:w="1101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9D3221" w:rsidRPr="00E03418" w:rsidRDefault="00E03418" w:rsidP="00E03418">
            <w:pPr>
              <w:ind w:firstLine="0"/>
              <w:jc w:val="center"/>
              <w:rPr>
                <w:rFonts w:ascii="Calibri" w:hAnsi="Calibri"/>
                <w:szCs w:val="28"/>
              </w:rPr>
            </w:pPr>
            <w:r w:rsidRPr="00E03418">
              <w:rPr>
                <w:rFonts w:ascii="Calibri" w:hAnsi="Calibri" w:hint="eastAsia"/>
                <w:szCs w:val="28"/>
              </w:rPr>
              <w:t>無</w:t>
            </w:r>
          </w:p>
        </w:tc>
        <w:tc>
          <w:tcPr>
            <w:tcW w:w="1712" w:type="dxa"/>
            <w:gridSpan w:val="2"/>
            <w:tcBorders>
              <w:top w:val="single" w:sz="12" w:space="0" w:color="000000"/>
              <w:left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D3221" w:rsidRPr="00E03418" w:rsidRDefault="009D3221" w:rsidP="00E03418">
            <w:pPr>
              <w:ind w:firstLine="0"/>
              <w:jc w:val="center"/>
              <w:rPr>
                <w:rFonts w:ascii="Calibri" w:hAnsi="Calibri"/>
                <w:szCs w:val="28"/>
              </w:rPr>
            </w:pPr>
            <w:r w:rsidRPr="00E03418">
              <w:rPr>
                <w:rFonts w:ascii="Calibri" w:hAnsi="Calibri" w:hint="eastAsia"/>
                <w:szCs w:val="28"/>
              </w:rPr>
              <w:t>備註</w:t>
            </w:r>
          </w:p>
        </w:tc>
      </w:tr>
      <w:tr w:rsidR="009D3221" w:rsidRP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9D3221" w:rsidRPr="00E03418" w:rsidRDefault="009D3221" w:rsidP="009D3221">
            <w:pPr>
              <w:spacing w:line="240" w:lineRule="exact"/>
              <w:jc w:val="center"/>
              <w:rPr>
                <w:rFonts w:hint="eastAsia"/>
                <w:b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9D3221" w:rsidRPr="00E03418" w:rsidRDefault="009D3221" w:rsidP="009D3221">
            <w:pPr>
              <w:spacing w:line="240" w:lineRule="exact"/>
              <w:ind w:firstLine="0"/>
              <w:jc w:val="both"/>
              <w:rPr>
                <w:rFonts w:hint="eastAsia"/>
                <w:b/>
                <w:sz w:val="28"/>
              </w:rPr>
            </w:pPr>
            <w:r w:rsidRPr="00E03418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Pr="00E03418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b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9D3221" w:rsidRPr="00E03418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b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Pr="00E03418" w:rsidRDefault="009D3221" w:rsidP="009D3221">
            <w:pPr>
              <w:jc w:val="center"/>
              <w:rPr>
                <w:b/>
                <w:sz w:val="28"/>
              </w:rPr>
            </w:pPr>
          </w:p>
        </w:tc>
      </w:tr>
      <w:tr w:rsidR="009D3221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9D3221" w:rsidRDefault="009D3221" w:rsidP="009D3221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jc w:val="center"/>
              <w:rPr>
                <w:sz w:val="28"/>
              </w:rPr>
            </w:pPr>
          </w:p>
        </w:tc>
      </w:tr>
      <w:tr w:rsidR="009D3221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9D3221" w:rsidRDefault="009D3221" w:rsidP="009D3221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6" w:type="dxa"/>
            <w:gridSpan w:val="3"/>
            <w:tcBorders>
              <w:top w:val="nil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評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語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及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其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它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意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見</w:t>
            </w:r>
          </w:p>
        </w:tc>
        <w:tc>
          <w:tcPr>
            <w:tcW w:w="2838" w:type="dxa"/>
            <w:gridSpan w:val="3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合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計</w:t>
            </w: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4416" w:type="dxa"/>
            <w:gridSpan w:val="3"/>
            <w:tcBorders>
              <w:top w:val="single" w:sz="6" w:space="0" w:color="000000"/>
              <w:bottom w:val="nil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※半年期間內累積</w:t>
            </w:r>
            <w:r w:rsidRPr="00E03418">
              <w:rPr>
                <w:rFonts w:hint="eastAsia"/>
                <w:b/>
                <w:sz w:val="28"/>
              </w:rPr>
              <w:t>小於</w:t>
            </w:r>
          </w:p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  <w:r w:rsidRPr="00E03418">
              <w:rPr>
                <w:rFonts w:hint="eastAsia"/>
                <w:b/>
                <w:sz w:val="28"/>
              </w:rPr>
              <w:t>三次負評</w:t>
            </w:r>
            <w:r>
              <w:rPr>
                <w:rFonts w:hint="eastAsia"/>
                <w:sz w:val="28"/>
              </w:rPr>
              <w:t>方為合格廠商</w:t>
            </w:r>
          </w:p>
        </w:tc>
        <w:tc>
          <w:tcPr>
            <w:tcW w:w="4550" w:type="dxa"/>
            <w:gridSpan w:val="5"/>
            <w:tcBorders>
              <w:top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評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鑑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單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位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簽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署</w:t>
            </w: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269"/>
        </w:trPr>
        <w:tc>
          <w:tcPr>
            <w:tcW w:w="4416" w:type="dxa"/>
            <w:gridSpan w:val="3"/>
            <w:vMerge w:val="restart"/>
            <w:tcBorders>
              <w:top w:val="nil"/>
            </w:tcBorders>
          </w:tcPr>
          <w:p w:rsidR="00E03418" w:rsidRDefault="00E03418" w:rsidP="00E03418">
            <w:pPr>
              <w:ind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□列為合格供應商名錄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□不合格</w:t>
            </w:r>
          </w:p>
        </w:tc>
        <w:tc>
          <w:tcPr>
            <w:tcW w:w="1560" w:type="dxa"/>
          </w:tcPr>
          <w:p w:rsidR="00E03418" w:rsidRDefault="00E03418" w:rsidP="00E03418">
            <w:pPr>
              <w:ind w:firstLine="0"/>
              <w:jc w:val="center"/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核</w:t>
            </w:r>
          </w:p>
        </w:tc>
        <w:tc>
          <w:tcPr>
            <w:tcW w:w="1715" w:type="dxa"/>
            <w:gridSpan w:val="3"/>
          </w:tcPr>
          <w:p w:rsidR="00E03418" w:rsidRDefault="00741ABC" w:rsidP="00E03418">
            <w:pPr>
              <w:ind w:firstLine="0"/>
              <w:jc w:val="center"/>
            </w:pPr>
            <w:r>
              <w:rPr>
                <w:rFonts w:hint="eastAsia"/>
              </w:rPr>
              <w:t>管理部</w:t>
            </w:r>
          </w:p>
        </w:tc>
        <w:tc>
          <w:tcPr>
            <w:tcW w:w="1275" w:type="dxa"/>
          </w:tcPr>
          <w:p w:rsidR="00E03418" w:rsidRDefault="00E03418" w:rsidP="00E03418">
            <w:pPr>
              <w:ind w:firstLine="0"/>
              <w:jc w:val="center"/>
            </w:pPr>
            <w:r>
              <w:rPr>
                <w:rFonts w:hint="eastAsia"/>
              </w:rPr>
              <w:t>品</w:t>
            </w:r>
            <w:r>
              <w:t xml:space="preserve">  </w:t>
            </w:r>
            <w:r>
              <w:rPr>
                <w:rFonts w:hint="eastAsia"/>
              </w:rPr>
              <w:t>管</w:t>
            </w: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669"/>
        </w:trPr>
        <w:tc>
          <w:tcPr>
            <w:tcW w:w="4416" w:type="dxa"/>
            <w:gridSpan w:val="3"/>
            <w:vMerge/>
            <w:tcBorders>
              <w:bottom w:val="single" w:sz="12" w:space="0" w:color="000000"/>
            </w:tcBorders>
          </w:tcPr>
          <w:p w:rsidR="00E03418" w:rsidRDefault="00E03418" w:rsidP="00E03418">
            <w:pPr>
              <w:rPr>
                <w:sz w:val="28"/>
              </w:rPr>
            </w:pPr>
          </w:p>
        </w:tc>
        <w:tc>
          <w:tcPr>
            <w:tcW w:w="1560" w:type="dxa"/>
            <w:tcBorders>
              <w:bottom w:val="single" w:sz="12" w:space="0" w:color="000000"/>
            </w:tcBorders>
          </w:tcPr>
          <w:p w:rsidR="00E03418" w:rsidRDefault="00E03418" w:rsidP="00E03418">
            <w:pPr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5" w:type="dxa"/>
            <w:gridSpan w:val="3"/>
            <w:tcBorders>
              <w:bottom w:val="single" w:sz="12" w:space="0" w:color="000000"/>
            </w:tcBorders>
          </w:tcPr>
          <w:p w:rsidR="00E03418" w:rsidRDefault="00E03418" w:rsidP="00E03418">
            <w:pPr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275" w:type="dxa"/>
            <w:tcBorders>
              <w:bottom w:val="single" w:sz="12" w:space="0" w:color="000000"/>
            </w:tcBorders>
          </w:tcPr>
          <w:p w:rsidR="00E03418" w:rsidRDefault="00E03418" w:rsidP="00E03418">
            <w:pPr>
              <w:ind w:firstLine="0"/>
              <w:jc w:val="center"/>
              <w:rPr>
                <w:rFonts w:hint="eastAsia"/>
                <w:sz w:val="28"/>
              </w:rPr>
            </w:pPr>
          </w:p>
        </w:tc>
      </w:tr>
    </w:tbl>
    <w:p w:rsidR="008B7E6C" w:rsidRDefault="008B7E6C" w:rsidP="00B74FBE">
      <w:pPr>
        <w:ind w:firstLine="0"/>
        <w:rPr>
          <w:rFonts w:hint="eastAsia"/>
        </w:rPr>
      </w:pPr>
    </w:p>
    <w:sectPr w:rsidR="008B7E6C" w:rsidSect="00BD3A4B">
      <w:pgSz w:w="11906" w:h="16838"/>
      <w:pgMar w:top="1077" w:right="1134" w:bottom="107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4B0" w:rsidRDefault="00AF64B0" w:rsidP="000B3898">
      <w:r>
        <w:separator/>
      </w:r>
    </w:p>
  </w:endnote>
  <w:endnote w:type="continuationSeparator" w:id="0">
    <w:p w:rsidR="00AF64B0" w:rsidRDefault="00AF64B0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4B0" w:rsidRDefault="00AF64B0" w:rsidP="000B3898">
      <w:r>
        <w:separator/>
      </w:r>
    </w:p>
  </w:footnote>
  <w:footnote w:type="continuationSeparator" w:id="0">
    <w:p w:rsidR="00AF64B0" w:rsidRDefault="00AF64B0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B3898"/>
    <w:rsid w:val="000C1F91"/>
    <w:rsid w:val="000D56BF"/>
    <w:rsid w:val="000D77BC"/>
    <w:rsid w:val="00185F0A"/>
    <w:rsid w:val="001E17D3"/>
    <w:rsid w:val="002308CA"/>
    <w:rsid w:val="002E2A30"/>
    <w:rsid w:val="00315CA3"/>
    <w:rsid w:val="00411548"/>
    <w:rsid w:val="004C4927"/>
    <w:rsid w:val="005845D0"/>
    <w:rsid w:val="00741ABC"/>
    <w:rsid w:val="0080009D"/>
    <w:rsid w:val="0084424F"/>
    <w:rsid w:val="008B7E6C"/>
    <w:rsid w:val="00944C12"/>
    <w:rsid w:val="009D3221"/>
    <w:rsid w:val="00A51835"/>
    <w:rsid w:val="00AA2763"/>
    <w:rsid w:val="00AF64B0"/>
    <w:rsid w:val="00B74FBE"/>
    <w:rsid w:val="00BD3A4B"/>
    <w:rsid w:val="00BF69D6"/>
    <w:rsid w:val="00C97226"/>
    <w:rsid w:val="00D65229"/>
    <w:rsid w:val="00E03418"/>
    <w:rsid w:val="00E2618E"/>
    <w:rsid w:val="00EC6C02"/>
    <w:rsid w:val="00EE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1C09ED-940A-4E7C-A11D-7158F833D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2022-07-15T05:56:00Z</cp:lastPrinted>
  <dcterms:created xsi:type="dcterms:W3CDTF">2026-03-03T07:11:00Z</dcterms:created>
  <dcterms:modified xsi:type="dcterms:W3CDTF">2026-03-03T07:11:00Z</dcterms:modified>
</cp:coreProperties>
</file>