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80E" w:rsidRDefault="0055380E">
      <w:pPr>
        <w:spacing w:line="480" w:lineRule="exact"/>
        <w:jc w:val="center"/>
        <w:rPr>
          <w:rFonts w:ascii="新細明體" w:eastAsia="新細明體" w:hAnsi="新細明體" w:hint="eastAsia"/>
          <w:b/>
          <w:bCs/>
          <w:sz w:val="50"/>
          <w:szCs w:val="50"/>
        </w:rPr>
      </w:pPr>
      <w:bookmarkStart w:id="0" w:name="_GoBack"/>
      <w:bookmarkEnd w:id="0"/>
    </w:p>
    <w:p w:rsidR="0055380E" w:rsidRDefault="008C5B22">
      <w:pPr>
        <w:spacing w:line="480" w:lineRule="exact"/>
        <w:jc w:val="center"/>
        <w:rPr>
          <w:rFonts w:ascii="新細明體" w:eastAsia="新細明體" w:hAnsi="新細明體" w:hint="eastAsia"/>
          <w:b/>
          <w:sz w:val="50"/>
          <w:szCs w:val="50"/>
        </w:rPr>
      </w:pPr>
      <w:r>
        <w:rPr>
          <w:rFonts w:ascii="新細明體" w:eastAsia="新細明體" w:hAnsi="新細明體" w:hint="eastAsia"/>
          <w:b/>
          <w:bCs/>
          <w:sz w:val="50"/>
          <w:szCs w:val="50"/>
        </w:rPr>
        <w:t xml:space="preserve"> </w:t>
      </w:r>
      <w:r w:rsidR="005664B0" w:rsidRPr="005664B0">
        <w:rPr>
          <w:rFonts w:ascii="新細明體" w:eastAsia="新細明體" w:hAnsi="新細明體" w:hint="eastAsia"/>
          <w:b/>
          <w:bCs/>
          <w:sz w:val="50"/>
          <w:szCs w:val="50"/>
        </w:rPr>
        <w:t>潔沛</w:t>
      </w:r>
      <w:r w:rsidR="0068382A">
        <w:rPr>
          <w:rFonts w:ascii="新細明體" w:eastAsia="新細明體" w:hAnsi="新細明體" w:hint="eastAsia"/>
          <w:b/>
          <w:bCs/>
          <w:sz w:val="50"/>
          <w:szCs w:val="50"/>
        </w:rPr>
        <w:t>企業</w:t>
      </w:r>
      <w:r w:rsidR="0055380E">
        <w:rPr>
          <w:rFonts w:ascii="新細明體" w:eastAsia="新細明體" w:hAnsi="新細明體" w:hint="eastAsia"/>
          <w:b/>
          <w:sz w:val="50"/>
          <w:szCs w:val="50"/>
        </w:rPr>
        <w:t>有限公司</w:t>
      </w:r>
    </w:p>
    <w:p w:rsidR="0055380E" w:rsidRDefault="005056BE">
      <w:pPr>
        <w:spacing w:after="120" w:line="480" w:lineRule="exact"/>
        <w:jc w:val="both"/>
        <w:rPr>
          <w:rFonts w:ascii="新細明體" w:eastAsia="新細明體" w:hAnsi="新細明體"/>
          <w:b/>
          <w:sz w:val="36"/>
          <w:szCs w:val="36"/>
          <w:u w:val="single"/>
        </w:rPr>
      </w:pPr>
      <w:r>
        <w:rPr>
          <w:rFonts w:ascii="新細明體" w:eastAsia="新細明體" w:hAnsi="新細明體" w:hint="eastAsia"/>
          <w:sz w:val="20"/>
          <w:szCs w:val="20"/>
        </w:rPr>
        <w:t xml:space="preserve">  </w:t>
      </w:r>
      <w:r w:rsidR="0055380E">
        <w:rPr>
          <w:rFonts w:ascii="新細明體" w:eastAsia="新細明體" w:hAnsi="新細明體" w:hint="eastAsia"/>
          <w:sz w:val="20"/>
          <w:szCs w:val="20"/>
        </w:rPr>
        <w:t xml:space="preserve"> </w:t>
      </w:r>
      <w:r w:rsidR="0055380E">
        <w:rPr>
          <w:rFonts w:ascii="新細明體" w:eastAsia="新細明體" w:hAnsi="新細明體" w:hint="eastAsia"/>
          <w:b/>
          <w:sz w:val="44"/>
        </w:rPr>
        <w:t xml:space="preserve">                   </w:t>
      </w:r>
      <w:r w:rsidR="005664B0">
        <w:rPr>
          <w:rFonts w:ascii="新細明體" w:eastAsia="新細明體" w:hAnsi="新細明體"/>
          <w:b/>
          <w:sz w:val="44"/>
        </w:rPr>
        <w:t xml:space="preserve">     </w:t>
      </w:r>
      <w:r w:rsidR="0055380E">
        <w:rPr>
          <w:rFonts w:ascii="新細明體" w:eastAsia="新細明體" w:hAnsi="新細明體" w:hint="eastAsia"/>
          <w:b/>
          <w:sz w:val="44"/>
        </w:rPr>
        <w:t xml:space="preserve"> </w:t>
      </w:r>
      <w:r w:rsidR="0055380E">
        <w:rPr>
          <w:rFonts w:ascii="新細明體" w:eastAsia="新細明體" w:hAnsi="新細明體" w:hint="eastAsia"/>
          <w:b/>
          <w:sz w:val="36"/>
          <w:szCs w:val="36"/>
          <w:u w:val="single"/>
        </w:rPr>
        <w:t>內部稽核查檢表</w:t>
      </w:r>
    </w:p>
    <w:p w:rsidR="0055380E" w:rsidRDefault="0055380E">
      <w:pPr>
        <w:rPr>
          <w:rFonts w:ascii="新細明體" w:eastAsia="新細明體" w:hAnsi="新細明體"/>
          <w:sz w:val="28"/>
          <w:u w:val="single"/>
        </w:rPr>
      </w:pPr>
      <w:r>
        <w:rPr>
          <w:rFonts w:ascii="新細明體" w:eastAsia="新細明體" w:hAnsi="新細明體" w:hint="eastAsia"/>
          <w:sz w:val="28"/>
        </w:rPr>
        <w:t>稽核內容：</w:t>
      </w:r>
      <w:r>
        <w:rPr>
          <w:rFonts w:ascii="新細明體" w:eastAsia="新細明體" w:hAnsi="新細明體" w:hint="eastAsia"/>
          <w:sz w:val="28"/>
          <w:u w:val="single"/>
        </w:rPr>
        <w:t xml:space="preserve">           </w:t>
      </w:r>
      <w:r>
        <w:rPr>
          <w:rFonts w:ascii="新細明體" w:eastAsia="新細明體" w:hAnsi="新細明體" w:hint="eastAsia"/>
          <w:sz w:val="28"/>
        </w:rPr>
        <w:t xml:space="preserve"> 受稽核部門：</w:t>
      </w:r>
      <w:r>
        <w:rPr>
          <w:rFonts w:ascii="新細明體" w:eastAsia="新細明體" w:hAnsi="新細明體" w:hint="eastAsia"/>
          <w:sz w:val="28"/>
          <w:u w:val="single"/>
        </w:rPr>
        <w:t xml:space="preserve">        </w:t>
      </w:r>
      <w:r>
        <w:rPr>
          <w:rFonts w:ascii="新細明體" w:eastAsia="新細明體" w:hAnsi="新細明體" w:hint="eastAsia"/>
          <w:sz w:val="28"/>
        </w:rPr>
        <w:t xml:space="preserve">  稽核員：</w:t>
      </w:r>
      <w:r>
        <w:rPr>
          <w:rFonts w:ascii="新細明體" w:eastAsia="新細明體" w:hAnsi="新細明體" w:hint="eastAsia"/>
          <w:sz w:val="28"/>
          <w:u w:val="single"/>
        </w:rPr>
        <w:t xml:space="preserve">     </w:t>
      </w:r>
      <w:r>
        <w:rPr>
          <w:rFonts w:ascii="新細明體" w:eastAsia="新細明體" w:hAnsi="新細明體" w:hint="eastAsia"/>
          <w:sz w:val="28"/>
        </w:rPr>
        <w:tab/>
        <w:t>稽核日期：</w:t>
      </w:r>
      <w:r>
        <w:rPr>
          <w:rFonts w:ascii="新細明體" w:eastAsia="新細明體" w:hAnsi="新細明體" w:hint="eastAsia"/>
          <w:sz w:val="28"/>
          <w:u w:val="single"/>
        </w:rPr>
        <w:t xml:space="preserve">      </w:t>
      </w:r>
      <w:r>
        <w:rPr>
          <w:rFonts w:ascii="新細明體" w:eastAsia="新細明體" w:hAnsi="新細明體" w:hint="eastAsia"/>
          <w:sz w:val="28"/>
        </w:rPr>
        <w:t xml:space="preserve">   稽核組長核准：</w:t>
      </w:r>
      <w:r>
        <w:rPr>
          <w:rFonts w:ascii="新細明體" w:eastAsia="新細明體" w:hAnsi="新細明體" w:hint="eastAsia"/>
          <w:sz w:val="28"/>
          <w:u w:val="single"/>
        </w:rPr>
        <w:t xml:space="preserve">      </w:t>
      </w:r>
    </w:p>
    <w:tbl>
      <w:tblPr>
        <w:tblW w:w="145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8"/>
        <w:gridCol w:w="3686"/>
        <w:gridCol w:w="1999"/>
        <w:gridCol w:w="567"/>
        <w:gridCol w:w="567"/>
        <w:gridCol w:w="567"/>
        <w:gridCol w:w="3402"/>
        <w:gridCol w:w="1625"/>
        <w:gridCol w:w="1625"/>
      </w:tblGrid>
      <w:tr w:rsidR="0055380E">
        <w:tblPrEx>
          <w:tblCellMar>
            <w:top w:w="0" w:type="dxa"/>
            <w:bottom w:w="0" w:type="dxa"/>
          </w:tblCellMar>
        </w:tblPrEx>
        <w:trPr>
          <w:trHeight w:val="851"/>
        </w:trPr>
        <w:tc>
          <w:tcPr>
            <w:tcW w:w="508" w:type="dxa"/>
            <w:vAlign w:val="center"/>
          </w:tcPr>
          <w:p w:rsidR="0055380E" w:rsidRDefault="0055380E">
            <w:pPr>
              <w:jc w:val="center"/>
              <w:rPr>
                <w:rFonts w:ascii="新細明體" w:eastAsia="新細明體" w:hAnsi="新細明體" w:hint="eastAsia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項次</w:t>
            </w:r>
          </w:p>
        </w:tc>
        <w:tc>
          <w:tcPr>
            <w:tcW w:w="3686" w:type="dxa"/>
            <w:vAlign w:val="center"/>
          </w:tcPr>
          <w:p w:rsidR="0055380E" w:rsidRDefault="0055380E">
            <w:pPr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稽　　核　　內　　容</w:t>
            </w:r>
          </w:p>
        </w:tc>
        <w:tc>
          <w:tcPr>
            <w:tcW w:w="1999" w:type="dxa"/>
            <w:vAlign w:val="center"/>
          </w:tcPr>
          <w:p w:rsidR="0055380E" w:rsidRDefault="0055380E">
            <w:pPr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參考文件</w:t>
            </w:r>
          </w:p>
          <w:p w:rsidR="0055380E" w:rsidRDefault="0055380E">
            <w:pPr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編號</w:t>
            </w:r>
            <w:r>
              <w:rPr>
                <w:rFonts w:ascii="新細明體" w:eastAsia="新細明體" w:hAnsi="新細明體"/>
                <w:spacing w:val="20"/>
                <w:sz w:val="28"/>
              </w:rPr>
              <w:t>/</w:t>
            </w:r>
            <w:r>
              <w:rPr>
                <w:rFonts w:ascii="新細明體" w:eastAsia="新細明體" w:hAnsi="新細明體" w:hint="eastAsia"/>
                <w:spacing w:val="20"/>
                <w:sz w:val="28"/>
              </w:rPr>
              <w:t>章節</w:t>
            </w:r>
          </w:p>
        </w:tc>
        <w:tc>
          <w:tcPr>
            <w:tcW w:w="567" w:type="dxa"/>
            <w:vAlign w:val="center"/>
          </w:tcPr>
          <w:p w:rsidR="0055380E" w:rsidRDefault="0055380E">
            <w:pPr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OK</w:t>
            </w:r>
          </w:p>
        </w:tc>
        <w:tc>
          <w:tcPr>
            <w:tcW w:w="567" w:type="dxa"/>
            <w:vAlign w:val="center"/>
          </w:tcPr>
          <w:p w:rsidR="0055380E" w:rsidRDefault="0055380E">
            <w:pPr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NG</w:t>
            </w:r>
          </w:p>
        </w:tc>
        <w:tc>
          <w:tcPr>
            <w:tcW w:w="567" w:type="dxa"/>
            <w:vAlign w:val="center"/>
          </w:tcPr>
          <w:p w:rsidR="0055380E" w:rsidRDefault="0055380E">
            <w:pPr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NA</w:t>
            </w:r>
          </w:p>
        </w:tc>
        <w:tc>
          <w:tcPr>
            <w:tcW w:w="3402" w:type="dxa"/>
            <w:vAlign w:val="center"/>
          </w:tcPr>
          <w:p w:rsidR="0055380E" w:rsidRDefault="0055380E">
            <w:pPr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說　　　　　　　明</w:t>
            </w:r>
          </w:p>
        </w:tc>
        <w:tc>
          <w:tcPr>
            <w:tcW w:w="1625" w:type="dxa"/>
            <w:vAlign w:val="center"/>
          </w:tcPr>
          <w:p w:rsidR="0055380E" w:rsidRDefault="0055380E">
            <w:pPr>
              <w:spacing w:line="340" w:lineRule="exact"/>
              <w:ind w:left="113" w:right="113"/>
              <w:jc w:val="distribute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矯正措施</w:t>
            </w:r>
          </w:p>
          <w:p w:rsidR="0055380E" w:rsidRDefault="0055380E">
            <w:pPr>
              <w:spacing w:line="340" w:lineRule="exact"/>
              <w:ind w:left="113" w:right="113"/>
              <w:jc w:val="distribute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通知書</w:t>
            </w:r>
          </w:p>
          <w:p w:rsidR="0055380E" w:rsidRDefault="0055380E">
            <w:pPr>
              <w:spacing w:line="340" w:lineRule="exact"/>
              <w:ind w:left="113" w:right="113"/>
              <w:jc w:val="distribute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編號</w:t>
            </w:r>
          </w:p>
        </w:tc>
        <w:tc>
          <w:tcPr>
            <w:tcW w:w="1625" w:type="dxa"/>
            <w:vAlign w:val="center"/>
          </w:tcPr>
          <w:p w:rsidR="0055380E" w:rsidRDefault="0055380E">
            <w:pPr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備　　註</w:t>
            </w:r>
          </w:p>
        </w:tc>
      </w:tr>
      <w:tr w:rsidR="0055380E">
        <w:tblPrEx>
          <w:tblCellMar>
            <w:top w:w="0" w:type="dxa"/>
            <w:bottom w:w="0" w:type="dxa"/>
          </w:tblCellMar>
        </w:tblPrEx>
        <w:trPr>
          <w:trHeight w:hRule="exact" w:val="6337"/>
        </w:trPr>
        <w:tc>
          <w:tcPr>
            <w:tcW w:w="508" w:type="dxa"/>
          </w:tcPr>
          <w:p w:rsidR="0055380E" w:rsidRDefault="0055380E">
            <w:pPr>
              <w:rPr>
                <w:rFonts w:ascii="新細明體" w:eastAsia="新細明體" w:hAnsi="新細明體" w:hint="eastAsia"/>
                <w:spacing w:val="20"/>
              </w:rPr>
            </w:pPr>
          </w:p>
          <w:p w:rsidR="0055380E" w:rsidRDefault="0055380E">
            <w:pPr>
              <w:rPr>
                <w:rFonts w:ascii="新細明體" w:eastAsia="新細明體" w:hAnsi="新細明體" w:hint="eastAsia"/>
                <w:spacing w:val="20"/>
              </w:rPr>
            </w:pPr>
          </w:p>
          <w:p w:rsidR="0055380E" w:rsidRDefault="0055380E">
            <w:pPr>
              <w:rPr>
                <w:rFonts w:ascii="新細明體" w:eastAsia="新細明體" w:hAnsi="新細明體" w:hint="eastAsia"/>
                <w:spacing w:val="20"/>
              </w:rPr>
            </w:pPr>
          </w:p>
          <w:p w:rsidR="0055380E" w:rsidRDefault="0055380E">
            <w:pPr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686" w:type="dxa"/>
          </w:tcPr>
          <w:p w:rsidR="0055380E" w:rsidRDefault="0055380E">
            <w:pPr>
              <w:pStyle w:val="a3"/>
              <w:widowControl w:val="0"/>
              <w:tabs>
                <w:tab w:val="clear" w:pos="4153"/>
                <w:tab w:val="clear" w:pos="8306"/>
              </w:tabs>
              <w:overflowPunct/>
              <w:autoSpaceDE/>
              <w:autoSpaceDN/>
              <w:adjustRightInd/>
              <w:spacing w:line="0" w:lineRule="atLeast"/>
              <w:textAlignment w:val="auto"/>
              <w:rPr>
                <w:rFonts w:ascii="新細明體" w:hAnsi="新細明體" w:hint="eastAsia"/>
                <w:spacing w:val="20"/>
                <w:szCs w:val="24"/>
                <w:lang w:eastAsia="zh-TW"/>
              </w:rPr>
            </w:pPr>
          </w:p>
        </w:tc>
        <w:tc>
          <w:tcPr>
            <w:tcW w:w="1999" w:type="dxa"/>
          </w:tcPr>
          <w:p w:rsidR="0055380E" w:rsidRDefault="0055380E">
            <w:pPr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567" w:type="dxa"/>
          </w:tcPr>
          <w:p w:rsidR="0055380E" w:rsidRDefault="0055380E">
            <w:pPr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567" w:type="dxa"/>
          </w:tcPr>
          <w:p w:rsidR="0055380E" w:rsidRDefault="0055380E">
            <w:pPr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567" w:type="dxa"/>
          </w:tcPr>
          <w:p w:rsidR="0055380E" w:rsidRDefault="0055380E">
            <w:pPr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402" w:type="dxa"/>
          </w:tcPr>
          <w:p w:rsidR="0055380E" w:rsidRDefault="0055380E">
            <w:pPr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1625" w:type="dxa"/>
          </w:tcPr>
          <w:p w:rsidR="0055380E" w:rsidRDefault="0055380E">
            <w:pPr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1625" w:type="dxa"/>
          </w:tcPr>
          <w:p w:rsidR="0055380E" w:rsidRDefault="0055380E">
            <w:pPr>
              <w:rPr>
                <w:rFonts w:ascii="新細明體" w:eastAsia="新細明體" w:hAnsi="新細明體" w:hint="eastAsia"/>
                <w:spacing w:val="20"/>
              </w:rPr>
            </w:pPr>
          </w:p>
        </w:tc>
      </w:tr>
    </w:tbl>
    <w:p w:rsidR="0055380E" w:rsidRDefault="0055380E">
      <w:pPr>
        <w:rPr>
          <w:rFonts w:ascii="新細明體" w:eastAsia="新細明體" w:hAnsi="新細明體" w:hint="eastAsia"/>
        </w:rPr>
      </w:pPr>
      <w:r>
        <w:rPr>
          <w:rFonts w:ascii="新細明體" w:eastAsia="新細明體" w:hAnsi="新細明體"/>
        </w:rPr>
        <w:t>(</w:t>
      </w:r>
      <w:r>
        <w:rPr>
          <w:rFonts w:ascii="新細明體" w:eastAsia="新細明體" w:hAnsi="新細明體" w:hint="eastAsia"/>
        </w:rPr>
        <w:t>本記錄不得擅自塗改</w:t>
      </w:r>
      <w:r>
        <w:rPr>
          <w:rFonts w:ascii="新細明體" w:eastAsia="新細明體" w:hAnsi="新細明體"/>
        </w:rPr>
        <w:t>)</w:t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>
        <w:rPr>
          <w:rFonts w:ascii="新細明體" w:eastAsia="新細明體" w:hAnsi="新細明體" w:hint="eastAsia"/>
        </w:rPr>
        <w:tab/>
      </w:r>
      <w:r w:rsidR="005056BE">
        <w:rPr>
          <w:rFonts w:ascii="新細明體" w:eastAsia="新細明體" w:hAnsi="新細明體" w:hint="eastAsia"/>
        </w:rPr>
        <w:t>MR</w:t>
      </w:r>
      <w:r w:rsidR="00011D5A">
        <w:rPr>
          <w:rFonts w:ascii="新細明體" w:eastAsia="新細明體" w:hAnsi="新細明體" w:hint="eastAsia"/>
        </w:rPr>
        <w:t>02</w:t>
      </w:r>
      <w:r w:rsidR="005056BE">
        <w:rPr>
          <w:rFonts w:ascii="新細明體" w:eastAsia="新細明體" w:hAnsi="新細明體" w:hint="eastAsia"/>
        </w:rPr>
        <w:t>-0</w:t>
      </w:r>
      <w:r w:rsidR="00011D5A">
        <w:rPr>
          <w:rFonts w:ascii="新細明體" w:eastAsia="新細明體" w:hAnsi="新細明體" w:hint="eastAsia"/>
        </w:rPr>
        <w:t>5</w:t>
      </w:r>
      <w:r w:rsidR="005056BE">
        <w:rPr>
          <w:rFonts w:ascii="新細明體" w:eastAsia="新細明體" w:hAnsi="新細明體" w:hint="eastAsia"/>
        </w:rPr>
        <w:t>A</w:t>
      </w:r>
    </w:p>
    <w:p w:rsidR="0055380E" w:rsidRDefault="0055380E">
      <w:pPr>
        <w:pStyle w:val="a3"/>
        <w:widowControl w:val="0"/>
        <w:tabs>
          <w:tab w:val="clear" w:pos="4153"/>
          <w:tab w:val="clear" w:pos="8306"/>
        </w:tabs>
        <w:overflowPunct/>
        <w:autoSpaceDE/>
        <w:autoSpaceDN/>
        <w:adjustRightInd/>
        <w:textAlignment w:val="auto"/>
        <w:outlineLvl w:val="0"/>
        <w:rPr>
          <w:rFonts w:ascii="新細明體" w:hAnsi="新細明體"/>
          <w:lang w:eastAsia="zh-TW"/>
        </w:rPr>
        <w:sectPr w:rsidR="0055380E">
          <w:type w:val="continuous"/>
          <w:pgSz w:w="16838" w:h="11906" w:orient="landscape" w:code="9"/>
          <w:pgMar w:top="680" w:right="1134" w:bottom="680" w:left="1134" w:header="1134" w:footer="851" w:gutter="680"/>
          <w:cols w:space="708"/>
        </w:sectPr>
      </w:pPr>
    </w:p>
    <w:p w:rsidR="0055380E" w:rsidRDefault="0055380E"/>
    <w:sectPr w:rsidR="0055380E">
      <w:type w:val="continuous"/>
      <w:pgSz w:w="16838" w:h="11906" w:orient="landscape" w:code="9"/>
      <w:pgMar w:top="680" w:right="1134" w:bottom="680" w:left="1134" w:header="1134" w:footer="284" w:gutter="68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29CC" w:rsidRDefault="00E029CC">
      <w:r>
        <w:separator/>
      </w:r>
    </w:p>
  </w:endnote>
  <w:endnote w:type="continuationSeparator" w:id="0">
    <w:p w:rsidR="00E029CC" w:rsidRDefault="00E02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29CC" w:rsidRDefault="00E029CC">
      <w:r>
        <w:separator/>
      </w:r>
    </w:p>
  </w:footnote>
  <w:footnote w:type="continuationSeparator" w:id="0">
    <w:p w:rsidR="00E029CC" w:rsidRDefault="00E029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C5B22"/>
    <w:rsid w:val="00011D5A"/>
    <w:rsid w:val="005056BE"/>
    <w:rsid w:val="0055380E"/>
    <w:rsid w:val="005664B0"/>
    <w:rsid w:val="0068382A"/>
    <w:rsid w:val="008C5B22"/>
    <w:rsid w:val="008D6F53"/>
    <w:rsid w:val="00A44DBC"/>
    <w:rsid w:val="00D70729"/>
    <w:rsid w:val="00E029CC"/>
    <w:rsid w:val="00FB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DFE22E-4606-4234-8200-AA9ED5636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標楷體" w:eastAsia="標楷體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widowControl/>
      <w:tabs>
        <w:tab w:val="center" w:pos="4153"/>
        <w:tab w:val="right" w:pos="8306"/>
      </w:tabs>
      <w:overflowPunct w:val="0"/>
      <w:autoSpaceDE w:val="0"/>
      <w:autoSpaceDN w:val="0"/>
      <w:adjustRightInd w:val="0"/>
      <w:textAlignment w:val="baseline"/>
    </w:pPr>
    <w:rPr>
      <w:rFonts w:ascii="Times New Roman" w:eastAsia="新細明體"/>
      <w:szCs w:val="20"/>
      <w:lang w:eastAsia="en-US"/>
    </w:rPr>
  </w:style>
  <w:style w:type="paragraph" w:styleId="a4">
    <w:name w:val="footer"/>
    <w:basedOn w:val="a"/>
    <w:link w:val="a5"/>
    <w:uiPriority w:val="99"/>
    <w:unhideWhenUsed/>
    <w:rsid w:val="008C5B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尾 字元"/>
    <w:link w:val="a4"/>
    <w:uiPriority w:val="99"/>
    <w:rsid w:val="008C5B22"/>
    <w:rPr>
      <w:rFonts w:ascii="標楷體"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玉晶光電股份有限公司</dc:title>
  <dc:subject/>
  <dc:creator>TW-Toby</dc:creator>
  <cp:keywords/>
  <dc:description/>
  <cp:lastModifiedBy>USER</cp:lastModifiedBy>
  <cp:revision>2</cp:revision>
  <dcterms:created xsi:type="dcterms:W3CDTF">2026-03-03T07:11:00Z</dcterms:created>
  <dcterms:modified xsi:type="dcterms:W3CDTF">2026-03-03T07:11:00Z</dcterms:modified>
</cp:coreProperties>
</file>