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2ajvp8bjun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原子習慣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1.這本書最核心的主張是什麼？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請根據封面標語與章節安排，選出最符合的答案。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成功來自天賦與意志力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巨大的改變來自持續的微小習慣累積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習慣只能靠外在監督建立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壞習慣無法真正被改變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答案：B. 巨大的改變來自持續的微小習慣累積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2.作者最想解決的是哪一類問題？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請從目錄中的章節名稱推論。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如何快速累積財富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如何提升閱讀速度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如何持續改變行為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如何訓練領導能力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答案：C. 如何持續改變行為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在30秒略讀後，你認為哪三個詞最接近本書的重要概念？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請從下列選項中挑出最合理的一組。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意志力／懲罰／競爭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環境／獎勵／身分認同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C. 天賦／效率／管理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D. 情緒／直覺／冒險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答案：B. 環境／獎勵／身分認同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a2n88ish8h7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神經可塑性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1.這本書最核心的觀點是什麼？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情緒問題只能靠藥物改善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人的性格無法真正改變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大腦具有可改變性，思想與行為能重新塑造神經連結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壓力與焦慮是現代人無法避免的宿命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答案：C. 大腦具有可改變性，思想與行為能重新塑造神經連結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2.作者最想幫助讀者解決哪種問題？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如何提升工作效率</w:t>
        <w:br w:type="textWrapping"/>
        <w:t xml:space="preserve">B. 如何改善負面思考</w:t>
        <w:br w:type="textWrapping"/>
        <w:t xml:space="preserve">C. 如何學會快速閱讀</w:t>
        <w:br w:type="textWrapping"/>
        <w:t xml:space="preserve">D. 如何建立財務自由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答案：B. 如何改善負面思考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3.從封面標語與目錄判斷，下列哪組最接近本書的重要關鍵概念？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行為改變 ／負面偏見／潛意識</w:t>
        <w:br w:type="textWrapping"/>
        <w:t xml:space="preserve">B. 領導力／說服力／談判技巧</w:t>
        <w:br w:type="textWrapping"/>
        <w:t xml:space="preserve">C. 意志力／競爭／效率</w:t>
        <w:br w:type="textWrapping"/>
        <w:t xml:space="preserve">D. 靈感／創業／冒險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答案：A. 神經可塑性／負面偏見／視覺化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mp6bumszufy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命定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1.從目錄結構（前半論證沒有自由意志、後半題目是「Now What?」）推論，本書最關鍵也最困難的部分是：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證明大腦有做出決定的空間 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主張行為完全被基因決定 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既然自由意志不存在，我們該如何重建責任、懲罰、獎賞與司法制度 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提倡放棄一切道德判斷與情感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從目錄推論，作者明確「反對」、認為救不了自由意志的論點是：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神經科學可以研究人類行為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童年經驗會影響成年行為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量子不確定性、混沌理論或 emergence 可以為自由意志保留空間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環境會影響選擇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3.略讀後最接近本書的三個核心概念是：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命運／儀式／預言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基因與激素／意志力訓練／決策技巧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道德哲學／不確定性／來世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決定論／自由意志的不存在／重新思考懲罰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《為工作而活 Work》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從目錄推論，本書最反直覺的論點是：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A. 科技進步讓現代人比古代人輕鬆許多 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狩獵採集者每週工作時數遠少於現代人，「為工作而活」是晚近才出現的歷史產物 C. 工作越多，社會越進步 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自動化終將完全取消工作 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答案：B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從章節結構推論，作者最想回答的問題是： 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如何在AI時代提升個人生產力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在生涯探索上，我們如何才能選到自己一輩子熱愛的工作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「朝九晚五為工作賣命」是演化與文化的結果，但並非人類生存的唯一解方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為什麼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人類天生就喜歡透過工作來累積財富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答案：C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略讀後最接近本書的三個核心概念是： 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狩獵採集／能量與熵／稀缺性的建構 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生涯探索／斜槓／被動收入 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KPI／科技生產力／時間管理 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領導力／組織設計／企業文化 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答案：A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