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tblInd w:w="-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6"/>
        <w:gridCol w:w="2984"/>
        <w:gridCol w:w="3240"/>
        <w:gridCol w:w="2564"/>
      </w:tblGrid>
      <w:tr w:rsidR="002A7BA3" w:rsidTr="0017099C">
        <w:trPr>
          <w:trHeight w:val="1779"/>
        </w:trPr>
        <w:tc>
          <w:tcPr>
            <w:tcW w:w="1077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230EF" w:rsidRPr="007F23CC" w:rsidRDefault="00FE6A90" w:rsidP="00235D3F">
            <w:pPr>
              <w:spacing w:line="180" w:lineRule="auto"/>
              <w:rPr>
                <w:rFonts w:ascii="標楷體" w:eastAsia="標楷體" w:hAnsi="標楷體" w:cs="Arial Unicode MS"/>
                <w:sz w:val="32"/>
              </w:rPr>
            </w:pPr>
            <w:r w:rsidRPr="00FE6A90">
              <w:rPr>
                <w:rFonts w:ascii="微軟正黑體" w:eastAsia="微軟正黑體" w:hAnsi="微軟正黑體" w:cs="Arial Unicode MS" w:hint="eastAsia"/>
                <w:sz w:val="20"/>
                <w:szCs w:val="20"/>
              </w:rPr>
              <w:t>文件編號：</w:t>
            </w:r>
            <w:r w:rsidRPr="00FE6A90">
              <w:rPr>
                <w:rFonts w:ascii="微軟正黑體" w:eastAsia="微軟正黑體" w:hAnsi="微軟正黑體" w:cs="Arial Unicode MS"/>
                <w:sz w:val="20"/>
                <w:szCs w:val="20"/>
              </w:rPr>
              <w:t>4-HR07-A</w:t>
            </w:r>
            <w:r>
              <w:rPr>
                <w:rFonts w:ascii="標楷體" w:eastAsia="標楷體" w:hAnsi="標楷體" w:cs="Arial Unicode MS" w:hint="eastAsia"/>
                <w:sz w:val="32"/>
              </w:rPr>
              <w:t xml:space="preserve">　　　　　　 </w:t>
            </w:r>
          </w:p>
          <w:p w:rsidR="00AD03B7" w:rsidRDefault="00AD03B7" w:rsidP="00AD03B7">
            <w:pPr>
              <w:spacing w:line="180" w:lineRule="auto"/>
              <w:ind w:leftChars="-300" w:left="-720"/>
              <w:jc w:val="center"/>
              <w:rPr>
                <w:rFonts w:ascii="標楷體" w:eastAsia="標楷體" w:hAnsi="標楷體" w:cs="Arial Unicode MS"/>
                <w:sz w:val="32"/>
              </w:rPr>
            </w:pPr>
            <w:r>
              <w:rPr>
                <w:rFonts w:ascii="標楷體" w:eastAsia="標楷體" w:hAnsi="標楷體" w:cs="Arial Unicode MS" w:hint="eastAsia"/>
                <w:sz w:val="32"/>
              </w:rPr>
              <w:t xml:space="preserve"> </w:t>
            </w:r>
            <w:r>
              <w:rPr>
                <w:rFonts w:ascii="標楷體" w:eastAsia="標楷體" w:hAnsi="標楷體" w:cs="Arial Unicode MS"/>
                <w:sz w:val="32"/>
              </w:rPr>
              <w:t xml:space="preserve"> </w:t>
            </w:r>
            <w:r>
              <w:rPr>
                <w:rFonts w:ascii="標楷體" w:eastAsia="標楷體" w:hAnsi="標楷體" w:cs="Arial Unicode MS" w:hint="eastAsia"/>
                <w:sz w:val="32"/>
              </w:rPr>
              <w:t xml:space="preserve"> 靈鷲山佛教教團</w:t>
            </w:r>
            <w:r>
              <w:rPr>
                <w:rFonts w:ascii="標楷體" w:eastAsia="標楷體" w:hAnsi="標楷體" w:cs="Arial Unicode MS"/>
                <w:sz w:val="32"/>
              </w:rPr>
              <w:t xml:space="preserve"> </w:t>
            </w:r>
            <w:r>
              <w:rPr>
                <w:rFonts w:ascii="標楷體" w:eastAsia="標楷體" w:hAnsi="標楷體" w:cs="Arial Unicode MS" w:hint="eastAsia"/>
                <w:sz w:val="32"/>
              </w:rPr>
              <w:t>各類所得領款簽收單</w:t>
            </w:r>
          </w:p>
          <w:p w:rsidR="002A7BA3" w:rsidRPr="00AD03B7" w:rsidRDefault="00AD03B7" w:rsidP="00AD03B7">
            <w:pPr>
              <w:spacing w:line="180" w:lineRule="auto"/>
              <w:ind w:leftChars="-300" w:left="-720"/>
              <w:jc w:val="center"/>
              <w:rPr>
                <w:rFonts w:ascii="標楷體" w:eastAsia="標楷體" w:hAnsi="標楷體" w:cs="Arial Unicode MS"/>
                <w:sz w:val="20"/>
                <w:szCs w:val="20"/>
              </w:rPr>
            </w:pPr>
            <w:r>
              <w:rPr>
                <w:rFonts w:ascii="標楷體" w:eastAsia="標楷體" w:hAnsi="標楷體" w:cs="Arial Unicode MS"/>
                <w:sz w:val="20"/>
                <w:szCs w:val="20"/>
              </w:rPr>
              <w:t xml:space="preserve">   </w:t>
            </w:r>
            <w:r w:rsidRPr="003230EF">
              <w:rPr>
                <w:rFonts w:ascii="標楷體" w:eastAsia="標楷體" w:hAnsi="標楷體" w:cs="Arial Unicode MS"/>
                <w:sz w:val="20"/>
                <w:szCs w:val="20"/>
              </w:rPr>
              <w:t>Ling Jiou Mountain Buddhist Society</w:t>
            </w:r>
            <w:r>
              <w:rPr>
                <w:rFonts w:ascii="標楷體" w:eastAsia="標楷體" w:hAnsi="標楷體" w:cs="Arial Unicode MS"/>
                <w:sz w:val="20"/>
                <w:szCs w:val="20"/>
              </w:rPr>
              <w:t xml:space="preserve">    </w:t>
            </w:r>
            <w:r w:rsidRPr="003230EF">
              <w:rPr>
                <w:rFonts w:ascii="標楷體" w:eastAsia="標楷體" w:hAnsi="標楷體" w:cs="Arial Unicode MS"/>
                <w:sz w:val="20"/>
                <w:szCs w:val="20"/>
              </w:rPr>
              <w:t>Receipt for payment</w:t>
            </w:r>
          </w:p>
        </w:tc>
      </w:tr>
      <w:tr w:rsidR="002A7BA3" w:rsidTr="0017099C">
        <w:trPr>
          <w:trHeight w:val="70"/>
        </w:trPr>
        <w:tc>
          <w:tcPr>
            <w:tcW w:w="10774" w:type="dxa"/>
            <w:gridSpan w:val="4"/>
            <w:tcBorders>
              <w:top w:val="nil"/>
              <w:left w:val="nil"/>
              <w:bottom w:val="threeDEngrave" w:sz="2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2A7BA3" w:rsidRDefault="002A7BA3">
            <w:pPr>
              <w:ind w:leftChars="-300" w:left="-720"/>
              <w:jc w:val="both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cs="Arial Unicode MS"/>
                <w:sz w:val="22"/>
              </w:rPr>
              <w:t xml:space="preserve">                                                                 </w:t>
            </w:r>
            <w:r>
              <w:rPr>
                <w:rFonts w:ascii="標楷體" w:eastAsia="標楷體" w:hAnsi="標楷體" w:cs="Arial Unicode MS"/>
              </w:rPr>
              <w:t xml:space="preserve"> </w:t>
            </w:r>
            <w:r>
              <w:rPr>
                <w:rFonts w:ascii="標楷體" w:eastAsia="標楷體" w:hAnsi="標楷體" w:cs="Arial Unicode MS" w:hint="eastAsia"/>
              </w:rPr>
              <w:t>年</w:t>
            </w:r>
            <w:r>
              <w:rPr>
                <w:rFonts w:ascii="標楷體" w:eastAsia="標楷體" w:hAnsi="標楷體" w:cs="Arial Unicode MS"/>
              </w:rPr>
              <w:t xml:space="preserve">(year)      </w:t>
            </w:r>
            <w:r>
              <w:rPr>
                <w:rFonts w:ascii="標楷體" w:eastAsia="標楷體" w:hAnsi="標楷體" w:cs="Arial Unicode MS" w:hint="eastAsia"/>
              </w:rPr>
              <w:t>月</w:t>
            </w:r>
            <w:r>
              <w:rPr>
                <w:rFonts w:ascii="標楷體" w:eastAsia="標楷體" w:hAnsi="標楷體" w:cs="Arial Unicode MS"/>
              </w:rPr>
              <w:t xml:space="preserve">(month)     </w:t>
            </w:r>
            <w:r>
              <w:rPr>
                <w:rFonts w:ascii="標楷體" w:eastAsia="標楷體" w:hAnsi="標楷體" w:cs="Arial Unicode MS" w:hint="eastAsia"/>
              </w:rPr>
              <w:t>日</w:t>
            </w:r>
            <w:r>
              <w:rPr>
                <w:rFonts w:ascii="標楷體" w:eastAsia="標楷體" w:hAnsi="標楷體" w:cs="Arial Unicode MS"/>
              </w:rPr>
              <w:t xml:space="preserve">(day)   </w:t>
            </w:r>
          </w:p>
        </w:tc>
      </w:tr>
      <w:tr w:rsidR="00555678" w:rsidTr="0017099C">
        <w:trPr>
          <w:cantSplit/>
          <w:trHeight w:val="180"/>
        </w:trPr>
        <w:tc>
          <w:tcPr>
            <w:tcW w:w="1986" w:type="dxa"/>
            <w:vMerge w:val="restart"/>
            <w:tcBorders>
              <w:top w:val="threeDEmboss" w:sz="24" w:space="0" w:color="auto"/>
              <w:left w:val="threeDEngrave" w:sz="2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555678" w:rsidRDefault="00555678">
            <w:pPr>
              <w:jc w:val="center"/>
              <w:rPr>
                <w:rFonts w:ascii="標楷體" w:eastAsia="標楷體" w:hAnsi="標楷體" w:cs="Arial Unicode MS"/>
              </w:rPr>
            </w:pPr>
            <w:r w:rsidRPr="00B17D0E">
              <w:rPr>
                <w:rFonts w:ascii="標楷體" w:eastAsia="標楷體" w:hAnsi="標楷體" w:hint="eastAsia"/>
              </w:rPr>
              <w:t>請以</w:t>
            </w:r>
            <w:r>
              <w:rPr>
                <w:rFonts w:ascii="標楷體" w:eastAsia="標楷體" w:hAnsi="標楷體" w:cs="Arial Unicode MS" w:hint="eastAsia"/>
              </w:rPr>
              <w:t>勾</w:t>
            </w:r>
            <w:r w:rsidRPr="00B17D0E">
              <w:rPr>
                <w:rFonts w:ascii="標楷體" w:eastAsia="標楷體" w:hAnsi="標楷體" w:cs="Arial Unicode MS" w:hint="eastAsia"/>
              </w:rPr>
              <w:t>選表達</w:t>
            </w:r>
          </w:p>
          <w:p w:rsidR="00555678" w:rsidRPr="00B17D0E" w:rsidRDefault="00555678">
            <w:pPr>
              <w:jc w:val="center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cs="Arial Unicode MS"/>
              </w:rPr>
              <w:t>Please check one box</w:t>
            </w:r>
          </w:p>
        </w:tc>
        <w:tc>
          <w:tcPr>
            <w:tcW w:w="2984" w:type="dxa"/>
            <w:tcBorders>
              <w:top w:val="threeDEngrav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555678" w:rsidRDefault="00555678">
            <w:pPr>
              <w:jc w:val="center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hint="eastAsia"/>
              </w:rPr>
              <w:t>薪資</w:t>
            </w:r>
            <w:r>
              <w:rPr>
                <w:rFonts w:ascii="標楷體" w:eastAsia="標楷體" w:hAnsi="標楷體"/>
              </w:rPr>
              <w:t>(wage)</w:t>
            </w:r>
          </w:p>
        </w:tc>
        <w:tc>
          <w:tcPr>
            <w:tcW w:w="3240" w:type="dxa"/>
            <w:tcBorders>
              <w:top w:val="threeDEngrave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555678" w:rsidRDefault="00555678">
            <w:pPr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hint="eastAsia"/>
              </w:rPr>
              <w:t>執行業務報酬</w:t>
            </w:r>
            <w:r w:rsidRPr="00115FF5">
              <w:rPr>
                <w:rFonts w:ascii="標楷體" w:eastAsia="標楷體" w:hAnsi="標楷體"/>
                <w:sz w:val="20"/>
                <w:szCs w:val="20"/>
              </w:rPr>
              <w:t xml:space="preserve"> (payment for executing signed project)</w:t>
            </w:r>
          </w:p>
        </w:tc>
        <w:tc>
          <w:tcPr>
            <w:tcW w:w="2564" w:type="dxa"/>
            <w:tcBorders>
              <w:top w:val="threeDEngrave" w:sz="24" w:space="0" w:color="auto"/>
              <w:left w:val="nil"/>
              <w:bottom w:val="single" w:sz="4" w:space="0" w:color="auto"/>
              <w:right w:val="threeDEmboss" w:sz="2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555678" w:rsidRDefault="00555678">
            <w:pPr>
              <w:jc w:val="center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  <w:r>
              <w:rPr>
                <w:rFonts w:ascii="標楷體" w:eastAsia="標楷體" w:hAnsi="標楷體"/>
              </w:rPr>
              <w:t>(remarks)</w:t>
            </w:r>
          </w:p>
        </w:tc>
      </w:tr>
      <w:tr w:rsidR="00555678" w:rsidTr="0017099C">
        <w:trPr>
          <w:cantSplit/>
          <w:trHeight w:val="1687"/>
        </w:trPr>
        <w:tc>
          <w:tcPr>
            <w:tcW w:w="1986" w:type="dxa"/>
            <w:vMerge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678" w:rsidRDefault="00555678">
            <w:pPr>
              <w:rPr>
                <w:rFonts w:ascii="標楷體" w:eastAsia="標楷體" w:hAnsi="標楷體" w:cs="Arial Unicode MS"/>
              </w:rPr>
            </w:pPr>
          </w:p>
        </w:tc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555678" w:rsidRDefault="00555678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臨時薪資</w:t>
            </w:r>
            <w:r>
              <w:rPr>
                <w:rFonts w:ascii="標楷體" w:eastAsia="標楷體" w:hAnsi="標楷體"/>
                <w:sz w:val="20"/>
                <w:szCs w:val="20"/>
              </w:rPr>
              <w:t>part-time wage/</w:t>
            </w:r>
          </w:p>
          <w:p w:rsidR="00555678" w:rsidRDefault="00555678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車馬費</w:t>
            </w:r>
            <w:r>
              <w:rPr>
                <w:rFonts w:ascii="標楷體" w:eastAsia="標楷體" w:hAnsi="標楷體"/>
                <w:sz w:val="20"/>
                <w:szCs w:val="20"/>
              </w:rPr>
              <w:t>transportation fee/</w:t>
            </w:r>
          </w:p>
          <w:p w:rsidR="00555678" w:rsidRDefault="00555678">
            <w:pPr>
              <w:rPr>
                <w:rFonts w:ascii="標楷體" w:eastAsia="標楷體" w:hAnsi="標楷體" w:cs="Arial Unicode MS"/>
                <w:sz w:val="20"/>
                <w:szCs w:val="20"/>
                <w:u w:val="single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工讀</w:t>
            </w:r>
            <w:r>
              <w:rPr>
                <w:rFonts w:ascii="標楷體" w:eastAsia="標楷體" w:hAnsi="標楷體"/>
                <w:sz w:val="20"/>
                <w:szCs w:val="20"/>
              </w:rPr>
              <w:t>student part-time wage/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其他</w:t>
            </w:r>
            <w:r>
              <w:rPr>
                <w:rFonts w:ascii="標楷體" w:eastAsia="標楷體" w:hAnsi="標楷體"/>
                <w:sz w:val="20"/>
                <w:szCs w:val="20"/>
              </w:rPr>
              <w:t>others</w:t>
            </w:r>
            <w:r>
              <w:rPr>
                <w:rFonts w:ascii="標楷體" w:eastAsia="標楷體" w:hAnsi="標楷體"/>
                <w:sz w:val="20"/>
                <w:szCs w:val="20"/>
                <w:u w:val="single"/>
              </w:rPr>
              <w:t xml:space="preserve">      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555678" w:rsidRDefault="00555678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稿費</w:t>
            </w:r>
            <w:r>
              <w:rPr>
                <w:rFonts w:ascii="標楷體" w:eastAsia="標楷體" w:hAnsi="標楷體"/>
                <w:sz w:val="20"/>
                <w:szCs w:val="20"/>
              </w:rPr>
              <w:t>payment for writing/</w:t>
            </w:r>
          </w:p>
          <w:p w:rsidR="00555678" w:rsidRDefault="00555678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版稅</w:t>
            </w:r>
            <w:r>
              <w:rPr>
                <w:rFonts w:ascii="標楷體" w:eastAsia="標楷體" w:hAnsi="標楷體"/>
                <w:sz w:val="20"/>
                <w:szCs w:val="20"/>
              </w:rPr>
              <w:t>royalties/</w:t>
            </w:r>
          </w:p>
          <w:p w:rsidR="00555678" w:rsidRDefault="00555678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顧問</w:t>
            </w:r>
            <w:r>
              <w:rPr>
                <w:rFonts w:ascii="標楷體" w:eastAsia="標楷體" w:hAnsi="標楷體"/>
                <w:sz w:val="20"/>
                <w:szCs w:val="20"/>
              </w:rPr>
              <w:t>consulting fee/</w:t>
            </w:r>
          </w:p>
          <w:p w:rsidR="00555678" w:rsidRDefault="00555678">
            <w:pPr>
              <w:rPr>
                <w:rFonts w:ascii="標楷體" w:eastAsia="標楷體" w:hAnsi="標楷體" w:cs="Arial Unicode MS"/>
                <w:sz w:val="20"/>
                <w:szCs w:val="20"/>
                <w:u w:val="single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其他</w:t>
            </w:r>
            <w:r>
              <w:rPr>
                <w:rFonts w:ascii="標楷體" w:eastAsia="標楷體" w:hAnsi="標楷體"/>
                <w:sz w:val="20"/>
                <w:szCs w:val="20"/>
              </w:rPr>
              <w:t>others</w:t>
            </w:r>
            <w:r>
              <w:rPr>
                <w:rFonts w:ascii="標楷體" w:eastAsia="標楷體" w:hAnsi="標楷體"/>
                <w:sz w:val="20"/>
                <w:szCs w:val="20"/>
                <w:u w:val="single"/>
              </w:rPr>
              <w:t xml:space="preserve">        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threeDEmboss" w:sz="2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555678" w:rsidRPr="00153A11" w:rsidRDefault="00555678" w:rsidP="00DB208C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  <w:r w:rsidRPr="00153A11">
              <w:rPr>
                <w:rFonts w:ascii="標楷體" w:eastAsia="標楷體" w:hAnsi="標楷體" w:cs="Arial Unicode MS" w:hint="eastAsia"/>
                <w:sz w:val="20"/>
                <w:szCs w:val="20"/>
              </w:rPr>
              <w:t>外國人入境滿</w:t>
            </w:r>
            <w:r w:rsidRPr="00153A11">
              <w:rPr>
                <w:rFonts w:ascii="標楷體" w:eastAsia="標楷體" w:hAnsi="標楷體" w:cs="Arial Unicode MS"/>
                <w:sz w:val="20"/>
                <w:szCs w:val="20"/>
              </w:rPr>
              <w:t>183</w:t>
            </w:r>
            <w:r w:rsidRPr="00153A11">
              <w:rPr>
                <w:rFonts w:ascii="標楷體" w:eastAsia="標楷體" w:hAnsi="標楷體" w:cs="Arial Unicode MS" w:hint="eastAsia"/>
                <w:sz w:val="20"/>
                <w:szCs w:val="20"/>
              </w:rPr>
              <w:t>天視為本國人</w:t>
            </w:r>
          </w:p>
          <w:p w:rsidR="00555678" w:rsidRDefault="00555678" w:rsidP="00DB208C">
            <w:pPr>
              <w:jc w:val="both"/>
              <w:rPr>
                <w:rFonts w:ascii="標楷體" w:eastAsia="標楷體" w:hAnsi="標楷體" w:cs="Arial Unicode MS"/>
              </w:rPr>
            </w:pPr>
            <w:r w:rsidRPr="00153A11">
              <w:rPr>
                <w:rFonts w:ascii="標楷體" w:eastAsia="標楷體" w:hAnsi="標楷體" w:cs="Arial Unicode MS"/>
                <w:sz w:val="20"/>
                <w:szCs w:val="20"/>
              </w:rPr>
              <w:t>Foreigners are taxed as Taiwanese if stay 183 days or more</w:t>
            </w:r>
          </w:p>
        </w:tc>
      </w:tr>
      <w:tr w:rsidR="002A7BA3" w:rsidTr="0017099C">
        <w:trPr>
          <w:cantSplit/>
          <w:trHeight w:val="685"/>
        </w:trPr>
        <w:tc>
          <w:tcPr>
            <w:tcW w:w="1986" w:type="dxa"/>
            <w:tcBorders>
              <w:top w:val="nil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2A7BA3" w:rsidRDefault="002A7BA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本國人</w:t>
            </w:r>
          </w:p>
          <w:p w:rsidR="002A7BA3" w:rsidRDefault="002A7BA3">
            <w:pPr>
              <w:jc w:val="center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/>
              </w:rPr>
              <w:t>Taiwanese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2A7BA3" w:rsidRDefault="002A7BA3">
            <w:pPr>
              <w:jc w:val="center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/>
              </w:rPr>
              <w:t xml:space="preserve"> </w:t>
            </w:r>
            <w:r w:rsidR="002A4B8A"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/>
              </w:rPr>
              <w:t>%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2A7BA3" w:rsidRDefault="002A7BA3">
            <w:pPr>
              <w:jc w:val="center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/>
              </w:rPr>
              <w:t xml:space="preserve"> 10%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2A7BA3" w:rsidRDefault="002A7BA3" w:rsidP="00983628">
            <w:pPr>
              <w:jc w:val="center"/>
              <w:rPr>
                <w:rFonts w:ascii="標楷體" w:eastAsia="標楷體" w:hAnsi="標楷體" w:cs="Arial Unicode MS"/>
                <w:sz w:val="20"/>
              </w:rPr>
            </w:pPr>
          </w:p>
        </w:tc>
      </w:tr>
      <w:tr w:rsidR="002A4B8A" w:rsidTr="0017099C">
        <w:trPr>
          <w:cantSplit/>
          <w:trHeight w:val="1951"/>
        </w:trPr>
        <w:tc>
          <w:tcPr>
            <w:tcW w:w="1986" w:type="dxa"/>
            <w:tcBorders>
              <w:top w:val="nil"/>
              <w:left w:val="threeDEngrave" w:sz="24" w:space="0" w:color="auto"/>
              <w:bottom w:val="trip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2A4B8A" w:rsidRDefault="002A4B8A" w:rsidP="00906980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</w:rPr>
              <w:t>外國人</w:t>
            </w:r>
            <w:r w:rsidRPr="00A613A8">
              <w:rPr>
                <w:rFonts w:ascii="標楷體" w:eastAsia="標楷體" w:hAnsi="標楷體" w:hint="eastAsia"/>
                <w:sz w:val="22"/>
                <w:szCs w:val="22"/>
              </w:rPr>
              <w:t>未滿</w:t>
            </w:r>
            <w:r w:rsidRPr="00A613A8">
              <w:rPr>
                <w:rFonts w:ascii="標楷體" w:eastAsia="標楷體" w:hAnsi="標楷體"/>
                <w:sz w:val="22"/>
                <w:szCs w:val="22"/>
              </w:rPr>
              <w:t>183</w:t>
            </w:r>
            <w:r w:rsidRPr="00A613A8">
              <w:rPr>
                <w:rFonts w:ascii="標楷體" w:eastAsia="標楷體" w:hAnsi="標楷體" w:hint="eastAsia"/>
                <w:sz w:val="22"/>
                <w:szCs w:val="22"/>
              </w:rPr>
              <w:t>天</w:t>
            </w:r>
          </w:p>
          <w:p w:rsidR="002A4B8A" w:rsidRDefault="002A4B8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Foreigners</w:t>
            </w:r>
            <w:r w:rsidR="00DB208C">
              <w:rPr>
                <w:rFonts w:ascii="標楷體" w:eastAsia="標楷體" w:hAnsi="標楷體"/>
              </w:rPr>
              <w:t xml:space="preserve"> stay </w:t>
            </w:r>
          </w:p>
          <w:p w:rsidR="009D6FD1" w:rsidRDefault="009D6FD1" w:rsidP="00DB208C">
            <w:pPr>
              <w:ind w:firstLineChars="50" w:firstLine="120"/>
              <w:rPr>
                <w:rFonts w:ascii="標楷體" w:eastAsia="標楷體" w:hAnsi="標楷體" w:cs="Arial Unicode MS"/>
              </w:rPr>
            </w:pPr>
            <w:r>
              <w:t>under 183 days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2A4B8A" w:rsidRDefault="002A4B8A" w:rsidP="002A4B8A">
            <w:pPr>
              <w:spacing w:line="3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3610CD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Pr="003610CD">
              <w:rPr>
                <w:rFonts w:ascii="標楷體" w:eastAsia="標楷體" w:hAnsi="標楷體"/>
                <w:sz w:val="20"/>
                <w:szCs w:val="20"/>
              </w:rPr>
              <w:t>6%</w:t>
            </w:r>
            <w:r w:rsidRPr="003610CD">
              <w:rPr>
                <w:rFonts w:ascii="標楷體" w:eastAsia="標楷體" w:hAnsi="標楷體" w:hint="eastAsia"/>
                <w:sz w:val="20"/>
                <w:szCs w:val="20"/>
              </w:rPr>
              <w:t>應付薪資金額未達</w:t>
            </w:r>
            <w:r w:rsidRPr="003610CD">
              <w:rPr>
                <w:rFonts w:ascii="標楷體" w:eastAsia="標楷體" w:hAnsi="標楷體"/>
                <w:sz w:val="20"/>
                <w:szCs w:val="20"/>
              </w:rPr>
              <w:t>$2</w:t>
            </w:r>
            <w:r w:rsidR="00BB7E91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  <w:r w:rsidRPr="003610CD">
              <w:rPr>
                <w:rFonts w:ascii="標楷體" w:eastAsia="標楷體" w:hAnsi="標楷體"/>
                <w:sz w:val="20"/>
                <w:szCs w:val="20"/>
              </w:rPr>
              <w:t>,</w:t>
            </w:r>
            <w:r w:rsidR="00BB7E91">
              <w:rPr>
                <w:rFonts w:ascii="標楷體" w:eastAsia="標楷體" w:hAnsi="標楷體" w:hint="eastAsia"/>
                <w:sz w:val="20"/>
                <w:szCs w:val="20"/>
              </w:rPr>
              <w:t>170</w:t>
            </w:r>
          </w:p>
          <w:p w:rsidR="003610CD" w:rsidRPr="00FC2DDA" w:rsidRDefault="003610CD" w:rsidP="002303E8">
            <w:pPr>
              <w:spacing w:line="360" w:lineRule="exact"/>
              <w:ind w:leftChars="84" w:left="202"/>
              <w:rPr>
                <w:rFonts w:ascii="標楷體" w:eastAsia="標楷體" w:hAnsi="標楷體"/>
                <w:sz w:val="16"/>
                <w:szCs w:val="16"/>
              </w:rPr>
            </w:pPr>
            <w:r w:rsidRPr="00FC2DDA">
              <w:rPr>
                <w:rFonts w:ascii="標楷體" w:eastAsia="標楷體" w:hAnsi="標楷體"/>
                <w:sz w:val="16"/>
                <w:szCs w:val="16"/>
              </w:rPr>
              <w:t>6% if the wage is not over $2</w:t>
            </w:r>
            <w:r w:rsidR="00011B3C"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  <w:r w:rsidRPr="00FC2DDA">
              <w:rPr>
                <w:rFonts w:ascii="標楷體" w:eastAsia="標楷體" w:hAnsi="標楷體"/>
                <w:sz w:val="16"/>
                <w:szCs w:val="16"/>
              </w:rPr>
              <w:t>,</w:t>
            </w:r>
            <w:r w:rsidR="00011B3C">
              <w:rPr>
                <w:rFonts w:ascii="標楷體" w:eastAsia="標楷體" w:hAnsi="標楷體" w:hint="eastAsia"/>
                <w:sz w:val="16"/>
                <w:szCs w:val="16"/>
              </w:rPr>
              <w:t>170</w:t>
            </w:r>
          </w:p>
          <w:p w:rsidR="003610CD" w:rsidRPr="00FC2DDA" w:rsidRDefault="002A4B8A" w:rsidP="00115FF5">
            <w:pPr>
              <w:ind w:left="124" w:hangingChars="62" w:hanging="124"/>
              <w:rPr>
                <w:rFonts w:ascii="標楷體" w:eastAsia="標楷體" w:hAnsi="標楷體" w:cs="Arial Unicode MS"/>
                <w:sz w:val="16"/>
                <w:szCs w:val="16"/>
              </w:rPr>
            </w:pPr>
            <w:r w:rsidRPr="003610CD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Pr="003610CD">
              <w:rPr>
                <w:rFonts w:ascii="標楷體" w:eastAsia="標楷體" w:hAnsi="標楷體"/>
                <w:sz w:val="20"/>
                <w:szCs w:val="20"/>
              </w:rPr>
              <w:t>18%</w:t>
            </w:r>
            <w:r w:rsidRPr="003610CD">
              <w:rPr>
                <w:rFonts w:ascii="標楷體" w:eastAsia="標楷體" w:hAnsi="標楷體" w:hint="eastAsia"/>
                <w:sz w:val="20"/>
                <w:szCs w:val="20"/>
              </w:rPr>
              <w:t>應付薪資金額達</w:t>
            </w:r>
            <w:r w:rsidRPr="003610CD">
              <w:rPr>
                <w:rFonts w:ascii="標楷體" w:eastAsia="標楷體" w:hAnsi="標楷體"/>
                <w:sz w:val="20"/>
                <w:szCs w:val="20"/>
              </w:rPr>
              <w:t>$</w:t>
            </w:r>
            <w:r w:rsidR="00BB7E91" w:rsidRPr="003610CD">
              <w:rPr>
                <w:rFonts w:ascii="標楷體" w:eastAsia="標楷體" w:hAnsi="標楷體"/>
                <w:sz w:val="20"/>
                <w:szCs w:val="20"/>
              </w:rPr>
              <w:t>2</w:t>
            </w:r>
            <w:r w:rsidR="00BB7E91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  <w:r w:rsidR="00BB7E91" w:rsidRPr="003610CD">
              <w:rPr>
                <w:rFonts w:ascii="標楷體" w:eastAsia="標楷體" w:hAnsi="標楷體"/>
                <w:sz w:val="20"/>
                <w:szCs w:val="20"/>
              </w:rPr>
              <w:t>,</w:t>
            </w:r>
            <w:r w:rsidR="00BB7E91">
              <w:rPr>
                <w:rFonts w:ascii="標楷體" w:eastAsia="標楷體" w:hAnsi="標楷體" w:hint="eastAsia"/>
                <w:sz w:val="20"/>
                <w:szCs w:val="20"/>
              </w:rPr>
              <w:t>170</w:t>
            </w:r>
            <w:r w:rsidRPr="003610CD">
              <w:rPr>
                <w:rFonts w:ascii="標楷體" w:eastAsia="標楷體" w:hAnsi="標楷體" w:hint="eastAsia"/>
                <w:sz w:val="20"/>
                <w:szCs w:val="20"/>
              </w:rPr>
              <w:t>以上</w:t>
            </w:r>
            <w:r w:rsidR="003610CD" w:rsidRPr="00FC2DDA">
              <w:rPr>
                <w:rFonts w:ascii="標楷體" w:eastAsia="標楷體" w:hAnsi="標楷體"/>
                <w:sz w:val="16"/>
                <w:szCs w:val="16"/>
              </w:rPr>
              <w:t>18% if the wage is equal to or over $2</w:t>
            </w:r>
            <w:r w:rsidR="00011B3C"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  <w:r w:rsidR="003610CD" w:rsidRPr="00FC2DDA">
              <w:rPr>
                <w:rFonts w:ascii="標楷體" w:eastAsia="標楷體" w:hAnsi="標楷體"/>
                <w:sz w:val="16"/>
                <w:szCs w:val="16"/>
              </w:rPr>
              <w:t>,</w:t>
            </w:r>
            <w:r w:rsidR="00011B3C">
              <w:rPr>
                <w:rFonts w:ascii="標楷體" w:eastAsia="標楷體" w:hAnsi="標楷體" w:hint="eastAsia"/>
                <w:sz w:val="16"/>
                <w:szCs w:val="16"/>
              </w:rPr>
              <w:t>170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03E8" w:rsidRDefault="002303E8" w:rsidP="002303E8">
            <w:pPr>
              <w:ind w:left="300" w:hangingChars="150" w:hanging="300"/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  <w:r w:rsidRPr="003610CD">
              <w:rPr>
                <w:rFonts w:ascii="標楷體" w:eastAsia="標楷體" w:hAnsi="標楷體" w:hint="eastAsia"/>
                <w:sz w:val="20"/>
                <w:szCs w:val="20"/>
              </w:rPr>
              <w:t>□</w:t>
            </w:r>
            <w:r w:rsidR="002A4B8A" w:rsidRPr="003610CD">
              <w:rPr>
                <w:rFonts w:ascii="標楷體" w:eastAsia="標楷體" w:hAnsi="標楷體"/>
                <w:sz w:val="20"/>
                <w:szCs w:val="20"/>
              </w:rPr>
              <w:t>20%(</w:t>
            </w:r>
            <w:r w:rsidR="002A4B8A" w:rsidRPr="003610CD">
              <w:rPr>
                <w:rFonts w:ascii="標楷體" w:eastAsia="標楷體" w:hAnsi="標楷體" w:cs="Arial Unicode MS" w:hint="eastAsia"/>
                <w:sz w:val="20"/>
                <w:szCs w:val="20"/>
              </w:rPr>
              <w:t>稿費</w:t>
            </w:r>
            <w:r w:rsidR="002A4B8A" w:rsidRPr="003610CD">
              <w:rPr>
                <w:rFonts w:ascii="標楷體" w:eastAsia="標楷體" w:hAnsi="標楷體" w:cs="Arial Unicode MS"/>
                <w:sz w:val="20"/>
                <w:szCs w:val="20"/>
              </w:rPr>
              <w:t>.</w:t>
            </w:r>
            <w:r w:rsidR="002A4B8A" w:rsidRPr="003610CD">
              <w:rPr>
                <w:rFonts w:ascii="標楷體" w:eastAsia="標楷體" w:hAnsi="標楷體" w:cs="Arial Unicode MS" w:hint="eastAsia"/>
                <w:sz w:val="20"/>
                <w:szCs w:val="20"/>
              </w:rPr>
              <w:t>版稅每次給付不超過</w:t>
            </w:r>
          </w:p>
          <w:p w:rsidR="002A4B8A" w:rsidRDefault="002303E8" w:rsidP="002303E8">
            <w:pPr>
              <w:ind w:leftChars="84" w:left="302" w:hangingChars="50" w:hanging="100"/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  <w:r>
              <w:rPr>
                <w:rFonts w:ascii="標楷體" w:eastAsia="標楷體" w:hAnsi="標楷體" w:cs="Arial Unicode MS"/>
                <w:sz w:val="20"/>
                <w:szCs w:val="20"/>
              </w:rPr>
              <w:t>$</w:t>
            </w:r>
            <w:r w:rsidR="002A4B8A" w:rsidRPr="003610CD">
              <w:rPr>
                <w:rFonts w:ascii="標楷體" w:eastAsia="標楷體" w:hAnsi="標楷體" w:cs="Arial Unicode MS"/>
                <w:sz w:val="20"/>
                <w:szCs w:val="20"/>
              </w:rPr>
              <w:t>5,000</w:t>
            </w:r>
            <w:r w:rsidR="002A4B8A" w:rsidRPr="003610CD">
              <w:rPr>
                <w:rFonts w:ascii="標楷體" w:eastAsia="標楷體" w:hAnsi="標楷體" w:cs="Arial Unicode MS" w:hint="eastAsia"/>
                <w:sz w:val="20"/>
                <w:szCs w:val="20"/>
              </w:rPr>
              <w:t>元免予扣繳。</w:t>
            </w:r>
            <w:r w:rsidR="002A4B8A" w:rsidRPr="003610CD">
              <w:rPr>
                <w:rFonts w:ascii="標楷體" w:eastAsia="標楷體" w:hAnsi="標楷體" w:cs="Arial Unicode MS"/>
                <w:sz w:val="20"/>
                <w:szCs w:val="20"/>
              </w:rPr>
              <w:t>)</w:t>
            </w:r>
          </w:p>
          <w:p w:rsidR="00226272" w:rsidRPr="00FC2DDA" w:rsidRDefault="00226272" w:rsidP="00FC2DDA">
            <w:pPr>
              <w:ind w:leftChars="84" w:left="202"/>
              <w:rPr>
                <w:rFonts w:ascii="標楷體" w:eastAsia="標楷體" w:hAnsi="標楷體" w:cs="Arial Unicode MS"/>
                <w:sz w:val="16"/>
                <w:szCs w:val="16"/>
              </w:rPr>
            </w:pPr>
            <w:r w:rsidRPr="00FC2DDA">
              <w:rPr>
                <w:rFonts w:ascii="標楷體" w:eastAsia="標楷體" w:hAnsi="標楷體" w:cs="Arial Unicode MS"/>
                <w:sz w:val="16"/>
                <w:szCs w:val="16"/>
              </w:rPr>
              <w:t>20%(Writing/Royalties,no withhold if the payment</w:t>
            </w:r>
            <w:r w:rsidR="00C75C7B" w:rsidRPr="00FC2DDA">
              <w:rPr>
                <w:rFonts w:ascii="標楷體" w:eastAsia="標楷體" w:hAnsi="標楷體" w:cs="Arial Unicode MS"/>
                <w:sz w:val="16"/>
                <w:szCs w:val="16"/>
              </w:rPr>
              <w:t xml:space="preserve"> is no more than $5,000 each time)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hreeDEmboss" w:sz="24" w:space="0" w:color="auto"/>
            </w:tcBorders>
            <w:vAlign w:val="center"/>
          </w:tcPr>
          <w:p w:rsidR="002A4B8A" w:rsidRPr="00BC2DF4" w:rsidRDefault="002A4B8A" w:rsidP="00BC2DF4">
            <w:pPr>
              <w:rPr>
                <w:rFonts w:ascii="標楷體" w:eastAsia="標楷體" w:hAnsi="標楷體" w:cs="Arial Unicode MS"/>
                <w:color w:val="FF0000"/>
              </w:rPr>
            </w:pPr>
          </w:p>
        </w:tc>
      </w:tr>
      <w:tr w:rsidR="002A7BA3" w:rsidTr="0017099C">
        <w:trPr>
          <w:cantSplit/>
          <w:trHeight w:val="1170"/>
        </w:trPr>
        <w:tc>
          <w:tcPr>
            <w:tcW w:w="1986" w:type="dxa"/>
            <w:tcBorders>
              <w:top w:val="single" w:sz="4" w:space="0" w:color="auto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2A7BA3" w:rsidRPr="00887C38" w:rsidRDefault="002A7BA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87C38">
              <w:rPr>
                <w:rFonts w:ascii="標楷體" w:eastAsia="標楷體" w:hAnsi="標楷體" w:hint="eastAsia"/>
                <w:sz w:val="20"/>
                <w:szCs w:val="20"/>
              </w:rPr>
              <w:t>姓名</w:t>
            </w:r>
          </w:p>
          <w:p w:rsidR="002A7BA3" w:rsidRPr="00887C38" w:rsidRDefault="002A7BA3">
            <w:pPr>
              <w:jc w:val="center"/>
              <w:rPr>
                <w:rFonts w:ascii="標楷體" w:eastAsia="標楷體" w:hAnsi="標楷體" w:cs="Arial Unicode MS"/>
                <w:sz w:val="20"/>
                <w:szCs w:val="20"/>
              </w:rPr>
            </w:pPr>
            <w:r w:rsidRPr="00887C38">
              <w:rPr>
                <w:rFonts w:ascii="標楷體" w:eastAsia="標楷體" w:hAnsi="標楷體"/>
                <w:sz w:val="20"/>
                <w:szCs w:val="20"/>
              </w:rPr>
              <w:t>Name</w:t>
            </w:r>
          </w:p>
        </w:tc>
        <w:tc>
          <w:tcPr>
            <w:tcW w:w="2984" w:type="dxa"/>
            <w:tcBorders>
              <w:top w:val="trip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BA3" w:rsidRDefault="00253834" w:rsidP="00253834">
            <w:pPr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C236BC">
              <w:rPr>
                <w:rFonts w:ascii="標楷體" w:eastAsia="標楷體" w:hAnsi="標楷體" w:hint="eastAsia"/>
                <w:sz w:val="3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240" w:type="dxa"/>
            <w:tcBorders>
              <w:top w:val="trip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6FD1" w:rsidRPr="00235D3F" w:rsidRDefault="00102295" w:rsidP="00235D3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B17D0E">
              <w:rPr>
                <w:rFonts w:ascii="標楷體" w:eastAsia="標楷體" w:hAnsi="標楷體" w:hint="eastAsia"/>
                <w:sz w:val="20"/>
                <w:szCs w:val="20"/>
              </w:rPr>
              <w:t>身分證號（統一證號</w:t>
            </w:r>
            <w:r w:rsidRPr="00B17D0E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B17D0E">
              <w:rPr>
                <w:rFonts w:ascii="標楷體" w:eastAsia="標楷體" w:hAnsi="標楷體" w:hint="eastAsia"/>
                <w:sz w:val="20"/>
                <w:szCs w:val="20"/>
              </w:rPr>
              <w:t>護照號碼</w:t>
            </w:r>
            <w:r w:rsidRPr="00B17D0E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B17D0E">
              <w:rPr>
                <w:rFonts w:ascii="標楷體" w:eastAsia="標楷體" w:hAnsi="標楷體" w:hint="eastAsia"/>
                <w:sz w:val="20"/>
                <w:szCs w:val="20"/>
              </w:rPr>
              <w:t>國籍）</w:t>
            </w:r>
            <w:r w:rsidR="009D6FD1" w:rsidRPr="00FC2DDA">
              <w:rPr>
                <w:rFonts w:ascii="標楷體" w:eastAsia="標楷體" w:hAnsi="標楷體"/>
                <w:sz w:val="16"/>
                <w:szCs w:val="16"/>
              </w:rPr>
              <w:t>(Taxpayer’s ID No./Passport No./</w:t>
            </w:r>
            <w:r w:rsidR="00FC2DDA" w:rsidRPr="00FC2DDA">
              <w:rPr>
                <w:rFonts w:ascii="標楷體" w:eastAsia="標楷體" w:hAnsi="標楷體"/>
                <w:sz w:val="16"/>
                <w:szCs w:val="16"/>
              </w:rPr>
              <w:t xml:space="preserve"> Nationality)</w:t>
            </w:r>
            <w:r w:rsidR="009D6FD1" w:rsidRPr="00FC2DDA">
              <w:rPr>
                <w:rFonts w:ascii="標楷體" w:eastAsia="標楷體" w:hAnsi="標楷體"/>
                <w:sz w:val="16"/>
                <w:szCs w:val="16"/>
              </w:rPr>
              <w:t xml:space="preserve"> </w:t>
            </w:r>
          </w:p>
        </w:tc>
        <w:tc>
          <w:tcPr>
            <w:tcW w:w="2564" w:type="dxa"/>
            <w:tcBorders>
              <w:top w:val="triple" w:sz="4" w:space="0" w:color="auto"/>
              <w:left w:val="nil"/>
              <w:right w:val="threeDEmboss" w:sz="24" w:space="0" w:color="auto"/>
            </w:tcBorders>
            <w:vAlign w:val="center"/>
          </w:tcPr>
          <w:p w:rsidR="002A7BA3" w:rsidRDefault="00C236BC" w:rsidP="00C236BC">
            <w:pPr>
              <w:ind w:firstLineChars="200" w:firstLine="480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cs="Arial Unicode MS" w:hint="eastAsia"/>
              </w:rPr>
              <w:t>A</w:t>
            </w:r>
            <w:r>
              <w:rPr>
                <w:rFonts w:ascii="標楷體" w:eastAsia="標楷體" w:hAnsi="標楷體" w:cs="Arial Unicode MS"/>
              </w:rPr>
              <w:t>229219246</w:t>
            </w:r>
          </w:p>
        </w:tc>
      </w:tr>
      <w:tr w:rsidR="0040411B" w:rsidTr="0017099C">
        <w:trPr>
          <w:cantSplit/>
          <w:trHeight w:val="553"/>
        </w:trPr>
        <w:tc>
          <w:tcPr>
            <w:tcW w:w="1986" w:type="dxa"/>
            <w:tcBorders>
              <w:top w:val="nil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40411B" w:rsidRPr="00887C38" w:rsidRDefault="0040411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87C38">
              <w:rPr>
                <w:rFonts w:ascii="標楷體" w:eastAsia="標楷體" w:hAnsi="標楷體" w:hint="eastAsia"/>
                <w:sz w:val="20"/>
                <w:szCs w:val="20"/>
              </w:rPr>
              <w:t>應付薪資</w:t>
            </w:r>
          </w:p>
          <w:p w:rsidR="0040411B" w:rsidRPr="00887C38" w:rsidRDefault="0040411B">
            <w:pPr>
              <w:jc w:val="center"/>
              <w:rPr>
                <w:rFonts w:ascii="標楷體" w:eastAsia="標楷體" w:hAnsi="標楷體" w:cs="Arial Unicode MS"/>
                <w:sz w:val="20"/>
                <w:szCs w:val="20"/>
              </w:rPr>
            </w:pPr>
            <w:r w:rsidRPr="00887C38">
              <w:rPr>
                <w:rFonts w:ascii="標楷體" w:eastAsia="標楷體" w:hAnsi="標楷體"/>
                <w:sz w:val="20"/>
                <w:szCs w:val="20"/>
              </w:rPr>
              <w:t>Total Amount Paid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40411B" w:rsidRDefault="0040411B" w:rsidP="00C236BC">
            <w:pPr>
              <w:rPr>
                <w:rFonts w:ascii="標楷體" w:eastAsia="標楷體" w:hAnsi="標楷體" w:cs="Arial Unicode MS"/>
              </w:rPr>
            </w:pPr>
          </w:p>
        </w:tc>
        <w:tc>
          <w:tcPr>
            <w:tcW w:w="3240" w:type="dxa"/>
            <w:vMerge w:val="restart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782F0D" w:rsidRDefault="0040411B" w:rsidP="0040411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7D0E">
              <w:rPr>
                <w:rFonts w:ascii="標楷體" w:eastAsia="標楷體" w:hAnsi="標楷體" w:hint="eastAsia"/>
                <w:sz w:val="20"/>
                <w:szCs w:val="20"/>
              </w:rPr>
              <w:t>領款人簽章</w:t>
            </w:r>
          </w:p>
          <w:p w:rsidR="0040411B" w:rsidRPr="00B17D0E" w:rsidRDefault="00782F0D" w:rsidP="00782F0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17D0E">
              <w:rPr>
                <w:rFonts w:ascii="標楷體" w:eastAsia="標楷體" w:hAnsi="標楷體"/>
                <w:sz w:val="20"/>
                <w:szCs w:val="20"/>
              </w:rPr>
              <w:t>P</w:t>
            </w:r>
            <w:r w:rsidR="0040411B" w:rsidRPr="00B17D0E">
              <w:rPr>
                <w:rFonts w:ascii="標楷體" w:eastAsia="標楷體" w:hAnsi="標楷體"/>
                <w:sz w:val="20"/>
                <w:szCs w:val="20"/>
              </w:rPr>
              <w:t>ayment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="0040411B" w:rsidRPr="00B17D0E">
              <w:rPr>
                <w:rFonts w:ascii="標楷體" w:eastAsia="標楷體" w:hAnsi="標楷體"/>
                <w:sz w:val="20"/>
                <w:szCs w:val="20"/>
              </w:rPr>
              <w:t>Receiver’s signature/</w:t>
            </w:r>
          </w:p>
          <w:p w:rsidR="0040411B" w:rsidRDefault="0040411B" w:rsidP="0040411B">
            <w:pPr>
              <w:jc w:val="center"/>
              <w:rPr>
                <w:rFonts w:ascii="標楷體" w:eastAsia="標楷體" w:hAnsi="標楷體" w:cs="Arial Unicode MS"/>
              </w:rPr>
            </w:pPr>
            <w:r w:rsidRPr="00B17D0E">
              <w:rPr>
                <w:rFonts w:ascii="標楷體" w:eastAsia="標楷體" w:hAnsi="標楷體" w:hint="eastAsia"/>
                <w:sz w:val="20"/>
                <w:szCs w:val="20"/>
              </w:rPr>
              <w:t>日期</w:t>
            </w:r>
            <w:r w:rsidRPr="00B17D0E">
              <w:rPr>
                <w:rFonts w:ascii="標楷體" w:eastAsia="標楷體" w:hAnsi="標楷體"/>
                <w:sz w:val="20"/>
                <w:szCs w:val="20"/>
              </w:rPr>
              <w:t>date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40411B" w:rsidRDefault="0040411B">
            <w:pPr>
              <w:jc w:val="both"/>
              <w:rPr>
                <w:rFonts w:ascii="標楷體" w:eastAsia="標楷體" w:hAnsi="標楷體" w:cs="Arial Unicode MS"/>
              </w:rPr>
            </w:pPr>
          </w:p>
        </w:tc>
      </w:tr>
      <w:tr w:rsidR="00E66F80" w:rsidTr="0017099C">
        <w:trPr>
          <w:cantSplit/>
          <w:trHeight w:val="517"/>
        </w:trPr>
        <w:tc>
          <w:tcPr>
            <w:tcW w:w="1986" w:type="dxa"/>
            <w:tcBorders>
              <w:top w:val="nil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997C9E" w:rsidRPr="00887C38" w:rsidRDefault="00997C9E" w:rsidP="00997C9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87C38">
              <w:rPr>
                <w:rFonts w:ascii="標楷體" w:eastAsia="標楷體" w:hAnsi="標楷體" w:hint="eastAsia"/>
                <w:sz w:val="20"/>
                <w:szCs w:val="20"/>
              </w:rPr>
              <w:t>代扣稅額</w:t>
            </w:r>
          </w:p>
          <w:p w:rsidR="008142CC" w:rsidRPr="00887C38" w:rsidRDefault="00997C9E" w:rsidP="00997C9E">
            <w:pPr>
              <w:jc w:val="center"/>
              <w:rPr>
                <w:rFonts w:ascii="標楷體" w:eastAsia="標楷體" w:hAnsi="標楷體"/>
                <w:b/>
                <w:color w:val="FF0000"/>
                <w:sz w:val="20"/>
                <w:szCs w:val="20"/>
              </w:rPr>
            </w:pPr>
            <w:r w:rsidRPr="00887C38">
              <w:rPr>
                <w:rFonts w:ascii="標楷體" w:eastAsia="標楷體" w:hAnsi="標楷體"/>
                <w:sz w:val="20"/>
                <w:szCs w:val="20"/>
              </w:rPr>
              <w:t>Tax withheld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66F80" w:rsidRDefault="00E66F80" w:rsidP="00C236BC">
            <w:pPr>
              <w:rPr>
                <w:rFonts w:ascii="標楷體" w:eastAsia="標楷體" w:hAnsi="標楷體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66F80" w:rsidRDefault="00E66F80" w:rsidP="00C873C9">
            <w:pPr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2564" w:type="dxa"/>
            <w:vMerge w:val="restart"/>
            <w:tcBorders>
              <w:left w:val="single" w:sz="4" w:space="0" w:color="auto"/>
              <w:right w:val="threeDEmboss" w:sz="2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66F80" w:rsidRDefault="00E66F80">
            <w:pPr>
              <w:rPr>
                <w:rFonts w:ascii="標楷體" w:eastAsia="標楷體" w:hAnsi="標楷體" w:cs="Arial Unicode MS"/>
              </w:rPr>
            </w:pPr>
          </w:p>
        </w:tc>
      </w:tr>
      <w:tr w:rsidR="00E66F80" w:rsidTr="0017099C">
        <w:trPr>
          <w:cantSplit/>
          <w:trHeight w:val="553"/>
        </w:trPr>
        <w:tc>
          <w:tcPr>
            <w:tcW w:w="1986" w:type="dxa"/>
            <w:tcBorders>
              <w:top w:val="nil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997C9E" w:rsidRDefault="00997C9E">
            <w:pPr>
              <w:jc w:val="center"/>
              <w:rPr>
                <w:rFonts w:ascii="標楷體" w:eastAsia="標楷體" w:hAnsi="標楷體"/>
                <w:b/>
                <w:color w:val="FF0000"/>
                <w:sz w:val="20"/>
                <w:szCs w:val="20"/>
              </w:rPr>
            </w:pPr>
            <w:r w:rsidRPr="00887C38">
              <w:rPr>
                <w:rFonts w:ascii="標楷體" w:eastAsia="標楷體" w:hAnsi="標楷體" w:hint="eastAsia"/>
                <w:b/>
                <w:color w:val="FF0000"/>
                <w:sz w:val="20"/>
                <w:szCs w:val="20"/>
              </w:rPr>
              <w:t>代扣二代健保</w:t>
            </w:r>
          </w:p>
          <w:p w:rsidR="00E66F80" w:rsidRPr="00887C38" w:rsidRDefault="00997C9E" w:rsidP="00F31C9A">
            <w:pPr>
              <w:jc w:val="center"/>
              <w:rPr>
                <w:rFonts w:ascii="標楷體" w:eastAsia="標楷體" w:hAnsi="標楷體" w:cs="Arial Unicode MS"/>
                <w:sz w:val="20"/>
                <w:szCs w:val="20"/>
              </w:rPr>
            </w:pPr>
            <w:r w:rsidRPr="00F31C9A">
              <w:rPr>
                <w:rFonts w:ascii="標楷體" w:eastAsia="標楷體" w:hAnsi="標楷體" w:hint="eastAsia"/>
                <w:b/>
                <w:color w:val="FF0000"/>
                <w:sz w:val="20"/>
                <w:szCs w:val="20"/>
                <w:highlight w:val="yellow"/>
              </w:rPr>
              <w:t>補充保費</w:t>
            </w:r>
            <w:r w:rsidR="00F31C9A" w:rsidRPr="00F31C9A">
              <w:rPr>
                <w:rFonts w:ascii="標楷體" w:eastAsia="標楷體" w:hAnsi="標楷體"/>
                <w:b/>
                <w:color w:val="FF0000"/>
                <w:sz w:val="20"/>
                <w:szCs w:val="20"/>
                <w:highlight w:val="yellow"/>
              </w:rPr>
              <w:t>1.91</w:t>
            </w:r>
            <w:r w:rsidR="00860D1D" w:rsidRPr="00F31C9A">
              <w:rPr>
                <w:rFonts w:ascii="標楷體" w:eastAsia="標楷體" w:hAnsi="標楷體" w:hint="eastAsia"/>
                <w:b/>
                <w:color w:val="FF0000"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66F80" w:rsidRDefault="00E66F80" w:rsidP="00C236BC">
            <w:pPr>
              <w:rPr>
                <w:rFonts w:ascii="標楷體" w:eastAsia="標楷體" w:hAnsi="標楷體" w:cs="Arial Unicode MS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66F80" w:rsidRDefault="00E66F80" w:rsidP="00C873C9">
            <w:pPr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2564" w:type="dxa"/>
            <w:vMerge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66F80" w:rsidRDefault="00E66F80">
            <w:pPr>
              <w:rPr>
                <w:rFonts w:ascii="標楷體" w:eastAsia="標楷體" w:hAnsi="標楷體" w:cs="Arial Unicode MS"/>
              </w:rPr>
            </w:pPr>
          </w:p>
        </w:tc>
      </w:tr>
      <w:tr w:rsidR="002A7BA3" w:rsidTr="0017099C">
        <w:trPr>
          <w:cantSplit/>
          <w:trHeight w:val="588"/>
        </w:trPr>
        <w:tc>
          <w:tcPr>
            <w:tcW w:w="1986" w:type="dxa"/>
            <w:tcBorders>
              <w:top w:val="nil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2A7BA3" w:rsidRPr="00887C38" w:rsidRDefault="002A7BA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87C38">
              <w:rPr>
                <w:rFonts w:ascii="標楷體" w:eastAsia="標楷體" w:hAnsi="標楷體" w:hint="eastAsia"/>
                <w:sz w:val="20"/>
                <w:szCs w:val="20"/>
              </w:rPr>
              <w:t>實付金額</w:t>
            </w:r>
          </w:p>
          <w:p w:rsidR="002A7BA3" w:rsidRPr="00887C38" w:rsidRDefault="002A7BA3">
            <w:pPr>
              <w:jc w:val="center"/>
              <w:rPr>
                <w:rFonts w:ascii="標楷體" w:eastAsia="標楷體" w:hAnsi="標楷體" w:cs="Arial Unicode MS"/>
                <w:sz w:val="20"/>
                <w:szCs w:val="20"/>
              </w:rPr>
            </w:pPr>
            <w:r w:rsidRPr="00887C38">
              <w:rPr>
                <w:rFonts w:ascii="標楷體" w:eastAsia="標楷體" w:hAnsi="標楷體"/>
                <w:sz w:val="20"/>
                <w:szCs w:val="20"/>
              </w:rPr>
              <w:t>Net Payment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2A7BA3" w:rsidRPr="00253834" w:rsidRDefault="002A7BA3" w:rsidP="00C236BC">
            <w:pPr>
              <w:rPr>
                <w:rFonts w:ascii="標楷體" w:eastAsia="標楷體" w:hAnsi="標楷體"/>
              </w:rPr>
            </w:pPr>
          </w:p>
        </w:tc>
        <w:tc>
          <w:tcPr>
            <w:tcW w:w="32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11B" w:rsidRPr="00B17D0E" w:rsidRDefault="0040411B" w:rsidP="0040411B">
            <w:pPr>
              <w:jc w:val="center"/>
              <w:rPr>
                <w:rFonts w:ascii="標楷體" w:eastAsia="標楷體" w:hAnsi="標楷體" w:cs="Arial Unicode MS"/>
              </w:rPr>
            </w:pPr>
            <w:r w:rsidRPr="00B17D0E">
              <w:rPr>
                <w:rFonts w:ascii="標楷體" w:eastAsia="標楷體" w:hAnsi="標楷體" w:cs="Arial Unicode MS" w:hint="eastAsia"/>
              </w:rPr>
              <w:t>聯絡電話</w:t>
            </w:r>
          </w:p>
          <w:p w:rsidR="002A7BA3" w:rsidRDefault="0040411B" w:rsidP="0040411B">
            <w:pPr>
              <w:jc w:val="center"/>
              <w:rPr>
                <w:rFonts w:ascii="標楷體" w:eastAsia="標楷體" w:hAnsi="標楷體" w:cs="Arial Unicode MS"/>
              </w:rPr>
            </w:pPr>
            <w:r w:rsidRPr="00B17D0E">
              <w:rPr>
                <w:rFonts w:ascii="標楷體" w:eastAsia="標楷體" w:hAnsi="標楷體" w:cs="Arial Unicode MS"/>
              </w:rPr>
              <w:t>Telephone number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2A7BA3" w:rsidRDefault="002A7BA3">
            <w:pPr>
              <w:rPr>
                <w:rFonts w:ascii="標楷體" w:eastAsia="標楷體" w:hAnsi="標楷體" w:cs="Arial Unicode MS"/>
              </w:rPr>
            </w:pPr>
          </w:p>
        </w:tc>
      </w:tr>
      <w:tr w:rsidR="002A7BA3" w:rsidTr="0017099C">
        <w:trPr>
          <w:cantSplit/>
          <w:trHeight w:val="527"/>
        </w:trPr>
        <w:tc>
          <w:tcPr>
            <w:tcW w:w="1986" w:type="dxa"/>
            <w:tcBorders>
              <w:top w:val="nil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C873C9" w:rsidRPr="00887C38" w:rsidRDefault="009D6FD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87C38">
              <w:rPr>
                <w:rFonts w:ascii="標楷體" w:eastAsia="標楷體" w:hAnsi="標楷體" w:hint="eastAsia"/>
                <w:sz w:val="20"/>
                <w:szCs w:val="20"/>
              </w:rPr>
              <w:t>戶籍地址</w:t>
            </w:r>
          </w:p>
          <w:p w:rsidR="009D6FD1" w:rsidRPr="00887C38" w:rsidRDefault="009D6FD1">
            <w:pPr>
              <w:jc w:val="center"/>
              <w:rPr>
                <w:rFonts w:ascii="標楷體" w:eastAsia="標楷體" w:hAnsi="標楷體" w:cs="Arial Unicode MS"/>
                <w:sz w:val="20"/>
                <w:szCs w:val="20"/>
              </w:rPr>
            </w:pPr>
            <w:r w:rsidRPr="00887C38">
              <w:rPr>
                <w:rFonts w:ascii="標楷體" w:eastAsia="標楷體" w:hAnsi="標楷體"/>
                <w:sz w:val="20"/>
                <w:szCs w:val="20"/>
              </w:rPr>
              <w:t>Residential</w:t>
            </w:r>
            <w:r w:rsidR="00C873C9" w:rsidRPr="00887C38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Pr="00887C38">
              <w:rPr>
                <w:rFonts w:ascii="標楷體" w:eastAsia="標楷體" w:hAnsi="標楷體"/>
                <w:sz w:val="20"/>
                <w:szCs w:val="20"/>
              </w:rPr>
              <w:t>A</w:t>
            </w:r>
            <w:r w:rsidR="002A7BA3" w:rsidRPr="00887C38">
              <w:rPr>
                <w:rFonts w:ascii="標楷體" w:eastAsia="標楷體" w:hAnsi="標楷體"/>
                <w:sz w:val="20"/>
                <w:szCs w:val="20"/>
              </w:rPr>
              <w:t>ddress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threeDEmboss" w:sz="2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2A7BA3" w:rsidRDefault="002A7BA3">
            <w:pPr>
              <w:jc w:val="both"/>
              <w:rPr>
                <w:rFonts w:ascii="標楷體" w:eastAsia="標楷體" w:hAnsi="標楷體" w:cs="Arial Unicode MS"/>
              </w:rPr>
            </w:pPr>
          </w:p>
        </w:tc>
      </w:tr>
      <w:tr w:rsidR="0040411B" w:rsidTr="0017099C">
        <w:trPr>
          <w:cantSplit/>
          <w:trHeight w:val="597"/>
        </w:trPr>
        <w:tc>
          <w:tcPr>
            <w:tcW w:w="1986" w:type="dxa"/>
            <w:tcBorders>
              <w:top w:val="single" w:sz="4" w:space="0" w:color="auto"/>
              <w:left w:val="threeDEngrave" w:sz="24" w:space="0" w:color="auto"/>
              <w:bottom w:val="threeDEmboss" w:sz="2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40411B" w:rsidRPr="00887C38" w:rsidRDefault="0040411B" w:rsidP="009D6FD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87C38">
              <w:rPr>
                <w:rFonts w:ascii="標楷體" w:eastAsia="標楷體" w:hAnsi="標楷體" w:hint="eastAsia"/>
                <w:sz w:val="20"/>
                <w:szCs w:val="20"/>
              </w:rPr>
              <w:t>通訊地址</w:t>
            </w:r>
          </w:p>
          <w:p w:rsidR="0040411B" w:rsidRPr="00887C38" w:rsidRDefault="0040411B" w:rsidP="009D6FD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87C38">
              <w:rPr>
                <w:rFonts w:ascii="標楷體" w:eastAsia="標楷體" w:hAnsi="標楷體"/>
                <w:sz w:val="20"/>
                <w:szCs w:val="20"/>
              </w:rPr>
              <w:t>Current Address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threeDEmboss" w:sz="24" w:space="0" w:color="auto"/>
              <w:right w:val="threeDEmboss" w:sz="2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40411B" w:rsidRDefault="0040411B" w:rsidP="00253834">
            <w:pPr>
              <w:rPr>
                <w:rFonts w:ascii="標楷體" w:eastAsia="標楷體" w:hAnsi="標楷體" w:cs="Arial Unicode MS"/>
              </w:rPr>
            </w:pPr>
          </w:p>
        </w:tc>
      </w:tr>
    </w:tbl>
    <w:p w:rsidR="002A7BA3" w:rsidRPr="009F6447" w:rsidRDefault="002A7BA3">
      <w:pPr>
        <w:tabs>
          <w:tab w:val="left" w:pos="360"/>
        </w:tabs>
        <w:snapToGrid w:val="0"/>
        <w:spacing w:line="240" w:lineRule="atLeast"/>
        <w:ind w:leftChars="-150" w:left="522" w:hangingChars="490" w:hanging="882"/>
        <w:rPr>
          <w:rFonts w:eastAsia="標楷體"/>
          <w:color w:val="FF0000"/>
          <w:sz w:val="18"/>
        </w:rPr>
      </w:pPr>
      <w:r>
        <w:rPr>
          <w:rFonts w:eastAsia="標楷體" w:hint="eastAsia"/>
          <w:sz w:val="18"/>
        </w:rPr>
        <w:t>說明：</w:t>
      </w:r>
      <w:r w:rsidRPr="009F6447">
        <w:rPr>
          <w:rFonts w:eastAsia="標楷體"/>
          <w:color w:val="FF0000"/>
          <w:sz w:val="18"/>
        </w:rPr>
        <w:t>(</w:t>
      </w:r>
      <w:r w:rsidRPr="009F6447">
        <w:rPr>
          <w:rFonts w:eastAsia="標楷體" w:hint="eastAsia"/>
          <w:color w:val="FF0000"/>
          <w:sz w:val="18"/>
        </w:rPr>
        <w:t>一</w:t>
      </w:r>
      <w:r w:rsidRPr="009F6447">
        <w:rPr>
          <w:rFonts w:eastAsia="標楷體"/>
          <w:color w:val="FF0000"/>
          <w:sz w:val="18"/>
        </w:rPr>
        <w:t>)</w:t>
      </w:r>
      <w:r w:rsidRPr="009F6447">
        <w:rPr>
          <w:rFonts w:eastAsia="標楷體" w:hint="eastAsia"/>
          <w:color w:val="FF0000"/>
          <w:sz w:val="18"/>
        </w:rPr>
        <w:t>本國人士需檢附身分證影本。</w:t>
      </w:r>
    </w:p>
    <w:p w:rsidR="002A7BA3" w:rsidRPr="009F6447" w:rsidRDefault="002A7BA3">
      <w:pPr>
        <w:snapToGrid w:val="0"/>
        <w:spacing w:line="140" w:lineRule="atLeast"/>
        <w:ind w:leftChars="75" w:left="621" w:hangingChars="245" w:hanging="441"/>
        <w:rPr>
          <w:rFonts w:eastAsia="標楷體"/>
          <w:color w:val="FF0000"/>
          <w:sz w:val="18"/>
        </w:rPr>
      </w:pPr>
      <w:r w:rsidRPr="009F6447">
        <w:rPr>
          <w:rFonts w:eastAsia="標楷體"/>
          <w:color w:val="FF0000"/>
          <w:sz w:val="18"/>
        </w:rPr>
        <w:t>(</w:t>
      </w:r>
      <w:r w:rsidRPr="009F6447">
        <w:rPr>
          <w:rFonts w:eastAsia="標楷體" w:hint="eastAsia"/>
          <w:color w:val="FF0000"/>
          <w:sz w:val="18"/>
        </w:rPr>
        <w:t>二</w:t>
      </w:r>
      <w:r w:rsidRPr="009F6447">
        <w:rPr>
          <w:rFonts w:eastAsia="標楷體"/>
          <w:color w:val="FF0000"/>
          <w:sz w:val="18"/>
        </w:rPr>
        <w:t>)</w:t>
      </w:r>
      <w:r w:rsidRPr="009F6447">
        <w:rPr>
          <w:rFonts w:eastAsia="標楷體" w:hint="eastAsia"/>
          <w:color w:val="FF0000"/>
          <w:sz w:val="18"/>
        </w:rPr>
        <w:t>外國人士需檢附護照及居留證上統一編號影本、聘僱契約影本，以利所得正確歸戶。護照出入境在台期間已滿</w:t>
      </w:r>
      <w:r w:rsidRPr="009F6447">
        <w:rPr>
          <w:rFonts w:eastAsia="標楷體"/>
          <w:color w:val="FF0000"/>
          <w:sz w:val="18"/>
        </w:rPr>
        <w:t>183</w:t>
      </w:r>
      <w:r w:rsidRPr="009F6447">
        <w:rPr>
          <w:rFonts w:eastAsia="標楷體" w:hint="eastAsia"/>
          <w:color w:val="FF0000"/>
          <w:sz w:val="18"/>
        </w:rPr>
        <w:t>天者符合</w:t>
      </w:r>
      <w:r w:rsidRPr="009F6447">
        <w:rPr>
          <w:rFonts w:eastAsia="標楷體"/>
          <w:color w:val="FF0000"/>
          <w:sz w:val="18"/>
        </w:rPr>
        <w:t>10%</w:t>
      </w:r>
      <w:r w:rsidRPr="009F6447">
        <w:rPr>
          <w:rFonts w:eastAsia="標楷體" w:hint="eastAsia"/>
          <w:color w:val="FF0000"/>
          <w:sz w:val="18"/>
        </w:rPr>
        <w:t>扣繳，需另檢附護照出入境之證明影本。</w:t>
      </w:r>
    </w:p>
    <w:p w:rsidR="002A7BA3" w:rsidRDefault="002A7BA3">
      <w:pPr>
        <w:snapToGrid w:val="0"/>
        <w:spacing w:line="140" w:lineRule="atLeast"/>
        <w:ind w:leftChars="75" w:left="621" w:hangingChars="245" w:hanging="441"/>
        <w:rPr>
          <w:rFonts w:eastAsia="標楷體"/>
          <w:sz w:val="18"/>
        </w:rPr>
      </w:pPr>
      <w:r>
        <w:rPr>
          <w:rFonts w:eastAsia="標楷體"/>
          <w:sz w:val="18"/>
        </w:rPr>
        <w:t>(</w:t>
      </w:r>
      <w:r>
        <w:rPr>
          <w:rFonts w:eastAsia="標楷體" w:hint="eastAsia"/>
          <w:sz w:val="18"/>
        </w:rPr>
        <w:t>三</w:t>
      </w:r>
      <w:r>
        <w:rPr>
          <w:rFonts w:eastAsia="標楷體"/>
          <w:sz w:val="18"/>
        </w:rPr>
        <w:t>)</w:t>
      </w:r>
      <w:r>
        <w:rPr>
          <w:rFonts w:eastAsia="標楷體" w:hint="eastAsia"/>
          <w:sz w:val="18"/>
        </w:rPr>
        <w:t>依各類所得扣繳率標準第二條規定之所得，扣繳稅額未超過二千元，免予扣繳。</w:t>
      </w:r>
    </w:p>
    <w:p w:rsidR="007B6ED8" w:rsidRDefault="007B6ED8">
      <w:pPr>
        <w:snapToGrid w:val="0"/>
        <w:spacing w:line="140" w:lineRule="atLeast"/>
        <w:ind w:leftChars="75" w:left="621" w:hangingChars="245" w:hanging="441"/>
        <w:rPr>
          <w:rFonts w:eastAsia="標楷體"/>
          <w:sz w:val="18"/>
        </w:rPr>
      </w:pPr>
      <w:r>
        <w:rPr>
          <w:rFonts w:eastAsia="標楷體"/>
          <w:sz w:val="18"/>
        </w:rPr>
        <w:t>(</w:t>
      </w:r>
      <w:r>
        <w:rPr>
          <w:rFonts w:eastAsia="標楷體" w:hint="eastAsia"/>
          <w:sz w:val="18"/>
        </w:rPr>
        <w:t>四</w:t>
      </w:r>
      <w:r>
        <w:rPr>
          <w:rFonts w:eastAsia="標楷體"/>
          <w:sz w:val="18"/>
        </w:rPr>
        <w:t>)</w:t>
      </w:r>
      <w:r>
        <w:rPr>
          <w:rFonts w:eastAsia="標楷體" w:hint="eastAsia"/>
          <w:sz w:val="18"/>
        </w:rPr>
        <w:t>各類代扣稅額請依標准率扣繳。</w:t>
      </w:r>
      <w:r>
        <w:rPr>
          <w:rFonts w:eastAsia="標楷體"/>
          <w:sz w:val="18"/>
        </w:rPr>
        <w:t>(</w:t>
      </w:r>
      <w:r>
        <w:rPr>
          <w:rFonts w:eastAsia="標楷體" w:hint="eastAsia"/>
          <w:sz w:val="18"/>
        </w:rPr>
        <w:t>請詳</w:t>
      </w:r>
      <w:r>
        <w:rPr>
          <w:rFonts w:eastAsia="標楷體"/>
          <w:sz w:val="18"/>
        </w:rPr>
        <w:t xml:space="preserve">eip </w:t>
      </w:r>
      <w:r>
        <w:rPr>
          <w:rFonts w:eastAsia="標楷體" w:hint="eastAsia"/>
          <w:sz w:val="18"/>
        </w:rPr>
        <w:t>網頁公告</w:t>
      </w:r>
      <w:r>
        <w:rPr>
          <w:rFonts w:eastAsia="標楷體"/>
          <w:sz w:val="18"/>
        </w:rPr>
        <w:t>http://eip.ljm.org.tw/ioffice/prg/fm/fmnewfile.aspx?id=1066)</w:t>
      </w:r>
    </w:p>
    <w:p w:rsidR="002A7BA3" w:rsidRDefault="002A7BA3">
      <w:pPr>
        <w:snapToGrid w:val="0"/>
        <w:spacing w:line="140" w:lineRule="atLeast"/>
        <w:ind w:leftChars="-150" w:left="621" w:hangingChars="545" w:hanging="981"/>
        <w:rPr>
          <w:rFonts w:eastAsia="標楷體"/>
          <w:sz w:val="18"/>
        </w:rPr>
      </w:pPr>
      <w:r>
        <w:rPr>
          <w:rFonts w:eastAsia="標楷體"/>
          <w:sz w:val="18"/>
        </w:rPr>
        <w:t>Note</w:t>
      </w:r>
      <w:r>
        <w:rPr>
          <w:rFonts w:eastAsia="標楷體" w:hint="eastAsia"/>
          <w:sz w:val="18"/>
        </w:rPr>
        <w:t>：</w:t>
      </w:r>
      <w:r>
        <w:rPr>
          <w:rFonts w:eastAsia="標楷體"/>
          <w:sz w:val="18"/>
        </w:rPr>
        <w:t>(1)  Taiwanese need to attach a Xerox copy of the ID card.</w:t>
      </w:r>
    </w:p>
    <w:p w:rsidR="002A7BA3" w:rsidRDefault="002A7BA3" w:rsidP="00782F0D">
      <w:pPr>
        <w:snapToGrid w:val="0"/>
        <w:spacing w:line="140" w:lineRule="atLeast"/>
        <w:ind w:leftChars="75" w:left="621" w:hangingChars="245" w:hanging="441"/>
        <w:rPr>
          <w:rFonts w:eastAsia="標楷體"/>
          <w:sz w:val="18"/>
        </w:rPr>
      </w:pPr>
      <w:r>
        <w:rPr>
          <w:rFonts w:eastAsia="標楷體"/>
          <w:sz w:val="18"/>
        </w:rPr>
        <w:t>(2)  Foreigners need to attach a Xerox copy of the passport, the Alien (ARC) Residential Certificate Card and the Employment Certificate.</w:t>
      </w:r>
      <w:r w:rsidR="00782F0D">
        <w:rPr>
          <w:rFonts w:eastAsia="標楷體"/>
          <w:sz w:val="18"/>
        </w:rPr>
        <w:t xml:space="preserve"> </w:t>
      </w:r>
      <w:r>
        <w:rPr>
          <w:rFonts w:eastAsia="標楷體"/>
          <w:sz w:val="18"/>
        </w:rPr>
        <w:t xml:space="preserve">An individual who stays in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標楷體"/>
              <w:sz w:val="18"/>
            </w:rPr>
            <w:t>Taiwan</w:t>
          </w:r>
        </w:smartTag>
      </w:smartTag>
      <w:r>
        <w:rPr>
          <w:rFonts w:eastAsia="標楷體"/>
          <w:sz w:val="18"/>
        </w:rPr>
        <w:t xml:space="preserve"> for 183days or more shall be subjected / taxed 10% of his taxable income, and he is required to attach a Xerox copy of the Certificate of Entry and Exit from his passport.</w:t>
      </w:r>
    </w:p>
    <w:p w:rsidR="002A7BA3" w:rsidRDefault="002A7BA3">
      <w:pPr>
        <w:snapToGrid w:val="0"/>
        <w:spacing w:line="140" w:lineRule="atLeast"/>
        <w:ind w:leftChars="75" w:left="621" w:hangingChars="245" w:hanging="441"/>
        <w:rPr>
          <w:rFonts w:eastAsia="標楷體"/>
          <w:sz w:val="18"/>
        </w:rPr>
      </w:pPr>
      <w:r>
        <w:rPr>
          <w:rFonts w:eastAsia="標楷體"/>
          <w:sz w:val="18"/>
        </w:rPr>
        <w:t>(3)  According to Article 2 of the withholding tax statement, if the total of the withholding tax is not exceeded 2000, there is no tax paid required.</w:t>
      </w:r>
    </w:p>
    <w:sectPr w:rsidR="002A7BA3" w:rsidSect="0017099C">
      <w:pgSz w:w="11907" w:h="16840" w:code="9"/>
      <w:pgMar w:top="284" w:right="1134" w:bottom="142" w:left="1588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E40" w:rsidRDefault="006E5E40" w:rsidP="009F6447">
      <w:r>
        <w:separator/>
      </w:r>
    </w:p>
  </w:endnote>
  <w:endnote w:type="continuationSeparator" w:id="0">
    <w:p w:rsidR="006E5E40" w:rsidRDefault="006E5E40" w:rsidP="009F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E40" w:rsidRDefault="006E5E40" w:rsidP="009F6447">
      <w:r>
        <w:separator/>
      </w:r>
    </w:p>
  </w:footnote>
  <w:footnote w:type="continuationSeparator" w:id="0">
    <w:p w:rsidR="006E5E40" w:rsidRDefault="006E5E40" w:rsidP="009F6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99B"/>
    <w:multiLevelType w:val="hybridMultilevel"/>
    <w:tmpl w:val="4AFC28E8"/>
    <w:lvl w:ilvl="0" w:tplc="979E006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3B5387"/>
    <w:multiLevelType w:val="hybridMultilevel"/>
    <w:tmpl w:val="ADBC814A"/>
    <w:lvl w:ilvl="0" w:tplc="9618B9A6">
      <w:start w:val="2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  <w:rPr>
        <w:rFonts w:cs="Times New Roman"/>
      </w:rPr>
    </w:lvl>
  </w:abstractNum>
  <w:abstractNum w:abstractNumId="2" w15:restartNumberingAfterBreak="0">
    <w:nsid w:val="152D2365"/>
    <w:multiLevelType w:val="hybridMultilevel"/>
    <w:tmpl w:val="895069EE"/>
    <w:lvl w:ilvl="0" w:tplc="4F2A6824">
      <w:start w:val="1"/>
      <w:numFmt w:val="decimal"/>
      <w:lvlText w:val="（%1）"/>
      <w:lvlJc w:val="left"/>
      <w:pPr>
        <w:tabs>
          <w:tab w:val="num" w:pos="0"/>
        </w:tabs>
        <w:ind w:hanging="7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"/>
        </w:tabs>
        <w:ind w:left="2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80"/>
      </w:pPr>
      <w:rPr>
        <w:rFonts w:cs="Times New Roman"/>
      </w:rPr>
    </w:lvl>
  </w:abstractNum>
  <w:abstractNum w:abstractNumId="3" w15:restartNumberingAfterBreak="0">
    <w:nsid w:val="1A6E34E3"/>
    <w:multiLevelType w:val="hybridMultilevel"/>
    <w:tmpl w:val="ED0214FA"/>
    <w:lvl w:ilvl="0" w:tplc="90C20C08">
      <w:start w:val="2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BA3"/>
    <w:rsid w:val="00011B3C"/>
    <w:rsid w:val="00017453"/>
    <w:rsid w:val="000420FA"/>
    <w:rsid w:val="000B2C6B"/>
    <w:rsid w:val="000C00DC"/>
    <w:rsid w:val="00102295"/>
    <w:rsid w:val="00115FF5"/>
    <w:rsid w:val="00153A11"/>
    <w:rsid w:val="0017099C"/>
    <w:rsid w:val="001B3EA2"/>
    <w:rsid w:val="00201EAA"/>
    <w:rsid w:val="00226272"/>
    <w:rsid w:val="002303E8"/>
    <w:rsid w:val="00235D3F"/>
    <w:rsid w:val="00253834"/>
    <w:rsid w:val="002A4B8A"/>
    <w:rsid w:val="002A7BA3"/>
    <w:rsid w:val="002B41AC"/>
    <w:rsid w:val="003230EF"/>
    <w:rsid w:val="00327ACE"/>
    <w:rsid w:val="003610CD"/>
    <w:rsid w:val="0040411B"/>
    <w:rsid w:val="004535A2"/>
    <w:rsid w:val="004D1070"/>
    <w:rsid w:val="004E4F87"/>
    <w:rsid w:val="00505F63"/>
    <w:rsid w:val="00552399"/>
    <w:rsid w:val="00555678"/>
    <w:rsid w:val="00597088"/>
    <w:rsid w:val="00664239"/>
    <w:rsid w:val="00672FAB"/>
    <w:rsid w:val="006D6417"/>
    <w:rsid w:val="006E5E40"/>
    <w:rsid w:val="006F790E"/>
    <w:rsid w:val="00717C9A"/>
    <w:rsid w:val="007622C1"/>
    <w:rsid w:val="00782F0D"/>
    <w:rsid w:val="007B0E80"/>
    <w:rsid w:val="007B6ED8"/>
    <w:rsid w:val="007C10D6"/>
    <w:rsid w:val="007D194C"/>
    <w:rsid w:val="007F23CC"/>
    <w:rsid w:val="008142CC"/>
    <w:rsid w:val="0083588B"/>
    <w:rsid w:val="00835D07"/>
    <w:rsid w:val="00860D1D"/>
    <w:rsid w:val="00887C38"/>
    <w:rsid w:val="00890553"/>
    <w:rsid w:val="008D2AD5"/>
    <w:rsid w:val="00906980"/>
    <w:rsid w:val="009503D8"/>
    <w:rsid w:val="00983628"/>
    <w:rsid w:val="00992097"/>
    <w:rsid w:val="00997C9E"/>
    <w:rsid w:val="009A28A9"/>
    <w:rsid w:val="009D6FD1"/>
    <w:rsid w:val="009F2040"/>
    <w:rsid w:val="009F6447"/>
    <w:rsid w:val="00A613A8"/>
    <w:rsid w:val="00AD03B7"/>
    <w:rsid w:val="00AF777B"/>
    <w:rsid w:val="00B17D0E"/>
    <w:rsid w:val="00B2752B"/>
    <w:rsid w:val="00B44055"/>
    <w:rsid w:val="00B670A1"/>
    <w:rsid w:val="00BB7E91"/>
    <w:rsid w:val="00BC2DF4"/>
    <w:rsid w:val="00C1453A"/>
    <w:rsid w:val="00C236BC"/>
    <w:rsid w:val="00C66DB9"/>
    <w:rsid w:val="00C75C7B"/>
    <w:rsid w:val="00C83E0B"/>
    <w:rsid w:val="00C873C9"/>
    <w:rsid w:val="00C87F64"/>
    <w:rsid w:val="00CB645F"/>
    <w:rsid w:val="00CF59DC"/>
    <w:rsid w:val="00D932E1"/>
    <w:rsid w:val="00DB208C"/>
    <w:rsid w:val="00E66F80"/>
    <w:rsid w:val="00E70840"/>
    <w:rsid w:val="00E87E98"/>
    <w:rsid w:val="00E91A96"/>
    <w:rsid w:val="00ED5F16"/>
    <w:rsid w:val="00F24960"/>
    <w:rsid w:val="00F31C9A"/>
    <w:rsid w:val="00F67FF4"/>
    <w:rsid w:val="00FC2DDA"/>
    <w:rsid w:val="00FE6A90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BBCD622"/>
  <w15:chartTrackingRefBased/>
  <w15:docId w15:val="{19DE2779-C5DA-4FDA-AFBD-E38C51BA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4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9F6447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64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9F6447"/>
    <w:rPr>
      <w:rFonts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31C9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F31C9A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1643</Characters>
  <Application>Microsoft Office Word</Application>
  <DocSecurity>0</DocSecurity>
  <Lines>13</Lines>
  <Paragraphs>3</Paragraphs>
  <ScaleCrop>false</ScaleCrop>
  <Company>ljm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請務必填寫並檢附身分證影本或相關資料</dc:title>
  <dc:subject/>
  <dc:creator>dondon</dc:creator>
  <cp:keywords/>
  <cp:lastModifiedBy>Gifts</cp:lastModifiedBy>
  <cp:revision>6</cp:revision>
  <cp:lastPrinted>2024-01-04T09:18:00Z</cp:lastPrinted>
  <dcterms:created xsi:type="dcterms:W3CDTF">2018-09-04T03:09:00Z</dcterms:created>
  <dcterms:modified xsi:type="dcterms:W3CDTF">2024-03-27T09:35:00Z</dcterms:modified>
</cp:coreProperties>
</file>