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SOCIAL APP SYSTEM DESIGN REPORT</w:t>
        <w:br/>
      </w:r>
    </w:p>
    <w:p>
      <w:pPr>
        <w:jc w:val="center"/>
      </w:pPr>
      <w:r>
        <w:rPr>
          <w:i/>
        </w:rPr>
        <w:br/>
        <w:t>Prepared for Academic Submission</w:t>
        <w:br/>
      </w:r>
    </w:p>
    <w:p>
      <w:r>
        <w:br w:type="page"/>
      </w:r>
    </w:p>
    <w:p>
      <w:r>
        <w:rPr>
          <w:b/>
          <w:sz w:val="32"/>
        </w:rPr>
        <w:t>1. Introduction &amp; Overview</w:t>
      </w:r>
    </w:p>
    <w:p>
      <w:pPr>
        <w:spacing w:after="200"/>
      </w:pPr>
      <w:r>
        <w:t>The Social App project is a platform that enables users to connect, communicate, and share content online. This report analyzes the system using structured design principles.</w:t>
      </w:r>
    </w:p>
    <w:p>
      <w:r>
        <w:br w:type="page"/>
      </w:r>
    </w:p>
    <w:p>
      <w:r>
        <w:rPr>
          <w:b/>
          <w:sz w:val="32"/>
        </w:rPr>
        <w:t>2. Use Cases Generation</w:t>
      </w:r>
    </w:p>
    <w:p>
      <w:pPr>
        <w:spacing w:after="200"/>
      </w:pPr>
      <w:r>
        <w:t>User Registration &amp; Login</w:t>
        <w:br/>
        <w:t>Profile Management</w:t>
        <w:br/>
        <w:t>Create and Manage Posts</w:t>
        <w:br/>
        <w:t>Social Interaction</w:t>
        <w:br/>
        <w:t>Messaging System</w:t>
        <w:br/>
        <w:t>Notifications</w:t>
      </w:r>
    </w:p>
    <w:p>
      <w:r>
        <w:br w:type="page"/>
      </w:r>
    </w:p>
    <w:p>
      <w:r>
        <w:rPr>
          <w:b/>
          <w:sz w:val="32"/>
        </w:rPr>
        <w:t>3. Constraints and Analysis</w:t>
      </w:r>
    </w:p>
    <w:p>
      <w:pPr>
        <w:spacing w:after="200"/>
      </w:pPr>
      <w:r>
        <w:t>Functional Constraints: multi-user support, data consistency.</w:t>
        <w:br/>
        <w:t>Non-Functional: performance, security, reliability, usability.</w:t>
      </w:r>
    </w:p>
    <w:p>
      <w:r>
        <w:br w:type="page"/>
      </w:r>
    </w:p>
    <w:p>
      <w:r>
        <w:rPr>
          <w:b/>
          <w:sz w:val="32"/>
        </w:rPr>
        <w:t>4. Basic Design</w:t>
      </w:r>
    </w:p>
    <w:p>
      <w:pPr>
        <w:spacing w:after="200"/>
      </w:pPr>
      <w:r>
        <w:t>Client-server architecture with frontend, backend, and database.</w:t>
        <w:br/>
        <w:t>Uses REST APIs for communication.</w:t>
      </w:r>
    </w:p>
    <w:p>
      <w:r>
        <w:br w:type="page"/>
      </w:r>
    </w:p>
    <w:p>
      <w:r>
        <w:rPr>
          <w:b/>
          <w:sz w:val="32"/>
        </w:rPr>
        <w:t>5. Bottlenecks</w:t>
      </w:r>
    </w:p>
    <w:p>
      <w:pPr>
        <w:spacing w:after="200"/>
      </w:pPr>
      <w:r>
        <w:t>Database slow queries, server overload, network latency, and media storage challenges.</w:t>
      </w:r>
    </w:p>
    <w:p>
      <w:r>
        <w:br w:type="page"/>
      </w:r>
    </w:p>
    <w:p>
      <w:r>
        <w:rPr>
          <w:b/>
          <w:sz w:val="32"/>
        </w:rPr>
        <w:t>6. Scalability (Iteration 1)</w:t>
      </w:r>
    </w:p>
    <w:p>
      <w:pPr>
        <w:spacing w:after="200"/>
      </w:pPr>
      <w:r>
        <w:t>Includes database optimization, caching, load balancing, and CDN usage.</w:t>
      </w:r>
    </w:p>
    <w:p>
      <w:r>
        <w:br w:type="page"/>
      </w:r>
    </w:p>
    <w:p>
      <w:r>
        <w:rPr>
          <w:b/>
          <w:sz w:val="32"/>
        </w:rPr>
        <w:t>7. Scalability (Iteration 2)</w:t>
      </w:r>
    </w:p>
    <w:p>
      <w:pPr>
        <w:spacing w:after="200"/>
      </w:pPr>
      <w:r>
        <w:t>Includes microservices architecture, horizontal scaling, and asynchronous processing.</w:t>
      </w:r>
    </w:p>
    <w:p>
      <w:r>
        <w:br w:type="page"/>
      </w:r>
    </w:p>
    <w:p>
      <w:r>
        <w:rPr>
          <w:b/>
          <w:sz w:val="32"/>
        </w:rPr>
        <w:t>8. Conclusion</w:t>
      </w:r>
    </w:p>
    <w:p>
      <w:pPr>
        <w:spacing w:after="200"/>
      </w:pPr>
      <w:r>
        <w:t>The system evolves into a scalable and efficient platform capable of handling large user traffic.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