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&gt;&gt; LSM </w:t>
      </w:r>
      <w:r>
        <w:rPr/>
        <w:t>RESULTS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Basic Analysis (Logistic-Sine Map) ---</w:t>
      </w:r>
    </w:p>
    <w:p>
      <w:pPr>
        <w:pStyle w:val="Normal"/>
        <w:bidi w:val="0"/>
        <w:jc w:val="start"/>
        <w:rPr/>
      </w:pPr>
      <w:r>
        <w:rPr/>
        <w:t>MSE (decrypted vs. original): 0.000000</w:t>
      </w:r>
    </w:p>
    <w:p>
      <w:pPr>
        <w:pStyle w:val="Normal"/>
        <w:bidi w:val="0"/>
        <w:jc w:val="start"/>
        <w:rPr/>
      </w:pPr>
      <w:r>
        <w:rPr/>
        <w:t>Correlation (original vs. decrypted): 1.0000</w:t>
      </w:r>
    </w:p>
    <w:p>
      <w:pPr>
        <w:pStyle w:val="Normal"/>
        <w:bidi w:val="0"/>
        <w:jc w:val="start"/>
        <w:rPr/>
      </w:pPr>
      <w:r>
        <w:rPr/>
        <w:t>Correlation (input vs. encrypted): -0.0001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Extended Analysis ---</w:t>
      </w:r>
    </w:p>
    <w:p>
      <w:pPr>
        <w:pStyle w:val="Normal"/>
        <w:bidi w:val="0"/>
        <w:jc w:val="start"/>
        <w:rPr/>
      </w:pPr>
      <w:r>
        <w:rPr/>
        <w:t>Key Sensitivity MSE: 0.306679</w:t>
      </w:r>
    </w:p>
    <w:p>
      <w:pPr>
        <w:pStyle w:val="Normal"/>
        <w:bidi w:val="0"/>
        <w:jc w:val="start"/>
        <w:rPr/>
      </w:pPr>
      <w:r>
        <w:rPr/>
        <w:t>Key Sensitivity Correlation: 0.0028</w:t>
      </w:r>
    </w:p>
    <w:p>
      <w:pPr>
        <w:pStyle w:val="Normal"/>
        <w:bidi w:val="0"/>
        <w:jc w:val="start"/>
        <w:rPr/>
      </w:pPr>
      <w:r>
        <w:rPr/>
        <w:t>Channel Noise MSE: 0.032471</w:t>
      </w:r>
    </w:p>
    <w:p>
      <w:pPr>
        <w:pStyle w:val="Normal"/>
        <w:bidi w:val="0"/>
        <w:jc w:val="start"/>
        <w:rPr/>
      </w:pPr>
      <w:r>
        <w:rPr/>
        <w:t>Channel Noise Correlation: 0.4989</w:t>
      </w:r>
    </w:p>
    <w:p>
      <w:pPr>
        <w:pStyle w:val="Normal"/>
        <w:bidi w:val="0"/>
        <w:jc w:val="start"/>
        <w:rPr/>
      </w:pPr>
      <w:r>
        <w:rPr/>
        <w:t>Sync Error MSE: 0.307233</w:t>
      </w:r>
    </w:p>
    <w:p>
      <w:pPr>
        <w:pStyle w:val="Normal"/>
        <w:bidi w:val="0"/>
        <w:jc w:val="start"/>
        <w:rPr/>
      </w:pPr>
      <w:r>
        <w:rPr/>
        <w:t>Sync Error Correlation: 0.0001</w:t>
      </w:r>
    </w:p>
    <w:p>
      <w:pPr>
        <w:pStyle w:val="Normal"/>
        <w:bidi w:val="0"/>
        <w:jc w:val="start"/>
        <w:rPr/>
      </w:pPr>
      <w:r>
        <w:rPr/>
        <w:t>&gt;&gt;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8597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8597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</w: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167005</wp:posOffset>
            </wp:positionH>
            <wp:positionV relativeFrom="paragraph">
              <wp:posOffset>9394825</wp:posOffset>
            </wp:positionV>
            <wp:extent cx="6120130" cy="458597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8978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53</Words>
  <Characters>345</Characters>
  <CharactersWithSpaces>391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2025-12-16T20:28:14Z</dcterms:created>
  <dc:creator/>
  <dc:description/>
  <dc:language>en-US</dc:language>
  <cp:lastModifiedBy/>
  <dcterms:modified xsi:type="dcterms:W3CDTF">2025-12-16T20:30:17Z</dcterms:modified>
  <cp:revision>1</cp:revision>
  <dc:subject/>
  <dc:title/>
</cp:coreProperties>
</file>