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EA" w:rsidRDefault="002D3204">
      <w:pPr>
        <w:jc w:val="center"/>
        <w:rPr>
          <w:rFonts w:ascii="Bookman Old Style" w:hAnsi="Bookman Old Style"/>
          <w:b/>
          <w:sz w:val="48"/>
        </w:rPr>
      </w:pPr>
      <w:r>
        <w:rPr>
          <w:rFonts w:ascii="Bookman Old Style" w:hAnsi="Bookman Old Style"/>
          <w:b/>
          <w:sz w:val="48"/>
        </w:rPr>
        <w:softHyphen/>
      </w:r>
      <w:r>
        <w:rPr>
          <w:rFonts w:ascii="Bookman Old Style" w:hAnsi="Bookman Old Style"/>
          <w:b/>
          <w:sz w:val="48"/>
        </w:rPr>
        <w:softHyphen/>
      </w:r>
    </w:p>
    <w:p w:rsidR="00F24BEA" w:rsidRDefault="00BA2D2E">
      <w:pPr>
        <w:jc w:val="center"/>
      </w:pPr>
      <w:r>
        <w:rPr>
          <w:rFonts w:ascii="Bookman Old Style" w:hAnsi="Bookman Old Style"/>
          <w:b/>
          <w:sz w:val="48"/>
        </w:rPr>
        <w:t xml:space="preserve">Gantt </w:t>
      </w:r>
      <w:proofErr w:type="gramStart"/>
      <w:r>
        <w:rPr>
          <w:rFonts w:ascii="Bookman Old Style" w:hAnsi="Bookman Old Style"/>
          <w:b/>
          <w:sz w:val="48"/>
        </w:rPr>
        <w:t>Chart</w:t>
      </w:r>
      <w:proofErr w:type="gramEnd"/>
    </w:p>
    <w:tbl>
      <w:tblPr>
        <w:tblW w:w="21728" w:type="dxa"/>
        <w:jc w:val="center"/>
        <w:tblLayout w:type="fixed"/>
        <w:tblLook w:val="0000" w:firstRow="0" w:lastRow="0" w:firstColumn="0" w:lastColumn="0" w:noHBand="0" w:noVBand="0"/>
      </w:tblPr>
      <w:tblGrid>
        <w:gridCol w:w="941"/>
        <w:gridCol w:w="1361"/>
        <w:gridCol w:w="1946"/>
        <w:gridCol w:w="133"/>
        <w:gridCol w:w="103"/>
        <w:gridCol w:w="1823"/>
        <w:gridCol w:w="951"/>
        <w:gridCol w:w="740"/>
        <w:gridCol w:w="244"/>
        <w:gridCol w:w="850"/>
        <w:gridCol w:w="1025"/>
        <w:gridCol w:w="740"/>
        <w:gridCol w:w="236"/>
        <w:gridCol w:w="504"/>
        <w:gridCol w:w="236"/>
        <w:gridCol w:w="504"/>
        <w:gridCol w:w="236"/>
        <w:gridCol w:w="504"/>
        <w:gridCol w:w="236"/>
        <w:gridCol w:w="111"/>
        <w:gridCol w:w="393"/>
        <w:gridCol w:w="236"/>
        <w:gridCol w:w="571"/>
        <w:gridCol w:w="169"/>
        <w:gridCol w:w="472"/>
        <w:gridCol w:w="268"/>
        <w:gridCol w:w="472"/>
        <w:gridCol w:w="268"/>
        <w:gridCol w:w="619"/>
        <w:gridCol w:w="121"/>
        <w:gridCol w:w="730"/>
        <w:gridCol w:w="121"/>
        <w:gridCol w:w="730"/>
        <w:gridCol w:w="10"/>
        <w:gridCol w:w="740"/>
        <w:gridCol w:w="740"/>
        <w:gridCol w:w="740"/>
        <w:gridCol w:w="664"/>
        <w:gridCol w:w="240"/>
      </w:tblGrid>
      <w:tr w:rsidR="002D3204" w:rsidTr="00A84D47">
        <w:trPr>
          <w:gridAfter w:val="6"/>
          <w:wAfter w:w="3134" w:type="dxa"/>
          <w:trHeight w:val="806"/>
          <w:jc w:val="center"/>
        </w:trPr>
        <w:tc>
          <w:tcPr>
            <w:tcW w:w="438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TYBSc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Computer Science</w:t>
            </w: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Semester 5 Project</w:t>
            </w: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Gantt Chart</w:t>
            </w:r>
          </w:p>
        </w:tc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Time</w:t>
            </w: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Requirement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right w:val="nil"/>
            </w:tcBorders>
          </w:tcPr>
          <w:p w:rsidR="002D3204" w:rsidRDefault="002D3204" w:rsidP="008C00DD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1336" w:type="dxa"/>
            <w:gridSpan w:val="26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3204" w:rsidRDefault="002D3204" w:rsidP="00AB5C9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Year 2023-24</w:t>
            </w:r>
          </w:p>
          <w:p w:rsidR="002D3204" w:rsidRDefault="002D3204" w:rsidP="00AB5C9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Weeks</w:t>
            </w:r>
          </w:p>
        </w:tc>
      </w:tr>
      <w:tr w:rsidR="002D3204" w:rsidTr="000D0A64">
        <w:trPr>
          <w:gridAfter w:val="6"/>
          <w:wAfter w:w="3134" w:type="dxa"/>
          <w:trHeight w:val="315"/>
          <w:jc w:val="center"/>
        </w:trPr>
        <w:tc>
          <w:tcPr>
            <w:tcW w:w="438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45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July</w:t>
            </w:r>
          </w:p>
        </w:tc>
        <w:tc>
          <w:tcPr>
            <w:tcW w:w="376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August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3204" w:rsidRDefault="002D3204" w:rsidP="00E56C1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2D3204" w:rsidRDefault="002D3204" w:rsidP="00E56C1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September</w:t>
            </w: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438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983B6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 w:rsidP="003B048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  <w:p w:rsidR="002D3204" w:rsidRDefault="002D3204" w:rsidP="003B048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983B6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3B048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  <w:p w:rsidR="002D3204" w:rsidRDefault="002D3204" w:rsidP="003B048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7593">
            <w:pPr>
              <w:spacing w:after="0" w:line="240" w:lineRule="auto"/>
              <w:ind w:hanging="379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759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W5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  <w:p w:rsidR="002D3204" w:rsidRPr="003B048F" w:rsidRDefault="002D3204" w:rsidP="00AD69F6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B048F">
              <w:rPr>
                <w:rFonts w:ascii="Bookman Old Style" w:eastAsia="Times New Roman" w:hAnsi="Bookman Old Style" w:cs="Calibri"/>
                <w:color w:val="000000"/>
                <w:szCs w:val="24"/>
              </w:rPr>
              <w:t>W</w:t>
            </w: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1</w:t>
            </w: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69F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69F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W3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69F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W4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5D721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W5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69F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69F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W2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AD69F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AD69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  <w:p w:rsidR="002D3204" w:rsidRDefault="002D3204" w:rsidP="00AD69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W5</w:t>
            </w: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Preliminary Investigation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 w:rsidP="004A1683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4A1683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4A1683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Requirement Gathering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System Analysis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IV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System Design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V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System Coding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Pr="000D030C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VI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Implementation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VII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Testing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VIII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Deployment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 w:rsidP="00770CF6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Pr="003B048F" w:rsidRDefault="002D3204" w:rsidP="003B048F">
            <w:pPr>
              <w:pStyle w:val="NoSpacing"/>
              <w:jc w:val="center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</w:p>
        </w:tc>
      </w:tr>
      <w:tr w:rsidR="002D3204" w:rsidTr="002D3204">
        <w:trPr>
          <w:trHeight w:val="300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3204" w:rsidTr="002D3204">
        <w:trPr>
          <w:gridAfter w:val="19"/>
          <w:wAfter w:w="8304" w:type="dxa"/>
          <w:trHeight w:val="480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Estimated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04" w:rsidRDefault="002D3204" w:rsidP="00960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en-IN" w:eastAsia="en-IN"/>
              </w:rPr>
              <w:pict>
                <v:rect id="Rectangle 3" o:spid="_x0000_s1039" style="position:absolute;left:0;text-align:left;margin-left:9.55pt;margin-top:5.7pt;width:66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" fillcolor="gray">
                  <v:stroke miterlimit="2"/>
                </v:rect>
              </w:pic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2D3204" w:rsidTr="002D3204">
        <w:trPr>
          <w:gridAfter w:val="19"/>
          <w:wAfter w:w="8304" w:type="dxa"/>
          <w:trHeight w:val="495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04" w:rsidRDefault="002D3204">
            <w:pPr>
              <w:spacing w:after="0" w:line="240" w:lineRule="auto"/>
              <w:jc w:val="left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2"/>
              </w:rPr>
              <w:t>Actual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04" w:rsidRDefault="002D3204" w:rsidP="00960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en-IN" w:eastAsia="en-IN"/>
              </w:rPr>
              <w:pict>
                <v:rect id="Rectangle 4" o:spid="_x0000_s1040" style="position:absolute;left:0;text-align:left;margin-left:9.6pt;margin-top:4.65pt;width:66.7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">
                  <v:stroke miterlimit="2"/>
                </v:rect>
              </w:pic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204" w:rsidRDefault="002D32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3204" w:rsidRDefault="002D3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F24BEA" w:rsidRDefault="00F24BEA">
      <w:bookmarkStart w:id="0" w:name="_GoBack"/>
      <w:bookmarkEnd w:id="0"/>
    </w:p>
    <w:sectPr w:rsidR="00F24BEA" w:rsidSect="00F24BEA">
      <w:footerReference w:type="default" r:id="rId8"/>
      <w:pgSz w:w="20160" w:h="12240" w:orient="landscape"/>
      <w:pgMar w:top="720" w:right="720" w:bottom="720" w:left="720" w:header="720" w:footer="720" w:gutter="10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94" w:rsidRDefault="00E44594" w:rsidP="008C00DD">
      <w:pPr>
        <w:spacing w:after="0" w:line="240" w:lineRule="auto"/>
      </w:pPr>
      <w:r>
        <w:separator/>
      </w:r>
    </w:p>
  </w:endnote>
  <w:endnote w:type="continuationSeparator" w:id="0">
    <w:p w:rsidR="00E44594" w:rsidRDefault="00E44594" w:rsidP="008C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0DD" w:rsidRDefault="008C00DD" w:rsidP="00425AD2">
    <w:pPr>
      <w:pStyle w:val="Footer"/>
      <w:jc w:val="right"/>
    </w:pPr>
    <w:r>
      <w:t>Roll No: 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94" w:rsidRDefault="00E44594" w:rsidP="008C00DD">
      <w:pPr>
        <w:spacing w:after="0" w:line="240" w:lineRule="auto"/>
      </w:pPr>
      <w:r>
        <w:separator/>
      </w:r>
    </w:p>
  </w:footnote>
  <w:footnote w:type="continuationSeparator" w:id="0">
    <w:p w:rsidR="00E44594" w:rsidRDefault="00E44594" w:rsidP="008C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2"/>
  </w:compat>
  <w:rsids>
    <w:rsidRoot w:val="00F24BEA"/>
    <w:rsid w:val="000D030C"/>
    <w:rsid w:val="00185E0A"/>
    <w:rsid w:val="002321C8"/>
    <w:rsid w:val="002A71D8"/>
    <w:rsid w:val="002D3204"/>
    <w:rsid w:val="00307B57"/>
    <w:rsid w:val="003772EF"/>
    <w:rsid w:val="003B048F"/>
    <w:rsid w:val="004032C0"/>
    <w:rsid w:val="00425AD2"/>
    <w:rsid w:val="004A1683"/>
    <w:rsid w:val="0056644E"/>
    <w:rsid w:val="005D7213"/>
    <w:rsid w:val="00745D66"/>
    <w:rsid w:val="00770CF6"/>
    <w:rsid w:val="008C00DD"/>
    <w:rsid w:val="00960F56"/>
    <w:rsid w:val="00983B6B"/>
    <w:rsid w:val="009C5B42"/>
    <w:rsid w:val="00AB5C94"/>
    <w:rsid w:val="00AD69F6"/>
    <w:rsid w:val="00AD7593"/>
    <w:rsid w:val="00BA2D2E"/>
    <w:rsid w:val="00C05641"/>
    <w:rsid w:val="00C50FEB"/>
    <w:rsid w:val="00C70484"/>
    <w:rsid w:val="00C93D30"/>
    <w:rsid w:val="00E44594"/>
    <w:rsid w:val="00E56C1F"/>
    <w:rsid w:val="00E81DFE"/>
    <w:rsid w:val="00EA7B62"/>
    <w:rsid w:val="00F24BEA"/>
    <w:rsid w:val="00FB7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4678B2E-5971-4F09-8194-91210EB3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EA"/>
    <w:pPr>
      <w:spacing w:after="200" w:line="276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BEA"/>
    <w:pPr>
      <w:keepNext/>
      <w:keepLines/>
      <w:spacing w:before="480" w:after="0"/>
      <w:jc w:val="left"/>
      <w:outlineLvl w:val="0"/>
    </w:pPr>
    <w:rPr>
      <w:rFonts w:eastAsia="Times New Roman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EA"/>
    <w:pPr>
      <w:keepNext/>
      <w:keepLines/>
      <w:spacing w:before="200" w:after="0"/>
      <w:jc w:val="left"/>
      <w:outlineLvl w:val="1"/>
    </w:pPr>
    <w:rPr>
      <w:rFonts w:eastAsia="Times New Roman"/>
      <w:b/>
      <w:bCs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EA"/>
    <w:rPr>
      <w:i/>
      <w:iCs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4BE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spacing w:val="5"/>
      <w:kern w:val="28"/>
      <w:sz w:val="52"/>
      <w:szCs w:val="52"/>
    </w:rPr>
  </w:style>
  <w:style w:type="paragraph" w:customStyle="1" w:styleId="NoSpacing1">
    <w:name w:val="No Spacing1"/>
    <w:uiPriority w:val="1"/>
    <w:qFormat/>
    <w:rsid w:val="00F24BEA"/>
    <w:pPr>
      <w:jc w:val="both"/>
    </w:pPr>
    <w:rPr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4BEA"/>
    <w:rPr>
      <w:rFonts w:ascii="Times New Roman" w:eastAsia="Times New Roman" w:hAnsi="Times New Roman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BEA"/>
    <w:rPr>
      <w:rFonts w:ascii="Times New Roman" w:eastAsia="Times New Roman" w:hAnsi="Times New Roman"/>
      <w:b/>
      <w:bCs/>
      <w:sz w:val="28"/>
      <w:szCs w:val="2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24BEA"/>
    <w:rPr>
      <w:rFonts w:ascii="Cambria" w:hAnsi="Cambria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24BEA"/>
    <w:rPr>
      <w:rFonts w:ascii="Times New Roman" w:hAnsi="Times New Roman"/>
      <w:i/>
      <w:iCs/>
      <w:spacing w:val="15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0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00DD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8C0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00DD"/>
    <w:rPr>
      <w:sz w:val="24"/>
      <w:szCs w:val="22"/>
    </w:rPr>
  </w:style>
  <w:style w:type="paragraph" w:styleId="NoSpacing">
    <w:name w:val="No Spacing"/>
    <w:uiPriority w:val="1"/>
    <w:qFormat/>
    <w:rsid w:val="003B048F"/>
    <w:pPr>
      <w:jc w:val="both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EC1FC-E5C2-45C1-B647-F30997AE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Gantt Chart</vt:lpstr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Gantt Chart</dc:title>
  <dc:creator>Altamash</dc:creator>
  <cp:lastModifiedBy>admin</cp:lastModifiedBy>
  <cp:revision>17</cp:revision>
  <dcterms:created xsi:type="dcterms:W3CDTF">2018-03-01T14:05:00Z</dcterms:created>
  <dcterms:modified xsi:type="dcterms:W3CDTF">2023-08-05T06:54:00Z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