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1xxtd8nf5t8" w:id="0"/>
      <w:bookmarkEnd w:id="0"/>
      <w:r w:rsidDel="00000000" w:rsidR="00000000" w:rsidRPr="00000000">
        <w:rPr>
          <w:rtl w:val="0"/>
        </w:rPr>
        <w:t xml:space="preserve">PLANTILLA DE PLANIFICACIÓN DEPORTIVA POR CATEGORÍA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Gigantes de Azapa · Academia y Desarrollo Deportivo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4h13muicefy" w:id="1"/>
      <w:bookmarkEnd w:id="1"/>
      <w:r w:rsidDel="00000000" w:rsidR="00000000" w:rsidRPr="00000000">
        <w:rPr>
          <w:rtl w:val="0"/>
        </w:rPr>
        <w:t xml:space="preserve">Identificación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Categoría: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Entrenador responsable: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Entrenadores asistentes: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Período: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Fecha de inicio: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Fecha de término: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Estado: Borrador / Publicado / Cerrado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vtdqjms7z351" w:id="2"/>
      <w:bookmarkEnd w:id="2"/>
      <w:r w:rsidDel="00000000" w:rsidR="00000000" w:rsidRPr="00000000">
        <w:rPr>
          <w:rtl w:val="0"/>
        </w:rPr>
        <w:t xml:space="preserve">Objetivo general del período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Describir en una frase qué aprendizaje o desarrollo se espera lograr.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xog0i1yei2zl" w:id="3"/>
      <w:bookmarkEnd w:id="3"/>
      <w:r w:rsidDel="00000000" w:rsidR="00000000" w:rsidRPr="00000000">
        <w:rPr>
          <w:rtl w:val="0"/>
        </w:rPr>
        <w:t xml:space="preserve">Objetivos técnicos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Habilidad 1: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Habilidad 2: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Habilidad 3: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k5n6fkfa4q01" w:id="4"/>
      <w:bookmarkEnd w:id="4"/>
      <w:r w:rsidDel="00000000" w:rsidR="00000000" w:rsidRPr="00000000">
        <w:rPr>
          <w:rtl w:val="0"/>
        </w:rPr>
        <w:t xml:space="preserve">Objetivos tácticos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Principio de juego: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Toma de decisiones: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Organización colectiva: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ozyym83zrb9h" w:id="5"/>
      <w:bookmarkEnd w:id="5"/>
      <w:r w:rsidDel="00000000" w:rsidR="00000000" w:rsidRPr="00000000">
        <w:rPr>
          <w:rtl w:val="0"/>
        </w:rPr>
        <w:t xml:space="preserve">Objetivos físicos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Coordinación / movilidad: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Velocidad / agilidad: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Fuerza apropiada a la edad: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Recuperación y prevención: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nqho1ycaong2" w:id="6"/>
      <w:bookmarkEnd w:id="6"/>
      <w:r w:rsidDel="00000000" w:rsidR="00000000" w:rsidRPr="00000000">
        <w:rPr>
          <w:rtl w:val="0"/>
        </w:rPr>
        <w:t xml:space="preserve">Objetivos cognitivos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Comprensión del juego: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Comunicación: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Resolución de problemas: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Autonomía progresiva: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tgq6spm9g5e7" w:id="7"/>
      <w:bookmarkEnd w:id="7"/>
      <w:r w:rsidDel="00000000" w:rsidR="00000000" w:rsidRPr="00000000">
        <w:rPr>
          <w:rtl w:val="0"/>
        </w:rPr>
        <w:t xml:space="preserve">Objetivos valóricos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Respeto: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Compañerismo: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Responsabilidad: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Disciplina: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Identidad Gigantes: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fr9bxq3tipdq" w:id="8"/>
      <w:bookmarkEnd w:id="8"/>
      <w:r w:rsidDel="00000000" w:rsidR="00000000" w:rsidRPr="00000000">
        <w:rPr>
          <w:rtl w:val="0"/>
        </w:rPr>
        <w:t xml:space="preserve">Seguridad y bienestar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Riesgos o precauciones: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Progresión del contacto: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Hidratación / recuperación: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Protocolo de conmoción y retiro preventivo: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Adaptaciones individuales necesarias: registrar únicamente en la ficha privada correspondiente.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qntbwg6tovzg" w:id="9"/>
      <w:bookmarkEnd w:id="9"/>
      <w:r w:rsidDel="00000000" w:rsidR="00000000" w:rsidRPr="00000000">
        <w:rPr>
          <w:rtl w:val="0"/>
        </w:rPr>
        <w:t xml:space="preserve">Plan de sesión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carbcudfqcrs" w:id="10"/>
      <w:bookmarkEnd w:id="10"/>
      <w:r w:rsidDel="00000000" w:rsidR="00000000" w:rsidRPr="00000000">
        <w:rPr>
          <w:rtl w:val="0"/>
        </w:rPr>
        <w:t xml:space="preserve">1. Activación / juego inicial: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6zyp4l5clkja" w:id="11"/>
      <w:bookmarkEnd w:id="11"/>
      <w:r w:rsidDel="00000000" w:rsidR="00000000" w:rsidRPr="00000000">
        <w:rPr>
          <w:rtl w:val="0"/>
        </w:rPr>
        <w:t xml:space="preserve">2. Habilidad principal: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jija230t12g" w:id="12"/>
      <w:bookmarkEnd w:id="12"/>
      <w:r w:rsidDel="00000000" w:rsidR="00000000" w:rsidRPr="00000000">
        <w:rPr>
          <w:rtl w:val="0"/>
        </w:rPr>
        <w:t xml:space="preserve">3. Situación de toma de decisiones: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y4x1t2z7yzv4" w:id="13"/>
      <w:bookmarkEnd w:id="13"/>
      <w:r w:rsidDel="00000000" w:rsidR="00000000" w:rsidRPr="00000000">
        <w:rPr>
          <w:rtl w:val="0"/>
        </w:rPr>
        <w:t xml:space="preserve">4. Juego condicionado: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fvdwd4whk1kh" w:id="14"/>
      <w:bookmarkEnd w:id="14"/>
      <w:r w:rsidDel="00000000" w:rsidR="00000000" w:rsidRPr="00000000">
        <w:rPr>
          <w:rtl w:val="0"/>
        </w:rPr>
        <w:t xml:space="preserve">5. Vuelta a la calma: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qze7x4v78tfu" w:id="15"/>
      <w:bookmarkEnd w:id="15"/>
      <w:r w:rsidDel="00000000" w:rsidR="00000000" w:rsidRPr="00000000">
        <w:rPr>
          <w:rtl w:val="0"/>
        </w:rPr>
        <w:t xml:space="preserve">6. Cierre y mensaje valórico: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3nxh6s4tfjgn" w:id="16"/>
      <w:bookmarkEnd w:id="16"/>
      <w:r w:rsidDel="00000000" w:rsidR="00000000" w:rsidRPr="00000000">
        <w:rPr>
          <w:rtl w:val="0"/>
        </w:rPr>
        <w:t xml:space="preserve">Indicadores de aprendizaje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¿Qué queremos observar al final del período?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Indicador 1: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Indicador 2: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Indicador 3: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pc9hjghlllel" w:id="17"/>
      <w:bookmarkEnd w:id="17"/>
      <w:r w:rsidDel="00000000" w:rsidR="00000000" w:rsidRPr="00000000">
        <w:rPr>
          <w:rtl w:val="0"/>
        </w:rPr>
        <w:t xml:space="preserve">Evaluación del entrenador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¿Qué funcionó?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¿Qué debe ajustarse?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¿Qué continúa en la próxima sesión?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Observaciones privadas: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w3bf3orenl55" w:id="18"/>
      <w:bookmarkEnd w:id="18"/>
      <w:r w:rsidDel="00000000" w:rsidR="00000000" w:rsidRPr="00000000">
        <w:rPr>
          <w:rtl w:val="0"/>
        </w:rPr>
        <w:t xml:space="preserve">Versión pública para familias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3ywbzdms50vq" w:id="19"/>
      <w:bookmarkEnd w:id="19"/>
      <w:r w:rsidDel="00000000" w:rsidR="00000000" w:rsidRPr="00000000">
        <w:rPr>
          <w:rtl w:val="0"/>
        </w:rPr>
        <w:t xml:space="preserve">Objetivo del período: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Habilidades que estamos trabajando: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Valor del período: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Próximo hito: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Mensaje del entrenador: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Nota: no incluir evaluaciones individuales, información médica, datos personales ni comparaciones entre niños.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