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CB746" w14:textId="1C64DA52" w:rsidR="00316090" w:rsidRPr="00D143DF" w:rsidRDefault="00D143DF">
      <w:pPr>
        <w:rPr>
          <w:sz w:val="32"/>
        </w:rPr>
      </w:pPr>
      <w:r>
        <w:rPr>
          <w:sz w:val="32"/>
        </w:rPr>
        <w:t>Home Page Text</w:t>
      </w:r>
    </w:p>
    <w:p w14:paraId="187FD977" w14:textId="77777777" w:rsidR="00CC7E9D" w:rsidRDefault="00CC7E9D"/>
    <w:p w14:paraId="12F9BE86" w14:textId="77777777" w:rsidR="00FF02E3" w:rsidRPr="00FF02E3" w:rsidRDefault="00FF02E3" w:rsidP="00FF02E3">
      <w:r w:rsidRPr="00FF02E3">
        <w:rPr>
          <w:b/>
          <w:bCs/>
        </w:rPr>
        <w:t>Revolutionizing data dissemination, organization, and use</w:t>
      </w:r>
      <w:r w:rsidRPr="00FF02E3">
        <w:t xml:space="preserve"> </w:t>
      </w:r>
    </w:p>
    <w:p w14:paraId="05504B8F" w14:textId="77777777" w:rsidR="00CC7E9D" w:rsidRDefault="00CC7E9D"/>
    <w:p w14:paraId="746F527C" w14:textId="6CDA4F10" w:rsidR="00CC7E9D" w:rsidRPr="00CC7E9D" w:rsidRDefault="00CC7E9D" w:rsidP="00CC7E9D">
      <w:proofErr w:type="spellStart"/>
      <w:r w:rsidRPr="00CC7E9D">
        <w:rPr>
          <w:i/>
          <w:iCs/>
        </w:rPr>
        <w:t>Giga</w:t>
      </w:r>
      <w:r w:rsidRPr="00CC7E9D">
        <w:t>D</w:t>
      </w:r>
      <w:r w:rsidR="009A04C9">
        <w:t>B</w:t>
      </w:r>
      <w:proofErr w:type="spellEnd"/>
      <w:r w:rsidRPr="00CC7E9D">
        <w:t xml:space="preserve"> </w:t>
      </w:r>
      <w:r w:rsidR="00873E2E">
        <w:t>contains</w:t>
      </w:r>
      <w:r w:rsidRPr="00CC7E9D">
        <w:t xml:space="preserve"> </w:t>
      </w:r>
      <w:r w:rsidR="009A04C9">
        <w:t>discoverable</w:t>
      </w:r>
      <w:r w:rsidRPr="00CC7E9D">
        <w:t xml:space="preserve">, </w:t>
      </w:r>
      <w:proofErr w:type="spellStart"/>
      <w:r w:rsidRPr="00CC7E9D">
        <w:t>trackable</w:t>
      </w:r>
      <w:proofErr w:type="spellEnd"/>
      <w:r w:rsidR="00873E2E">
        <w:t xml:space="preserve">, and citable </w:t>
      </w:r>
      <w:r w:rsidRPr="00CC7E9D">
        <w:t xml:space="preserve">data </w:t>
      </w:r>
      <w:r w:rsidR="00873E2E">
        <w:t xml:space="preserve">that have been assigned </w:t>
      </w:r>
      <w:r w:rsidRPr="00CC7E9D">
        <w:t xml:space="preserve">DOIs and </w:t>
      </w:r>
      <w:r w:rsidR="00873E2E">
        <w:t xml:space="preserve">are </w:t>
      </w:r>
      <w:r w:rsidRPr="00CC7E9D">
        <w:t>available for</w:t>
      </w:r>
      <w:r>
        <w:t xml:space="preserve"> </w:t>
      </w:r>
      <w:r w:rsidRPr="00CC7E9D">
        <w:t>public download and use.</w:t>
      </w:r>
    </w:p>
    <w:p w14:paraId="6DBC5F52" w14:textId="77777777" w:rsidR="00CC7E9D" w:rsidRDefault="00CC7E9D"/>
    <w:p w14:paraId="6EA1CBCA" w14:textId="278A08AF" w:rsidR="00CC7E9D" w:rsidRDefault="00024816">
      <w:r>
        <w:t>Search for</w:t>
      </w:r>
      <w:r w:rsidR="00CC7E9D">
        <w:t xml:space="preserve"> dataset:</w:t>
      </w:r>
      <w:r>
        <w:t xml:space="preserve"> {search bar: search by species, DOI or data type}</w:t>
      </w:r>
    </w:p>
    <w:p w14:paraId="47FBE912" w14:textId="1CE5E977" w:rsidR="00024816" w:rsidRDefault="00873E2E" w:rsidP="00024816">
      <w:r>
        <w:t>Browse by dataset</w:t>
      </w:r>
      <w:r w:rsidR="009C7FAA">
        <w:t xml:space="preserve"> </w:t>
      </w:r>
      <w:r w:rsidR="00024816">
        <w:t>{drop down menu}</w:t>
      </w:r>
    </w:p>
    <w:p w14:paraId="2A544800" w14:textId="2B35BF62" w:rsidR="00CC7E9D" w:rsidRPr="00CC7E9D" w:rsidRDefault="00CC7E9D" w:rsidP="00CC7E9D"/>
    <w:p w14:paraId="7E5AF313" w14:textId="77777777" w:rsidR="00CC7E9D" w:rsidRDefault="00CC7E9D"/>
    <w:p w14:paraId="71DE3D4B" w14:textId="6FFADA7F" w:rsidR="00CC7E9D" w:rsidRPr="00CC7E9D" w:rsidRDefault="00A37A1A">
      <w:r>
        <w:t>{</w:t>
      </w:r>
      <w:proofErr w:type="spellStart"/>
      <w:r w:rsidR="00CC7E9D">
        <w:rPr>
          <w:i/>
        </w:rPr>
        <w:t>GigaScience</w:t>
      </w:r>
      <w:proofErr w:type="spellEnd"/>
      <w:r w:rsidR="00CC7E9D">
        <w:rPr>
          <w:i/>
        </w:rPr>
        <w:t xml:space="preserve"> </w:t>
      </w:r>
      <w:r w:rsidR="00CC7E9D">
        <w:t>logo</w:t>
      </w:r>
      <w:r>
        <w:t>}</w:t>
      </w:r>
    </w:p>
    <w:p w14:paraId="093F1581" w14:textId="63A36A2A" w:rsidR="00CC7E9D" w:rsidRPr="00CC7E9D" w:rsidRDefault="00CC7E9D" w:rsidP="00CC7E9D">
      <w:r w:rsidRPr="00CC7E9D">
        <w:t xml:space="preserve"> </w:t>
      </w:r>
    </w:p>
    <w:p w14:paraId="5428B8EC" w14:textId="77777777" w:rsidR="00CC7E9D" w:rsidRPr="00CC7E9D" w:rsidRDefault="00CC7E9D" w:rsidP="00CC7E9D">
      <w:r w:rsidRPr="00CC7E9D">
        <w:t>For more information, see:</w:t>
      </w:r>
    </w:p>
    <w:p w14:paraId="12E5C672" w14:textId="151F0C3B" w:rsidR="00CC7E9D" w:rsidRDefault="00873E2E" w:rsidP="00CC7E9D">
      <w:hyperlink r:id="rId8" w:history="1">
        <w:r w:rsidR="00CC7E9D" w:rsidRPr="00CC7E9D">
          <w:rPr>
            <w:rStyle w:val="Hyperlink"/>
          </w:rPr>
          <w:t>www.gigasciencejournal.com</w:t>
        </w:r>
      </w:hyperlink>
      <w:r w:rsidR="00D31F02">
        <w:t xml:space="preserve"> </w:t>
      </w:r>
    </w:p>
    <w:p w14:paraId="6324F465" w14:textId="77777777" w:rsidR="00A37A1A" w:rsidRDefault="00A37A1A" w:rsidP="00CC7E9D"/>
    <w:p w14:paraId="13FAAC7A" w14:textId="16751A90" w:rsidR="00CC7E9D" w:rsidRDefault="00A37A1A" w:rsidP="00CC7E9D">
      <w:r>
        <w:t>{</w:t>
      </w:r>
      <w:r w:rsidR="00CC7E9D">
        <w:t>BGI logo</w:t>
      </w:r>
      <w:r>
        <w:t>}</w:t>
      </w:r>
    </w:p>
    <w:p w14:paraId="12B78C7B" w14:textId="77777777" w:rsidR="00CC7E9D" w:rsidRPr="00CC7E9D" w:rsidRDefault="00CC7E9D" w:rsidP="00CC7E9D">
      <w:r w:rsidRPr="00CC7E9D">
        <w:t xml:space="preserve">See more BGI data at </w:t>
      </w:r>
      <w:hyperlink r:id="rId9" w:history="1">
        <w:r w:rsidRPr="00CC7E9D">
          <w:rPr>
            <w:rStyle w:val="Hyperlink"/>
          </w:rPr>
          <w:t>climb.genomics.cn</w:t>
        </w:r>
      </w:hyperlink>
      <w:r w:rsidRPr="00CC7E9D">
        <w:t xml:space="preserve"> </w:t>
      </w:r>
    </w:p>
    <w:p w14:paraId="2694FB17" w14:textId="77777777" w:rsidR="00CC7E9D" w:rsidRDefault="00CC7E9D" w:rsidP="00CC7E9D"/>
    <w:p w14:paraId="3C7161DF" w14:textId="77777777" w:rsidR="00CC7E9D" w:rsidRDefault="00CC7E9D" w:rsidP="00CC7E9D"/>
    <w:p w14:paraId="64C46A8C" w14:textId="77777777" w:rsidR="00CC7E9D" w:rsidRDefault="00CC7E9D">
      <w:pPr>
        <w:sectPr w:rsidR="00CC7E9D" w:rsidSect="007574E0">
          <w:headerReference w:type="default" r:id="rId10"/>
          <w:pgSz w:w="11900" w:h="16840"/>
          <w:pgMar w:top="1440" w:right="1800" w:bottom="1440" w:left="1800" w:header="708" w:footer="708" w:gutter="0"/>
          <w:cols w:space="708"/>
          <w:docGrid w:linePitch="360"/>
        </w:sectPr>
      </w:pPr>
      <w:r>
        <w:br w:type="page"/>
      </w:r>
    </w:p>
    <w:p w14:paraId="5FA9D6C5" w14:textId="77777777" w:rsidR="00245064" w:rsidRDefault="00245064"/>
    <w:p w14:paraId="4DDEFC4A" w14:textId="757E9E31" w:rsidR="00CC7E9D" w:rsidRDefault="009A04C9">
      <w:pPr>
        <w:rPr>
          <w:b/>
          <w:sz w:val="32"/>
        </w:rPr>
      </w:pPr>
      <w:r>
        <w:rPr>
          <w:b/>
          <w:sz w:val="32"/>
        </w:rPr>
        <w:t>About</w:t>
      </w:r>
    </w:p>
    <w:p w14:paraId="3155A691" w14:textId="77777777" w:rsidR="009A04C9" w:rsidRPr="009A04C9" w:rsidRDefault="009A04C9" w:rsidP="009A04C9">
      <w:pPr>
        <w:rPr>
          <w:b/>
          <w:sz w:val="32"/>
        </w:rPr>
      </w:pPr>
    </w:p>
    <w:p w14:paraId="06BB6092" w14:textId="77777777" w:rsidR="00FF02E3" w:rsidRPr="00CC7E9D" w:rsidRDefault="00FF02E3" w:rsidP="00FF02E3">
      <w:proofErr w:type="spellStart"/>
      <w:r w:rsidRPr="00CC7E9D">
        <w:rPr>
          <w:i/>
          <w:iCs/>
        </w:rPr>
        <w:t>GigaScience</w:t>
      </w:r>
      <w:proofErr w:type="spellEnd"/>
      <w:r w:rsidRPr="00CC7E9D">
        <w:t xml:space="preserve"> is a new integrated database and journal co-published in collaboration between </w:t>
      </w:r>
      <w:hyperlink r:id="rId11" w:history="1">
        <w:r>
          <w:rPr>
            <w:rStyle w:val="Hyperlink"/>
          </w:rPr>
          <w:t>BGI</w:t>
        </w:r>
      </w:hyperlink>
      <w:r>
        <w:t xml:space="preserve"> [</w:t>
      </w:r>
      <w:r w:rsidRPr="009C7FAA">
        <w:t>http://www.genomics.cn</w:t>
      </w:r>
      <w:r>
        <w:t>]</w:t>
      </w:r>
      <w:r w:rsidRPr="009C7FAA">
        <w:t xml:space="preserve"> </w:t>
      </w:r>
      <w:r w:rsidRPr="00CC7E9D">
        <w:t xml:space="preserve">and </w:t>
      </w:r>
      <w:hyperlink r:id="rId12" w:history="1">
        <w:proofErr w:type="spellStart"/>
        <w:r w:rsidRPr="00CC7E9D">
          <w:rPr>
            <w:rStyle w:val="Hyperlink"/>
          </w:rPr>
          <w:t>BioMed</w:t>
        </w:r>
        <w:proofErr w:type="spellEnd"/>
        <w:r w:rsidRPr="00CC7E9D">
          <w:rPr>
            <w:rStyle w:val="Hyperlink"/>
          </w:rPr>
          <w:t xml:space="preserve"> Central</w:t>
        </w:r>
      </w:hyperlink>
      <w:r>
        <w:t xml:space="preserve"> [</w:t>
      </w:r>
      <w:r w:rsidRPr="009C7FAA">
        <w:t>http://www.biomedcentral.com</w:t>
      </w:r>
      <w:r>
        <w:t>]</w:t>
      </w:r>
      <w:r w:rsidRPr="00CC7E9D">
        <w:t xml:space="preserve">, to meet the needs of a new generation of biological and biomedical research as it enters the era of "big-data. </w:t>
      </w:r>
    </w:p>
    <w:p w14:paraId="7A020376" w14:textId="5D747124" w:rsidR="00FF02E3" w:rsidRDefault="00FF02E3" w:rsidP="00FF02E3">
      <w:pPr>
        <w:rPr>
          <w:i/>
        </w:rPr>
      </w:pPr>
      <w:r w:rsidRPr="00CC7E9D">
        <w:t xml:space="preserve">To achieve its goals, </w:t>
      </w:r>
      <w:proofErr w:type="spellStart"/>
      <w:r w:rsidRPr="00CC7E9D">
        <w:rPr>
          <w:i/>
          <w:iCs/>
        </w:rPr>
        <w:t>GigaScience</w:t>
      </w:r>
      <w:proofErr w:type="spellEnd"/>
      <w:r w:rsidRPr="00CC7E9D">
        <w:t xml:space="preserve"> has developed a novel publishing format that integrates manuscript publication with a database that will provide </w:t>
      </w:r>
      <w:hyperlink r:id="rId13" w:history="1">
        <w:r w:rsidRPr="00CC7E9D">
          <w:rPr>
            <w:rStyle w:val="Hyperlink"/>
          </w:rPr>
          <w:t xml:space="preserve">DOI </w:t>
        </w:r>
      </w:hyperlink>
      <w:r>
        <w:t>[</w:t>
      </w:r>
      <w:r w:rsidRPr="009C7FAA">
        <w:t>http://www.datacite.org</w:t>
      </w:r>
      <w:r>
        <w:t>]</w:t>
      </w:r>
      <w:r w:rsidRPr="009C7FAA">
        <w:t xml:space="preserve"> </w:t>
      </w:r>
      <w:r w:rsidRPr="00CC7E9D">
        <w:t xml:space="preserve">assignment to every dataset. Supporting the open-data movement, we require that all supporting data and source code be publically available in a suitable public repository and/or under a public domain </w:t>
      </w:r>
      <w:hyperlink r:id="rId14" w:history="1">
        <w:r>
          <w:rPr>
            <w:rStyle w:val="Hyperlink"/>
          </w:rPr>
          <w:t>CC0 license</w:t>
        </w:r>
      </w:hyperlink>
      <w:r>
        <w:t xml:space="preserve"> [</w:t>
      </w:r>
      <w:r w:rsidRPr="009C7FAA">
        <w:t>http://creativecom</w:t>
      </w:r>
      <w:r>
        <w:t xml:space="preserve">mons.org/publicdomain/zero/1.0/] in </w:t>
      </w:r>
      <w:proofErr w:type="spellStart"/>
      <w:r w:rsidRPr="009C7FAA">
        <w:rPr>
          <w:i/>
        </w:rPr>
        <w:t>Giga</w:t>
      </w:r>
      <w:r>
        <w:t>DB</w:t>
      </w:r>
      <w:proofErr w:type="spellEnd"/>
      <w:r w:rsidRPr="00CC7E9D">
        <w:t>.</w:t>
      </w:r>
    </w:p>
    <w:p w14:paraId="3A4BBDC1" w14:textId="77777777" w:rsidR="00FF02E3" w:rsidRDefault="00FF02E3" w:rsidP="009A04C9">
      <w:pPr>
        <w:rPr>
          <w:i/>
        </w:rPr>
      </w:pPr>
    </w:p>
    <w:p w14:paraId="3DE3DE52" w14:textId="7032B33C" w:rsidR="009A04C9" w:rsidRPr="009A04C9" w:rsidRDefault="009A04C9" w:rsidP="009A04C9">
      <w:proofErr w:type="spellStart"/>
      <w:r w:rsidRPr="009A04C9">
        <w:rPr>
          <w:i/>
        </w:rPr>
        <w:t>Giga</w:t>
      </w:r>
      <w:r w:rsidRPr="009A04C9">
        <w:t>DB</w:t>
      </w:r>
      <w:proofErr w:type="spellEnd"/>
      <w:r>
        <w:t xml:space="preserve"> is </w:t>
      </w:r>
      <w:r w:rsidR="00245064">
        <w:t xml:space="preserve">the journal’s affiliated </w:t>
      </w:r>
      <w:proofErr w:type="gramStart"/>
      <w:r w:rsidR="00245064">
        <w:t>data base</w:t>
      </w:r>
      <w:proofErr w:type="gramEnd"/>
      <w:r>
        <w:t xml:space="preserve"> </w:t>
      </w:r>
      <w:r w:rsidR="00245064">
        <w:t xml:space="preserve">hosted </w:t>
      </w:r>
      <w:r>
        <w:t>by</w:t>
      </w:r>
      <w:r w:rsidRPr="00CC7E9D">
        <w:t xml:space="preserve"> </w:t>
      </w:r>
      <w:hyperlink r:id="rId15" w:history="1">
        <w:r>
          <w:rPr>
            <w:rStyle w:val="Hyperlink"/>
          </w:rPr>
          <w:t>BGI</w:t>
        </w:r>
      </w:hyperlink>
      <w:r>
        <w:t xml:space="preserve"> [</w:t>
      </w:r>
      <w:r w:rsidRPr="009C7FAA">
        <w:t>http://www.genomics.cn</w:t>
      </w:r>
      <w:r>
        <w:t xml:space="preserve">] </w:t>
      </w:r>
      <w:r w:rsidR="00B331D6">
        <w:t>to increase the sharing and reuse of large biological datasets</w:t>
      </w:r>
      <w:r w:rsidRPr="009A04C9">
        <w:t>.</w:t>
      </w:r>
      <w:r w:rsidR="00B331D6">
        <w:t xml:space="preserve">   Through our association with </w:t>
      </w:r>
      <w:hyperlink r:id="rId16" w:history="1">
        <w:proofErr w:type="spellStart"/>
        <w:r w:rsidR="00B331D6" w:rsidRPr="00B331D6">
          <w:rPr>
            <w:rStyle w:val="Hyperlink"/>
          </w:rPr>
          <w:t>DataCite</w:t>
        </w:r>
        <w:proofErr w:type="spellEnd"/>
      </w:hyperlink>
      <w:r w:rsidR="00B331D6">
        <w:t xml:space="preserve"> [www.datacite.org], we assign data DOIs to our datasets to make them more discoverable, </w:t>
      </w:r>
      <w:proofErr w:type="spellStart"/>
      <w:r w:rsidR="00B331D6">
        <w:t>trackable</w:t>
      </w:r>
      <w:proofErr w:type="spellEnd"/>
      <w:r w:rsidR="00B331D6">
        <w:t xml:space="preserve"> and citable.  We also work with the </w:t>
      </w:r>
      <w:hyperlink r:id="rId17" w:history="1">
        <w:proofErr w:type="spellStart"/>
        <w:r w:rsidR="00B331D6">
          <w:rPr>
            <w:rStyle w:val="Hyperlink"/>
          </w:rPr>
          <w:t>BioSharing</w:t>
        </w:r>
        <w:proofErr w:type="spellEnd"/>
      </w:hyperlink>
      <w:r w:rsidR="00B331D6">
        <w:t xml:space="preserve">  [www.biosharing.org] community and use </w:t>
      </w:r>
      <w:hyperlink r:id="rId18" w:history="1">
        <w:r w:rsidR="00B331D6" w:rsidRPr="00B331D6">
          <w:rPr>
            <w:rStyle w:val="Hyperlink"/>
          </w:rPr>
          <w:t>ISA-Tab</w:t>
        </w:r>
      </w:hyperlink>
      <w:r w:rsidR="00B331D6">
        <w:t xml:space="preserve"> [</w:t>
      </w:r>
      <w:r w:rsidR="00B331D6" w:rsidRPr="00B331D6">
        <w:t>http://isa-tools.org/</w:t>
      </w:r>
      <w:r w:rsidR="00B331D6">
        <w:t xml:space="preserve">] tools to maintain </w:t>
      </w:r>
      <w:r w:rsidR="002E0363">
        <w:t>the highest data and metadata standards</w:t>
      </w:r>
      <w:r w:rsidR="00B331D6">
        <w:t>.</w:t>
      </w:r>
    </w:p>
    <w:p w14:paraId="5E6DBDD0" w14:textId="77777777" w:rsidR="009A04C9" w:rsidRDefault="009A04C9"/>
    <w:p w14:paraId="646252A9" w14:textId="79C68DF5" w:rsidR="009A04C9" w:rsidRDefault="00B331D6">
      <w:r>
        <w:t xml:space="preserve">To submit data to </w:t>
      </w:r>
      <w:proofErr w:type="spellStart"/>
      <w:r w:rsidRPr="009A04C9">
        <w:rPr>
          <w:i/>
        </w:rPr>
        <w:t>Giga</w:t>
      </w:r>
      <w:r w:rsidRPr="009A04C9">
        <w:t>DB</w:t>
      </w:r>
      <w:proofErr w:type="spellEnd"/>
      <w:r>
        <w:t xml:space="preserve">, visit </w:t>
      </w:r>
      <w:r w:rsidR="00245064">
        <w:t>[</w:t>
      </w:r>
      <w:r w:rsidR="00245064" w:rsidRPr="00245064">
        <w:rPr>
          <w:i/>
        </w:rPr>
        <w:t>need to get link</w:t>
      </w:r>
      <w:r w:rsidR="00245064">
        <w:t>]</w:t>
      </w:r>
      <w:r>
        <w:t xml:space="preserve"> or contact us at: editorial@gigasciencejournal.com.</w:t>
      </w:r>
    </w:p>
    <w:p w14:paraId="2B0A071F" w14:textId="77777777" w:rsidR="009A04C9" w:rsidRDefault="009A04C9"/>
    <w:p w14:paraId="6F7D37CA" w14:textId="77777777" w:rsidR="00EE263F" w:rsidRDefault="00EE263F"/>
    <w:p w14:paraId="31D22BAE" w14:textId="77777777" w:rsidR="00EE263F" w:rsidRDefault="00EE263F"/>
    <w:p w14:paraId="66E2903E" w14:textId="6B48667F" w:rsidR="00EE263F" w:rsidRDefault="00EE263F">
      <w:r>
        <w:t>{</w:t>
      </w:r>
      <w:proofErr w:type="spellStart"/>
      <w:r>
        <w:t>DataCite</w:t>
      </w:r>
      <w:proofErr w:type="spellEnd"/>
      <w:r>
        <w:t xml:space="preserve"> logo} [</w:t>
      </w:r>
      <w:proofErr w:type="gramStart"/>
      <w:r>
        <w:t>www.datacite.org</w:t>
      </w:r>
      <w:proofErr w:type="gramEnd"/>
      <w:r>
        <w:t>]</w:t>
      </w:r>
    </w:p>
    <w:p w14:paraId="5390F6CB" w14:textId="549D0C02" w:rsidR="00EE263F" w:rsidRDefault="00EE263F">
      <w:r>
        <w:t>{</w:t>
      </w:r>
      <w:proofErr w:type="spellStart"/>
      <w:r>
        <w:t>BioSharing</w:t>
      </w:r>
      <w:proofErr w:type="spellEnd"/>
      <w:r>
        <w:t xml:space="preserve"> logo} [</w:t>
      </w:r>
      <w:proofErr w:type="gramStart"/>
      <w:r>
        <w:t>www.biosharing.org</w:t>
      </w:r>
      <w:proofErr w:type="gramEnd"/>
      <w:r>
        <w:t>]</w:t>
      </w:r>
    </w:p>
    <w:p w14:paraId="27E289D6" w14:textId="085AD8DF" w:rsidR="00EE263F" w:rsidRDefault="00EE263F">
      <w:r>
        <w:t>{ISA-Tab logo} [</w:t>
      </w:r>
      <w:r w:rsidRPr="00B331D6">
        <w:t>http://isa-tools.org/</w:t>
      </w:r>
      <w:r>
        <w:t>]</w:t>
      </w:r>
    </w:p>
    <w:p w14:paraId="7B58AFDF" w14:textId="77777777" w:rsidR="00EE263F" w:rsidRDefault="00EE263F"/>
    <w:p w14:paraId="145FEDF5" w14:textId="77777777" w:rsidR="00EE263F" w:rsidRDefault="00EE263F"/>
    <w:p w14:paraId="482C5AC2" w14:textId="77777777" w:rsidR="009A04C9" w:rsidRDefault="009A04C9">
      <w:pPr>
        <w:sectPr w:rsidR="009A04C9" w:rsidSect="007574E0">
          <w:headerReference w:type="default" r:id="rId19"/>
          <w:pgSz w:w="11900" w:h="16840"/>
          <w:pgMar w:top="1440" w:right="1800" w:bottom="1440" w:left="1800" w:header="708" w:footer="708" w:gutter="0"/>
          <w:cols w:space="708"/>
          <w:docGrid w:linePitch="360"/>
        </w:sectPr>
      </w:pPr>
    </w:p>
    <w:p w14:paraId="3ABFEF0D" w14:textId="400BADEF" w:rsidR="009A04C9" w:rsidRPr="009A04C9" w:rsidRDefault="009A04C9">
      <w:pPr>
        <w:rPr>
          <w:b/>
          <w:sz w:val="32"/>
        </w:rPr>
      </w:pPr>
      <w:r>
        <w:rPr>
          <w:b/>
          <w:sz w:val="32"/>
        </w:rPr>
        <w:t>Contact</w:t>
      </w:r>
    </w:p>
    <w:p w14:paraId="1B1A75EC" w14:textId="77777777" w:rsidR="009A04C9" w:rsidRDefault="009A04C9"/>
    <w:p w14:paraId="612A9B5A" w14:textId="2C94DB96" w:rsidR="009A04C9" w:rsidRPr="009A04C9" w:rsidRDefault="009A04C9">
      <w:r>
        <w:t xml:space="preserve">For more information or questions regarding submitting data to </w:t>
      </w:r>
      <w:proofErr w:type="spellStart"/>
      <w:r>
        <w:rPr>
          <w:i/>
        </w:rPr>
        <w:t>Giga</w:t>
      </w:r>
      <w:r>
        <w:t>DB</w:t>
      </w:r>
      <w:proofErr w:type="spellEnd"/>
      <w:r>
        <w:t>, please contact us at: editorial@gigasciencejournal.com</w:t>
      </w:r>
    </w:p>
    <w:p w14:paraId="3A96A383" w14:textId="77777777" w:rsidR="009A04C9" w:rsidRPr="009A04C9" w:rsidRDefault="009A04C9"/>
    <w:p w14:paraId="61390FB4" w14:textId="77777777" w:rsidR="00B331D6" w:rsidRDefault="00B331D6" w:rsidP="009A04C9">
      <w:pPr>
        <w:sectPr w:rsidR="00B331D6" w:rsidSect="007574E0">
          <w:headerReference w:type="default" r:id="rId20"/>
          <w:pgSz w:w="11900" w:h="16840"/>
          <w:pgMar w:top="1440" w:right="1800" w:bottom="1440" w:left="1800" w:header="708" w:footer="708" w:gutter="0"/>
          <w:cols w:space="708"/>
          <w:docGrid w:linePitch="360"/>
        </w:sectPr>
      </w:pPr>
    </w:p>
    <w:p w14:paraId="19A8DD4A" w14:textId="53FDD910" w:rsidR="00B331D6" w:rsidRPr="009A04C9" w:rsidRDefault="00B331D6" w:rsidP="00B331D6">
      <w:pPr>
        <w:rPr>
          <w:b/>
          <w:sz w:val="32"/>
        </w:rPr>
      </w:pPr>
      <w:r>
        <w:rPr>
          <w:b/>
          <w:sz w:val="32"/>
        </w:rPr>
        <w:t>Terms of use</w:t>
      </w:r>
    </w:p>
    <w:p w14:paraId="013C6E68" w14:textId="77777777" w:rsidR="003C58F5" w:rsidRPr="007E0E10" w:rsidRDefault="003C58F5" w:rsidP="003C58F5">
      <w:pPr>
        <w:spacing w:before="100" w:beforeAutospacing="1" w:after="100" w:afterAutospacing="1"/>
        <w:outlineLvl w:val="1"/>
        <w:rPr>
          <w:rFonts w:eastAsia="Times New Roman" w:cs="Times New Roman"/>
          <w:b/>
          <w:bCs/>
        </w:rPr>
      </w:pPr>
      <w:proofErr w:type="spellStart"/>
      <w:r w:rsidRPr="007E0E10">
        <w:rPr>
          <w:rFonts w:eastAsia="Times New Roman" w:cs="Times New Roman"/>
          <w:b/>
          <w:bCs/>
          <w:kern w:val="36"/>
        </w:rPr>
        <w:t>GigaScience</w:t>
      </w:r>
      <w:proofErr w:type="spellEnd"/>
      <w:r w:rsidRPr="007E0E10">
        <w:rPr>
          <w:rFonts w:eastAsia="Times New Roman" w:cs="Times New Roman"/>
          <w:b/>
          <w:bCs/>
          <w:kern w:val="36"/>
        </w:rPr>
        <w:t xml:space="preserve"> </w:t>
      </w:r>
      <w:r w:rsidRPr="007E0E10">
        <w:rPr>
          <w:rFonts w:eastAsia="Times New Roman" w:cs="Times New Roman"/>
          <w:b/>
          <w:bCs/>
        </w:rPr>
        <w:t>Data Use Policies</w:t>
      </w:r>
    </w:p>
    <w:p w14:paraId="06643692" w14:textId="77777777" w:rsidR="003C58F5" w:rsidRPr="007E0E10" w:rsidRDefault="003C58F5" w:rsidP="003C58F5">
      <w:pPr>
        <w:spacing w:before="100" w:beforeAutospacing="1" w:after="100" w:afterAutospacing="1"/>
        <w:outlineLvl w:val="1"/>
        <w:rPr>
          <w:rFonts w:eastAsia="Times New Roman" w:cs="Times New Roman"/>
          <w:b/>
          <w:bCs/>
        </w:rPr>
      </w:pPr>
      <w:proofErr w:type="spellStart"/>
      <w:r w:rsidRPr="007E0E10">
        <w:rPr>
          <w:rFonts w:eastAsia="Times New Roman" w:cs="Times New Roman"/>
          <w:b/>
          <w:bCs/>
        </w:rPr>
        <w:t>GigaScience</w:t>
      </w:r>
      <w:proofErr w:type="spellEnd"/>
      <w:r w:rsidRPr="007E0E10">
        <w:rPr>
          <w:rFonts w:eastAsia="Times New Roman" w:cs="Times New Roman"/>
          <w:b/>
          <w:bCs/>
        </w:rPr>
        <w:t xml:space="preserve"> Database</w:t>
      </w:r>
    </w:p>
    <w:p w14:paraId="4D8E27A7" w14:textId="53A1C49A" w:rsidR="003C58F5" w:rsidRPr="007E0E10" w:rsidRDefault="003C58F5" w:rsidP="003C58F5">
      <w:pPr>
        <w:spacing w:before="100" w:beforeAutospacing="1" w:after="100" w:afterAutospacing="1"/>
        <w:rPr>
          <w:rFonts w:cs="Times New Roman"/>
        </w:rPr>
      </w:pPr>
      <w:proofErr w:type="spellStart"/>
      <w:r w:rsidRPr="003B4FE4">
        <w:rPr>
          <w:rFonts w:cs="Times New Roman"/>
          <w:i/>
        </w:rPr>
        <w:t>GigaScience</w:t>
      </w:r>
      <w:proofErr w:type="spellEnd"/>
      <w:r w:rsidRPr="007E0E10">
        <w:rPr>
          <w:rFonts w:cs="Times New Roman"/>
        </w:rPr>
        <w:t xml:space="preserve"> and the BGI impose no restrictions on access to, or use of, the data provided. Data generated by the BGI and its collaborators is released into the public domain </w:t>
      </w:r>
      <w:r w:rsidRPr="007E0E10">
        <w:t xml:space="preserve">in accordance with </w:t>
      </w:r>
      <w:r w:rsidRPr="007E0E10">
        <w:rPr>
          <w:rFonts w:eastAsia="Times New Roman" w:cs="Times New Roman"/>
        </w:rPr>
        <w:t>community norms for scholarly communication</w:t>
      </w:r>
      <w:r w:rsidRPr="007E0E10">
        <w:rPr>
          <w:rFonts w:cs="Times New Roman"/>
        </w:rPr>
        <w:t xml:space="preserve">. Data associated with </w:t>
      </w:r>
      <w:proofErr w:type="spellStart"/>
      <w:r w:rsidRPr="003C58F5">
        <w:rPr>
          <w:rFonts w:cs="Times New Roman"/>
          <w:i/>
        </w:rPr>
        <w:t>GigaScience</w:t>
      </w:r>
      <w:proofErr w:type="spellEnd"/>
      <w:r w:rsidRPr="007E0E10">
        <w:rPr>
          <w:rFonts w:cs="Times New Roman"/>
        </w:rPr>
        <w:t xml:space="preserve"> journal is specifically released under a creative commons </w:t>
      </w:r>
      <w:hyperlink r:id="rId21" w:history="1">
        <w:r w:rsidRPr="003B4FE4">
          <w:rPr>
            <w:rStyle w:val="Hyperlink"/>
            <w:rFonts w:cs="Times New Roman"/>
          </w:rPr>
          <w:t>CC0 license</w:t>
        </w:r>
      </w:hyperlink>
      <w:r w:rsidRPr="007E0E10">
        <w:rPr>
          <w:rFonts w:cs="Times New Roman"/>
        </w:rPr>
        <w:t xml:space="preserve">. Such policies are only sustainable if scientific credit is generated for all parties involved, and the BGI is playing its part in developing a global research environment </w:t>
      </w:r>
      <w:r>
        <w:rPr>
          <w:rFonts w:cs="Times New Roman"/>
        </w:rPr>
        <w:t>that</w:t>
      </w:r>
      <w:r w:rsidRPr="007E0E10">
        <w:rPr>
          <w:rFonts w:cs="Times New Roman"/>
        </w:rPr>
        <w:t xml:space="preserve"> rewards data sharing.</w:t>
      </w:r>
    </w:p>
    <w:p w14:paraId="619401DF" w14:textId="77777777" w:rsidR="003C58F5" w:rsidRPr="007E0E10" w:rsidRDefault="003C58F5" w:rsidP="003C58F5">
      <w:pPr>
        <w:pStyle w:val="Heading1"/>
        <w:rPr>
          <w:rFonts w:asciiTheme="minorHAnsi" w:eastAsia="Times New Roman" w:hAnsiTheme="minorHAnsi" w:cs="Times New Roman"/>
          <w:sz w:val="24"/>
          <w:szCs w:val="24"/>
        </w:rPr>
      </w:pPr>
      <w:r w:rsidRPr="007E0E10">
        <w:rPr>
          <w:rFonts w:asciiTheme="minorHAnsi" w:eastAsia="Times New Roman" w:hAnsiTheme="minorHAnsi" w:cs="Times New Roman"/>
          <w:sz w:val="24"/>
          <w:szCs w:val="24"/>
        </w:rPr>
        <w:t xml:space="preserve">BGI Data </w:t>
      </w:r>
    </w:p>
    <w:p w14:paraId="0618BE8D" w14:textId="29DE4B19" w:rsidR="003C58F5" w:rsidRPr="007E0E10" w:rsidRDefault="003C58F5" w:rsidP="003C58F5">
      <w:pPr>
        <w:pStyle w:val="Heading1"/>
        <w:rPr>
          <w:rFonts w:asciiTheme="minorHAnsi" w:eastAsia="Times New Roman" w:hAnsiTheme="minorHAnsi" w:cs="Times New Roman"/>
          <w:b w:val="0"/>
          <w:sz w:val="24"/>
          <w:szCs w:val="24"/>
        </w:rPr>
      </w:pPr>
      <w:r w:rsidRPr="007E0E10">
        <w:rPr>
          <w:rFonts w:asciiTheme="minorHAnsi" w:eastAsia="Times New Roman" w:hAnsiTheme="minorHAnsi" w:cs="Times New Roman"/>
          <w:b w:val="0"/>
          <w:sz w:val="24"/>
          <w:szCs w:val="24"/>
        </w:rPr>
        <w:t>As one of the world</w:t>
      </w:r>
      <w:r>
        <w:rPr>
          <w:rFonts w:asciiTheme="minorHAnsi" w:eastAsia="Times New Roman" w:hAnsiTheme="minorHAnsi" w:cs="Times New Roman"/>
          <w:b w:val="0"/>
          <w:sz w:val="24"/>
          <w:szCs w:val="24"/>
        </w:rPr>
        <w:t>’</w:t>
      </w:r>
      <w:r w:rsidRPr="007E0E10">
        <w:rPr>
          <w:rFonts w:asciiTheme="minorHAnsi" w:eastAsia="Times New Roman" w:hAnsiTheme="minorHAnsi" w:cs="Times New Roman"/>
          <w:b w:val="0"/>
          <w:sz w:val="24"/>
          <w:szCs w:val="24"/>
        </w:rPr>
        <w:t>s largest Biological Data producers, the BGI’s</w:t>
      </w:r>
      <w:r w:rsidRPr="007E0E10">
        <w:rPr>
          <w:rFonts w:asciiTheme="minorHAnsi" w:hAnsiTheme="minorHAnsi"/>
          <w:b w:val="0"/>
          <w:sz w:val="24"/>
          <w:szCs w:val="24"/>
        </w:rPr>
        <w:t xml:space="preserve"> goal is to maximize the use of its data by providing it to the research community in a timely manner. At the same time, BGI </w:t>
      </w:r>
      <w:r w:rsidRPr="007E0E10">
        <w:rPr>
          <w:rFonts w:asciiTheme="minorHAnsi" w:eastAsia="Times New Roman" w:hAnsiTheme="minorHAnsi" w:cs="Times New Roman"/>
          <w:b w:val="0"/>
          <w:sz w:val="24"/>
          <w:szCs w:val="24"/>
        </w:rPr>
        <w:t xml:space="preserve">recognizes the need for researchers to be appropriately credited for their scientific contribution and investment in data generation. It is therefore expected that all researchers both honor agreements in line with the </w:t>
      </w:r>
      <w:hyperlink r:id="rId22" w:history="1">
        <w:r w:rsidRPr="003B4FE4">
          <w:rPr>
            <w:rStyle w:val="Hyperlink"/>
            <w:rFonts w:asciiTheme="minorHAnsi" w:eastAsia="Times New Roman" w:hAnsiTheme="minorHAnsi" w:cs="Times New Roman"/>
            <w:b w:val="0"/>
            <w:sz w:val="24"/>
            <w:szCs w:val="24"/>
          </w:rPr>
          <w:t>Fort Lauderdale</w:t>
        </w:r>
      </w:hyperlink>
      <w:r w:rsidRPr="007E0E10">
        <w:rPr>
          <w:rFonts w:asciiTheme="minorHAnsi" w:eastAsia="Times New Roman" w:hAnsiTheme="minorHAnsi" w:cs="Times New Roman"/>
          <w:b w:val="0"/>
          <w:sz w:val="24"/>
          <w:szCs w:val="24"/>
        </w:rPr>
        <w:t xml:space="preserve"> and the </w:t>
      </w:r>
      <w:hyperlink r:id="rId23" w:history="1">
        <w:r w:rsidRPr="003B4FE4">
          <w:rPr>
            <w:rStyle w:val="Hyperlink"/>
            <w:rFonts w:asciiTheme="minorHAnsi" w:eastAsia="Times New Roman" w:hAnsiTheme="minorHAnsi" w:cs="Times New Roman"/>
            <w:b w:val="0"/>
            <w:sz w:val="24"/>
            <w:szCs w:val="24"/>
          </w:rPr>
          <w:t>Toronto International Data Release Workshop</w:t>
        </w:r>
      </w:hyperlink>
      <w:r w:rsidRPr="007E0E10">
        <w:rPr>
          <w:rFonts w:asciiTheme="minorHAnsi" w:eastAsia="Times New Roman" w:hAnsiTheme="minorHAnsi" w:cs="Times New Roman"/>
          <w:b w:val="0"/>
          <w:sz w:val="24"/>
          <w:szCs w:val="24"/>
        </w:rPr>
        <w:t xml:space="preserve"> data sharing principles and appropriately acknowledge the contributions of others.</w:t>
      </w:r>
    </w:p>
    <w:p w14:paraId="7E52E855" w14:textId="77777777" w:rsidR="003C58F5" w:rsidRPr="007E0E10" w:rsidRDefault="003C58F5" w:rsidP="003C58F5">
      <w:pPr>
        <w:pStyle w:val="NormalWeb"/>
        <w:rPr>
          <w:rFonts w:asciiTheme="minorHAnsi" w:hAnsiTheme="minorHAnsi"/>
          <w:sz w:val="24"/>
          <w:szCs w:val="24"/>
        </w:rPr>
      </w:pPr>
      <w:r w:rsidRPr="007E0E10">
        <w:rPr>
          <w:rFonts w:asciiTheme="minorHAnsi" w:hAnsiTheme="minorHAnsi"/>
          <w:sz w:val="24"/>
          <w:szCs w:val="24"/>
        </w:rPr>
        <w:t>Accordingly, raw data such as individual sequence read traces are submitted to the relevant database as soon as they have exited our quality control pipelines. Whole genome sequence assemblies are released as soon as possible following appropriate quality analysis. Our repository contains draft versions of genome sequence assemblies, and we ask that you understand that these represent preliminary data, subject to omissions and errors. In addition, whole genome assemblies are likely to change upon the availability of new data, and our website will document new assembly versions as they are released.</w:t>
      </w:r>
    </w:p>
    <w:p w14:paraId="4DA7FF29" w14:textId="77777777" w:rsidR="003C58F5" w:rsidRPr="007E0E10" w:rsidRDefault="003C58F5" w:rsidP="003C58F5">
      <w:pPr>
        <w:pStyle w:val="NormalWeb"/>
        <w:rPr>
          <w:rFonts w:asciiTheme="minorHAnsi" w:hAnsiTheme="minorHAnsi"/>
          <w:sz w:val="24"/>
          <w:szCs w:val="24"/>
        </w:rPr>
      </w:pPr>
      <w:r w:rsidRPr="007E0E10">
        <w:rPr>
          <w:rFonts w:asciiTheme="minorHAnsi" w:hAnsiTheme="minorHAnsi"/>
          <w:sz w:val="24"/>
          <w:szCs w:val="24"/>
        </w:rPr>
        <w:t xml:space="preserve">In recognition of the extensive effort that underlies these projects, we ask that you appropriately acknowledge the use of any preliminary data. To </w:t>
      </w:r>
      <w:r w:rsidRPr="007E0E10">
        <w:rPr>
          <w:rFonts w:asciiTheme="minorHAnsi" w:eastAsia="Times New Roman" w:hAnsiTheme="minorHAnsi"/>
          <w:sz w:val="24"/>
          <w:szCs w:val="24"/>
        </w:rPr>
        <w:t>aid researchers to find, access, and reuse data</w:t>
      </w:r>
      <w:r w:rsidRPr="007E0E10">
        <w:rPr>
          <w:rFonts w:asciiTheme="minorHAnsi" w:hAnsiTheme="minorHAnsi"/>
          <w:sz w:val="24"/>
          <w:szCs w:val="24"/>
        </w:rPr>
        <w:t xml:space="preserve"> we have issued citable digital object identifiers for each dataset. </w:t>
      </w:r>
      <w:r w:rsidRPr="007E0E10">
        <w:rPr>
          <w:rFonts w:asciiTheme="minorHAnsi" w:eastAsia="Times New Roman" w:hAnsiTheme="minorHAnsi"/>
          <w:sz w:val="24"/>
          <w:szCs w:val="24"/>
        </w:rPr>
        <w:t xml:space="preserve">Our recommended format for a data citation of each dataset is listed on each page. </w:t>
      </w:r>
      <w:r w:rsidRPr="007E0E10">
        <w:rPr>
          <w:rFonts w:asciiTheme="minorHAnsi" w:hAnsiTheme="minorHAnsi"/>
          <w:sz w:val="24"/>
          <w:szCs w:val="24"/>
        </w:rPr>
        <w:t xml:space="preserve">This recommendation is in accordance with the adopted guidelines by the genome sequencing community in a statement of principles for the distribution and use of large-scale sequencing data: </w:t>
      </w:r>
      <w:hyperlink r:id="rId24" w:history="1">
        <w:r w:rsidRPr="007E0E10">
          <w:rPr>
            <w:rStyle w:val="Hyperlink"/>
            <w:rFonts w:asciiTheme="minorHAnsi" w:hAnsiTheme="minorHAnsi"/>
            <w:sz w:val="24"/>
            <w:szCs w:val="24"/>
          </w:rPr>
          <w:t>Community Resource Projects</w:t>
        </w:r>
      </w:hyperlink>
      <w:r w:rsidRPr="007E0E10">
        <w:rPr>
          <w:rFonts w:asciiTheme="minorHAnsi" w:hAnsiTheme="minorHAnsi"/>
          <w:sz w:val="24"/>
          <w:szCs w:val="24"/>
        </w:rPr>
        <w:t xml:space="preserve"> and the resulting </w:t>
      </w:r>
      <w:hyperlink r:id="rId25" w:history="1">
        <w:r w:rsidRPr="007E0E10">
          <w:rPr>
            <w:rStyle w:val="Hyperlink"/>
            <w:rFonts w:asciiTheme="minorHAnsi" w:hAnsiTheme="minorHAnsi"/>
            <w:sz w:val="24"/>
            <w:szCs w:val="24"/>
          </w:rPr>
          <w:t>NHGRI policy statement</w:t>
        </w:r>
      </w:hyperlink>
      <w:r w:rsidRPr="007E0E10">
        <w:rPr>
          <w:rFonts w:asciiTheme="minorHAnsi" w:hAnsiTheme="minorHAnsi"/>
          <w:sz w:val="24"/>
          <w:szCs w:val="24"/>
        </w:rPr>
        <w:t xml:space="preserve">. If you have any questions regarding the use of this data, please contact us at web address: </w:t>
      </w:r>
      <w:hyperlink r:id="rId26" w:history="1">
        <w:r w:rsidRPr="007E0E10">
          <w:rPr>
            <w:rStyle w:val="Hyperlink"/>
            <w:rFonts w:asciiTheme="minorHAnsi" w:hAnsiTheme="minorHAnsi"/>
            <w:sz w:val="24"/>
            <w:szCs w:val="24"/>
          </w:rPr>
          <w:t>editorial@gigasciencejournal.com</w:t>
        </w:r>
      </w:hyperlink>
      <w:r w:rsidRPr="007E0E10">
        <w:rPr>
          <w:rFonts w:asciiTheme="minorHAnsi" w:hAnsiTheme="minorHAnsi"/>
          <w:sz w:val="24"/>
          <w:szCs w:val="24"/>
        </w:rPr>
        <w:t>. In line with research norms we request that you ask us before publishing analyses of the sequences on a genome scale. We welcome collaborative interaction to provide the community with improved whole genome analyses and annotations.</w:t>
      </w:r>
    </w:p>
    <w:p w14:paraId="40F4B285" w14:textId="77777777" w:rsidR="003C58F5" w:rsidRPr="007E0E10" w:rsidRDefault="003C58F5" w:rsidP="003C58F5">
      <w:pPr>
        <w:pStyle w:val="NormalWeb"/>
        <w:rPr>
          <w:rFonts w:asciiTheme="minorHAnsi" w:hAnsiTheme="minorHAnsi"/>
          <w:b/>
          <w:sz w:val="24"/>
          <w:szCs w:val="24"/>
        </w:rPr>
      </w:pPr>
      <w:r w:rsidRPr="007E0E10">
        <w:rPr>
          <w:rFonts w:asciiTheme="minorHAnsi" w:hAnsiTheme="minorHAnsi"/>
          <w:b/>
          <w:sz w:val="24"/>
          <w:szCs w:val="24"/>
        </w:rPr>
        <w:t>Disclaimer</w:t>
      </w:r>
    </w:p>
    <w:p w14:paraId="06715E01" w14:textId="77777777" w:rsidR="003C58F5" w:rsidRPr="007E0E10" w:rsidRDefault="003C58F5" w:rsidP="003C58F5">
      <w:pPr>
        <w:spacing w:before="100" w:beforeAutospacing="1" w:after="100" w:afterAutospacing="1"/>
        <w:rPr>
          <w:rFonts w:cs="Times New Roman"/>
        </w:rPr>
      </w:pPr>
      <w:r w:rsidRPr="007E0E10">
        <w:rPr>
          <w:rFonts w:cs="Times New Roman"/>
        </w:rPr>
        <w:t xml:space="preserve">Some of the data provided from external sources may be subject to third-party constraints. Users are solely responsible for establishing the nature of and complying with any such intellectual property restrictions. </w:t>
      </w:r>
    </w:p>
    <w:p w14:paraId="462FFCFE" w14:textId="77777777" w:rsidR="003C58F5" w:rsidRPr="007E0E10" w:rsidRDefault="003C58F5" w:rsidP="003C58F5">
      <w:pPr>
        <w:spacing w:before="100" w:beforeAutospacing="1" w:after="100" w:afterAutospacing="1"/>
        <w:rPr>
          <w:rFonts w:cs="Times New Roman"/>
        </w:rPr>
      </w:pPr>
      <w:proofErr w:type="spellStart"/>
      <w:r w:rsidRPr="003C58F5">
        <w:rPr>
          <w:rFonts w:cs="Times New Roman"/>
          <w:i/>
        </w:rPr>
        <w:t>GigaScience</w:t>
      </w:r>
      <w:proofErr w:type="spellEnd"/>
      <w:r w:rsidRPr="007E0E10">
        <w:rPr>
          <w:rFonts w:cs="Times New Roman"/>
        </w:rPr>
        <w:t xml:space="preserve"> and the BGI provide this data in good faith, but make no warranty, express or implied, nor assume any legal liability or responsibility for any purpose for which they are used. </w:t>
      </w:r>
    </w:p>
    <w:p w14:paraId="3A8D6BCF" w14:textId="77777777" w:rsidR="009A04C9" w:rsidRPr="009A04C9" w:rsidRDefault="009A04C9" w:rsidP="009A04C9">
      <w:pPr>
        <w:sectPr w:rsidR="009A04C9" w:rsidRPr="009A04C9" w:rsidSect="007574E0">
          <w:headerReference w:type="default" r:id="rId27"/>
          <w:pgSz w:w="11900" w:h="16840"/>
          <w:pgMar w:top="1440" w:right="1800" w:bottom="1440" w:left="1800" w:header="708" w:footer="708" w:gutter="0"/>
          <w:cols w:space="708"/>
          <w:docGrid w:linePitch="360"/>
        </w:sectPr>
      </w:pPr>
    </w:p>
    <w:p w14:paraId="7E818017" w14:textId="77777777" w:rsidR="002F4618" w:rsidRPr="002F4618" w:rsidRDefault="002F4618" w:rsidP="002F4618">
      <w:pPr>
        <w:rPr>
          <w:b/>
          <w:bCs/>
          <w:sz w:val="32"/>
        </w:rPr>
      </w:pPr>
      <w:proofErr w:type="spellStart"/>
      <w:r w:rsidRPr="002F4618">
        <w:rPr>
          <w:b/>
          <w:bCs/>
          <w:sz w:val="32"/>
        </w:rPr>
        <w:t>Adelie</w:t>
      </w:r>
      <w:proofErr w:type="spellEnd"/>
      <w:r w:rsidRPr="002F4618">
        <w:rPr>
          <w:b/>
          <w:bCs/>
          <w:sz w:val="32"/>
        </w:rPr>
        <w:t xml:space="preserve"> penguin</w:t>
      </w:r>
    </w:p>
    <w:p w14:paraId="491BF10F" w14:textId="77777777" w:rsidR="002F4618" w:rsidRDefault="002F4618" w:rsidP="002F4618">
      <w:pPr>
        <w:rPr>
          <w:b/>
          <w:bCs/>
        </w:rPr>
      </w:pPr>
    </w:p>
    <w:p w14:paraId="137A6019" w14:textId="1262F332" w:rsidR="00D143DF" w:rsidRPr="00E46834" w:rsidRDefault="00D143DF" w:rsidP="002F4618">
      <w:pPr>
        <w:rPr>
          <w:b/>
          <w:bCs/>
        </w:rPr>
      </w:pPr>
      <w:r>
        <w:rPr>
          <w:b/>
          <w:bCs/>
        </w:rPr>
        <w:t>Image</w:t>
      </w:r>
    </w:p>
    <w:p w14:paraId="4FFBAC48" w14:textId="3424F1C1" w:rsidR="002F4618" w:rsidRPr="00E46834" w:rsidRDefault="00D143DF" w:rsidP="002F4618">
      <w:pPr>
        <w:rPr>
          <w:bCs/>
        </w:rPr>
      </w:pPr>
      <w:r>
        <w:rPr>
          <w:bCs/>
        </w:rPr>
        <w:t>A</w:t>
      </w:r>
      <w:r w:rsidRPr="00D143DF">
        <w:rPr>
          <w:bCs/>
        </w:rPr>
        <w:t xml:space="preserve">vailable at </w:t>
      </w:r>
      <w:r w:rsidR="002F4618" w:rsidRPr="00E46834">
        <w:rPr>
          <w:bCs/>
        </w:rPr>
        <w:t xml:space="preserve">[Image: </w:t>
      </w:r>
      <w:r w:rsidR="007836ED" w:rsidRPr="00E46834">
        <w:rPr>
          <w:bCs/>
        </w:rPr>
        <w:t>http://eol.org/pages/1049602/overview]</w:t>
      </w:r>
    </w:p>
    <w:p w14:paraId="6C502585" w14:textId="77777777" w:rsidR="00D143DF" w:rsidRDefault="00D143DF" w:rsidP="002F4618">
      <w:pPr>
        <w:rPr>
          <w:b/>
          <w:bCs/>
        </w:rPr>
      </w:pPr>
    </w:p>
    <w:p w14:paraId="23705B78" w14:textId="3341546A" w:rsidR="00D143DF" w:rsidRPr="00D143DF" w:rsidRDefault="00D143DF" w:rsidP="002F4618">
      <w:pPr>
        <w:rPr>
          <w:bCs/>
          <w:i/>
        </w:rPr>
      </w:pPr>
      <w:r w:rsidRPr="00D143DF">
        <w:rPr>
          <w:bCs/>
          <w:i/>
        </w:rPr>
        <w:t>Text to Include under image</w:t>
      </w:r>
    </w:p>
    <w:p w14:paraId="050D2C36" w14:textId="77777777" w:rsidR="002F4618" w:rsidRPr="00E46834" w:rsidRDefault="007836ED" w:rsidP="002F4618">
      <w:pPr>
        <w:rPr>
          <w:bCs/>
        </w:rPr>
      </w:pPr>
      <w:r w:rsidRPr="00E46834">
        <w:rPr>
          <w:bCs/>
        </w:rPr>
        <w:t>Image source: </w:t>
      </w:r>
      <w:hyperlink r:id="rId28" w:history="1">
        <w:proofErr w:type="spellStart"/>
        <w:r w:rsidRPr="00E46834">
          <w:rPr>
            <w:rStyle w:val="Hyperlink"/>
            <w:bCs/>
          </w:rPr>
          <w:t>eol</w:t>
        </w:r>
        <w:proofErr w:type="spellEnd"/>
      </w:hyperlink>
      <w:r w:rsidRPr="00E46834">
        <w:rPr>
          <w:bCs/>
        </w:rPr>
        <w:t xml:space="preserve"> [http://eol.org/pages/1049602/overview]</w:t>
      </w:r>
    </w:p>
    <w:p w14:paraId="6565D63A" w14:textId="77777777" w:rsidR="007836ED" w:rsidRPr="00E46834" w:rsidRDefault="007836ED" w:rsidP="002F4618">
      <w:pPr>
        <w:rPr>
          <w:bCs/>
        </w:rPr>
      </w:pPr>
    </w:p>
    <w:p w14:paraId="1D3224A2" w14:textId="0FC206B6" w:rsidR="002F4618" w:rsidRPr="00E46834" w:rsidRDefault="002F4618" w:rsidP="002F4618">
      <w:pPr>
        <w:rPr>
          <w:b/>
          <w:bCs/>
        </w:rPr>
      </w:pPr>
      <w:r w:rsidRPr="00E46834">
        <w:rPr>
          <w:b/>
          <w:bCs/>
        </w:rPr>
        <w:t>Introduction</w:t>
      </w:r>
    </w:p>
    <w:p w14:paraId="00FED167" w14:textId="77777777" w:rsidR="00D31727" w:rsidRDefault="00D31727" w:rsidP="007836ED">
      <w:pPr>
        <w:rPr>
          <w:bCs/>
        </w:rPr>
      </w:pPr>
    </w:p>
    <w:p w14:paraId="27B42808" w14:textId="77777777" w:rsidR="002F4618" w:rsidRPr="00E46834" w:rsidRDefault="002F4618" w:rsidP="007836ED">
      <w:pPr>
        <w:rPr>
          <w:bCs/>
        </w:rPr>
      </w:pPr>
      <w:r w:rsidRPr="00E46834">
        <w:rPr>
          <w:bCs/>
        </w:rPr>
        <w:t xml:space="preserve">The </w:t>
      </w:r>
      <w:proofErr w:type="spellStart"/>
      <w:r w:rsidRPr="00E46834">
        <w:rPr>
          <w:bCs/>
        </w:rPr>
        <w:t>Adelie</w:t>
      </w:r>
      <w:proofErr w:type="spellEnd"/>
      <w:r w:rsidRPr="00E46834">
        <w:rPr>
          <w:bCs/>
        </w:rPr>
        <w:t xml:space="preserve"> penguin (</w:t>
      </w:r>
      <w:proofErr w:type="spellStart"/>
      <w:r w:rsidRPr="00E46834">
        <w:rPr>
          <w:bCs/>
          <w:i/>
          <w:iCs/>
        </w:rPr>
        <w:t>Pygoscelis</w:t>
      </w:r>
      <w:proofErr w:type="spellEnd"/>
      <w:r w:rsidRPr="00E46834">
        <w:rPr>
          <w:bCs/>
          <w:i/>
          <w:iCs/>
        </w:rPr>
        <w:t xml:space="preserve"> </w:t>
      </w:r>
      <w:proofErr w:type="spellStart"/>
      <w:r w:rsidRPr="00E46834">
        <w:rPr>
          <w:bCs/>
          <w:i/>
          <w:iCs/>
        </w:rPr>
        <w:t>adeliae</w:t>
      </w:r>
      <w:proofErr w:type="spellEnd"/>
      <w:r w:rsidRPr="00E46834">
        <w:rPr>
          <w:bCs/>
        </w:rPr>
        <w:t xml:space="preserve">) </w:t>
      </w:r>
      <w:r w:rsidR="00073351" w:rsidRPr="00E46834">
        <w:rPr>
          <w:bCs/>
        </w:rPr>
        <w:t>is an</w:t>
      </w:r>
      <w:r w:rsidRPr="00E46834">
        <w:rPr>
          <w:bCs/>
        </w:rPr>
        <w:t xml:space="preserve"> iconic penguin</w:t>
      </w:r>
      <w:r w:rsidR="00073351" w:rsidRPr="00E46834">
        <w:rPr>
          <w:bCs/>
        </w:rPr>
        <w:t xml:space="preserve"> of</w:t>
      </w:r>
      <w:r w:rsidRPr="00E46834">
        <w:rPr>
          <w:bCs/>
        </w:rPr>
        <w:t xml:space="preserve"> moderate stature and </w:t>
      </w:r>
      <w:r w:rsidR="00073351" w:rsidRPr="00E46834">
        <w:rPr>
          <w:bCs/>
        </w:rPr>
        <w:t>a</w:t>
      </w:r>
      <w:r w:rsidRPr="00E46834">
        <w:rPr>
          <w:bCs/>
        </w:rPr>
        <w:t xml:space="preserve"> tuxedo of </w:t>
      </w:r>
      <w:r w:rsidR="00073351" w:rsidRPr="00E46834">
        <w:rPr>
          <w:bCs/>
        </w:rPr>
        <w:t xml:space="preserve">black and </w:t>
      </w:r>
      <w:r w:rsidRPr="00E46834">
        <w:rPr>
          <w:bCs/>
        </w:rPr>
        <w:t>white feathers.</w:t>
      </w:r>
      <w:r w:rsidR="007836ED" w:rsidRPr="00E46834">
        <w:rPr>
          <w:bCs/>
        </w:rPr>
        <w:t xml:space="preserve"> </w:t>
      </w:r>
      <w:r w:rsidRPr="00E46834">
        <w:rPr>
          <w:bCs/>
        </w:rPr>
        <w:t xml:space="preserve"> The penguins are only found in the Antarctic region and surrounding islands.</w:t>
      </w:r>
      <w:r w:rsidR="007836ED" w:rsidRPr="00E46834">
        <w:rPr>
          <w:bCs/>
        </w:rPr>
        <w:t xml:space="preserve">  Being</w:t>
      </w:r>
      <w:r w:rsidRPr="00E46834">
        <w:rPr>
          <w:bCs/>
        </w:rPr>
        <w:t xml:space="preserve"> very sensitive to climate change, and due to changes in their behavior based on minor shifts in climate, they are </w:t>
      </w:r>
      <w:r w:rsidR="007836ED" w:rsidRPr="00E46834">
        <w:rPr>
          <w:bCs/>
        </w:rPr>
        <w:t>often used as</w:t>
      </w:r>
      <w:r w:rsidRPr="00E46834">
        <w:rPr>
          <w:bCs/>
        </w:rPr>
        <w:t xml:space="preserve"> a barometer of the Antarctic.</w:t>
      </w:r>
    </w:p>
    <w:p w14:paraId="457071D4" w14:textId="77777777" w:rsidR="002F4618" w:rsidRPr="00E46834" w:rsidRDefault="002F4618" w:rsidP="002F4618">
      <w:pPr>
        <w:rPr>
          <w:bCs/>
        </w:rPr>
      </w:pPr>
    </w:p>
    <w:p w14:paraId="05CBB154" w14:textId="24F2C221" w:rsidR="002F4618" w:rsidRPr="00E46834" w:rsidRDefault="002F4618" w:rsidP="002F4618">
      <w:pPr>
        <w:rPr>
          <w:bCs/>
        </w:rPr>
      </w:pPr>
      <w:r w:rsidRPr="00E46834">
        <w:rPr>
          <w:bCs/>
        </w:rPr>
        <w:t xml:space="preserve">With its status as one of the adorable and cuddly flightless birds of Antarctica, they serve as a sticking point for conservationists, even though they are as of now low risk for endangerment. The </w:t>
      </w:r>
      <w:r w:rsidR="00D143DF">
        <w:rPr>
          <w:bCs/>
        </w:rPr>
        <w:t xml:space="preserve">sequence of the </w:t>
      </w:r>
      <w:r w:rsidRPr="00E46834">
        <w:rPr>
          <w:bCs/>
        </w:rPr>
        <w:t xml:space="preserve">penguin </w:t>
      </w:r>
      <w:r w:rsidR="00D143DF">
        <w:rPr>
          <w:bCs/>
        </w:rPr>
        <w:t>can be of use in understanding the genetic underpinnings of</w:t>
      </w:r>
      <w:r w:rsidRPr="00E46834">
        <w:rPr>
          <w:bCs/>
        </w:rPr>
        <w:t xml:space="preserve"> </w:t>
      </w:r>
      <w:r w:rsidR="00D143DF">
        <w:rPr>
          <w:bCs/>
        </w:rPr>
        <w:t>its</w:t>
      </w:r>
      <w:r w:rsidRPr="00E46834">
        <w:rPr>
          <w:bCs/>
        </w:rPr>
        <w:t xml:space="preserve"> evolutionary traits</w:t>
      </w:r>
      <w:r w:rsidR="00D143DF">
        <w:rPr>
          <w:bCs/>
        </w:rPr>
        <w:t xml:space="preserve"> and adaptation to its extreme environment; its unique system of feathers;</w:t>
      </w:r>
      <w:r w:rsidRPr="00E46834">
        <w:rPr>
          <w:bCs/>
        </w:rPr>
        <w:t xml:space="preserve"> its prowess as a diver</w:t>
      </w:r>
      <w:r w:rsidR="00D143DF">
        <w:rPr>
          <w:bCs/>
        </w:rPr>
        <w:t>;</w:t>
      </w:r>
      <w:r w:rsidRPr="00E46834">
        <w:rPr>
          <w:bCs/>
        </w:rPr>
        <w:t xml:space="preserve"> and its sensitivity to climate change. We hope that this genome data will further our understanding of one of the most remarkable creatures to waddle the planet Earth.</w:t>
      </w:r>
    </w:p>
    <w:p w14:paraId="725E98C9" w14:textId="77777777" w:rsidR="002F4618" w:rsidRPr="00E46834" w:rsidRDefault="002F4618" w:rsidP="002F4618">
      <w:pPr>
        <w:rPr>
          <w:bCs/>
        </w:rPr>
      </w:pPr>
    </w:p>
    <w:p w14:paraId="32185CD8" w14:textId="77777777" w:rsidR="002F4618" w:rsidRPr="00E46834" w:rsidRDefault="002F4618" w:rsidP="002F4618">
      <w:pPr>
        <w:rPr>
          <w:b/>
          <w:bCs/>
        </w:rPr>
      </w:pPr>
      <w:bookmarkStart w:id="0" w:name="download"/>
      <w:r w:rsidRPr="00E46834">
        <w:rPr>
          <w:b/>
          <w:bCs/>
        </w:rPr>
        <w:t>Download</w:t>
      </w:r>
      <w:bookmarkEnd w:id="0"/>
    </w:p>
    <w:p w14:paraId="4AB40195" w14:textId="77777777" w:rsidR="00D31727" w:rsidRDefault="00D31727" w:rsidP="00073351">
      <w:pPr>
        <w:ind w:left="360"/>
        <w:rPr>
          <w:bCs/>
        </w:rPr>
      </w:pPr>
    </w:p>
    <w:p w14:paraId="6BAE8DD4" w14:textId="77777777" w:rsidR="002F4618" w:rsidRPr="00E46834" w:rsidRDefault="00873E2E" w:rsidP="00073351">
      <w:pPr>
        <w:ind w:left="360"/>
        <w:rPr>
          <w:bCs/>
        </w:rPr>
      </w:pPr>
      <w:hyperlink r:id="rId29" w:history="1">
        <w:r w:rsidR="00073351" w:rsidRPr="00E46834">
          <w:rPr>
            <w:rStyle w:val="Hyperlink"/>
            <w:bCs/>
          </w:rPr>
          <w:t>Genome assembly</w:t>
        </w:r>
      </w:hyperlink>
      <w:r w:rsidR="00073351" w:rsidRPr="00E46834">
        <w:rPr>
          <w:bCs/>
        </w:rPr>
        <w:t xml:space="preserve"> [ftp://ftp.genomics.org.cn/pub/G10K/Pygoscelis_adeliae/assembly/Pygoscelis_adeliae.scaf.fa.gz]</w:t>
      </w:r>
    </w:p>
    <w:p w14:paraId="2283E32C" w14:textId="77777777" w:rsidR="002F4618" w:rsidRPr="00E46834" w:rsidRDefault="002F4618" w:rsidP="002F4618">
      <w:pPr>
        <w:rPr>
          <w:b/>
          <w:bCs/>
        </w:rPr>
      </w:pPr>
    </w:p>
    <w:p w14:paraId="38AECADA" w14:textId="77777777" w:rsidR="002F4618" w:rsidRPr="00E46834" w:rsidRDefault="002F4618" w:rsidP="002F4618">
      <w:pPr>
        <w:rPr>
          <w:b/>
          <w:bCs/>
        </w:rPr>
      </w:pPr>
      <w:r w:rsidRPr="00E46834">
        <w:rPr>
          <w:b/>
          <w:bCs/>
        </w:rPr>
        <w:t>Citation</w:t>
      </w:r>
    </w:p>
    <w:p w14:paraId="76AD8E90" w14:textId="77777777" w:rsidR="00D31727" w:rsidRDefault="00D31727" w:rsidP="002F4618">
      <w:pPr>
        <w:rPr>
          <w:bCs/>
        </w:rPr>
      </w:pPr>
    </w:p>
    <w:p w14:paraId="24A8EC0E" w14:textId="04B84741" w:rsidR="002F4618" w:rsidRPr="00E46834" w:rsidRDefault="00037686" w:rsidP="002F4618">
      <w:pPr>
        <w:rPr>
          <w:bCs/>
        </w:rPr>
      </w:pPr>
      <w:r>
        <w:t>Please</w:t>
      </w:r>
      <w:r w:rsidRPr="00CC7E9D">
        <w:t xml:space="preserve"> cite this dataset </w:t>
      </w:r>
      <w:r>
        <w:t xml:space="preserve">in your references </w:t>
      </w:r>
      <w:r w:rsidRPr="00CC7E9D">
        <w:t>as</w:t>
      </w:r>
      <w:r w:rsidR="002F4618" w:rsidRPr="00E46834">
        <w:rPr>
          <w:bCs/>
        </w:rPr>
        <w:t xml:space="preserve">: </w:t>
      </w:r>
    </w:p>
    <w:p w14:paraId="7F74AD46" w14:textId="008E163D" w:rsidR="002F4618" w:rsidRPr="00E46834" w:rsidRDefault="002F4618" w:rsidP="002F4618">
      <w:pPr>
        <w:rPr>
          <w:bCs/>
        </w:rPr>
      </w:pPr>
      <w:r w:rsidRPr="00E46834">
        <w:rPr>
          <w:bCs/>
        </w:rPr>
        <w:t xml:space="preserve">Li, </w:t>
      </w:r>
      <w:r w:rsidR="00037686">
        <w:rPr>
          <w:bCs/>
        </w:rPr>
        <w:t>J</w:t>
      </w:r>
      <w:r w:rsidRPr="00E46834">
        <w:rPr>
          <w:bCs/>
        </w:rPr>
        <w:t xml:space="preserve">; Zhang, G; Lambert, D; Wang, J (2011): Genomic data from </w:t>
      </w:r>
      <w:proofErr w:type="spellStart"/>
      <w:r w:rsidRPr="00E46834">
        <w:rPr>
          <w:bCs/>
        </w:rPr>
        <w:t>Adelie</w:t>
      </w:r>
      <w:proofErr w:type="spellEnd"/>
      <w:r w:rsidRPr="00E46834">
        <w:rPr>
          <w:bCs/>
        </w:rPr>
        <w:t xml:space="preserve"> penguin (</w:t>
      </w:r>
      <w:proofErr w:type="spellStart"/>
      <w:r w:rsidRPr="00E46834">
        <w:rPr>
          <w:bCs/>
          <w:i/>
        </w:rPr>
        <w:t>Pygoscelis</w:t>
      </w:r>
      <w:proofErr w:type="spellEnd"/>
      <w:r w:rsidRPr="00E46834">
        <w:rPr>
          <w:bCs/>
          <w:i/>
        </w:rPr>
        <w:t xml:space="preserve"> </w:t>
      </w:r>
      <w:proofErr w:type="spellStart"/>
      <w:r w:rsidRPr="00E46834">
        <w:rPr>
          <w:bCs/>
          <w:i/>
        </w:rPr>
        <w:t>adeliae</w:t>
      </w:r>
      <w:proofErr w:type="spellEnd"/>
      <w:r w:rsidRPr="00E46834">
        <w:rPr>
          <w:bCs/>
        </w:rPr>
        <w:t xml:space="preserve">). </w:t>
      </w:r>
      <w:proofErr w:type="spellStart"/>
      <w:r w:rsidRPr="00E46834">
        <w:rPr>
          <w:bCs/>
        </w:rPr>
        <w:t>GigaScience</w:t>
      </w:r>
      <w:proofErr w:type="spellEnd"/>
      <w:r w:rsidRPr="00E46834">
        <w:rPr>
          <w:bCs/>
        </w:rPr>
        <w:t>. </w:t>
      </w:r>
      <w:hyperlink r:id="rId30" w:history="1">
        <w:r w:rsidRPr="00E46834">
          <w:rPr>
            <w:rStyle w:val="Hyperlink"/>
            <w:bCs/>
          </w:rPr>
          <w:t>doi:10.5524/100006</w:t>
        </w:r>
      </w:hyperlink>
      <w:r w:rsidRPr="00E46834">
        <w:rPr>
          <w:bCs/>
        </w:rPr>
        <w:t> </w:t>
      </w:r>
      <w:r w:rsidRPr="00E46834">
        <w:rPr>
          <w:bCs/>
        </w:rPr>
        <w:br/>
      </w:r>
      <w:hyperlink r:id="rId31" w:history="1">
        <w:r w:rsidRPr="00E46834">
          <w:rPr>
            <w:rStyle w:val="Hyperlink"/>
            <w:bCs/>
          </w:rPr>
          <w:t>http://dx.doi.org/10.5524/100006</w:t>
        </w:r>
      </w:hyperlink>
    </w:p>
    <w:p w14:paraId="3A284E9E" w14:textId="77777777" w:rsidR="002F4618" w:rsidRDefault="002F4618">
      <w:pPr>
        <w:rPr>
          <w:b/>
          <w:bCs/>
          <w:sz w:val="28"/>
        </w:rPr>
      </w:pPr>
    </w:p>
    <w:p w14:paraId="375CC45D" w14:textId="77777777" w:rsidR="002F4618" w:rsidRDefault="002F4618">
      <w:pPr>
        <w:rPr>
          <w:b/>
          <w:bCs/>
          <w:sz w:val="28"/>
        </w:rPr>
      </w:pPr>
    </w:p>
    <w:p w14:paraId="79D7C842" w14:textId="298B3C3E" w:rsidR="00024816" w:rsidRPr="00024816" w:rsidRDefault="00024816">
      <w:pPr>
        <w:rPr>
          <w:bCs/>
        </w:rPr>
      </w:pPr>
      <w:r>
        <w:rPr>
          <w:bCs/>
        </w:rPr>
        <w:t>{G10K logo} [</w:t>
      </w:r>
      <w:r w:rsidR="009A04C9" w:rsidRPr="009A04C9">
        <w:rPr>
          <w:bCs/>
        </w:rPr>
        <w:t>http://www.genome10k.org/</w:t>
      </w:r>
      <w:r w:rsidR="009A04C9">
        <w:rPr>
          <w:bCs/>
        </w:rPr>
        <w:t>]</w:t>
      </w:r>
    </w:p>
    <w:p w14:paraId="662A7D6A" w14:textId="7EB16B83" w:rsidR="00024816" w:rsidRDefault="00024816">
      <w:pPr>
        <w:rPr>
          <w:b/>
          <w:bCs/>
          <w:sz w:val="28"/>
        </w:rPr>
      </w:pPr>
      <w:r w:rsidRPr="00E46834">
        <w:rPr>
          <w:bCs/>
        </w:rPr>
        <w:t xml:space="preserve">The </w:t>
      </w:r>
      <w:proofErr w:type="spellStart"/>
      <w:r w:rsidRPr="00E46834">
        <w:rPr>
          <w:bCs/>
        </w:rPr>
        <w:t>Adelie</w:t>
      </w:r>
      <w:proofErr w:type="spellEnd"/>
      <w:r w:rsidRPr="00E46834">
        <w:rPr>
          <w:bCs/>
        </w:rPr>
        <w:t xml:space="preserve"> penguin</w:t>
      </w:r>
      <w:r>
        <w:rPr>
          <w:bCs/>
        </w:rPr>
        <w:t xml:space="preserve"> is part of the G</w:t>
      </w:r>
      <w:r w:rsidR="009A04C9">
        <w:rPr>
          <w:bCs/>
        </w:rPr>
        <w:t>enome 10K P</w:t>
      </w:r>
      <w:r>
        <w:rPr>
          <w:bCs/>
        </w:rPr>
        <w:t>roject.</w:t>
      </w:r>
    </w:p>
    <w:p w14:paraId="7CE5E9C4" w14:textId="77777777" w:rsidR="001E306E" w:rsidRDefault="001E306E">
      <w:pPr>
        <w:rPr>
          <w:b/>
          <w:bCs/>
          <w:sz w:val="28"/>
        </w:rPr>
      </w:pPr>
      <w:r>
        <w:rPr>
          <w:b/>
          <w:bCs/>
          <w:sz w:val="28"/>
        </w:rPr>
        <w:br w:type="page"/>
      </w:r>
    </w:p>
    <w:p w14:paraId="1B45F712" w14:textId="77777777" w:rsidR="001E306E" w:rsidRPr="001E306E" w:rsidRDefault="001E306E" w:rsidP="001E306E">
      <w:pPr>
        <w:rPr>
          <w:b/>
          <w:bCs/>
          <w:sz w:val="32"/>
        </w:rPr>
      </w:pPr>
      <w:r w:rsidRPr="001E306E">
        <w:rPr>
          <w:b/>
          <w:bCs/>
          <w:sz w:val="32"/>
        </w:rPr>
        <w:t>Chinese Rhesus Macaque</w:t>
      </w:r>
    </w:p>
    <w:p w14:paraId="6624328C" w14:textId="77777777" w:rsidR="001E306E" w:rsidRDefault="001E306E" w:rsidP="001E306E">
      <w:pPr>
        <w:rPr>
          <w:bCs/>
        </w:rPr>
      </w:pPr>
    </w:p>
    <w:p w14:paraId="125FB73C" w14:textId="77777777" w:rsidR="00D143DF" w:rsidRPr="00E46834" w:rsidRDefault="00D143DF" w:rsidP="001E306E">
      <w:pPr>
        <w:rPr>
          <w:bCs/>
        </w:rPr>
      </w:pPr>
    </w:p>
    <w:p w14:paraId="15B409DE" w14:textId="7D0543CC" w:rsidR="001E306E" w:rsidRPr="00E46834" w:rsidRDefault="00D143DF" w:rsidP="001E306E">
      <w:pPr>
        <w:rPr>
          <w:bCs/>
        </w:rPr>
      </w:pPr>
      <w:r>
        <w:rPr>
          <w:bCs/>
        </w:rPr>
        <w:t xml:space="preserve">Image available at </w:t>
      </w:r>
      <w:r w:rsidR="001E306E" w:rsidRPr="00E46834">
        <w:rPr>
          <w:bCs/>
        </w:rPr>
        <w:t>[Image: http://eol.org/pages/327960/overview]</w:t>
      </w:r>
    </w:p>
    <w:p w14:paraId="0BE9BFE3" w14:textId="77777777" w:rsidR="00D143DF" w:rsidRDefault="00D143DF" w:rsidP="001E306E">
      <w:pPr>
        <w:rPr>
          <w:bCs/>
        </w:rPr>
      </w:pPr>
    </w:p>
    <w:p w14:paraId="569E4F94" w14:textId="77777777" w:rsidR="00D143DF" w:rsidRPr="00D143DF" w:rsidRDefault="00D143DF" w:rsidP="00D143DF">
      <w:pPr>
        <w:rPr>
          <w:bCs/>
          <w:i/>
        </w:rPr>
      </w:pPr>
      <w:r w:rsidRPr="00D143DF">
        <w:rPr>
          <w:bCs/>
          <w:i/>
        </w:rPr>
        <w:t>Text to Include under image</w:t>
      </w:r>
    </w:p>
    <w:p w14:paraId="36EB376E" w14:textId="77777777" w:rsidR="001E306E" w:rsidRPr="00E46834" w:rsidRDefault="001E306E" w:rsidP="001E306E">
      <w:pPr>
        <w:rPr>
          <w:bCs/>
        </w:rPr>
      </w:pPr>
      <w:r w:rsidRPr="00E46834">
        <w:rPr>
          <w:bCs/>
        </w:rPr>
        <w:t>Image source: </w:t>
      </w:r>
      <w:hyperlink r:id="rId32" w:history="1">
        <w:proofErr w:type="spellStart"/>
        <w:r w:rsidRPr="00E46834">
          <w:rPr>
            <w:rStyle w:val="Hyperlink"/>
            <w:bCs/>
          </w:rPr>
          <w:t>eol</w:t>
        </w:r>
        <w:proofErr w:type="spellEnd"/>
      </w:hyperlink>
      <w:r w:rsidRPr="00E46834">
        <w:rPr>
          <w:bCs/>
        </w:rPr>
        <w:t xml:space="preserve"> [http://eol.org/pages/327960/overview]</w:t>
      </w:r>
    </w:p>
    <w:p w14:paraId="78BA501F" w14:textId="77777777" w:rsidR="001E306E" w:rsidRPr="00E46834" w:rsidRDefault="001E306E" w:rsidP="001E306E">
      <w:pPr>
        <w:rPr>
          <w:bCs/>
        </w:rPr>
      </w:pPr>
    </w:p>
    <w:p w14:paraId="173E9DE5" w14:textId="2188324F" w:rsidR="001E306E" w:rsidRPr="00D31727" w:rsidRDefault="001E306E" w:rsidP="001E306E">
      <w:pPr>
        <w:rPr>
          <w:b/>
          <w:bCs/>
        </w:rPr>
      </w:pPr>
      <w:r w:rsidRPr="00E46834">
        <w:rPr>
          <w:b/>
          <w:bCs/>
        </w:rPr>
        <w:t>Introduction</w:t>
      </w:r>
    </w:p>
    <w:p w14:paraId="7B432305" w14:textId="77777777" w:rsidR="00D31727" w:rsidRDefault="00D31727" w:rsidP="00BF1B68">
      <w:pPr>
        <w:rPr>
          <w:bCs/>
        </w:rPr>
      </w:pPr>
    </w:p>
    <w:p w14:paraId="583C05A6" w14:textId="27AB6F49" w:rsidR="00BF1B68" w:rsidRPr="00E46834" w:rsidRDefault="001E306E" w:rsidP="00BF1B68">
      <w:pPr>
        <w:rPr>
          <w:bCs/>
        </w:rPr>
      </w:pPr>
      <w:r w:rsidRPr="00E46834">
        <w:rPr>
          <w:bCs/>
        </w:rPr>
        <w:t>The Chinese rhesus macaque</w:t>
      </w:r>
      <w:r w:rsidR="00BF1B68" w:rsidRPr="00E46834">
        <w:rPr>
          <w:bCs/>
        </w:rPr>
        <w:t xml:space="preserve"> </w:t>
      </w:r>
      <w:r w:rsidRPr="00E46834">
        <w:rPr>
          <w:bCs/>
        </w:rPr>
        <w:t>(</w:t>
      </w:r>
      <w:proofErr w:type="spellStart"/>
      <w:r w:rsidRPr="00E46834">
        <w:rPr>
          <w:bCs/>
          <w:i/>
          <w:iCs/>
        </w:rPr>
        <w:t>Macaca</w:t>
      </w:r>
      <w:proofErr w:type="spellEnd"/>
      <w:r w:rsidRPr="00E46834">
        <w:rPr>
          <w:bCs/>
          <w:i/>
          <w:iCs/>
        </w:rPr>
        <w:t xml:space="preserve"> </w:t>
      </w:r>
      <w:proofErr w:type="spellStart"/>
      <w:r w:rsidRPr="00E46834">
        <w:rPr>
          <w:bCs/>
          <w:i/>
          <w:iCs/>
        </w:rPr>
        <w:t>mulatta</w:t>
      </w:r>
      <w:proofErr w:type="spellEnd"/>
      <w:r w:rsidRPr="00E46834">
        <w:rPr>
          <w:bCs/>
          <w:i/>
          <w:iCs/>
        </w:rPr>
        <w:t xml:space="preserve"> </w:t>
      </w:r>
      <w:proofErr w:type="spellStart"/>
      <w:r w:rsidRPr="00E46834">
        <w:rPr>
          <w:bCs/>
          <w:i/>
          <w:iCs/>
        </w:rPr>
        <w:t>lasiota</w:t>
      </w:r>
      <w:proofErr w:type="spellEnd"/>
      <w:r w:rsidRPr="00E46834">
        <w:rPr>
          <w:bCs/>
        </w:rPr>
        <w:t xml:space="preserve">) is a subspecies of rhesus macaques that mainly resides in western and central China. </w:t>
      </w:r>
      <w:r w:rsidR="00BF1B68" w:rsidRPr="00E46834">
        <w:rPr>
          <w:bCs/>
        </w:rPr>
        <w:t xml:space="preserve"> Due to their anatomical and physiological similarity with human beings, </w:t>
      </w:r>
      <w:proofErr w:type="gramStart"/>
      <w:r w:rsidR="00BF1B68" w:rsidRPr="00E46834">
        <w:rPr>
          <w:bCs/>
        </w:rPr>
        <w:t>macaques</w:t>
      </w:r>
      <w:proofErr w:type="gramEnd"/>
      <w:r w:rsidR="00BF1B68" w:rsidRPr="00E46834">
        <w:rPr>
          <w:bCs/>
        </w:rPr>
        <w:t xml:space="preserve"> are </w:t>
      </w:r>
      <w:proofErr w:type="gramStart"/>
      <w:r w:rsidR="00BF1B68" w:rsidRPr="00E46834">
        <w:rPr>
          <w:bCs/>
        </w:rPr>
        <w:t>a common laboratory model</w:t>
      </w:r>
      <w:proofErr w:type="gramEnd"/>
      <w:r w:rsidR="00BF1B68" w:rsidRPr="00E46834">
        <w:rPr>
          <w:bCs/>
        </w:rPr>
        <w:t xml:space="preserve">. </w:t>
      </w:r>
      <w:r w:rsidR="00E46834" w:rsidRPr="00E46834">
        <w:rPr>
          <w:bCs/>
        </w:rPr>
        <w:t xml:space="preserve"> </w:t>
      </w:r>
      <w:r w:rsidR="00BF1B68" w:rsidRPr="00E46834">
        <w:rPr>
          <w:bCs/>
        </w:rPr>
        <w:t>Also</w:t>
      </w:r>
      <w:r w:rsidR="00E46834" w:rsidRPr="00E46834">
        <w:rPr>
          <w:bCs/>
        </w:rPr>
        <w:t>, as several macaques have been sequenced</w:t>
      </w:r>
      <w:r w:rsidR="00BF1B68" w:rsidRPr="00E46834">
        <w:rPr>
          <w:bCs/>
        </w:rPr>
        <w:t>, such as the Indian rhesus macaque and the crab-eating macaque</w:t>
      </w:r>
      <w:r w:rsidR="00E46834" w:rsidRPr="00E46834">
        <w:rPr>
          <w:bCs/>
        </w:rPr>
        <w:t xml:space="preserve">, examination of the CR genome offers interesting insights into the entire </w:t>
      </w:r>
      <w:proofErr w:type="spellStart"/>
      <w:r w:rsidR="00E46834" w:rsidRPr="00E46834">
        <w:rPr>
          <w:bCs/>
          <w:i/>
        </w:rPr>
        <w:t>Macaca</w:t>
      </w:r>
      <w:proofErr w:type="spellEnd"/>
      <w:r w:rsidR="00E46834" w:rsidRPr="00E46834">
        <w:rPr>
          <w:bCs/>
        </w:rPr>
        <w:t xml:space="preserve"> genus</w:t>
      </w:r>
      <w:r w:rsidR="00BF1B68" w:rsidRPr="00E46834">
        <w:rPr>
          <w:bCs/>
        </w:rPr>
        <w:t>.</w:t>
      </w:r>
    </w:p>
    <w:p w14:paraId="11B198A2" w14:textId="2AA29659" w:rsidR="001E306E" w:rsidRPr="00E46834" w:rsidRDefault="001E306E" w:rsidP="001E306E">
      <w:pPr>
        <w:rPr>
          <w:bCs/>
        </w:rPr>
      </w:pPr>
    </w:p>
    <w:p w14:paraId="2D2296D5" w14:textId="78C1B13C" w:rsidR="00C730F7" w:rsidRDefault="00D143DF" w:rsidP="001E306E">
      <w:pPr>
        <w:rPr>
          <w:bCs/>
        </w:rPr>
      </w:pPr>
      <w:r>
        <w:rPr>
          <w:bCs/>
        </w:rPr>
        <w:t>The DNA sample</w:t>
      </w:r>
      <w:r w:rsidR="00AB24D8">
        <w:rPr>
          <w:bCs/>
        </w:rPr>
        <w:t xml:space="preserve"> </w:t>
      </w:r>
      <w:r w:rsidR="00AB24D8" w:rsidRPr="00E46834">
        <w:rPr>
          <w:bCs/>
        </w:rPr>
        <w:t>for data sequencing and analyses</w:t>
      </w:r>
      <w:r>
        <w:rPr>
          <w:bCs/>
        </w:rPr>
        <w:t xml:space="preserve"> was obtained from</w:t>
      </w:r>
      <w:r w:rsidR="001E306E" w:rsidRPr="00E46834">
        <w:rPr>
          <w:bCs/>
        </w:rPr>
        <w:t xml:space="preserve"> a five-year old female Chine</w:t>
      </w:r>
      <w:r w:rsidR="00BF1B68" w:rsidRPr="00E46834">
        <w:rPr>
          <w:bCs/>
        </w:rPr>
        <w:t xml:space="preserve">se rhesus macaque (CR) from southwestern </w:t>
      </w:r>
      <w:r w:rsidR="001E306E" w:rsidRPr="00E46834">
        <w:rPr>
          <w:bCs/>
        </w:rPr>
        <w:t xml:space="preserve">China. </w:t>
      </w:r>
      <w:r w:rsidR="00BF1B68" w:rsidRPr="00E46834">
        <w:rPr>
          <w:bCs/>
        </w:rPr>
        <w:t xml:space="preserve"> </w:t>
      </w:r>
      <w:r w:rsidR="00145CA3">
        <w:t>The genome</w:t>
      </w:r>
      <w:r w:rsidR="00145CA3" w:rsidRPr="00E46834">
        <w:t xml:space="preserve"> </w:t>
      </w:r>
      <w:r w:rsidR="00145CA3">
        <w:t xml:space="preserve">was sequenced </w:t>
      </w:r>
      <w:r w:rsidR="00145CA3" w:rsidRPr="00E46834">
        <w:t xml:space="preserve">on the </w:t>
      </w:r>
      <w:proofErr w:type="spellStart"/>
      <w:r w:rsidR="00145CA3" w:rsidRPr="00E46834">
        <w:t>IlluminaGAIIx</w:t>
      </w:r>
      <w:proofErr w:type="spellEnd"/>
      <w:r w:rsidR="00145CA3" w:rsidRPr="00E46834">
        <w:t xml:space="preserve"> platform</w:t>
      </w:r>
      <w:r w:rsidR="00145CA3">
        <w:t xml:space="preserve">, from which </w:t>
      </w:r>
      <w:r w:rsidR="00E46834" w:rsidRPr="00E46834">
        <w:rPr>
          <w:bCs/>
        </w:rPr>
        <w:t xml:space="preserve">142-Gb </w:t>
      </w:r>
      <w:r w:rsidR="001E306E" w:rsidRPr="00E46834">
        <w:rPr>
          <w:bCs/>
        </w:rPr>
        <w:t xml:space="preserve">of high-quality sequence, representing 47-fold genome coverage for CR. </w:t>
      </w:r>
      <w:r w:rsidR="00BF1B68" w:rsidRPr="00E46834">
        <w:rPr>
          <w:bCs/>
        </w:rPr>
        <w:t xml:space="preserve"> </w:t>
      </w:r>
      <w:r w:rsidR="001E306E" w:rsidRPr="00E46834">
        <w:rPr>
          <w:bCs/>
        </w:rPr>
        <w:t xml:space="preserve">The total </w:t>
      </w:r>
      <w:r w:rsidR="00BF1B68" w:rsidRPr="00E46834">
        <w:rPr>
          <w:bCs/>
        </w:rPr>
        <w:t>size of the assembled CR genome</w:t>
      </w:r>
      <w:r w:rsidR="001E306E" w:rsidRPr="00E46834">
        <w:rPr>
          <w:bCs/>
        </w:rPr>
        <w:t xml:space="preserve"> was about 2.84 Gb, providing 47-fold on average. </w:t>
      </w:r>
      <w:r w:rsidR="00BF1B68" w:rsidRPr="00E46834">
        <w:rPr>
          <w:bCs/>
        </w:rPr>
        <w:t xml:space="preserve"> S</w:t>
      </w:r>
      <w:r w:rsidR="001E306E" w:rsidRPr="00E46834">
        <w:rPr>
          <w:bCs/>
        </w:rPr>
        <w:t xml:space="preserve">caffolds were assigned to the chromosomes according to the </w:t>
      </w:r>
      <w:proofErr w:type="spellStart"/>
      <w:r w:rsidR="001E306E" w:rsidRPr="00E46834">
        <w:rPr>
          <w:bCs/>
        </w:rPr>
        <w:t>synteny</w:t>
      </w:r>
      <w:proofErr w:type="spellEnd"/>
      <w:r w:rsidR="001E306E" w:rsidRPr="00E46834">
        <w:rPr>
          <w:bCs/>
        </w:rPr>
        <w:t xml:space="preserve"> displayed with the Indian rhesus macaque and human genome sequences. </w:t>
      </w:r>
      <w:r w:rsidR="000F6BFD" w:rsidRPr="00E46834">
        <w:rPr>
          <w:bCs/>
        </w:rPr>
        <w:t xml:space="preserve"> </w:t>
      </w:r>
      <w:r w:rsidR="001E306E" w:rsidRPr="00E46834">
        <w:rPr>
          <w:bCs/>
        </w:rPr>
        <w:t xml:space="preserve">About 97% of the CR scaffolds could be placed onto chromosomes. </w:t>
      </w:r>
      <w:r w:rsidR="000F6BFD" w:rsidRPr="00E46834">
        <w:rPr>
          <w:bCs/>
        </w:rPr>
        <w:t xml:space="preserve"> </w:t>
      </w:r>
    </w:p>
    <w:p w14:paraId="20813FD3" w14:textId="7393193E" w:rsidR="001E306E" w:rsidRPr="00E46834" w:rsidRDefault="00C730F7" w:rsidP="001E306E">
      <w:pPr>
        <w:rPr>
          <w:bCs/>
        </w:rPr>
      </w:pPr>
      <w:r>
        <w:rPr>
          <w:bCs/>
        </w:rPr>
        <w:t>Additional information</w:t>
      </w:r>
      <w:r w:rsidR="00BF1B68" w:rsidRPr="00E46834">
        <w:rPr>
          <w:bCs/>
        </w:rPr>
        <w:t xml:space="preserve"> can be found </w:t>
      </w:r>
      <w:r w:rsidR="001E306E" w:rsidRPr="00E46834">
        <w:rPr>
          <w:bCs/>
        </w:rPr>
        <w:t>at:</w:t>
      </w:r>
      <w:r w:rsidR="00BA6949" w:rsidRPr="00E46834">
        <w:rPr>
          <w:bCs/>
        </w:rPr>
        <w:t xml:space="preserve"> </w:t>
      </w:r>
      <w:r w:rsidR="001E306E" w:rsidRPr="00E46834">
        <w:rPr>
          <w:bCs/>
        </w:rPr>
        <w:fldChar w:fldCharType="begin"/>
      </w:r>
      <w:r w:rsidR="001E306E" w:rsidRPr="00E46834">
        <w:rPr>
          <w:bCs/>
        </w:rPr>
        <w:instrText xml:space="preserve"> HYPERLINK "http://macaque.genomics.org.cn/" \t "_blank" </w:instrText>
      </w:r>
      <w:r w:rsidR="001E306E" w:rsidRPr="00E46834">
        <w:rPr>
          <w:bCs/>
        </w:rPr>
        <w:fldChar w:fldCharType="separate"/>
      </w:r>
      <w:r w:rsidR="001E306E" w:rsidRPr="00E46834">
        <w:rPr>
          <w:rStyle w:val="Hyperlink"/>
          <w:bCs/>
        </w:rPr>
        <w:t>http://macaque.genomics.org.cn/</w:t>
      </w:r>
      <w:r w:rsidR="001E306E" w:rsidRPr="00E46834">
        <w:rPr>
          <w:bCs/>
        </w:rPr>
        <w:fldChar w:fldCharType="end"/>
      </w:r>
    </w:p>
    <w:p w14:paraId="197A3954" w14:textId="77777777" w:rsidR="001E306E" w:rsidRPr="00E46834" w:rsidRDefault="001E306E" w:rsidP="001E306E">
      <w:pPr>
        <w:rPr>
          <w:b/>
          <w:bCs/>
        </w:rPr>
      </w:pPr>
    </w:p>
    <w:p w14:paraId="00F5FD6C" w14:textId="77777777" w:rsidR="001E306E" w:rsidRPr="00E46834" w:rsidRDefault="001E306E" w:rsidP="001E306E">
      <w:pPr>
        <w:rPr>
          <w:b/>
          <w:bCs/>
        </w:rPr>
      </w:pPr>
      <w:r w:rsidRPr="00E46834">
        <w:rPr>
          <w:b/>
          <w:bCs/>
        </w:rPr>
        <w:t>Download</w:t>
      </w:r>
    </w:p>
    <w:p w14:paraId="59A368A2" w14:textId="77777777" w:rsidR="00D31727" w:rsidRDefault="00D31727" w:rsidP="000F6BFD">
      <w:pPr>
        <w:ind w:left="360"/>
        <w:rPr>
          <w:bCs/>
        </w:rPr>
      </w:pPr>
    </w:p>
    <w:p w14:paraId="7807CAA8" w14:textId="7D89BA47" w:rsidR="001E306E" w:rsidRPr="00E46834" w:rsidRDefault="001E306E" w:rsidP="000F6BFD">
      <w:pPr>
        <w:ind w:left="360"/>
        <w:rPr>
          <w:bCs/>
        </w:rPr>
      </w:pPr>
      <w:r w:rsidRPr="00E46834">
        <w:rPr>
          <w:bCs/>
        </w:rPr>
        <w:t xml:space="preserve">Genome </w:t>
      </w:r>
      <w:r w:rsidR="000F6BFD" w:rsidRPr="00E46834">
        <w:rPr>
          <w:bCs/>
        </w:rPr>
        <w:t>s</w:t>
      </w:r>
      <w:r w:rsidRPr="00E46834">
        <w:rPr>
          <w:bCs/>
        </w:rPr>
        <w:t>equence</w:t>
      </w:r>
    </w:p>
    <w:p w14:paraId="48292FCC" w14:textId="77777777" w:rsidR="000F6BFD" w:rsidRPr="00E46834" w:rsidRDefault="00873E2E" w:rsidP="000F6BFD">
      <w:pPr>
        <w:ind w:left="360"/>
        <w:rPr>
          <w:bCs/>
        </w:rPr>
      </w:pPr>
      <w:hyperlink r:id="rId33" w:history="1">
        <w:r w:rsidR="001E306E" w:rsidRPr="00E46834">
          <w:rPr>
            <w:rStyle w:val="Hyperlink"/>
            <w:bCs/>
          </w:rPr>
          <w:t>CR.cns.all.fa.gz</w:t>
        </w:r>
      </w:hyperlink>
      <w:r w:rsidR="000F6BFD" w:rsidRPr="00E46834">
        <w:rPr>
          <w:bCs/>
        </w:rPr>
        <w:t xml:space="preserve"> [ftp://ftp.genomics.org.cn/pub/macaque/CR/CR.cns.all.fa.gz]</w:t>
      </w:r>
    </w:p>
    <w:p w14:paraId="5DF69899" w14:textId="7D051CA7" w:rsidR="001E306E" w:rsidRPr="00E46834" w:rsidRDefault="001E306E" w:rsidP="000F6BFD">
      <w:pPr>
        <w:ind w:left="360"/>
        <w:rPr>
          <w:bCs/>
        </w:rPr>
      </w:pPr>
    </w:p>
    <w:p w14:paraId="58491DD7" w14:textId="77777777" w:rsidR="001E306E" w:rsidRPr="00E46834" w:rsidRDefault="001E306E" w:rsidP="000F6BFD">
      <w:pPr>
        <w:ind w:left="360"/>
        <w:rPr>
          <w:bCs/>
        </w:rPr>
      </w:pPr>
      <w:r w:rsidRPr="00E46834">
        <w:rPr>
          <w:bCs/>
        </w:rPr>
        <w:t>Gene sets</w:t>
      </w:r>
    </w:p>
    <w:p w14:paraId="1661AD87" w14:textId="1CB1453E" w:rsidR="000F6BFD" w:rsidRPr="00E46834" w:rsidRDefault="00873E2E" w:rsidP="000F6BFD">
      <w:pPr>
        <w:ind w:left="360"/>
        <w:rPr>
          <w:bCs/>
        </w:rPr>
      </w:pPr>
      <w:hyperlink r:id="rId34" w:history="1">
        <w:r w:rsidR="001E306E" w:rsidRPr="00E46834">
          <w:rPr>
            <w:rStyle w:val="Hyperlink"/>
            <w:bCs/>
          </w:rPr>
          <w:t>CR.gff.gz</w:t>
        </w:r>
      </w:hyperlink>
      <w:r w:rsidR="000F6BFD" w:rsidRPr="00E46834">
        <w:rPr>
          <w:bCs/>
        </w:rPr>
        <w:t xml:space="preserve"> [ftp://ftp.genomics.org.cn/pub/macaque/CR/CR.gff.gz]</w:t>
      </w:r>
    </w:p>
    <w:p w14:paraId="1F5022E6" w14:textId="77777777" w:rsidR="000F6BFD" w:rsidRPr="00E46834" w:rsidRDefault="000F6BFD" w:rsidP="000F6BFD">
      <w:pPr>
        <w:ind w:left="360"/>
        <w:rPr>
          <w:bCs/>
        </w:rPr>
      </w:pPr>
    </w:p>
    <w:p w14:paraId="1CF7C448" w14:textId="77777777" w:rsidR="001E306E" w:rsidRPr="00E46834" w:rsidRDefault="001E306E" w:rsidP="000F6BFD">
      <w:pPr>
        <w:ind w:left="360"/>
        <w:rPr>
          <w:bCs/>
        </w:rPr>
      </w:pPr>
      <w:r w:rsidRPr="00E46834">
        <w:rPr>
          <w:bCs/>
        </w:rPr>
        <w:t>CDS</w:t>
      </w:r>
    </w:p>
    <w:p w14:paraId="6831CB08" w14:textId="71B4C0E1" w:rsidR="001E306E" w:rsidRPr="00E46834" w:rsidRDefault="00873E2E" w:rsidP="000F6BFD">
      <w:pPr>
        <w:ind w:left="360"/>
        <w:rPr>
          <w:bCs/>
        </w:rPr>
      </w:pPr>
      <w:hyperlink r:id="rId35" w:history="1">
        <w:r w:rsidR="001E306E" w:rsidRPr="00E46834">
          <w:rPr>
            <w:rStyle w:val="Hyperlink"/>
            <w:bCs/>
          </w:rPr>
          <w:t>CR.cds.fa.gz</w:t>
        </w:r>
      </w:hyperlink>
      <w:r w:rsidR="000F6BFD" w:rsidRPr="00E46834">
        <w:rPr>
          <w:bCs/>
        </w:rPr>
        <w:t xml:space="preserve"> [ftp://ftp.genomics.org.cn/pub/macaque/CR/CR.cds.fa.gz]</w:t>
      </w:r>
    </w:p>
    <w:p w14:paraId="1C6A704C" w14:textId="77777777" w:rsidR="000F6BFD" w:rsidRPr="00E46834" w:rsidRDefault="000F6BFD" w:rsidP="000F6BFD">
      <w:pPr>
        <w:ind w:left="360"/>
        <w:rPr>
          <w:bCs/>
        </w:rPr>
      </w:pPr>
    </w:p>
    <w:p w14:paraId="5946D9AE" w14:textId="79ACD22D" w:rsidR="001E306E" w:rsidRPr="00E46834" w:rsidRDefault="001E306E" w:rsidP="000F6BFD">
      <w:pPr>
        <w:ind w:left="360"/>
        <w:rPr>
          <w:bCs/>
        </w:rPr>
      </w:pPr>
      <w:r w:rsidRPr="00E46834">
        <w:rPr>
          <w:bCs/>
        </w:rPr>
        <w:t xml:space="preserve">Protein </w:t>
      </w:r>
      <w:r w:rsidR="000F6BFD" w:rsidRPr="00E46834">
        <w:rPr>
          <w:bCs/>
        </w:rPr>
        <w:t>s</w:t>
      </w:r>
      <w:r w:rsidRPr="00E46834">
        <w:rPr>
          <w:bCs/>
        </w:rPr>
        <w:t>equence</w:t>
      </w:r>
    </w:p>
    <w:p w14:paraId="0E19D802" w14:textId="45F1F1E4" w:rsidR="001E306E" w:rsidRPr="00E46834" w:rsidRDefault="00873E2E" w:rsidP="000F6BFD">
      <w:pPr>
        <w:ind w:left="360"/>
        <w:rPr>
          <w:bCs/>
        </w:rPr>
      </w:pPr>
      <w:hyperlink r:id="rId36" w:history="1">
        <w:r w:rsidR="001E306E" w:rsidRPr="00E46834">
          <w:rPr>
            <w:rStyle w:val="Hyperlink"/>
            <w:bCs/>
          </w:rPr>
          <w:t>CR.pep.fa.gz</w:t>
        </w:r>
      </w:hyperlink>
      <w:r w:rsidR="000F6BFD" w:rsidRPr="00E46834">
        <w:rPr>
          <w:bCs/>
        </w:rPr>
        <w:t xml:space="preserve"> [</w:t>
      </w:r>
      <w:r w:rsidR="00C730F7">
        <w:rPr>
          <w:bCs/>
        </w:rPr>
        <w:t>We are getting the updated link</w:t>
      </w:r>
      <w:r w:rsidR="000F6BFD" w:rsidRPr="00E46834">
        <w:rPr>
          <w:bCs/>
        </w:rPr>
        <w:t>]</w:t>
      </w:r>
    </w:p>
    <w:p w14:paraId="58DEA0CE" w14:textId="77777777" w:rsidR="000F6BFD" w:rsidRPr="00E46834" w:rsidRDefault="000F6BFD" w:rsidP="000F6BFD">
      <w:pPr>
        <w:ind w:left="360"/>
        <w:rPr>
          <w:bCs/>
        </w:rPr>
      </w:pPr>
    </w:p>
    <w:p w14:paraId="10807881" w14:textId="6D3C5A41" w:rsidR="001E306E" w:rsidRPr="00E46834" w:rsidRDefault="001E306E" w:rsidP="000F6BFD">
      <w:pPr>
        <w:ind w:left="360"/>
        <w:rPr>
          <w:bCs/>
        </w:rPr>
      </w:pPr>
      <w:r w:rsidRPr="00E46834">
        <w:rPr>
          <w:bCs/>
        </w:rPr>
        <w:t>Functional annotation</w:t>
      </w:r>
      <w:r w:rsidR="00C730F7">
        <w:rPr>
          <w:bCs/>
        </w:rPr>
        <w:t xml:space="preserve"> data</w:t>
      </w:r>
    </w:p>
    <w:p w14:paraId="2B9BB40C" w14:textId="264F8805" w:rsidR="001E306E" w:rsidRPr="00E46834" w:rsidRDefault="00873E2E" w:rsidP="000F6BFD">
      <w:pPr>
        <w:ind w:left="360"/>
        <w:rPr>
          <w:bCs/>
        </w:rPr>
      </w:pPr>
      <w:hyperlink r:id="rId37" w:history="1">
        <w:r w:rsidR="001E306E" w:rsidRPr="00E46834">
          <w:rPr>
            <w:rStyle w:val="Hyperlink"/>
            <w:bCs/>
          </w:rPr>
          <w:t>CR.ipr.gz</w:t>
        </w:r>
      </w:hyperlink>
      <w:r w:rsidR="000F6BFD" w:rsidRPr="00E46834">
        <w:rPr>
          <w:bCs/>
        </w:rPr>
        <w:t xml:space="preserve"> [ftp://ftp.genomics.org.cn/pub/macaque/CR/CR.ipr.gz]</w:t>
      </w:r>
    </w:p>
    <w:p w14:paraId="0F56F945" w14:textId="511F99FF" w:rsidR="001E306E" w:rsidRPr="00E46834" w:rsidRDefault="00873E2E" w:rsidP="000F6BFD">
      <w:pPr>
        <w:ind w:left="360"/>
        <w:rPr>
          <w:bCs/>
        </w:rPr>
      </w:pPr>
      <w:hyperlink r:id="rId38" w:history="1">
        <w:r w:rsidR="001E306E" w:rsidRPr="00E46834">
          <w:rPr>
            <w:rStyle w:val="Hyperlink"/>
            <w:bCs/>
          </w:rPr>
          <w:t>CR.kegg.gz</w:t>
        </w:r>
      </w:hyperlink>
      <w:r w:rsidR="000F6BFD" w:rsidRPr="00E46834">
        <w:rPr>
          <w:bCs/>
        </w:rPr>
        <w:t xml:space="preserve"> [ftp://ftp.genomics.org.cn/pub/macaque/CR/CR.kegg.gz]</w:t>
      </w:r>
    </w:p>
    <w:p w14:paraId="16A5756E" w14:textId="172F55E4" w:rsidR="001E306E" w:rsidRPr="00E46834" w:rsidRDefault="00873E2E" w:rsidP="000F6BFD">
      <w:pPr>
        <w:ind w:left="360"/>
        <w:rPr>
          <w:bCs/>
        </w:rPr>
      </w:pPr>
      <w:hyperlink r:id="rId39" w:history="1">
        <w:r w:rsidR="001E306E" w:rsidRPr="00E46834">
          <w:rPr>
            <w:rStyle w:val="Hyperlink"/>
            <w:bCs/>
          </w:rPr>
          <w:t>CR.wego.gz</w:t>
        </w:r>
      </w:hyperlink>
      <w:r w:rsidR="000F6BFD" w:rsidRPr="00E46834">
        <w:rPr>
          <w:bCs/>
        </w:rPr>
        <w:t xml:space="preserve"> [ftp://ftp.genomics.org.cn/pub/macaque/CR/CR.wego.gz]</w:t>
      </w:r>
    </w:p>
    <w:p w14:paraId="10E74B3D" w14:textId="77777777" w:rsidR="000F6BFD" w:rsidRPr="00E46834" w:rsidRDefault="000F6BFD" w:rsidP="000F6BFD">
      <w:pPr>
        <w:ind w:left="360"/>
        <w:rPr>
          <w:bCs/>
        </w:rPr>
      </w:pPr>
    </w:p>
    <w:p w14:paraId="6496BAA0" w14:textId="77777777" w:rsidR="001E306E" w:rsidRPr="00E46834" w:rsidRDefault="001E306E" w:rsidP="000F6BFD">
      <w:pPr>
        <w:ind w:left="360"/>
        <w:rPr>
          <w:bCs/>
        </w:rPr>
      </w:pPr>
      <w:r w:rsidRPr="00E46834">
        <w:rPr>
          <w:bCs/>
        </w:rPr>
        <w:t>Genome depth</w:t>
      </w:r>
    </w:p>
    <w:p w14:paraId="058278C6" w14:textId="06CDD5C7" w:rsidR="001E306E" w:rsidRPr="00E46834" w:rsidRDefault="00873E2E" w:rsidP="000F6BFD">
      <w:pPr>
        <w:ind w:left="360"/>
        <w:rPr>
          <w:bCs/>
        </w:rPr>
      </w:pPr>
      <w:hyperlink r:id="rId40" w:history="1">
        <w:r w:rsidR="001E306E" w:rsidRPr="00E46834">
          <w:rPr>
            <w:rStyle w:val="Hyperlink"/>
            <w:bCs/>
          </w:rPr>
          <w:t>CR.genome.depth.gz</w:t>
        </w:r>
      </w:hyperlink>
      <w:r w:rsidR="000F6BFD" w:rsidRPr="00E46834">
        <w:rPr>
          <w:bCs/>
        </w:rPr>
        <w:t xml:space="preserve"> [ftp://ftp.genomics.org.cn/pub/macaque/CR/CR.genome.depth.gz]</w:t>
      </w:r>
    </w:p>
    <w:p w14:paraId="44A01403" w14:textId="77777777" w:rsidR="000F6BFD" w:rsidRPr="00E46834" w:rsidRDefault="000F6BFD" w:rsidP="001E306E">
      <w:pPr>
        <w:rPr>
          <w:b/>
          <w:bCs/>
        </w:rPr>
      </w:pPr>
    </w:p>
    <w:p w14:paraId="796005F0" w14:textId="77777777" w:rsidR="001E306E" w:rsidRPr="00E46834" w:rsidRDefault="001E306E" w:rsidP="001E306E">
      <w:pPr>
        <w:rPr>
          <w:b/>
          <w:bCs/>
        </w:rPr>
      </w:pPr>
      <w:r w:rsidRPr="00E46834">
        <w:rPr>
          <w:b/>
          <w:bCs/>
        </w:rPr>
        <w:t>Citation</w:t>
      </w:r>
    </w:p>
    <w:p w14:paraId="6CF1E564" w14:textId="77777777" w:rsidR="00D31727" w:rsidRDefault="00D31727" w:rsidP="001E306E">
      <w:pPr>
        <w:rPr>
          <w:bCs/>
        </w:rPr>
      </w:pPr>
    </w:p>
    <w:p w14:paraId="73D0C95C" w14:textId="28089CDF" w:rsidR="001E306E" w:rsidRPr="00E46834" w:rsidRDefault="00037686" w:rsidP="001E306E">
      <w:pPr>
        <w:rPr>
          <w:bCs/>
        </w:rPr>
      </w:pPr>
      <w:r>
        <w:t>Please</w:t>
      </w:r>
      <w:r w:rsidRPr="00CC7E9D">
        <w:t xml:space="preserve"> cite this dataset </w:t>
      </w:r>
      <w:r>
        <w:t xml:space="preserve">in your references </w:t>
      </w:r>
      <w:r w:rsidRPr="00CC7E9D">
        <w:t>as</w:t>
      </w:r>
      <w:r w:rsidR="001E306E" w:rsidRPr="00E46834">
        <w:rPr>
          <w:bCs/>
        </w:rPr>
        <w:t xml:space="preserve">: </w:t>
      </w:r>
    </w:p>
    <w:p w14:paraId="2BC9D452" w14:textId="77777777" w:rsidR="001E306E" w:rsidRPr="00E46834" w:rsidRDefault="001E306E" w:rsidP="001E306E">
      <w:pPr>
        <w:rPr>
          <w:bCs/>
        </w:rPr>
      </w:pPr>
      <w:r w:rsidRPr="00E46834">
        <w:rPr>
          <w:bCs/>
        </w:rPr>
        <w:t xml:space="preserve">Yan, G; Zhang, G; Fang, X; Zhang, Y; Li, C; Ling, F; Cooper, DN; Li, O; Li, Y; van </w:t>
      </w:r>
      <w:proofErr w:type="spellStart"/>
      <w:r w:rsidRPr="00E46834">
        <w:rPr>
          <w:bCs/>
        </w:rPr>
        <w:t>Gool</w:t>
      </w:r>
      <w:proofErr w:type="spellEnd"/>
      <w:r w:rsidRPr="00E46834">
        <w:rPr>
          <w:bCs/>
        </w:rPr>
        <w:t xml:space="preserve">, AJ; Du, H; Chen, J; Chen, R; Zhang, P; Huang, Z; Thompson, JR; </w:t>
      </w:r>
      <w:proofErr w:type="spellStart"/>
      <w:r w:rsidRPr="00E46834">
        <w:rPr>
          <w:bCs/>
        </w:rPr>
        <w:t>Meng</w:t>
      </w:r>
      <w:proofErr w:type="spellEnd"/>
      <w:r w:rsidRPr="00E46834">
        <w:rPr>
          <w:bCs/>
        </w:rPr>
        <w:t xml:space="preserve">, Y; </w:t>
      </w:r>
      <w:proofErr w:type="spellStart"/>
      <w:r w:rsidRPr="00E46834">
        <w:rPr>
          <w:bCs/>
        </w:rPr>
        <w:t>Bai</w:t>
      </w:r>
      <w:proofErr w:type="spellEnd"/>
      <w:r w:rsidRPr="00E46834">
        <w:rPr>
          <w:bCs/>
        </w:rPr>
        <w:t xml:space="preserve">, Y; Wang, J; </w:t>
      </w:r>
      <w:proofErr w:type="spellStart"/>
      <w:r w:rsidRPr="00E46834">
        <w:rPr>
          <w:bCs/>
        </w:rPr>
        <w:t>Zhuo</w:t>
      </w:r>
      <w:proofErr w:type="spellEnd"/>
      <w:r w:rsidRPr="00E46834">
        <w:rPr>
          <w:bCs/>
        </w:rPr>
        <w:t xml:space="preserve">, M; Wang, T; Huang, Y; Wei, L; Li, J; Wang, Z; Hu, H; Le, L; </w:t>
      </w:r>
      <w:proofErr w:type="spellStart"/>
      <w:r w:rsidRPr="00E46834">
        <w:rPr>
          <w:bCs/>
        </w:rPr>
        <w:t>Stenson</w:t>
      </w:r>
      <w:proofErr w:type="spellEnd"/>
      <w:r w:rsidRPr="00E46834">
        <w:rPr>
          <w:bCs/>
        </w:rPr>
        <w:t xml:space="preserve">, PD; Li, B; Liu, X; Ball, EV; An, N; Huang, Q; Zhang, Y; Fan, W; Zhang, X; Li, Y; Wang, W; </w:t>
      </w:r>
      <w:proofErr w:type="spellStart"/>
      <w:r w:rsidRPr="00E46834">
        <w:rPr>
          <w:bCs/>
        </w:rPr>
        <w:t>Katze</w:t>
      </w:r>
      <w:proofErr w:type="spellEnd"/>
      <w:r w:rsidRPr="00E46834">
        <w:rPr>
          <w:bCs/>
        </w:rPr>
        <w:t>, MG; Su, B; Nielsen, R; Yang, H; Wang, J; Wang, X; Wang, J (2011): Genomic data from the Chinese Rhesus Macaque (</w:t>
      </w:r>
      <w:proofErr w:type="spellStart"/>
      <w:r w:rsidRPr="00E46834">
        <w:rPr>
          <w:bCs/>
          <w:i/>
        </w:rPr>
        <w:t>Macaca</w:t>
      </w:r>
      <w:proofErr w:type="spellEnd"/>
      <w:r w:rsidRPr="00E46834">
        <w:rPr>
          <w:bCs/>
          <w:i/>
        </w:rPr>
        <w:t xml:space="preserve"> </w:t>
      </w:r>
      <w:proofErr w:type="spellStart"/>
      <w:r w:rsidRPr="00E46834">
        <w:rPr>
          <w:bCs/>
          <w:i/>
        </w:rPr>
        <w:t>mulatta</w:t>
      </w:r>
      <w:proofErr w:type="spellEnd"/>
      <w:r w:rsidRPr="00E46834">
        <w:rPr>
          <w:bCs/>
          <w:i/>
        </w:rPr>
        <w:t xml:space="preserve"> </w:t>
      </w:r>
      <w:proofErr w:type="spellStart"/>
      <w:r w:rsidRPr="00E46834">
        <w:rPr>
          <w:bCs/>
          <w:i/>
        </w:rPr>
        <w:t>lasiota</w:t>
      </w:r>
      <w:proofErr w:type="spellEnd"/>
      <w:r w:rsidRPr="00E46834">
        <w:rPr>
          <w:bCs/>
        </w:rPr>
        <w:t xml:space="preserve">). </w:t>
      </w:r>
      <w:proofErr w:type="spellStart"/>
      <w:r w:rsidRPr="00E46834">
        <w:rPr>
          <w:bCs/>
        </w:rPr>
        <w:t>GigaScience</w:t>
      </w:r>
      <w:proofErr w:type="spellEnd"/>
      <w:r w:rsidRPr="00E46834">
        <w:rPr>
          <w:bCs/>
        </w:rPr>
        <w:t>. </w:t>
      </w:r>
      <w:hyperlink r:id="rId41" w:history="1">
        <w:r w:rsidRPr="00E46834">
          <w:rPr>
            <w:rStyle w:val="Hyperlink"/>
            <w:bCs/>
          </w:rPr>
          <w:t>doi:10.5524/100002</w:t>
        </w:r>
      </w:hyperlink>
      <w:r w:rsidRPr="00E46834">
        <w:rPr>
          <w:bCs/>
        </w:rPr>
        <w:t> </w:t>
      </w:r>
      <w:r w:rsidRPr="00E46834">
        <w:rPr>
          <w:bCs/>
        </w:rPr>
        <w:br/>
      </w:r>
      <w:hyperlink r:id="rId42" w:history="1">
        <w:r w:rsidRPr="00E46834">
          <w:rPr>
            <w:rStyle w:val="Hyperlink"/>
            <w:bCs/>
          </w:rPr>
          <w:t>http://dx.doi.org/10.5524/100002</w:t>
        </w:r>
      </w:hyperlink>
    </w:p>
    <w:p w14:paraId="22E392BC" w14:textId="77777777" w:rsidR="009A04C9" w:rsidRDefault="009A04C9">
      <w:pPr>
        <w:rPr>
          <w:bCs/>
          <w:sz w:val="28"/>
        </w:rPr>
      </w:pPr>
    </w:p>
    <w:p w14:paraId="0F80F218" w14:textId="77777777" w:rsidR="009A04C9" w:rsidRDefault="009A04C9" w:rsidP="009A04C9">
      <w:pPr>
        <w:rPr>
          <w:b/>
          <w:bCs/>
          <w:sz w:val="28"/>
        </w:rPr>
      </w:pPr>
    </w:p>
    <w:p w14:paraId="60D44B3F" w14:textId="77777777" w:rsidR="009A04C9" w:rsidRPr="00024816" w:rsidRDefault="009A04C9" w:rsidP="009A04C9">
      <w:pPr>
        <w:rPr>
          <w:bCs/>
        </w:rPr>
      </w:pPr>
      <w:r>
        <w:rPr>
          <w:bCs/>
        </w:rPr>
        <w:t>{G10K logo} [</w:t>
      </w:r>
      <w:r w:rsidRPr="009A04C9">
        <w:rPr>
          <w:bCs/>
        </w:rPr>
        <w:t>http://www.genome10k.org/</w:t>
      </w:r>
      <w:r>
        <w:rPr>
          <w:bCs/>
        </w:rPr>
        <w:t>]</w:t>
      </w:r>
    </w:p>
    <w:p w14:paraId="4B57A97F" w14:textId="13C5C8CF" w:rsidR="009A04C9" w:rsidRDefault="009A04C9" w:rsidP="009A04C9">
      <w:pPr>
        <w:rPr>
          <w:b/>
          <w:bCs/>
          <w:sz w:val="28"/>
        </w:rPr>
      </w:pPr>
      <w:r w:rsidRPr="00E46834">
        <w:rPr>
          <w:bCs/>
        </w:rPr>
        <w:t xml:space="preserve">The </w:t>
      </w:r>
      <w:r w:rsidR="00571F23" w:rsidRPr="00E46834">
        <w:rPr>
          <w:bCs/>
        </w:rPr>
        <w:t xml:space="preserve">Chinese Rhesus Macaque </w:t>
      </w:r>
      <w:r>
        <w:rPr>
          <w:bCs/>
        </w:rPr>
        <w:t>is part of the Genome 10K Project.</w:t>
      </w:r>
    </w:p>
    <w:p w14:paraId="0A3079D5" w14:textId="3B3A41B6" w:rsidR="000C5F51" w:rsidRPr="00D31F02" w:rsidRDefault="002F4618" w:rsidP="000C5F51">
      <w:pPr>
        <w:rPr>
          <w:b/>
          <w:bCs/>
          <w:sz w:val="32"/>
        </w:rPr>
      </w:pPr>
      <w:r w:rsidRPr="001E306E">
        <w:rPr>
          <w:bCs/>
          <w:sz w:val="28"/>
        </w:rPr>
        <w:br w:type="page"/>
      </w:r>
      <w:r w:rsidR="000C5F51" w:rsidRPr="00D31F02">
        <w:rPr>
          <w:b/>
          <w:bCs/>
          <w:sz w:val="32"/>
        </w:rPr>
        <w:t>Crab Eating Macaque</w:t>
      </w:r>
    </w:p>
    <w:p w14:paraId="00BE95F5" w14:textId="77777777" w:rsidR="000C5F51" w:rsidRDefault="000C5F51" w:rsidP="000C5F51">
      <w:pPr>
        <w:rPr>
          <w:b/>
          <w:bCs/>
        </w:rPr>
      </w:pPr>
    </w:p>
    <w:p w14:paraId="2A8B869C" w14:textId="77777777" w:rsidR="000C5F51" w:rsidRPr="00E46834" w:rsidRDefault="000C5F51" w:rsidP="000C5F51">
      <w:pPr>
        <w:rPr>
          <w:bCs/>
        </w:rPr>
      </w:pPr>
      <w:r w:rsidRPr="00E46834">
        <w:rPr>
          <w:bCs/>
        </w:rPr>
        <w:t xml:space="preserve">[Image: </w:t>
      </w:r>
      <w:r w:rsidRPr="00D31727">
        <w:rPr>
          <w:bCs/>
        </w:rPr>
        <w:t>http://eol.org/pages/327959/overview</w:t>
      </w:r>
      <w:r>
        <w:rPr>
          <w:bCs/>
        </w:rPr>
        <w:t>]</w:t>
      </w:r>
    </w:p>
    <w:p w14:paraId="45B7E7C3" w14:textId="77777777" w:rsidR="000C5F51" w:rsidRPr="00E46834" w:rsidRDefault="000C5F51" w:rsidP="000C5F51">
      <w:r w:rsidRPr="00E46834">
        <w:t>Image Source: </w:t>
      </w:r>
      <w:r w:rsidRPr="00E46834">
        <w:fldChar w:fldCharType="begin"/>
      </w:r>
      <w:r w:rsidRPr="00E46834">
        <w:instrText xml:space="preserve"> HYPERLINK "http://www.eol.org/pages/327959" \t "_blank" </w:instrText>
      </w:r>
      <w:r w:rsidRPr="00E46834">
        <w:fldChar w:fldCharType="separate"/>
      </w:r>
      <w:proofErr w:type="spellStart"/>
      <w:r w:rsidRPr="00E46834">
        <w:rPr>
          <w:rStyle w:val="Hyperlink"/>
        </w:rPr>
        <w:t>eol</w:t>
      </w:r>
      <w:proofErr w:type="spellEnd"/>
      <w:r w:rsidRPr="00E46834">
        <w:fldChar w:fldCharType="end"/>
      </w:r>
      <w:r>
        <w:t xml:space="preserve"> [</w:t>
      </w:r>
      <w:r w:rsidRPr="00D31727">
        <w:t>http://eol.org/pages/327959/overview</w:t>
      </w:r>
      <w:r>
        <w:t>]</w:t>
      </w:r>
    </w:p>
    <w:p w14:paraId="3B43080F" w14:textId="77777777" w:rsidR="000C5F51" w:rsidRDefault="000C5F51" w:rsidP="000C5F51">
      <w:pPr>
        <w:rPr>
          <w:b/>
          <w:bCs/>
        </w:rPr>
      </w:pPr>
    </w:p>
    <w:p w14:paraId="1598EBF0" w14:textId="77777777" w:rsidR="000C5F51" w:rsidRPr="00E46834" w:rsidRDefault="000C5F51" w:rsidP="000C5F51">
      <w:pPr>
        <w:rPr>
          <w:b/>
          <w:bCs/>
        </w:rPr>
      </w:pPr>
      <w:r w:rsidRPr="00E46834">
        <w:rPr>
          <w:b/>
          <w:bCs/>
        </w:rPr>
        <w:t>Introduction</w:t>
      </w:r>
    </w:p>
    <w:p w14:paraId="26A00A6A" w14:textId="77777777" w:rsidR="000C5F51" w:rsidRPr="00E46834" w:rsidRDefault="000C5F51" w:rsidP="000C5F51"/>
    <w:p w14:paraId="64BC4F22" w14:textId="77777777" w:rsidR="000C5F51" w:rsidRDefault="000C5F51" w:rsidP="000C5F51">
      <w:r w:rsidRPr="00E46834">
        <w:t>The crab-eating macaque (</w:t>
      </w:r>
      <w:proofErr w:type="spellStart"/>
      <w:r w:rsidRPr="00E46834">
        <w:rPr>
          <w:i/>
          <w:iCs/>
        </w:rPr>
        <w:t>Macaca</w:t>
      </w:r>
      <w:proofErr w:type="spellEnd"/>
      <w:r w:rsidRPr="00E46834">
        <w:rPr>
          <w:i/>
          <w:iCs/>
        </w:rPr>
        <w:t xml:space="preserve"> </w:t>
      </w:r>
      <w:proofErr w:type="spellStart"/>
      <w:r w:rsidRPr="00E46834">
        <w:rPr>
          <w:i/>
          <w:iCs/>
        </w:rPr>
        <w:t>fascicularis</w:t>
      </w:r>
      <w:proofErr w:type="spellEnd"/>
      <w:r w:rsidRPr="00E46834">
        <w:t>),</w:t>
      </w:r>
      <w:r>
        <w:t xml:space="preserve"> also known as the Java macaque</w:t>
      </w:r>
      <w:r w:rsidRPr="00E46834">
        <w:t xml:space="preserve"> or long-tailed macaque, is a species</w:t>
      </w:r>
      <w:r>
        <w:t xml:space="preserve"> of primate located throughout Southeast</w:t>
      </w:r>
      <w:r w:rsidRPr="00E46834">
        <w:t xml:space="preserve"> Asia. </w:t>
      </w:r>
      <w:r>
        <w:t xml:space="preserve"> </w:t>
      </w:r>
      <w:r w:rsidRPr="00E46834">
        <w:t xml:space="preserve">Due to the frequent usage of the genus </w:t>
      </w:r>
      <w:proofErr w:type="spellStart"/>
      <w:r w:rsidRPr="00D31727">
        <w:rPr>
          <w:i/>
        </w:rPr>
        <w:t>Macaca</w:t>
      </w:r>
      <w:proofErr w:type="spellEnd"/>
      <w:r>
        <w:t xml:space="preserve"> </w:t>
      </w:r>
      <w:r w:rsidRPr="00E46834">
        <w:t xml:space="preserve">in scientific research, </w:t>
      </w:r>
      <w:r>
        <w:t>the</w:t>
      </w:r>
      <w:r w:rsidRPr="00E46834">
        <w:t xml:space="preserve"> sequence the crab-eating macaque further</w:t>
      </w:r>
      <w:r>
        <w:t>s</w:t>
      </w:r>
      <w:r w:rsidRPr="00E46834">
        <w:t xml:space="preserve"> our understanding on how it differ</w:t>
      </w:r>
      <w:r>
        <w:t>s</w:t>
      </w:r>
      <w:r w:rsidRPr="00E46834">
        <w:t xml:space="preserve"> from other </w:t>
      </w:r>
      <w:r>
        <w:t xml:space="preserve">macaque </w:t>
      </w:r>
      <w:r w:rsidRPr="00E46834">
        <w:t xml:space="preserve">species, like the Chinese rhesus macaque and the Indian rhesus macaque. </w:t>
      </w:r>
      <w:r>
        <w:t xml:space="preserve"> </w:t>
      </w:r>
      <w:r w:rsidRPr="00E46834">
        <w:t xml:space="preserve">This is especially relevant considering the </w:t>
      </w:r>
      <w:r>
        <w:t xml:space="preserve">recent trend of using </w:t>
      </w:r>
      <w:r w:rsidRPr="00E46834">
        <w:t xml:space="preserve">crab-eating macaque (CE) and Chinese rhesus macaques </w:t>
      </w:r>
      <w:r>
        <w:t xml:space="preserve">rather than </w:t>
      </w:r>
      <w:r w:rsidRPr="00E46834">
        <w:t>the Indian rhesus macaque</w:t>
      </w:r>
      <w:r>
        <w:t xml:space="preserve"> as laboratory models</w:t>
      </w:r>
      <w:r w:rsidRPr="00E46834">
        <w:t xml:space="preserve">. </w:t>
      </w:r>
    </w:p>
    <w:p w14:paraId="2734C842" w14:textId="77777777" w:rsidR="000C5F51" w:rsidRDefault="000C5F51" w:rsidP="000C5F51"/>
    <w:p w14:paraId="2EF35DF3" w14:textId="77777777" w:rsidR="000C5F51" w:rsidRPr="00E46834" w:rsidRDefault="000C5F51" w:rsidP="000C5F51">
      <w:r>
        <w:t xml:space="preserve">The DNA sample </w:t>
      </w:r>
      <w:r w:rsidRPr="00E46834">
        <w:t xml:space="preserve">for genome sequencing and analyses </w:t>
      </w:r>
      <w:r>
        <w:t xml:space="preserve">was from </w:t>
      </w:r>
      <w:r w:rsidRPr="00E46834">
        <w:t xml:space="preserve">a female </w:t>
      </w:r>
      <w:r>
        <w:t xml:space="preserve">CE </w:t>
      </w:r>
      <w:r w:rsidRPr="00E46834">
        <w:t xml:space="preserve">that was a captive-bred descendent of a </w:t>
      </w:r>
      <w:r>
        <w:t>CE</w:t>
      </w:r>
      <w:r w:rsidRPr="00E46834">
        <w:t xml:space="preserve"> from Vietnam.</w:t>
      </w:r>
      <w:r>
        <w:t xml:space="preserve">  The genome</w:t>
      </w:r>
      <w:r w:rsidRPr="00E46834">
        <w:t xml:space="preserve"> </w:t>
      </w:r>
      <w:r>
        <w:t xml:space="preserve">was sequenced </w:t>
      </w:r>
      <w:r w:rsidRPr="00E46834">
        <w:t xml:space="preserve">on the </w:t>
      </w:r>
      <w:proofErr w:type="spellStart"/>
      <w:r w:rsidRPr="00E46834">
        <w:t>IlluminaGAIIx</w:t>
      </w:r>
      <w:proofErr w:type="spellEnd"/>
      <w:r w:rsidRPr="00E46834">
        <w:t xml:space="preserve"> platform</w:t>
      </w:r>
      <w:r>
        <w:t>,</w:t>
      </w:r>
      <w:r w:rsidRPr="00571F23">
        <w:t xml:space="preserve"> </w:t>
      </w:r>
      <w:r>
        <w:t xml:space="preserve">and we </w:t>
      </w:r>
      <w:r w:rsidRPr="00E46834">
        <w:t xml:space="preserve">obtained 162-Gb of high-quality sequence, representing 54-fold coverage. </w:t>
      </w:r>
      <w:r>
        <w:t xml:space="preserve"> </w:t>
      </w:r>
      <w:r w:rsidRPr="00E46834">
        <w:t xml:space="preserve">The sequencing data were processed with </w:t>
      </w:r>
      <w:proofErr w:type="spellStart"/>
      <w:r w:rsidRPr="00E46834">
        <w:t>Illumina</w:t>
      </w:r>
      <w:proofErr w:type="spellEnd"/>
      <w:r w:rsidRPr="00E46834">
        <w:t xml:space="preserve"> custom computational pipelines. </w:t>
      </w:r>
      <w:r>
        <w:t xml:space="preserve">The </w:t>
      </w:r>
      <w:r w:rsidRPr="00E46834">
        <w:t xml:space="preserve">genome was </w:t>
      </w:r>
      <w:r w:rsidRPr="00571F23">
        <w:rPr>
          <w:i/>
        </w:rPr>
        <w:t>de novo</w:t>
      </w:r>
      <w:r w:rsidRPr="00E46834">
        <w:t xml:space="preserve"> assembled using </w:t>
      </w:r>
      <w:proofErr w:type="spellStart"/>
      <w:r w:rsidRPr="00E46834">
        <w:t>SOAPdenovo</w:t>
      </w:r>
      <w:proofErr w:type="spellEnd"/>
      <w:r w:rsidRPr="00E46834">
        <w:t xml:space="preserve"> program based on the de </w:t>
      </w:r>
      <w:proofErr w:type="spellStart"/>
      <w:r w:rsidRPr="00E46834">
        <w:t>Bruijn</w:t>
      </w:r>
      <w:proofErr w:type="spellEnd"/>
      <w:r w:rsidRPr="00E46834">
        <w:t xml:space="preserve"> graph algorithm methods. </w:t>
      </w:r>
      <w:r>
        <w:t xml:space="preserve"> </w:t>
      </w:r>
      <w:r w:rsidRPr="00E46834">
        <w:t xml:space="preserve">The total size of the assembled genome was about 2.85 Gb, providing 54-fold coverage on average. </w:t>
      </w:r>
      <w:r>
        <w:t xml:space="preserve"> </w:t>
      </w:r>
      <w:r w:rsidRPr="00E46834">
        <w:t xml:space="preserve">The scaffolds were assigned to the chromosomes according to the </w:t>
      </w:r>
      <w:proofErr w:type="spellStart"/>
      <w:r w:rsidRPr="00E46834">
        <w:t>synteny</w:t>
      </w:r>
      <w:proofErr w:type="spellEnd"/>
      <w:r w:rsidRPr="00E46834">
        <w:t xml:space="preserve"> displayed wit</w:t>
      </w:r>
      <w:r>
        <w:t>h the Indian rhesus macaque</w:t>
      </w:r>
      <w:r w:rsidRPr="00E46834">
        <w:t xml:space="preserve"> and human genome sequences. About 92% of the CE scaffolds could be placed onto chromosomes. </w:t>
      </w:r>
      <w:r>
        <w:t>For additional information see</w:t>
      </w:r>
      <w:r w:rsidRPr="00E46834">
        <w:t>: </w:t>
      </w:r>
      <w:hyperlink r:id="rId43" w:history="1">
        <w:r w:rsidRPr="00E46834">
          <w:rPr>
            <w:rStyle w:val="Hyperlink"/>
          </w:rPr>
          <w:t>http://macaque.genomics.org.cn/</w:t>
        </w:r>
      </w:hyperlink>
    </w:p>
    <w:p w14:paraId="4968022D" w14:textId="77777777" w:rsidR="000C5F51" w:rsidRDefault="000C5F51" w:rsidP="000C5F51">
      <w:pPr>
        <w:rPr>
          <w:b/>
          <w:bCs/>
        </w:rPr>
      </w:pPr>
    </w:p>
    <w:p w14:paraId="36285C74" w14:textId="77777777" w:rsidR="000C5F51" w:rsidRPr="00E46834" w:rsidRDefault="000C5F51" w:rsidP="000C5F51">
      <w:pPr>
        <w:rPr>
          <w:b/>
          <w:bCs/>
        </w:rPr>
      </w:pPr>
      <w:r w:rsidRPr="00E46834">
        <w:rPr>
          <w:b/>
          <w:bCs/>
        </w:rPr>
        <w:t>Download</w:t>
      </w:r>
    </w:p>
    <w:p w14:paraId="456F9B64" w14:textId="77777777" w:rsidR="000C5F51" w:rsidRDefault="000C5F51" w:rsidP="000C5F51">
      <w:pPr>
        <w:ind w:left="360"/>
      </w:pPr>
    </w:p>
    <w:p w14:paraId="65A92F95" w14:textId="77777777" w:rsidR="000C5F51" w:rsidRPr="00E46834" w:rsidRDefault="000C5F51" w:rsidP="000C5F51">
      <w:pPr>
        <w:ind w:left="360"/>
      </w:pPr>
      <w:r>
        <w:t>Genome s</w:t>
      </w:r>
      <w:r w:rsidRPr="00E46834">
        <w:t>equence</w:t>
      </w:r>
    </w:p>
    <w:p w14:paraId="26934252" w14:textId="77777777" w:rsidR="000C5F51" w:rsidRPr="00E46834" w:rsidRDefault="00873E2E" w:rsidP="000C5F51">
      <w:pPr>
        <w:ind w:left="360"/>
      </w:pPr>
      <w:hyperlink r:id="rId44" w:history="1">
        <w:r w:rsidR="000C5F51" w:rsidRPr="00E46834">
          <w:rPr>
            <w:rStyle w:val="Hyperlink"/>
          </w:rPr>
          <w:t>CE.cns.all.fa.gz</w:t>
        </w:r>
      </w:hyperlink>
      <w:r w:rsidR="000C5F51">
        <w:t xml:space="preserve"> [</w:t>
      </w:r>
      <w:r w:rsidR="000C5F51" w:rsidRPr="00D31F02">
        <w:t>ftp://ftp.genomics.org.cn/pub/macaque/CE/CE.cns.all.fa.gz</w:t>
      </w:r>
      <w:r w:rsidR="000C5F51">
        <w:t>]</w:t>
      </w:r>
    </w:p>
    <w:p w14:paraId="7A63F96F" w14:textId="77777777" w:rsidR="000C5F51" w:rsidRDefault="000C5F51" w:rsidP="000C5F51">
      <w:pPr>
        <w:ind w:left="360"/>
      </w:pPr>
    </w:p>
    <w:p w14:paraId="6865199F" w14:textId="77777777" w:rsidR="000C5F51" w:rsidRPr="00E46834" w:rsidRDefault="000C5F51" w:rsidP="000C5F51">
      <w:pPr>
        <w:ind w:left="360"/>
      </w:pPr>
      <w:r w:rsidRPr="00E46834">
        <w:t>Gene sets</w:t>
      </w:r>
    </w:p>
    <w:p w14:paraId="0994E42C" w14:textId="77777777" w:rsidR="000C5F51" w:rsidRPr="00E46834" w:rsidRDefault="00873E2E" w:rsidP="000C5F51">
      <w:pPr>
        <w:ind w:left="360"/>
      </w:pPr>
      <w:hyperlink r:id="rId45" w:history="1">
        <w:r w:rsidR="000C5F51" w:rsidRPr="00E46834">
          <w:rPr>
            <w:rStyle w:val="Hyperlink"/>
          </w:rPr>
          <w:t>CE.gff.gz</w:t>
        </w:r>
      </w:hyperlink>
      <w:r w:rsidR="000C5F51">
        <w:t xml:space="preserve"> [</w:t>
      </w:r>
      <w:r w:rsidR="000C5F51" w:rsidRPr="00D31F02">
        <w:t>ftp://ftp.genomics.org.cn/pub/macaque/CE/CE.gff.gz</w:t>
      </w:r>
      <w:r w:rsidR="000C5F51">
        <w:t>]</w:t>
      </w:r>
    </w:p>
    <w:p w14:paraId="300225AE" w14:textId="77777777" w:rsidR="000C5F51" w:rsidRDefault="000C5F51" w:rsidP="000C5F51">
      <w:pPr>
        <w:ind w:left="360"/>
      </w:pPr>
    </w:p>
    <w:p w14:paraId="5D6C58CE" w14:textId="77777777" w:rsidR="000C5F51" w:rsidRPr="00E46834" w:rsidRDefault="000C5F51" w:rsidP="000C5F51">
      <w:pPr>
        <w:ind w:left="360"/>
      </w:pPr>
      <w:r w:rsidRPr="00E46834">
        <w:t>CDS</w:t>
      </w:r>
    </w:p>
    <w:p w14:paraId="2097B373" w14:textId="77777777" w:rsidR="000C5F51" w:rsidRPr="00E46834" w:rsidRDefault="00873E2E" w:rsidP="000C5F51">
      <w:pPr>
        <w:ind w:left="360"/>
      </w:pPr>
      <w:hyperlink r:id="rId46" w:history="1">
        <w:r w:rsidR="000C5F51" w:rsidRPr="00E46834">
          <w:rPr>
            <w:rStyle w:val="Hyperlink"/>
          </w:rPr>
          <w:t>CE.cds.fa.gz</w:t>
        </w:r>
      </w:hyperlink>
      <w:r w:rsidR="000C5F51">
        <w:t xml:space="preserve"> [</w:t>
      </w:r>
      <w:r w:rsidR="000C5F51" w:rsidRPr="00D31F02">
        <w:t>ftp://ftp.genomics.org.cn/pub/macaque/CE/CE.cds.fa.gz</w:t>
      </w:r>
      <w:r w:rsidR="000C5F51">
        <w:t>]</w:t>
      </w:r>
    </w:p>
    <w:p w14:paraId="76CC09BB" w14:textId="77777777" w:rsidR="000C5F51" w:rsidRDefault="000C5F51" w:rsidP="000C5F51">
      <w:pPr>
        <w:ind w:left="360"/>
      </w:pPr>
    </w:p>
    <w:p w14:paraId="0C9E4BAA" w14:textId="77777777" w:rsidR="000C5F51" w:rsidRPr="00E46834" w:rsidRDefault="000C5F51" w:rsidP="000C5F51">
      <w:pPr>
        <w:ind w:left="360"/>
      </w:pPr>
      <w:r>
        <w:t>Protein s</w:t>
      </w:r>
      <w:r w:rsidRPr="00E46834">
        <w:t>equence</w:t>
      </w:r>
    </w:p>
    <w:p w14:paraId="2FC96EA2" w14:textId="77777777" w:rsidR="000C5F51" w:rsidRPr="00E46834" w:rsidRDefault="00873E2E" w:rsidP="000C5F51">
      <w:pPr>
        <w:ind w:left="360"/>
      </w:pPr>
      <w:hyperlink r:id="rId47" w:history="1">
        <w:r w:rsidR="000C5F51" w:rsidRPr="00E46834">
          <w:rPr>
            <w:rStyle w:val="Hyperlink"/>
          </w:rPr>
          <w:t>CE.pep.fa.gz</w:t>
        </w:r>
      </w:hyperlink>
      <w:r w:rsidR="000C5F51">
        <w:t xml:space="preserve"> [</w:t>
      </w:r>
      <w:r w:rsidR="000C5F51" w:rsidRPr="00D31F02">
        <w:t>http://climb.genomics.cn/Macaca_fascicularis</w:t>
      </w:r>
      <w:r w:rsidR="000C5F51">
        <w:t>]</w:t>
      </w:r>
    </w:p>
    <w:p w14:paraId="5DA60754" w14:textId="77777777" w:rsidR="000C5F51" w:rsidRDefault="000C5F51" w:rsidP="000C5F51">
      <w:pPr>
        <w:ind w:left="360"/>
      </w:pPr>
    </w:p>
    <w:p w14:paraId="4574107C" w14:textId="77777777" w:rsidR="000C5F51" w:rsidRPr="00E46834" w:rsidRDefault="000C5F51" w:rsidP="000C5F51">
      <w:pPr>
        <w:ind w:left="360"/>
      </w:pPr>
      <w:r w:rsidRPr="00E46834">
        <w:t>Functional annotation</w:t>
      </w:r>
      <w:r>
        <w:t xml:space="preserve"> data</w:t>
      </w:r>
    </w:p>
    <w:p w14:paraId="10A93F44" w14:textId="77777777" w:rsidR="000C5F51" w:rsidRPr="00E46834" w:rsidRDefault="00873E2E" w:rsidP="000C5F51">
      <w:pPr>
        <w:ind w:left="360"/>
      </w:pPr>
      <w:hyperlink r:id="rId48" w:history="1">
        <w:r w:rsidR="000C5F51" w:rsidRPr="00E46834">
          <w:rPr>
            <w:rStyle w:val="Hyperlink"/>
          </w:rPr>
          <w:t>CE.ipr.gz</w:t>
        </w:r>
      </w:hyperlink>
      <w:r w:rsidR="000C5F51">
        <w:t xml:space="preserve"> [</w:t>
      </w:r>
      <w:r w:rsidR="000C5F51" w:rsidRPr="00D31F02">
        <w:t>ftp://ftp.genomics.org.cn/pub/macaque/CE/CE.ipr.gz</w:t>
      </w:r>
      <w:r w:rsidR="000C5F51">
        <w:t>]</w:t>
      </w:r>
    </w:p>
    <w:p w14:paraId="47ECBB7D" w14:textId="77777777" w:rsidR="000C5F51" w:rsidRPr="00E46834" w:rsidRDefault="00873E2E" w:rsidP="000C5F51">
      <w:pPr>
        <w:ind w:left="360"/>
      </w:pPr>
      <w:hyperlink r:id="rId49" w:history="1">
        <w:r w:rsidR="000C5F51" w:rsidRPr="00E46834">
          <w:rPr>
            <w:rStyle w:val="Hyperlink"/>
          </w:rPr>
          <w:t>CE.kegg.gz</w:t>
        </w:r>
      </w:hyperlink>
      <w:r w:rsidR="000C5F51">
        <w:t xml:space="preserve"> [</w:t>
      </w:r>
      <w:r w:rsidR="000C5F51" w:rsidRPr="00D31F02">
        <w:t>ftp://ftp.genomics.org.cn/pub/macaque/CE/CE.kegg.gz</w:t>
      </w:r>
      <w:r w:rsidR="000C5F51">
        <w:t>]</w:t>
      </w:r>
    </w:p>
    <w:p w14:paraId="5FE1958E" w14:textId="77777777" w:rsidR="000C5F51" w:rsidRPr="00E46834" w:rsidRDefault="00873E2E" w:rsidP="000C5F51">
      <w:pPr>
        <w:ind w:left="360"/>
      </w:pPr>
      <w:hyperlink r:id="rId50" w:history="1">
        <w:r w:rsidR="000C5F51" w:rsidRPr="00E46834">
          <w:rPr>
            <w:rStyle w:val="Hyperlink"/>
          </w:rPr>
          <w:t>CE.wego.gz</w:t>
        </w:r>
      </w:hyperlink>
      <w:r w:rsidR="000C5F51">
        <w:t xml:space="preserve"> [</w:t>
      </w:r>
      <w:r w:rsidR="000C5F51" w:rsidRPr="00D31F02">
        <w:t>ftp://ftp.genomics.org.cn/pub/macaque/CE/CE.wego.gz</w:t>
      </w:r>
      <w:r w:rsidR="000C5F51">
        <w:t>]</w:t>
      </w:r>
    </w:p>
    <w:p w14:paraId="6C335F0C" w14:textId="77777777" w:rsidR="000C5F51" w:rsidRDefault="000C5F51" w:rsidP="000C5F51">
      <w:pPr>
        <w:ind w:left="360"/>
      </w:pPr>
    </w:p>
    <w:p w14:paraId="09D22FDF" w14:textId="77777777" w:rsidR="000C5F51" w:rsidRPr="00E46834" w:rsidRDefault="000C5F51" w:rsidP="000C5F51">
      <w:pPr>
        <w:ind w:left="360"/>
      </w:pPr>
      <w:proofErr w:type="spellStart"/>
      <w:r w:rsidRPr="00E46834">
        <w:t>Transcriptome</w:t>
      </w:r>
      <w:proofErr w:type="spellEnd"/>
      <w:r w:rsidRPr="00E46834">
        <w:t xml:space="preserve"> data</w:t>
      </w:r>
    </w:p>
    <w:p w14:paraId="5F832FB0" w14:textId="77777777" w:rsidR="000C5F51" w:rsidRPr="00E46834" w:rsidRDefault="00873E2E" w:rsidP="000C5F51">
      <w:pPr>
        <w:ind w:left="360"/>
      </w:pPr>
      <w:hyperlink r:id="rId51" w:history="1">
        <w:proofErr w:type="spellStart"/>
        <w:r w:rsidR="000C5F51" w:rsidRPr="00E46834">
          <w:rPr>
            <w:rStyle w:val="Hyperlink"/>
          </w:rPr>
          <w:t>Transcriptome</w:t>
        </w:r>
        <w:proofErr w:type="spellEnd"/>
      </w:hyperlink>
      <w:r w:rsidR="000C5F51">
        <w:t xml:space="preserve"> [</w:t>
      </w:r>
      <w:r w:rsidR="000C5F51" w:rsidRPr="00D31F02">
        <w:t>ftp://ftp.genomics.org.cn/pub/macaque/CE/transcriptome/</w:t>
      </w:r>
      <w:r w:rsidR="000C5F51">
        <w:t>]</w:t>
      </w:r>
    </w:p>
    <w:p w14:paraId="46C95D30" w14:textId="77777777" w:rsidR="000C5F51" w:rsidRDefault="000C5F51" w:rsidP="000C5F51">
      <w:pPr>
        <w:ind w:left="360"/>
      </w:pPr>
    </w:p>
    <w:p w14:paraId="3608C3A5" w14:textId="77777777" w:rsidR="000C5F51" w:rsidRPr="00E46834" w:rsidRDefault="000C5F51" w:rsidP="000C5F51">
      <w:pPr>
        <w:ind w:left="360"/>
      </w:pPr>
      <w:r w:rsidRPr="00E46834">
        <w:t>Genome depth</w:t>
      </w:r>
    </w:p>
    <w:p w14:paraId="0946562E" w14:textId="77777777" w:rsidR="000C5F51" w:rsidRPr="00E46834" w:rsidRDefault="00873E2E" w:rsidP="000C5F51">
      <w:pPr>
        <w:ind w:left="360"/>
      </w:pPr>
      <w:hyperlink r:id="rId52" w:history="1">
        <w:r w:rsidR="000C5F51" w:rsidRPr="00E46834">
          <w:rPr>
            <w:rStyle w:val="Hyperlink"/>
          </w:rPr>
          <w:t>CE.genome.depth.gz</w:t>
        </w:r>
      </w:hyperlink>
      <w:r w:rsidR="000C5F51">
        <w:t xml:space="preserve"> [</w:t>
      </w:r>
      <w:r w:rsidR="000C5F51" w:rsidRPr="00D31F02">
        <w:t>ftp://ftp.genomics.org.cn/pub/macaque/CE/CE.genome.depth.gz</w:t>
      </w:r>
      <w:r w:rsidR="000C5F51">
        <w:t>]</w:t>
      </w:r>
    </w:p>
    <w:p w14:paraId="6A64CFE4" w14:textId="77777777" w:rsidR="000C5F51" w:rsidRDefault="000C5F51" w:rsidP="000C5F51">
      <w:pPr>
        <w:rPr>
          <w:b/>
          <w:bCs/>
        </w:rPr>
      </w:pPr>
    </w:p>
    <w:p w14:paraId="38884BF9" w14:textId="77777777" w:rsidR="000C5F51" w:rsidRPr="00E46834" w:rsidRDefault="000C5F51" w:rsidP="000C5F51">
      <w:pPr>
        <w:rPr>
          <w:b/>
          <w:bCs/>
        </w:rPr>
      </w:pPr>
      <w:r w:rsidRPr="00E46834">
        <w:rPr>
          <w:b/>
          <w:bCs/>
        </w:rPr>
        <w:t>Citation</w:t>
      </w:r>
    </w:p>
    <w:p w14:paraId="5FD769BE" w14:textId="77777777" w:rsidR="000C5F51" w:rsidRDefault="000C5F51" w:rsidP="000C5F51"/>
    <w:p w14:paraId="66009981" w14:textId="77777777" w:rsidR="000C5F51" w:rsidRDefault="000C5F51" w:rsidP="000C5F51">
      <w:bookmarkStart w:id="1" w:name="_GoBack"/>
      <w:bookmarkEnd w:id="1"/>
      <w:r>
        <w:t>Please</w:t>
      </w:r>
      <w:r w:rsidRPr="00E46834">
        <w:t xml:space="preserve"> cite this dataset as: </w:t>
      </w:r>
    </w:p>
    <w:p w14:paraId="400DD0E4" w14:textId="77777777" w:rsidR="000C5F51" w:rsidRPr="00E46834" w:rsidRDefault="000C5F51" w:rsidP="000C5F51">
      <w:r w:rsidRPr="00E46834">
        <w:t xml:space="preserve">Yan, G; Zhang, G; Fang, X; Zhang, Y; Li, C; Ling, F; Cooper, DN; Li, O; Li, Y; van </w:t>
      </w:r>
      <w:proofErr w:type="spellStart"/>
      <w:r w:rsidRPr="00E46834">
        <w:t>Gool</w:t>
      </w:r>
      <w:proofErr w:type="spellEnd"/>
      <w:r w:rsidRPr="00E46834">
        <w:t xml:space="preserve">, AJ; Du, H; Chen, J; Chen, R; Zhang, P; Huang, Z; Thompson, JR; </w:t>
      </w:r>
      <w:proofErr w:type="spellStart"/>
      <w:r w:rsidRPr="00E46834">
        <w:t>Meng</w:t>
      </w:r>
      <w:proofErr w:type="spellEnd"/>
      <w:r w:rsidRPr="00E46834">
        <w:t xml:space="preserve">, Y; </w:t>
      </w:r>
      <w:proofErr w:type="spellStart"/>
      <w:r w:rsidRPr="00E46834">
        <w:t>Bai</w:t>
      </w:r>
      <w:proofErr w:type="spellEnd"/>
      <w:r w:rsidRPr="00E46834">
        <w:t xml:space="preserve">, Y; Wang, J; </w:t>
      </w:r>
      <w:proofErr w:type="spellStart"/>
      <w:r w:rsidRPr="00E46834">
        <w:t>Zhuo</w:t>
      </w:r>
      <w:proofErr w:type="spellEnd"/>
      <w:r w:rsidRPr="00E46834">
        <w:t xml:space="preserve">, M; Wang, T; Huang, Y; Wei, L; Li, J; Wang, Z; Hu, H; Le, L; </w:t>
      </w:r>
      <w:proofErr w:type="spellStart"/>
      <w:r w:rsidRPr="00E46834">
        <w:t>Stenson</w:t>
      </w:r>
      <w:proofErr w:type="spellEnd"/>
      <w:r w:rsidRPr="00E46834">
        <w:t xml:space="preserve">, PD; Li, B; Liu, X; Ball, EV; An, N; Huang, Q; Zhang, Y; Fan, W; Zhang, X; Li, Y; Wang, W; </w:t>
      </w:r>
      <w:proofErr w:type="spellStart"/>
      <w:r w:rsidRPr="00E46834">
        <w:t>Katze</w:t>
      </w:r>
      <w:proofErr w:type="spellEnd"/>
      <w:r w:rsidRPr="00E46834">
        <w:t>, MG; Su, B; Nielsen, R; Yang, H; Wang, J; Wang, X; Wang, J (2011): Genomic data from the Crab Eating Macaque/</w:t>
      </w:r>
      <w:proofErr w:type="spellStart"/>
      <w:r w:rsidRPr="00E46834">
        <w:t>Cynomolgus</w:t>
      </w:r>
      <w:proofErr w:type="spellEnd"/>
      <w:r w:rsidRPr="00E46834">
        <w:t xml:space="preserve"> Monkey (</w:t>
      </w:r>
      <w:proofErr w:type="spellStart"/>
      <w:r w:rsidRPr="00E46834">
        <w:rPr>
          <w:i/>
        </w:rPr>
        <w:t>Macaca</w:t>
      </w:r>
      <w:proofErr w:type="spellEnd"/>
      <w:r w:rsidRPr="00E46834">
        <w:t xml:space="preserve"> </w:t>
      </w:r>
      <w:proofErr w:type="spellStart"/>
      <w:r w:rsidRPr="00E46834">
        <w:rPr>
          <w:i/>
        </w:rPr>
        <w:t>fascicularis</w:t>
      </w:r>
      <w:proofErr w:type="spellEnd"/>
      <w:r w:rsidRPr="00E46834">
        <w:t xml:space="preserve">). </w:t>
      </w:r>
      <w:proofErr w:type="spellStart"/>
      <w:r w:rsidRPr="00E46834">
        <w:t>GigaScience</w:t>
      </w:r>
      <w:proofErr w:type="spellEnd"/>
      <w:r w:rsidRPr="00E46834">
        <w:t>. </w:t>
      </w:r>
      <w:hyperlink r:id="rId53" w:history="1">
        <w:r w:rsidRPr="00E46834">
          <w:rPr>
            <w:rStyle w:val="Hyperlink"/>
          </w:rPr>
          <w:t>doi:10.5524/100003</w:t>
        </w:r>
      </w:hyperlink>
      <w:r w:rsidRPr="00E46834">
        <w:t> </w:t>
      </w:r>
      <w:r w:rsidRPr="00E46834">
        <w:br/>
      </w:r>
      <w:hyperlink r:id="rId54" w:history="1">
        <w:r w:rsidRPr="00E46834">
          <w:rPr>
            <w:rStyle w:val="Hyperlink"/>
          </w:rPr>
          <w:t>http://dx.doi.org/10.5524/100003</w:t>
        </w:r>
      </w:hyperlink>
    </w:p>
    <w:p w14:paraId="6D138B4C" w14:textId="77777777" w:rsidR="000C5F51" w:rsidRDefault="000C5F51" w:rsidP="000C5F51"/>
    <w:p w14:paraId="21D3E5F6" w14:textId="77777777" w:rsidR="000C5F51" w:rsidRDefault="000C5F51" w:rsidP="000C5F51">
      <w:pPr>
        <w:rPr>
          <w:b/>
          <w:bCs/>
          <w:sz w:val="28"/>
        </w:rPr>
      </w:pPr>
    </w:p>
    <w:p w14:paraId="5929D1E0" w14:textId="77777777" w:rsidR="000C5F51" w:rsidRPr="00024816" w:rsidRDefault="000C5F51" w:rsidP="000C5F51">
      <w:pPr>
        <w:rPr>
          <w:bCs/>
        </w:rPr>
      </w:pPr>
      <w:r>
        <w:rPr>
          <w:bCs/>
        </w:rPr>
        <w:t>{G10K logo} [</w:t>
      </w:r>
      <w:r w:rsidRPr="009A04C9">
        <w:rPr>
          <w:bCs/>
        </w:rPr>
        <w:t>http://www.genome10k.org/</w:t>
      </w:r>
      <w:r>
        <w:rPr>
          <w:bCs/>
        </w:rPr>
        <w:t>]</w:t>
      </w:r>
    </w:p>
    <w:p w14:paraId="34657177" w14:textId="77777777" w:rsidR="000C5F51" w:rsidRDefault="000C5F51" w:rsidP="000C5F51">
      <w:pPr>
        <w:rPr>
          <w:b/>
          <w:bCs/>
          <w:sz w:val="28"/>
        </w:rPr>
      </w:pPr>
      <w:r w:rsidRPr="00E46834">
        <w:rPr>
          <w:bCs/>
        </w:rPr>
        <w:t xml:space="preserve">The </w:t>
      </w:r>
      <w:r w:rsidRPr="00E46834">
        <w:t>Crab Eating Macaque</w:t>
      </w:r>
      <w:r>
        <w:rPr>
          <w:bCs/>
        </w:rPr>
        <w:t xml:space="preserve"> is part of the Genome 10K Project.</w:t>
      </w:r>
    </w:p>
    <w:p w14:paraId="14047606" w14:textId="70BC81CB" w:rsidR="002F4618" w:rsidRPr="00873E2E" w:rsidRDefault="002F4618"/>
    <w:sectPr w:rsidR="002F4618" w:rsidRPr="00873E2E" w:rsidSect="007574E0">
      <w:headerReference w:type="default" r:id="rId5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A4310" w14:textId="77777777" w:rsidR="00FF02E3" w:rsidRDefault="00FF02E3" w:rsidP="00CC7E9D">
      <w:r>
        <w:separator/>
      </w:r>
    </w:p>
  </w:endnote>
  <w:endnote w:type="continuationSeparator" w:id="0">
    <w:p w14:paraId="1D109591" w14:textId="77777777" w:rsidR="00FF02E3" w:rsidRDefault="00FF02E3" w:rsidP="00CC7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BF0C3" w14:textId="77777777" w:rsidR="00FF02E3" w:rsidRDefault="00FF02E3" w:rsidP="00CC7E9D">
      <w:r>
        <w:separator/>
      </w:r>
    </w:p>
  </w:footnote>
  <w:footnote w:type="continuationSeparator" w:id="0">
    <w:p w14:paraId="2543540C" w14:textId="77777777" w:rsidR="00FF02E3" w:rsidRDefault="00FF02E3" w:rsidP="00CC7E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88614" w14:textId="77777777" w:rsidR="00FF02E3" w:rsidRDefault="00FF02E3">
    <w:pPr>
      <w:pStyle w:val="Header"/>
    </w:pPr>
    <w:r>
      <w:t>Front page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7605D" w14:textId="58543943" w:rsidR="00FF02E3" w:rsidRDefault="00FF02E3">
    <w:pPr>
      <w:pStyle w:val="Header"/>
    </w:pPr>
    <w:r>
      <w:t>About page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6A726" w14:textId="31300AC8" w:rsidR="00FF02E3" w:rsidRDefault="00FF02E3">
    <w:pPr>
      <w:pStyle w:val="Header"/>
    </w:pPr>
    <w:r>
      <w:t>Contact page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E86F9" w14:textId="761EE0F4" w:rsidR="00FF02E3" w:rsidRDefault="00FF02E3">
    <w:pPr>
      <w:pStyle w:val="Header"/>
    </w:pPr>
    <w:r>
      <w:t>Terms of use page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1FA6" w14:textId="77777777" w:rsidR="00FF02E3" w:rsidRDefault="00FF02E3">
    <w:pPr>
      <w:pStyle w:val="Header"/>
    </w:pPr>
    <w:r>
      <w:t>Individual genomes pages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64E89"/>
    <w:multiLevelType w:val="multilevel"/>
    <w:tmpl w:val="3F3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54AE6"/>
    <w:multiLevelType w:val="multilevel"/>
    <w:tmpl w:val="393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20494"/>
    <w:multiLevelType w:val="multilevel"/>
    <w:tmpl w:val="A40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023F6"/>
    <w:multiLevelType w:val="multilevel"/>
    <w:tmpl w:val="9444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57AD2"/>
    <w:multiLevelType w:val="multilevel"/>
    <w:tmpl w:val="241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41436"/>
    <w:multiLevelType w:val="multilevel"/>
    <w:tmpl w:val="14F6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256B5"/>
    <w:multiLevelType w:val="multilevel"/>
    <w:tmpl w:val="4E7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2438B"/>
    <w:multiLevelType w:val="multilevel"/>
    <w:tmpl w:val="CAC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0"/>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9D"/>
    <w:rsid w:val="00024816"/>
    <w:rsid w:val="00037686"/>
    <w:rsid w:val="00073351"/>
    <w:rsid w:val="000C5F51"/>
    <w:rsid w:val="000F6BFD"/>
    <w:rsid w:val="00145CA3"/>
    <w:rsid w:val="001E306E"/>
    <w:rsid w:val="00245064"/>
    <w:rsid w:val="002E0363"/>
    <w:rsid w:val="002F4618"/>
    <w:rsid w:val="00316090"/>
    <w:rsid w:val="003C58F5"/>
    <w:rsid w:val="003E2588"/>
    <w:rsid w:val="004F60F0"/>
    <w:rsid w:val="00545F35"/>
    <w:rsid w:val="005664EF"/>
    <w:rsid w:val="00571F23"/>
    <w:rsid w:val="005764DF"/>
    <w:rsid w:val="005B2494"/>
    <w:rsid w:val="006213DE"/>
    <w:rsid w:val="0069360C"/>
    <w:rsid w:val="006C1A53"/>
    <w:rsid w:val="006E6001"/>
    <w:rsid w:val="007574E0"/>
    <w:rsid w:val="007836ED"/>
    <w:rsid w:val="008173EB"/>
    <w:rsid w:val="00873E2E"/>
    <w:rsid w:val="009A04C9"/>
    <w:rsid w:val="009C7FAA"/>
    <w:rsid w:val="009F1546"/>
    <w:rsid w:val="009F389E"/>
    <w:rsid w:val="00A37A1A"/>
    <w:rsid w:val="00AB24D8"/>
    <w:rsid w:val="00B331D6"/>
    <w:rsid w:val="00B73C62"/>
    <w:rsid w:val="00BA6949"/>
    <w:rsid w:val="00BE7CB4"/>
    <w:rsid w:val="00BF1B68"/>
    <w:rsid w:val="00C60E35"/>
    <w:rsid w:val="00C730F7"/>
    <w:rsid w:val="00CC7E9D"/>
    <w:rsid w:val="00D134E4"/>
    <w:rsid w:val="00D143DF"/>
    <w:rsid w:val="00D31727"/>
    <w:rsid w:val="00D31F02"/>
    <w:rsid w:val="00E46834"/>
    <w:rsid w:val="00E74A07"/>
    <w:rsid w:val="00EE263F"/>
    <w:rsid w:val="00F06C75"/>
    <w:rsid w:val="00F22F43"/>
    <w:rsid w:val="00FF0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CEC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8F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E9D"/>
    <w:pPr>
      <w:tabs>
        <w:tab w:val="center" w:pos="4320"/>
        <w:tab w:val="right" w:pos="8640"/>
      </w:tabs>
    </w:pPr>
  </w:style>
  <w:style w:type="character" w:customStyle="1" w:styleId="HeaderChar">
    <w:name w:val="Header Char"/>
    <w:basedOn w:val="DefaultParagraphFont"/>
    <w:link w:val="Header"/>
    <w:uiPriority w:val="99"/>
    <w:rsid w:val="00CC7E9D"/>
  </w:style>
  <w:style w:type="paragraph" w:styleId="Footer">
    <w:name w:val="footer"/>
    <w:basedOn w:val="Normal"/>
    <w:link w:val="FooterChar"/>
    <w:uiPriority w:val="99"/>
    <w:unhideWhenUsed/>
    <w:rsid w:val="00CC7E9D"/>
    <w:pPr>
      <w:tabs>
        <w:tab w:val="center" w:pos="4320"/>
        <w:tab w:val="right" w:pos="8640"/>
      </w:tabs>
    </w:pPr>
  </w:style>
  <w:style w:type="character" w:customStyle="1" w:styleId="FooterChar">
    <w:name w:val="Footer Char"/>
    <w:basedOn w:val="DefaultParagraphFont"/>
    <w:link w:val="Footer"/>
    <w:uiPriority w:val="99"/>
    <w:rsid w:val="00CC7E9D"/>
  </w:style>
  <w:style w:type="character" w:styleId="Hyperlink">
    <w:name w:val="Hyperlink"/>
    <w:basedOn w:val="DefaultParagraphFont"/>
    <w:uiPriority w:val="99"/>
    <w:unhideWhenUsed/>
    <w:rsid w:val="00CC7E9D"/>
    <w:rPr>
      <w:color w:val="0000FF" w:themeColor="hyperlink"/>
      <w:u w:val="single"/>
    </w:rPr>
  </w:style>
  <w:style w:type="paragraph" w:styleId="BalloonText">
    <w:name w:val="Balloon Text"/>
    <w:basedOn w:val="Normal"/>
    <w:link w:val="BalloonTextChar"/>
    <w:uiPriority w:val="99"/>
    <w:semiHidden/>
    <w:unhideWhenUsed/>
    <w:rsid w:val="00CC7E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E9D"/>
    <w:rPr>
      <w:rFonts w:ascii="Lucida Grande" w:hAnsi="Lucida Grande" w:cs="Lucida Grande"/>
      <w:sz w:val="18"/>
      <w:szCs w:val="18"/>
    </w:rPr>
  </w:style>
  <w:style w:type="character" w:styleId="FollowedHyperlink">
    <w:name w:val="FollowedHyperlink"/>
    <w:basedOn w:val="DefaultParagraphFont"/>
    <w:uiPriority w:val="99"/>
    <w:semiHidden/>
    <w:unhideWhenUsed/>
    <w:rsid w:val="002F4618"/>
    <w:rPr>
      <w:color w:val="800080" w:themeColor="followedHyperlink"/>
      <w:u w:val="single"/>
    </w:rPr>
  </w:style>
  <w:style w:type="character" w:styleId="CommentReference">
    <w:name w:val="annotation reference"/>
    <w:basedOn w:val="DefaultParagraphFont"/>
    <w:uiPriority w:val="99"/>
    <w:semiHidden/>
    <w:unhideWhenUsed/>
    <w:rsid w:val="002F4618"/>
    <w:rPr>
      <w:sz w:val="18"/>
      <w:szCs w:val="18"/>
    </w:rPr>
  </w:style>
  <w:style w:type="paragraph" w:styleId="CommentText">
    <w:name w:val="annotation text"/>
    <w:basedOn w:val="Normal"/>
    <w:link w:val="CommentTextChar"/>
    <w:uiPriority w:val="99"/>
    <w:semiHidden/>
    <w:unhideWhenUsed/>
    <w:rsid w:val="002F4618"/>
  </w:style>
  <w:style w:type="character" w:customStyle="1" w:styleId="CommentTextChar">
    <w:name w:val="Comment Text Char"/>
    <w:basedOn w:val="DefaultParagraphFont"/>
    <w:link w:val="CommentText"/>
    <w:uiPriority w:val="99"/>
    <w:semiHidden/>
    <w:rsid w:val="002F4618"/>
  </w:style>
  <w:style w:type="paragraph" w:styleId="CommentSubject">
    <w:name w:val="annotation subject"/>
    <w:basedOn w:val="CommentText"/>
    <w:next w:val="CommentText"/>
    <w:link w:val="CommentSubjectChar"/>
    <w:uiPriority w:val="99"/>
    <w:semiHidden/>
    <w:unhideWhenUsed/>
    <w:rsid w:val="002F4618"/>
    <w:rPr>
      <w:b/>
      <w:bCs/>
      <w:sz w:val="20"/>
      <w:szCs w:val="20"/>
    </w:rPr>
  </w:style>
  <w:style w:type="character" w:customStyle="1" w:styleId="CommentSubjectChar">
    <w:name w:val="Comment Subject Char"/>
    <w:basedOn w:val="CommentTextChar"/>
    <w:link w:val="CommentSubject"/>
    <w:uiPriority w:val="99"/>
    <w:semiHidden/>
    <w:rsid w:val="002F4618"/>
    <w:rPr>
      <w:b/>
      <w:bCs/>
      <w:sz w:val="20"/>
      <w:szCs w:val="20"/>
    </w:rPr>
  </w:style>
  <w:style w:type="paragraph" w:styleId="HTMLPreformatted">
    <w:name w:val="HTML Preformatted"/>
    <w:basedOn w:val="Normal"/>
    <w:link w:val="HTMLPreformattedChar"/>
    <w:uiPriority w:val="99"/>
    <w:unhideWhenUsed/>
    <w:rsid w:val="0054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45F35"/>
    <w:rPr>
      <w:rFonts w:ascii="Courier" w:hAnsi="Courier" w:cs="Courier"/>
      <w:sz w:val="20"/>
      <w:szCs w:val="20"/>
    </w:rPr>
  </w:style>
  <w:style w:type="character" w:customStyle="1" w:styleId="Heading1Char">
    <w:name w:val="Heading 1 Char"/>
    <w:basedOn w:val="DefaultParagraphFont"/>
    <w:link w:val="Heading1"/>
    <w:uiPriority w:val="9"/>
    <w:rsid w:val="003C58F5"/>
    <w:rPr>
      <w:rFonts w:ascii="Times" w:hAnsi="Times"/>
      <w:b/>
      <w:bCs/>
      <w:kern w:val="36"/>
      <w:sz w:val="48"/>
      <w:szCs w:val="48"/>
    </w:rPr>
  </w:style>
  <w:style w:type="paragraph" w:styleId="NormalWeb">
    <w:name w:val="Normal (Web)"/>
    <w:basedOn w:val="Normal"/>
    <w:uiPriority w:val="99"/>
    <w:semiHidden/>
    <w:unhideWhenUsed/>
    <w:rsid w:val="003C58F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8F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E9D"/>
    <w:pPr>
      <w:tabs>
        <w:tab w:val="center" w:pos="4320"/>
        <w:tab w:val="right" w:pos="8640"/>
      </w:tabs>
    </w:pPr>
  </w:style>
  <w:style w:type="character" w:customStyle="1" w:styleId="HeaderChar">
    <w:name w:val="Header Char"/>
    <w:basedOn w:val="DefaultParagraphFont"/>
    <w:link w:val="Header"/>
    <w:uiPriority w:val="99"/>
    <w:rsid w:val="00CC7E9D"/>
  </w:style>
  <w:style w:type="paragraph" w:styleId="Footer">
    <w:name w:val="footer"/>
    <w:basedOn w:val="Normal"/>
    <w:link w:val="FooterChar"/>
    <w:uiPriority w:val="99"/>
    <w:unhideWhenUsed/>
    <w:rsid w:val="00CC7E9D"/>
    <w:pPr>
      <w:tabs>
        <w:tab w:val="center" w:pos="4320"/>
        <w:tab w:val="right" w:pos="8640"/>
      </w:tabs>
    </w:pPr>
  </w:style>
  <w:style w:type="character" w:customStyle="1" w:styleId="FooterChar">
    <w:name w:val="Footer Char"/>
    <w:basedOn w:val="DefaultParagraphFont"/>
    <w:link w:val="Footer"/>
    <w:uiPriority w:val="99"/>
    <w:rsid w:val="00CC7E9D"/>
  </w:style>
  <w:style w:type="character" w:styleId="Hyperlink">
    <w:name w:val="Hyperlink"/>
    <w:basedOn w:val="DefaultParagraphFont"/>
    <w:uiPriority w:val="99"/>
    <w:unhideWhenUsed/>
    <w:rsid w:val="00CC7E9D"/>
    <w:rPr>
      <w:color w:val="0000FF" w:themeColor="hyperlink"/>
      <w:u w:val="single"/>
    </w:rPr>
  </w:style>
  <w:style w:type="paragraph" w:styleId="BalloonText">
    <w:name w:val="Balloon Text"/>
    <w:basedOn w:val="Normal"/>
    <w:link w:val="BalloonTextChar"/>
    <w:uiPriority w:val="99"/>
    <w:semiHidden/>
    <w:unhideWhenUsed/>
    <w:rsid w:val="00CC7E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E9D"/>
    <w:rPr>
      <w:rFonts w:ascii="Lucida Grande" w:hAnsi="Lucida Grande" w:cs="Lucida Grande"/>
      <w:sz w:val="18"/>
      <w:szCs w:val="18"/>
    </w:rPr>
  </w:style>
  <w:style w:type="character" w:styleId="FollowedHyperlink">
    <w:name w:val="FollowedHyperlink"/>
    <w:basedOn w:val="DefaultParagraphFont"/>
    <w:uiPriority w:val="99"/>
    <w:semiHidden/>
    <w:unhideWhenUsed/>
    <w:rsid w:val="002F4618"/>
    <w:rPr>
      <w:color w:val="800080" w:themeColor="followedHyperlink"/>
      <w:u w:val="single"/>
    </w:rPr>
  </w:style>
  <w:style w:type="character" w:styleId="CommentReference">
    <w:name w:val="annotation reference"/>
    <w:basedOn w:val="DefaultParagraphFont"/>
    <w:uiPriority w:val="99"/>
    <w:semiHidden/>
    <w:unhideWhenUsed/>
    <w:rsid w:val="002F4618"/>
    <w:rPr>
      <w:sz w:val="18"/>
      <w:szCs w:val="18"/>
    </w:rPr>
  </w:style>
  <w:style w:type="paragraph" w:styleId="CommentText">
    <w:name w:val="annotation text"/>
    <w:basedOn w:val="Normal"/>
    <w:link w:val="CommentTextChar"/>
    <w:uiPriority w:val="99"/>
    <w:semiHidden/>
    <w:unhideWhenUsed/>
    <w:rsid w:val="002F4618"/>
  </w:style>
  <w:style w:type="character" w:customStyle="1" w:styleId="CommentTextChar">
    <w:name w:val="Comment Text Char"/>
    <w:basedOn w:val="DefaultParagraphFont"/>
    <w:link w:val="CommentText"/>
    <w:uiPriority w:val="99"/>
    <w:semiHidden/>
    <w:rsid w:val="002F4618"/>
  </w:style>
  <w:style w:type="paragraph" w:styleId="CommentSubject">
    <w:name w:val="annotation subject"/>
    <w:basedOn w:val="CommentText"/>
    <w:next w:val="CommentText"/>
    <w:link w:val="CommentSubjectChar"/>
    <w:uiPriority w:val="99"/>
    <w:semiHidden/>
    <w:unhideWhenUsed/>
    <w:rsid w:val="002F4618"/>
    <w:rPr>
      <w:b/>
      <w:bCs/>
      <w:sz w:val="20"/>
      <w:szCs w:val="20"/>
    </w:rPr>
  </w:style>
  <w:style w:type="character" w:customStyle="1" w:styleId="CommentSubjectChar">
    <w:name w:val="Comment Subject Char"/>
    <w:basedOn w:val="CommentTextChar"/>
    <w:link w:val="CommentSubject"/>
    <w:uiPriority w:val="99"/>
    <w:semiHidden/>
    <w:rsid w:val="002F4618"/>
    <w:rPr>
      <w:b/>
      <w:bCs/>
      <w:sz w:val="20"/>
      <w:szCs w:val="20"/>
    </w:rPr>
  </w:style>
  <w:style w:type="paragraph" w:styleId="HTMLPreformatted">
    <w:name w:val="HTML Preformatted"/>
    <w:basedOn w:val="Normal"/>
    <w:link w:val="HTMLPreformattedChar"/>
    <w:uiPriority w:val="99"/>
    <w:unhideWhenUsed/>
    <w:rsid w:val="0054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45F35"/>
    <w:rPr>
      <w:rFonts w:ascii="Courier" w:hAnsi="Courier" w:cs="Courier"/>
      <w:sz w:val="20"/>
      <w:szCs w:val="20"/>
    </w:rPr>
  </w:style>
  <w:style w:type="character" w:customStyle="1" w:styleId="Heading1Char">
    <w:name w:val="Heading 1 Char"/>
    <w:basedOn w:val="DefaultParagraphFont"/>
    <w:link w:val="Heading1"/>
    <w:uiPriority w:val="9"/>
    <w:rsid w:val="003C58F5"/>
    <w:rPr>
      <w:rFonts w:ascii="Times" w:hAnsi="Times"/>
      <w:b/>
      <w:bCs/>
      <w:kern w:val="36"/>
      <w:sz w:val="48"/>
      <w:szCs w:val="48"/>
    </w:rPr>
  </w:style>
  <w:style w:type="paragraph" w:styleId="NormalWeb">
    <w:name w:val="Normal (Web)"/>
    <w:basedOn w:val="Normal"/>
    <w:uiPriority w:val="99"/>
    <w:semiHidden/>
    <w:unhideWhenUsed/>
    <w:rsid w:val="003C58F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245">
      <w:bodyDiv w:val="1"/>
      <w:marLeft w:val="0"/>
      <w:marRight w:val="0"/>
      <w:marTop w:val="0"/>
      <w:marBottom w:val="0"/>
      <w:divBdr>
        <w:top w:val="none" w:sz="0" w:space="0" w:color="auto"/>
        <w:left w:val="none" w:sz="0" w:space="0" w:color="auto"/>
        <w:bottom w:val="none" w:sz="0" w:space="0" w:color="auto"/>
        <w:right w:val="none" w:sz="0" w:space="0" w:color="auto"/>
      </w:divBdr>
    </w:div>
    <w:div w:id="81267198">
      <w:bodyDiv w:val="1"/>
      <w:marLeft w:val="0"/>
      <w:marRight w:val="0"/>
      <w:marTop w:val="0"/>
      <w:marBottom w:val="0"/>
      <w:divBdr>
        <w:top w:val="none" w:sz="0" w:space="0" w:color="auto"/>
        <w:left w:val="none" w:sz="0" w:space="0" w:color="auto"/>
        <w:bottom w:val="none" w:sz="0" w:space="0" w:color="auto"/>
        <w:right w:val="none" w:sz="0" w:space="0" w:color="auto"/>
      </w:divBdr>
    </w:div>
    <w:div w:id="190724652">
      <w:bodyDiv w:val="1"/>
      <w:marLeft w:val="0"/>
      <w:marRight w:val="0"/>
      <w:marTop w:val="0"/>
      <w:marBottom w:val="0"/>
      <w:divBdr>
        <w:top w:val="none" w:sz="0" w:space="0" w:color="auto"/>
        <w:left w:val="none" w:sz="0" w:space="0" w:color="auto"/>
        <w:bottom w:val="none" w:sz="0" w:space="0" w:color="auto"/>
        <w:right w:val="none" w:sz="0" w:space="0" w:color="auto"/>
      </w:divBdr>
      <w:divsChild>
        <w:div w:id="870997151">
          <w:marLeft w:val="0"/>
          <w:marRight w:val="0"/>
          <w:marTop w:val="0"/>
          <w:marBottom w:val="0"/>
          <w:divBdr>
            <w:top w:val="none" w:sz="0" w:space="0" w:color="auto"/>
            <w:left w:val="none" w:sz="0" w:space="0" w:color="auto"/>
            <w:bottom w:val="none" w:sz="0" w:space="0" w:color="auto"/>
            <w:right w:val="none" w:sz="0" w:space="0" w:color="auto"/>
          </w:divBdr>
        </w:div>
        <w:div w:id="56324601">
          <w:marLeft w:val="0"/>
          <w:marRight w:val="0"/>
          <w:marTop w:val="0"/>
          <w:marBottom w:val="0"/>
          <w:divBdr>
            <w:top w:val="none" w:sz="0" w:space="0" w:color="auto"/>
            <w:left w:val="none" w:sz="0" w:space="0" w:color="auto"/>
            <w:bottom w:val="none" w:sz="0" w:space="0" w:color="auto"/>
            <w:right w:val="none" w:sz="0" w:space="0" w:color="auto"/>
          </w:divBdr>
          <w:divsChild>
            <w:div w:id="1597521609">
              <w:marLeft w:val="0"/>
              <w:marRight w:val="0"/>
              <w:marTop w:val="0"/>
              <w:marBottom w:val="0"/>
              <w:divBdr>
                <w:top w:val="none" w:sz="0" w:space="0" w:color="auto"/>
                <w:left w:val="none" w:sz="0" w:space="0" w:color="auto"/>
                <w:bottom w:val="none" w:sz="0" w:space="0" w:color="auto"/>
                <w:right w:val="none" w:sz="0" w:space="0" w:color="auto"/>
              </w:divBdr>
            </w:div>
            <w:div w:id="2089643433">
              <w:marLeft w:val="0"/>
              <w:marRight w:val="0"/>
              <w:marTop w:val="150"/>
              <w:marBottom w:val="375"/>
              <w:divBdr>
                <w:top w:val="none" w:sz="0" w:space="0" w:color="auto"/>
                <w:left w:val="none" w:sz="0" w:space="0" w:color="auto"/>
                <w:bottom w:val="none" w:sz="0" w:space="0" w:color="auto"/>
                <w:right w:val="none" w:sz="0" w:space="0" w:color="auto"/>
              </w:divBdr>
              <w:divsChild>
                <w:div w:id="1298946878">
                  <w:marLeft w:val="0"/>
                  <w:marRight w:val="0"/>
                  <w:marTop w:val="0"/>
                  <w:marBottom w:val="0"/>
                  <w:divBdr>
                    <w:top w:val="none" w:sz="0" w:space="0" w:color="auto"/>
                    <w:left w:val="none" w:sz="0" w:space="0" w:color="auto"/>
                    <w:bottom w:val="none" w:sz="0" w:space="0" w:color="auto"/>
                    <w:right w:val="none" w:sz="0" w:space="0" w:color="auto"/>
                  </w:divBdr>
                </w:div>
              </w:divsChild>
            </w:div>
            <w:div w:id="332995618">
              <w:marLeft w:val="0"/>
              <w:marRight w:val="0"/>
              <w:marTop w:val="0"/>
              <w:marBottom w:val="0"/>
              <w:divBdr>
                <w:top w:val="none" w:sz="0" w:space="0" w:color="auto"/>
                <w:left w:val="none" w:sz="0" w:space="0" w:color="auto"/>
                <w:bottom w:val="none" w:sz="0" w:space="0" w:color="auto"/>
                <w:right w:val="none" w:sz="0" w:space="0" w:color="auto"/>
              </w:divBdr>
            </w:div>
            <w:div w:id="2042051498">
              <w:marLeft w:val="0"/>
              <w:marRight w:val="0"/>
              <w:marTop w:val="150"/>
              <w:marBottom w:val="375"/>
              <w:divBdr>
                <w:top w:val="none" w:sz="0" w:space="0" w:color="auto"/>
                <w:left w:val="none" w:sz="0" w:space="0" w:color="auto"/>
                <w:bottom w:val="none" w:sz="0" w:space="0" w:color="auto"/>
                <w:right w:val="none" w:sz="0" w:space="0" w:color="auto"/>
              </w:divBdr>
            </w:div>
            <w:div w:id="1929844760">
              <w:marLeft w:val="0"/>
              <w:marRight w:val="0"/>
              <w:marTop w:val="0"/>
              <w:marBottom w:val="0"/>
              <w:divBdr>
                <w:top w:val="none" w:sz="0" w:space="0" w:color="auto"/>
                <w:left w:val="none" w:sz="0" w:space="0" w:color="auto"/>
                <w:bottom w:val="none" w:sz="0" w:space="0" w:color="auto"/>
                <w:right w:val="none" w:sz="0" w:space="0" w:color="auto"/>
              </w:divBdr>
            </w:div>
            <w:div w:id="1403676142">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97284895">
      <w:bodyDiv w:val="1"/>
      <w:marLeft w:val="0"/>
      <w:marRight w:val="0"/>
      <w:marTop w:val="0"/>
      <w:marBottom w:val="0"/>
      <w:divBdr>
        <w:top w:val="none" w:sz="0" w:space="0" w:color="auto"/>
        <w:left w:val="none" w:sz="0" w:space="0" w:color="auto"/>
        <w:bottom w:val="none" w:sz="0" w:space="0" w:color="auto"/>
        <w:right w:val="none" w:sz="0" w:space="0" w:color="auto"/>
      </w:divBdr>
    </w:div>
    <w:div w:id="499004831">
      <w:bodyDiv w:val="1"/>
      <w:marLeft w:val="0"/>
      <w:marRight w:val="0"/>
      <w:marTop w:val="0"/>
      <w:marBottom w:val="0"/>
      <w:divBdr>
        <w:top w:val="none" w:sz="0" w:space="0" w:color="auto"/>
        <w:left w:val="none" w:sz="0" w:space="0" w:color="auto"/>
        <w:bottom w:val="none" w:sz="0" w:space="0" w:color="auto"/>
        <w:right w:val="none" w:sz="0" w:space="0" w:color="auto"/>
      </w:divBdr>
    </w:div>
    <w:div w:id="521013528">
      <w:bodyDiv w:val="1"/>
      <w:marLeft w:val="0"/>
      <w:marRight w:val="0"/>
      <w:marTop w:val="0"/>
      <w:marBottom w:val="0"/>
      <w:divBdr>
        <w:top w:val="none" w:sz="0" w:space="0" w:color="auto"/>
        <w:left w:val="none" w:sz="0" w:space="0" w:color="auto"/>
        <w:bottom w:val="none" w:sz="0" w:space="0" w:color="auto"/>
        <w:right w:val="none" w:sz="0" w:space="0" w:color="auto"/>
      </w:divBdr>
    </w:div>
    <w:div w:id="527915568">
      <w:bodyDiv w:val="1"/>
      <w:marLeft w:val="0"/>
      <w:marRight w:val="0"/>
      <w:marTop w:val="0"/>
      <w:marBottom w:val="0"/>
      <w:divBdr>
        <w:top w:val="none" w:sz="0" w:space="0" w:color="auto"/>
        <w:left w:val="none" w:sz="0" w:space="0" w:color="auto"/>
        <w:bottom w:val="none" w:sz="0" w:space="0" w:color="auto"/>
        <w:right w:val="none" w:sz="0" w:space="0" w:color="auto"/>
      </w:divBdr>
    </w:div>
    <w:div w:id="625745160">
      <w:bodyDiv w:val="1"/>
      <w:marLeft w:val="0"/>
      <w:marRight w:val="0"/>
      <w:marTop w:val="0"/>
      <w:marBottom w:val="0"/>
      <w:divBdr>
        <w:top w:val="none" w:sz="0" w:space="0" w:color="auto"/>
        <w:left w:val="none" w:sz="0" w:space="0" w:color="auto"/>
        <w:bottom w:val="none" w:sz="0" w:space="0" w:color="auto"/>
        <w:right w:val="none" w:sz="0" w:space="0" w:color="auto"/>
      </w:divBdr>
      <w:divsChild>
        <w:div w:id="1993487282">
          <w:marLeft w:val="0"/>
          <w:marRight w:val="0"/>
          <w:marTop w:val="0"/>
          <w:marBottom w:val="0"/>
          <w:divBdr>
            <w:top w:val="none" w:sz="0" w:space="0" w:color="auto"/>
            <w:left w:val="none" w:sz="0" w:space="0" w:color="auto"/>
            <w:bottom w:val="none" w:sz="0" w:space="0" w:color="auto"/>
            <w:right w:val="none" w:sz="0" w:space="0" w:color="auto"/>
          </w:divBdr>
        </w:div>
        <w:div w:id="1955205269">
          <w:marLeft w:val="0"/>
          <w:marRight w:val="0"/>
          <w:marTop w:val="0"/>
          <w:marBottom w:val="0"/>
          <w:divBdr>
            <w:top w:val="none" w:sz="0" w:space="0" w:color="auto"/>
            <w:left w:val="none" w:sz="0" w:space="0" w:color="auto"/>
            <w:bottom w:val="none" w:sz="0" w:space="0" w:color="auto"/>
            <w:right w:val="none" w:sz="0" w:space="0" w:color="auto"/>
          </w:divBdr>
          <w:divsChild>
            <w:div w:id="1004746964">
              <w:marLeft w:val="0"/>
              <w:marRight w:val="0"/>
              <w:marTop w:val="0"/>
              <w:marBottom w:val="0"/>
              <w:divBdr>
                <w:top w:val="none" w:sz="0" w:space="0" w:color="auto"/>
                <w:left w:val="none" w:sz="0" w:space="0" w:color="auto"/>
                <w:bottom w:val="none" w:sz="0" w:space="0" w:color="auto"/>
                <w:right w:val="none" w:sz="0" w:space="0" w:color="auto"/>
              </w:divBdr>
            </w:div>
            <w:div w:id="1884826092">
              <w:marLeft w:val="0"/>
              <w:marRight w:val="0"/>
              <w:marTop w:val="150"/>
              <w:marBottom w:val="375"/>
              <w:divBdr>
                <w:top w:val="none" w:sz="0" w:space="0" w:color="auto"/>
                <w:left w:val="none" w:sz="0" w:space="0" w:color="auto"/>
                <w:bottom w:val="none" w:sz="0" w:space="0" w:color="auto"/>
                <w:right w:val="none" w:sz="0" w:space="0" w:color="auto"/>
              </w:divBdr>
              <w:divsChild>
                <w:div w:id="944850495">
                  <w:marLeft w:val="0"/>
                  <w:marRight w:val="0"/>
                  <w:marTop w:val="0"/>
                  <w:marBottom w:val="0"/>
                  <w:divBdr>
                    <w:top w:val="none" w:sz="0" w:space="0" w:color="auto"/>
                    <w:left w:val="none" w:sz="0" w:space="0" w:color="auto"/>
                    <w:bottom w:val="none" w:sz="0" w:space="0" w:color="auto"/>
                    <w:right w:val="none" w:sz="0" w:space="0" w:color="auto"/>
                  </w:divBdr>
                </w:div>
              </w:divsChild>
            </w:div>
            <w:div w:id="1603763580">
              <w:marLeft w:val="0"/>
              <w:marRight w:val="0"/>
              <w:marTop w:val="0"/>
              <w:marBottom w:val="0"/>
              <w:divBdr>
                <w:top w:val="none" w:sz="0" w:space="0" w:color="auto"/>
                <w:left w:val="none" w:sz="0" w:space="0" w:color="auto"/>
                <w:bottom w:val="none" w:sz="0" w:space="0" w:color="auto"/>
                <w:right w:val="none" w:sz="0" w:space="0" w:color="auto"/>
              </w:divBdr>
            </w:div>
            <w:div w:id="2022121883">
              <w:marLeft w:val="0"/>
              <w:marRight w:val="0"/>
              <w:marTop w:val="150"/>
              <w:marBottom w:val="375"/>
              <w:divBdr>
                <w:top w:val="none" w:sz="0" w:space="0" w:color="auto"/>
                <w:left w:val="none" w:sz="0" w:space="0" w:color="auto"/>
                <w:bottom w:val="none" w:sz="0" w:space="0" w:color="auto"/>
                <w:right w:val="none" w:sz="0" w:space="0" w:color="auto"/>
              </w:divBdr>
            </w:div>
            <w:div w:id="1255090358">
              <w:marLeft w:val="0"/>
              <w:marRight w:val="0"/>
              <w:marTop w:val="0"/>
              <w:marBottom w:val="0"/>
              <w:divBdr>
                <w:top w:val="none" w:sz="0" w:space="0" w:color="auto"/>
                <w:left w:val="none" w:sz="0" w:space="0" w:color="auto"/>
                <w:bottom w:val="none" w:sz="0" w:space="0" w:color="auto"/>
                <w:right w:val="none" w:sz="0" w:space="0" w:color="auto"/>
              </w:divBdr>
            </w:div>
            <w:div w:id="1430661319">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786390373">
      <w:bodyDiv w:val="1"/>
      <w:marLeft w:val="0"/>
      <w:marRight w:val="0"/>
      <w:marTop w:val="0"/>
      <w:marBottom w:val="0"/>
      <w:divBdr>
        <w:top w:val="none" w:sz="0" w:space="0" w:color="auto"/>
        <w:left w:val="none" w:sz="0" w:space="0" w:color="auto"/>
        <w:bottom w:val="none" w:sz="0" w:space="0" w:color="auto"/>
        <w:right w:val="none" w:sz="0" w:space="0" w:color="auto"/>
      </w:divBdr>
    </w:div>
    <w:div w:id="906497539">
      <w:bodyDiv w:val="1"/>
      <w:marLeft w:val="0"/>
      <w:marRight w:val="0"/>
      <w:marTop w:val="0"/>
      <w:marBottom w:val="0"/>
      <w:divBdr>
        <w:top w:val="none" w:sz="0" w:space="0" w:color="auto"/>
        <w:left w:val="none" w:sz="0" w:space="0" w:color="auto"/>
        <w:bottom w:val="none" w:sz="0" w:space="0" w:color="auto"/>
        <w:right w:val="none" w:sz="0" w:space="0" w:color="auto"/>
      </w:divBdr>
      <w:divsChild>
        <w:div w:id="1764885025">
          <w:marLeft w:val="0"/>
          <w:marRight w:val="0"/>
          <w:marTop w:val="0"/>
          <w:marBottom w:val="0"/>
          <w:divBdr>
            <w:top w:val="none" w:sz="0" w:space="0" w:color="auto"/>
            <w:left w:val="none" w:sz="0" w:space="0" w:color="auto"/>
            <w:bottom w:val="none" w:sz="0" w:space="0" w:color="auto"/>
            <w:right w:val="none" w:sz="0" w:space="0" w:color="auto"/>
          </w:divBdr>
        </w:div>
        <w:div w:id="1570767366">
          <w:marLeft w:val="0"/>
          <w:marRight w:val="0"/>
          <w:marTop w:val="0"/>
          <w:marBottom w:val="0"/>
          <w:divBdr>
            <w:top w:val="none" w:sz="0" w:space="0" w:color="auto"/>
            <w:left w:val="none" w:sz="0" w:space="0" w:color="auto"/>
            <w:bottom w:val="none" w:sz="0" w:space="0" w:color="auto"/>
            <w:right w:val="none" w:sz="0" w:space="0" w:color="auto"/>
          </w:divBdr>
          <w:divsChild>
            <w:div w:id="808280287">
              <w:marLeft w:val="0"/>
              <w:marRight w:val="0"/>
              <w:marTop w:val="0"/>
              <w:marBottom w:val="0"/>
              <w:divBdr>
                <w:top w:val="none" w:sz="0" w:space="0" w:color="auto"/>
                <w:left w:val="none" w:sz="0" w:space="0" w:color="auto"/>
                <w:bottom w:val="none" w:sz="0" w:space="0" w:color="auto"/>
                <w:right w:val="none" w:sz="0" w:space="0" w:color="auto"/>
              </w:divBdr>
            </w:div>
            <w:div w:id="1684284734">
              <w:marLeft w:val="0"/>
              <w:marRight w:val="0"/>
              <w:marTop w:val="150"/>
              <w:marBottom w:val="375"/>
              <w:divBdr>
                <w:top w:val="none" w:sz="0" w:space="0" w:color="auto"/>
                <w:left w:val="none" w:sz="0" w:space="0" w:color="auto"/>
                <w:bottom w:val="none" w:sz="0" w:space="0" w:color="auto"/>
                <w:right w:val="none" w:sz="0" w:space="0" w:color="auto"/>
              </w:divBdr>
              <w:divsChild>
                <w:div w:id="1749226166">
                  <w:marLeft w:val="0"/>
                  <w:marRight w:val="0"/>
                  <w:marTop w:val="0"/>
                  <w:marBottom w:val="0"/>
                  <w:divBdr>
                    <w:top w:val="none" w:sz="0" w:space="0" w:color="auto"/>
                    <w:left w:val="none" w:sz="0" w:space="0" w:color="auto"/>
                    <w:bottom w:val="none" w:sz="0" w:space="0" w:color="auto"/>
                    <w:right w:val="none" w:sz="0" w:space="0" w:color="auto"/>
                  </w:divBdr>
                </w:div>
              </w:divsChild>
            </w:div>
            <w:div w:id="1443721445">
              <w:marLeft w:val="0"/>
              <w:marRight w:val="0"/>
              <w:marTop w:val="0"/>
              <w:marBottom w:val="0"/>
              <w:divBdr>
                <w:top w:val="none" w:sz="0" w:space="0" w:color="auto"/>
                <w:left w:val="none" w:sz="0" w:space="0" w:color="auto"/>
                <w:bottom w:val="none" w:sz="0" w:space="0" w:color="auto"/>
                <w:right w:val="none" w:sz="0" w:space="0" w:color="auto"/>
              </w:divBdr>
            </w:div>
            <w:div w:id="238752940">
              <w:marLeft w:val="0"/>
              <w:marRight w:val="0"/>
              <w:marTop w:val="150"/>
              <w:marBottom w:val="375"/>
              <w:divBdr>
                <w:top w:val="none" w:sz="0" w:space="0" w:color="auto"/>
                <w:left w:val="none" w:sz="0" w:space="0" w:color="auto"/>
                <w:bottom w:val="none" w:sz="0" w:space="0" w:color="auto"/>
                <w:right w:val="none" w:sz="0" w:space="0" w:color="auto"/>
              </w:divBdr>
            </w:div>
            <w:div w:id="629213085">
              <w:marLeft w:val="0"/>
              <w:marRight w:val="0"/>
              <w:marTop w:val="0"/>
              <w:marBottom w:val="0"/>
              <w:divBdr>
                <w:top w:val="none" w:sz="0" w:space="0" w:color="auto"/>
                <w:left w:val="none" w:sz="0" w:space="0" w:color="auto"/>
                <w:bottom w:val="none" w:sz="0" w:space="0" w:color="auto"/>
                <w:right w:val="none" w:sz="0" w:space="0" w:color="auto"/>
              </w:divBdr>
            </w:div>
            <w:div w:id="630747286">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011444862">
      <w:bodyDiv w:val="1"/>
      <w:marLeft w:val="0"/>
      <w:marRight w:val="0"/>
      <w:marTop w:val="0"/>
      <w:marBottom w:val="0"/>
      <w:divBdr>
        <w:top w:val="none" w:sz="0" w:space="0" w:color="auto"/>
        <w:left w:val="none" w:sz="0" w:space="0" w:color="auto"/>
        <w:bottom w:val="none" w:sz="0" w:space="0" w:color="auto"/>
        <w:right w:val="none" w:sz="0" w:space="0" w:color="auto"/>
      </w:divBdr>
    </w:div>
    <w:div w:id="1192499747">
      <w:bodyDiv w:val="1"/>
      <w:marLeft w:val="0"/>
      <w:marRight w:val="0"/>
      <w:marTop w:val="0"/>
      <w:marBottom w:val="0"/>
      <w:divBdr>
        <w:top w:val="none" w:sz="0" w:space="0" w:color="auto"/>
        <w:left w:val="none" w:sz="0" w:space="0" w:color="auto"/>
        <w:bottom w:val="none" w:sz="0" w:space="0" w:color="auto"/>
        <w:right w:val="none" w:sz="0" w:space="0" w:color="auto"/>
      </w:divBdr>
      <w:divsChild>
        <w:div w:id="2133402256">
          <w:marLeft w:val="0"/>
          <w:marRight w:val="0"/>
          <w:marTop w:val="0"/>
          <w:marBottom w:val="0"/>
          <w:divBdr>
            <w:top w:val="none" w:sz="0" w:space="0" w:color="auto"/>
            <w:left w:val="none" w:sz="0" w:space="0" w:color="auto"/>
            <w:bottom w:val="none" w:sz="0" w:space="0" w:color="auto"/>
            <w:right w:val="none" w:sz="0" w:space="0" w:color="auto"/>
          </w:divBdr>
        </w:div>
        <w:div w:id="502009792">
          <w:marLeft w:val="0"/>
          <w:marRight w:val="0"/>
          <w:marTop w:val="0"/>
          <w:marBottom w:val="0"/>
          <w:divBdr>
            <w:top w:val="none" w:sz="0" w:space="0" w:color="auto"/>
            <w:left w:val="none" w:sz="0" w:space="0" w:color="auto"/>
            <w:bottom w:val="none" w:sz="0" w:space="0" w:color="auto"/>
            <w:right w:val="none" w:sz="0" w:space="0" w:color="auto"/>
          </w:divBdr>
          <w:divsChild>
            <w:div w:id="123429325">
              <w:marLeft w:val="0"/>
              <w:marRight w:val="0"/>
              <w:marTop w:val="0"/>
              <w:marBottom w:val="0"/>
              <w:divBdr>
                <w:top w:val="none" w:sz="0" w:space="0" w:color="auto"/>
                <w:left w:val="none" w:sz="0" w:space="0" w:color="auto"/>
                <w:bottom w:val="none" w:sz="0" w:space="0" w:color="auto"/>
                <w:right w:val="none" w:sz="0" w:space="0" w:color="auto"/>
              </w:divBdr>
            </w:div>
            <w:div w:id="988633974">
              <w:marLeft w:val="0"/>
              <w:marRight w:val="0"/>
              <w:marTop w:val="150"/>
              <w:marBottom w:val="375"/>
              <w:divBdr>
                <w:top w:val="none" w:sz="0" w:space="0" w:color="auto"/>
                <w:left w:val="none" w:sz="0" w:space="0" w:color="auto"/>
                <w:bottom w:val="none" w:sz="0" w:space="0" w:color="auto"/>
                <w:right w:val="none" w:sz="0" w:space="0" w:color="auto"/>
              </w:divBdr>
              <w:divsChild>
                <w:div w:id="704215500">
                  <w:marLeft w:val="0"/>
                  <w:marRight w:val="0"/>
                  <w:marTop w:val="0"/>
                  <w:marBottom w:val="0"/>
                  <w:divBdr>
                    <w:top w:val="none" w:sz="0" w:space="0" w:color="auto"/>
                    <w:left w:val="none" w:sz="0" w:space="0" w:color="auto"/>
                    <w:bottom w:val="none" w:sz="0" w:space="0" w:color="auto"/>
                    <w:right w:val="none" w:sz="0" w:space="0" w:color="auto"/>
                  </w:divBdr>
                </w:div>
              </w:divsChild>
            </w:div>
            <w:div w:id="1748645961">
              <w:marLeft w:val="0"/>
              <w:marRight w:val="0"/>
              <w:marTop w:val="0"/>
              <w:marBottom w:val="0"/>
              <w:divBdr>
                <w:top w:val="none" w:sz="0" w:space="0" w:color="auto"/>
                <w:left w:val="none" w:sz="0" w:space="0" w:color="auto"/>
                <w:bottom w:val="none" w:sz="0" w:space="0" w:color="auto"/>
                <w:right w:val="none" w:sz="0" w:space="0" w:color="auto"/>
              </w:divBdr>
            </w:div>
            <w:div w:id="1075274175">
              <w:marLeft w:val="0"/>
              <w:marRight w:val="0"/>
              <w:marTop w:val="150"/>
              <w:marBottom w:val="375"/>
              <w:divBdr>
                <w:top w:val="none" w:sz="0" w:space="0" w:color="auto"/>
                <w:left w:val="none" w:sz="0" w:space="0" w:color="auto"/>
                <w:bottom w:val="none" w:sz="0" w:space="0" w:color="auto"/>
                <w:right w:val="none" w:sz="0" w:space="0" w:color="auto"/>
              </w:divBdr>
            </w:div>
            <w:div w:id="141435919">
              <w:marLeft w:val="0"/>
              <w:marRight w:val="0"/>
              <w:marTop w:val="0"/>
              <w:marBottom w:val="0"/>
              <w:divBdr>
                <w:top w:val="none" w:sz="0" w:space="0" w:color="auto"/>
                <w:left w:val="none" w:sz="0" w:space="0" w:color="auto"/>
                <w:bottom w:val="none" w:sz="0" w:space="0" w:color="auto"/>
                <w:right w:val="none" w:sz="0" w:space="0" w:color="auto"/>
              </w:divBdr>
            </w:div>
            <w:div w:id="1446121584">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193617960">
      <w:bodyDiv w:val="1"/>
      <w:marLeft w:val="0"/>
      <w:marRight w:val="0"/>
      <w:marTop w:val="0"/>
      <w:marBottom w:val="0"/>
      <w:divBdr>
        <w:top w:val="none" w:sz="0" w:space="0" w:color="auto"/>
        <w:left w:val="none" w:sz="0" w:space="0" w:color="auto"/>
        <w:bottom w:val="none" w:sz="0" w:space="0" w:color="auto"/>
        <w:right w:val="none" w:sz="0" w:space="0" w:color="auto"/>
      </w:divBdr>
    </w:div>
    <w:div w:id="1357997919">
      <w:bodyDiv w:val="1"/>
      <w:marLeft w:val="0"/>
      <w:marRight w:val="0"/>
      <w:marTop w:val="0"/>
      <w:marBottom w:val="0"/>
      <w:divBdr>
        <w:top w:val="none" w:sz="0" w:space="0" w:color="auto"/>
        <w:left w:val="none" w:sz="0" w:space="0" w:color="auto"/>
        <w:bottom w:val="none" w:sz="0" w:space="0" w:color="auto"/>
        <w:right w:val="none" w:sz="0" w:space="0" w:color="auto"/>
      </w:divBdr>
    </w:div>
    <w:div w:id="1375427236">
      <w:bodyDiv w:val="1"/>
      <w:marLeft w:val="0"/>
      <w:marRight w:val="0"/>
      <w:marTop w:val="0"/>
      <w:marBottom w:val="0"/>
      <w:divBdr>
        <w:top w:val="none" w:sz="0" w:space="0" w:color="auto"/>
        <w:left w:val="none" w:sz="0" w:space="0" w:color="auto"/>
        <w:bottom w:val="none" w:sz="0" w:space="0" w:color="auto"/>
        <w:right w:val="none" w:sz="0" w:space="0" w:color="auto"/>
      </w:divBdr>
      <w:divsChild>
        <w:div w:id="1462068599">
          <w:marLeft w:val="0"/>
          <w:marRight w:val="0"/>
          <w:marTop w:val="0"/>
          <w:marBottom w:val="0"/>
          <w:divBdr>
            <w:top w:val="none" w:sz="0" w:space="0" w:color="auto"/>
            <w:left w:val="none" w:sz="0" w:space="0" w:color="auto"/>
            <w:bottom w:val="none" w:sz="0" w:space="0" w:color="auto"/>
            <w:right w:val="none" w:sz="0" w:space="0" w:color="auto"/>
          </w:divBdr>
        </w:div>
        <w:div w:id="265234243">
          <w:marLeft w:val="0"/>
          <w:marRight w:val="0"/>
          <w:marTop w:val="0"/>
          <w:marBottom w:val="0"/>
          <w:divBdr>
            <w:top w:val="none" w:sz="0" w:space="0" w:color="auto"/>
            <w:left w:val="none" w:sz="0" w:space="0" w:color="auto"/>
            <w:bottom w:val="none" w:sz="0" w:space="0" w:color="auto"/>
            <w:right w:val="none" w:sz="0" w:space="0" w:color="auto"/>
          </w:divBdr>
          <w:divsChild>
            <w:div w:id="971252665">
              <w:marLeft w:val="0"/>
              <w:marRight w:val="0"/>
              <w:marTop w:val="0"/>
              <w:marBottom w:val="0"/>
              <w:divBdr>
                <w:top w:val="none" w:sz="0" w:space="0" w:color="auto"/>
                <w:left w:val="none" w:sz="0" w:space="0" w:color="auto"/>
                <w:bottom w:val="none" w:sz="0" w:space="0" w:color="auto"/>
                <w:right w:val="none" w:sz="0" w:space="0" w:color="auto"/>
              </w:divBdr>
            </w:div>
            <w:div w:id="1440298975">
              <w:marLeft w:val="0"/>
              <w:marRight w:val="0"/>
              <w:marTop w:val="150"/>
              <w:marBottom w:val="375"/>
              <w:divBdr>
                <w:top w:val="none" w:sz="0" w:space="0" w:color="auto"/>
                <w:left w:val="none" w:sz="0" w:space="0" w:color="auto"/>
                <w:bottom w:val="none" w:sz="0" w:space="0" w:color="auto"/>
                <w:right w:val="none" w:sz="0" w:space="0" w:color="auto"/>
              </w:divBdr>
              <w:divsChild>
                <w:div w:id="111485489">
                  <w:marLeft w:val="0"/>
                  <w:marRight w:val="0"/>
                  <w:marTop w:val="0"/>
                  <w:marBottom w:val="0"/>
                  <w:divBdr>
                    <w:top w:val="none" w:sz="0" w:space="0" w:color="auto"/>
                    <w:left w:val="none" w:sz="0" w:space="0" w:color="auto"/>
                    <w:bottom w:val="none" w:sz="0" w:space="0" w:color="auto"/>
                    <w:right w:val="none" w:sz="0" w:space="0" w:color="auto"/>
                  </w:divBdr>
                </w:div>
              </w:divsChild>
            </w:div>
            <w:div w:id="1873567018">
              <w:marLeft w:val="0"/>
              <w:marRight w:val="0"/>
              <w:marTop w:val="600"/>
              <w:marBottom w:val="0"/>
              <w:divBdr>
                <w:top w:val="none" w:sz="0" w:space="0" w:color="auto"/>
                <w:left w:val="none" w:sz="0" w:space="0" w:color="auto"/>
                <w:bottom w:val="none" w:sz="0" w:space="0" w:color="auto"/>
                <w:right w:val="none" w:sz="0" w:space="0" w:color="auto"/>
              </w:divBdr>
            </w:div>
            <w:div w:id="1266769398">
              <w:marLeft w:val="0"/>
              <w:marRight w:val="0"/>
              <w:marTop w:val="150"/>
              <w:marBottom w:val="375"/>
              <w:divBdr>
                <w:top w:val="none" w:sz="0" w:space="0" w:color="auto"/>
                <w:left w:val="none" w:sz="0" w:space="0" w:color="auto"/>
                <w:bottom w:val="none" w:sz="0" w:space="0" w:color="auto"/>
                <w:right w:val="none" w:sz="0" w:space="0" w:color="auto"/>
              </w:divBdr>
            </w:div>
            <w:div w:id="941689881">
              <w:marLeft w:val="0"/>
              <w:marRight w:val="0"/>
              <w:marTop w:val="0"/>
              <w:marBottom w:val="0"/>
              <w:divBdr>
                <w:top w:val="none" w:sz="0" w:space="0" w:color="auto"/>
                <w:left w:val="none" w:sz="0" w:space="0" w:color="auto"/>
                <w:bottom w:val="none" w:sz="0" w:space="0" w:color="auto"/>
                <w:right w:val="none" w:sz="0" w:space="0" w:color="auto"/>
              </w:divBdr>
            </w:div>
            <w:div w:id="440027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420709902">
      <w:bodyDiv w:val="1"/>
      <w:marLeft w:val="0"/>
      <w:marRight w:val="0"/>
      <w:marTop w:val="0"/>
      <w:marBottom w:val="0"/>
      <w:divBdr>
        <w:top w:val="none" w:sz="0" w:space="0" w:color="auto"/>
        <w:left w:val="none" w:sz="0" w:space="0" w:color="auto"/>
        <w:bottom w:val="none" w:sz="0" w:space="0" w:color="auto"/>
        <w:right w:val="none" w:sz="0" w:space="0" w:color="auto"/>
      </w:divBdr>
      <w:divsChild>
        <w:div w:id="1357660586">
          <w:marLeft w:val="600"/>
          <w:marRight w:val="0"/>
          <w:marTop w:val="300"/>
          <w:marBottom w:val="300"/>
          <w:divBdr>
            <w:top w:val="none" w:sz="0" w:space="0" w:color="auto"/>
            <w:left w:val="none" w:sz="0" w:space="0" w:color="auto"/>
            <w:bottom w:val="none" w:sz="0" w:space="0" w:color="auto"/>
            <w:right w:val="none" w:sz="0" w:space="0" w:color="auto"/>
          </w:divBdr>
        </w:div>
        <w:div w:id="1072199548">
          <w:marLeft w:val="600"/>
          <w:marRight w:val="0"/>
          <w:marTop w:val="0"/>
          <w:marBottom w:val="0"/>
          <w:divBdr>
            <w:top w:val="none" w:sz="0" w:space="0" w:color="auto"/>
            <w:left w:val="none" w:sz="0" w:space="0" w:color="auto"/>
            <w:bottom w:val="none" w:sz="0" w:space="0" w:color="auto"/>
            <w:right w:val="none" w:sz="0" w:space="0" w:color="auto"/>
          </w:divBdr>
        </w:div>
        <w:div w:id="17465115">
          <w:marLeft w:val="600"/>
          <w:marRight w:val="0"/>
          <w:marTop w:val="0"/>
          <w:marBottom w:val="0"/>
          <w:divBdr>
            <w:top w:val="none" w:sz="0" w:space="0" w:color="auto"/>
            <w:left w:val="none" w:sz="0" w:space="0" w:color="auto"/>
            <w:bottom w:val="none" w:sz="0" w:space="0" w:color="auto"/>
            <w:right w:val="none" w:sz="0" w:space="0" w:color="auto"/>
          </w:divBdr>
        </w:div>
        <w:div w:id="1204169004">
          <w:marLeft w:val="600"/>
          <w:marRight w:val="0"/>
          <w:marTop w:val="0"/>
          <w:marBottom w:val="0"/>
          <w:divBdr>
            <w:top w:val="none" w:sz="0" w:space="0" w:color="auto"/>
            <w:left w:val="none" w:sz="0" w:space="0" w:color="auto"/>
            <w:bottom w:val="none" w:sz="0" w:space="0" w:color="auto"/>
            <w:right w:val="none" w:sz="0" w:space="0" w:color="auto"/>
          </w:divBdr>
        </w:div>
        <w:div w:id="845945692">
          <w:marLeft w:val="600"/>
          <w:marRight w:val="0"/>
          <w:marTop w:val="0"/>
          <w:marBottom w:val="0"/>
          <w:divBdr>
            <w:top w:val="none" w:sz="0" w:space="0" w:color="auto"/>
            <w:left w:val="none" w:sz="0" w:space="0" w:color="auto"/>
            <w:bottom w:val="none" w:sz="0" w:space="0" w:color="auto"/>
            <w:right w:val="none" w:sz="0" w:space="0" w:color="auto"/>
          </w:divBdr>
        </w:div>
      </w:divsChild>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sChild>
        <w:div w:id="1226725334">
          <w:marLeft w:val="0"/>
          <w:marRight w:val="0"/>
          <w:marTop w:val="0"/>
          <w:marBottom w:val="0"/>
          <w:divBdr>
            <w:top w:val="none" w:sz="0" w:space="0" w:color="auto"/>
            <w:left w:val="none" w:sz="0" w:space="0" w:color="auto"/>
            <w:bottom w:val="none" w:sz="0" w:space="0" w:color="auto"/>
            <w:right w:val="none" w:sz="0" w:space="0" w:color="auto"/>
          </w:divBdr>
        </w:div>
        <w:div w:id="1609654868">
          <w:marLeft w:val="0"/>
          <w:marRight w:val="0"/>
          <w:marTop w:val="0"/>
          <w:marBottom w:val="0"/>
          <w:divBdr>
            <w:top w:val="none" w:sz="0" w:space="0" w:color="auto"/>
            <w:left w:val="none" w:sz="0" w:space="0" w:color="auto"/>
            <w:bottom w:val="none" w:sz="0" w:space="0" w:color="auto"/>
            <w:right w:val="none" w:sz="0" w:space="0" w:color="auto"/>
          </w:divBdr>
          <w:divsChild>
            <w:div w:id="1179541537">
              <w:marLeft w:val="0"/>
              <w:marRight w:val="0"/>
              <w:marTop w:val="0"/>
              <w:marBottom w:val="0"/>
              <w:divBdr>
                <w:top w:val="none" w:sz="0" w:space="0" w:color="auto"/>
                <w:left w:val="none" w:sz="0" w:space="0" w:color="auto"/>
                <w:bottom w:val="none" w:sz="0" w:space="0" w:color="auto"/>
                <w:right w:val="none" w:sz="0" w:space="0" w:color="auto"/>
              </w:divBdr>
            </w:div>
            <w:div w:id="1124468770">
              <w:marLeft w:val="0"/>
              <w:marRight w:val="0"/>
              <w:marTop w:val="150"/>
              <w:marBottom w:val="375"/>
              <w:divBdr>
                <w:top w:val="none" w:sz="0" w:space="0" w:color="auto"/>
                <w:left w:val="none" w:sz="0" w:space="0" w:color="auto"/>
                <w:bottom w:val="none" w:sz="0" w:space="0" w:color="auto"/>
                <w:right w:val="none" w:sz="0" w:space="0" w:color="auto"/>
              </w:divBdr>
              <w:divsChild>
                <w:div w:id="1893038681">
                  <w:marLeft w:val="0"/>
                  <w:marRight w:val="0"/>
                  <w:marTop w:val="0"/>
                  <w:marBottom w:val="0"/>
                  <w:divBdr>
                    <w:top w:val="none" w:sz="0" w:space="0" w:color="auto"/>
                    <w:left w:val="none" w:sz="0" w:space="0" w:color="auto"/>
                    <w:bottom w:val="none" w:sz="0" w:space="0" w:color="auto"/>
                    <w:right w:val="none" w:sz="0" w:space="0" w:color="auto"/>
                  </w:divBdr>
                </w:div>
              </w:divsChild>
            </w:div>
            <w:div w:id="2124227246">
              <w:marLeft w:val="0"/>
              <w:marRight w:val="0"/>
              <w:marTop w:val="0"/>
              <w:marBottom w:val="0"/>
              <w:divBdr>
                <w:top w:val="none" w:sz="0" w:space="0" w:color="auto"/>
                <w:left w:val="none" w:sz="0" w:space="0" w:color="auto"/>
                <w:bottom w:val="none" w:sz="0" w:space="0" w:color="auto"/>
                <w:right w:val="none" w:sz="0" w:space="0" w:color="auto"/>
              </w:divBdr>
            </w:div>
            <w:div w:id="707029404">
              <w:marLeft w:val="0"/>
              <w:marRight w:val="0"/>
              <w:marTop w:val="150"/>
              <w:marBottom w:val="375"/>
              <w:divBdr>
                <w:top w:val="none" w:sz="0" w:space="0" w:color="auto"/>
                <w:left w:val="none" w:sz="0" w:space="0" w:color="auto"/>
                <w:bottom w:val="none" w:sz="0" w:space="0" w:color="auto"/>
                <w:right w:val="none" w:sz="0" w:space="0" w:color="auto"/>
              </w:divBdr>
            </w:div>
            <w:div w:id="808134938">
              <w:marLeft w:val="0"/>
              <w:marRight w:val="0"/>
              <w:marTop w:val="0"/>
              <w:marBottom w:val="0"/>
              <w:divBdr>
                <w:top w:val="none" w:sz="0" w:space="0" w:color="auto"/>
                <w:left w:val="none" w:sz="0" w:space="0" w:color="auto"/>
                <w:bottom w:val="none" w:sz="0" w:space="0" w:color="auto"/>
                <w:right w:val="none" w:sz="0" w:space="0" w:color="auto"/>
              </w:divBdr>
            </w:div>
            <w:div w:id="1721057047">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635864922">
      <w:bodyDiv w:val="1"/>
      <w:marLeft w:val="0"/>
      <w:marRight w:val="0"/>
      <w:marTop w:val="0"/>
      <w:marBottom w:val="0"/>
      <w:divBdr>
        <w:top w:val="none" w:sz="0" w:space="0" w:color="auto"/>
        <w:left w:val="none" w:sz="0" w:space="0" w:color="auto"/>
        <w:bottom w:val="none" w:sz="0" w:space="0" w:color="auto"/>
        <w:right w:val="none" w:sz="0" w:space="0" w:color="auto"/>
      </w:divBdr>
    </w:div>
    <w:div w:id="1795176782">
      <w:bodyDiv w:val="1"/>
      <w:marLeft w:val="0"/>
      <w:marRight w:val="0"/>
      <w:marTop w:val="0"/>
      <w:marBottom w:val="0"/>
      <w:divBdr>
        <w:top w:val="none" w:sz="0" w:space="0" w:color="auto"/>
        <w:left w:val="none" w:sz="0" w:space="0" w:color="auto"/>
        <w:bottom w:val="none" w:sz="0" w:space="0" w:color="auto"/>
        <w:right w:val="none" w:sz="0" w:space="0" w:color="auto"/>
      </w:divBdr>
    </w:div>
    <w:div w:id="1894196964">
      <w:bodyDiv w:val="1"/>
      <w:marLeft w:val="0"/>
      <w:marRight w:val="0"/>
      <w:marTop w:val="0"/>
      <w:marBottom w:val="0"/>
      <w:divBdr>
        <w:top w:val="none" w:sz="0" w:space="0" w:color="auto"/>
        <w:left w:val="none" w:sz="0" w:space="0" w:color="auto"/>
        <w:bottom w:val="none" w:sz="0" w:space="0" w:color="auto"/>
        <w:right w:val="none" w:sz="0" w:space="0" w:color="auto"/>
      </w:divBdr>
      <w:divsChild>
        <w:div w:id="1255748110">
          <w:marLeft w:val="600"/>
          <w:marRight w:val="0"/>
          <w:marTop w:val="300"/>
          <w:marBottom w:val="300"/>
          <w:divBdr>
            <w:top w:val="none" w:sz="0" w:space="0" w:color="auto"/>
            <w:left w:val="none" w:sz="0" w:space="0" w:color="auto"/>
            <w:bottom w:val="none" w:sz="0" w:space="0" w:color="auto"/>
            <w:right w:val="none" w:sz="0" w:space="0" w:color="auto"/>
          </w:divBdr>
        </w:div>
        <w:div w:id="1422601888">
          <w:marLeft w:val="600"/>
          <w:marRight w:val="0"/>
          <w:marTop w:val="0"/>
          <w:marBottom w:val="0"/>
          <w:divBdr>
            <w:top w:val="none" w:sz="0" w:space="0" w:color="auto"/>
            <w:left w:val="none" w:sz="0" w:space="0" w:color="auto"/>
            <w:bottom w:val="none" w:sz="0" w:space="0" w:color="auto"/>
            <w:right w:val="none" w:sz="0" w:space="0" w:color="auto"/>
          </w:divBdr>
        </w:div>
        <w:div w:id="661201125">
          <w:marLeft w:val="600"/>
          <w:marRight w:val="0"/>
          <w:marTop w:val="0"/>
          <w:marBottom w:val="0"/>
          <w:divBdr>
            <w:top w:val="none" w:sz="0" w:space="0" w:color="auto"/>
            <w:left w:val="none" w:sz="0" w:space="0" w:color="auto"/>
            <w:bottom w:val="none" w:sz="0" w:space="0" w:color="auto"/>
            <w:right w:val="none" w:sz="0" w:space="0" w:color="auto"/>
          </w:divBdr>
        </w:div>
        <w:div w:id="998003516">
          <w:marLeft w:val="600"/>
          <w:marRight w:val="0"/>
          <w:marTop w:val="0"/>
          <w:marBottom w:val="0"/>
          <w:divBdr>
            <w:top w:val="none" w:sz="0" w:space="0" w:color="auto"/>
            <w:left w:val="none" w:sz="0" w:space="0" w:color="auto"/>
            <w:bottom w:val="none" w:sz="0" w:space="0" w:color="auto"/>
            <w:right w:val="none" w:sz="0" w:space="0" w:color="auto"/>
          </w:divBdr>
        </w:div>
        <w:div w:id="737047648">
          <w:marLeft w:val="600"/>
          <w:marRight w:val="0"/>
          <w:marTop w:val="0"/>
          <w:marBottom w:val="0"/>
          <w:divBdr>
            <w:top w:val="none" w:sz="0" w:space="0" w:color="auto"/>
            <w:left w:val="none" w:sz="0" w:space="0" w:color="auto"/>
            <w:bottom w:val="none" w:sz="0" w:space="0" w:color="auto"/>
            <w:right w:val="none" w:sz="0" w:space="0" w:color="auto"/>
          </w:divBdr>
        </w:div>
      </w:divsChild>
    </w:div>
    <w:div w:id="1913076651">
      <w:bodyDiv w:val="1"/>
      <w:marLeft w:val="0"/>
      <w:marRight w:val="0"/>
      <w:marTop w:val="0"/>
      <w:marBottom w:val="0"/>
      <w:divBdr>
        <w:top w:val="none" w:sz="0" w:space="0" w:color="auto"/>
        <w:left w:val="none" w:sz="0" w:space="0" w:color="auto"/>
        <w:bottom w:val="none" w:sz="0" w:space="0" w:color="auto"/>
        <w:right w:val="none" w:sz="0" w:space="0" w:color="auto"/>
      </w:divBdr>
      <w:divsChild>
        <w:div w:id="928393292">
          <w:marLeft w:val="0"/>
          <w:marRight w:val="0"/>
          <w:marTop w:val="0"/>
          <w:marBottom w:val="0"/>
          <w:divBdr>
            <w:top w:val="none" w:sz="0" w:space="0" w:color="auto"/>
            <w:left w:val="none" w:sz="0" w:space="0" w:color="auto"/>
            <w:bottom w:val="none" w:sz="0" w:space="0" w:color="auto"/>
            <w:right w:val="none" w:sz="0" w:space="0" w:color="auto"/>
          </w:divBdr>
        </w:div>
        <w:div w:id="1065227895">
          <w:marLeft w:val="0"/>
          <w:marRight w:val="0"/>
          <w:marTop w:val="0"/>
          <w:marBottom w:val="0"/>
          <w:divBdr>
            <w:top w:val="none" w:sz="0" w:space="0" w:color="auto"/>
            <w:left w:val="none" w:sz="0" w:space="0" w:color="auto"/>
            <w:bottom w:val="none" w:sz="0" w:space="0" w:color="auto"/>
            <w:right w:val="none" w:sz="0" w:space="0" w:color="auto"/>
          </w:divBdr>
          <w:divsChild>
            <w:div w:id="308167239">
              <w:marLeft w:val="0"/>
              <w:marRight w:val="0"/>
              <w:marTop w:val="0"/>
              <w:marBottom w:val="0"/>
              <w:divBdr>
                <w:top w:val="none" w:sz="0" w:space="0" w:color="auto"/>
                <w:left w:val="none" w:sz="0" w:space="0" w:color="auto"/>
                <w:bottom w:val="none" w:sz="0" w:space="0" w:color="auto"/>
                <w:right w:val="none" w:sz="0" w:space="0" w:color="auto"/>
              </w:divBdr>
            </w:div>
            <w:div w:id="633368817">
              <w:marLeft w:val="0"/>
              <w:marRight w:val="0"/>
              <w:marTop w:val="150"/>
              <w:marBottom w:val="375"/>
              <w:divBdr>
                <w:top w:val="none" w:sz="0" w:space="0" w:color="auto"/>
                <w:left w:val="none" w:sz="0" w:space="0" w:color="auto"/>
                <w:bottom w:val="none" w:sz="0" w:space="0" w:color="auto"/>
                <w:right w:val="none" w:sz="0" w:space="0" w:color="auto"/>
              </w:divBdr>
              <w:divsChild>
                <w:div w:id="1025399945">
                  <w:marLeft w:val="0"/>
                  <w:marRight w:val="0"/>
                  <w:marTop w:val="0"/>
                  <w:marBottom w:val="0"/>
                  <w:divBdr>
                    <w:top w:val="none" w:sz="0" w:space="0" w:color="auto"/>
                    <w:left w:val="none" w:sz="0" w:space="0" w:color="auto"/>
                    <w:bottom w:val="none" w:sz="0" w:space="0" w:color="auto"/>
                    <w:right w:val="none" w:sz="0" w:space="0" w:color="auto"/>
                  </w:divBdr>
                </w:div>
              </w:divsChild>
            </w:div>
            <w:div w:id="86393359">
              <w:marLeft w:val="0"/>
              <w:marRight w:val="0"/>
              <w:marTop w:val="0"/>
              <w:marBottom w:val="0"/>
              <w:divBdr>
                <w:top w:val="none" w:sz="0" w:space="0" w:color="auto"/>
                <w:left w:val="none" w:sz="0" w:space="0" w:color="auto"/>
                <w:bottom w:val="none" w:sz="0" w:space="0" w:color="auto"/>
                <w:right w:val="none" w:sz="0" w:space="0" w:color="auto"/>
              </w:divBdr>
            </w:div>
            <w:div w:id="406612916">
              <w:marLeft w:val="0"/>
              <w:marRight w:val="0"/>
              <w:marTop w:val="150"/>
              <w:marBottom w:val="375"/>
              <w:divBdr>
                <w:top w:val="none" w:sz="0" w:space="0" w:color="auto"/>
                <w:left w:val="none" w:sz="0" w:space="0" w:color="auto"/>
                <w:bottom w:val="none" w:sz="0" w:space="0" w:color="auto"/>
                <w:right w:val="none" w:sz="0" w:space="0" w:color="auto"/>
              </w:divBdr>
            </w:div>
            <w:div w:id="1894735693">
              <w:marLeft w:val="0"/>
              <w:marRight w:val="0"/>
              <w:marTop w:val="0"/>
              <w:marBottom w:val="0"/>
              <w:divBdr>
                <w:top w:val="none" w:sz="0" w:space="0" w:color="auto"/>
                <w:left w:val="none" w:sz="0" w:space="0" w:color="auto"/>
                <w:bottom w:val="none" w:sz="0" w:space="0" w:color="auto"/>
                <w:right w:val="none" w:sz="0" w:space="0" w:color="auto"/>
              </w:divBdr>
            </w:div>
            <w:div w:id="1021054902">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972782910">
      <w:bodyDiv w:val="1"/>
      <w:marLeft w:val="0"/>
      <w:marRight w:val="0"/>
      <w:marTop w:val="0"/>
      <w:marBottom w:val="0"/>
      <w:divBdr>
        <w:top w:val="none" w:sz="0" w:space="0" w:color="auto"/>
        <w:left w:val="none" w:sz="0" w:space="0" w:color="auto"/>
        <w:bottom w:val="none" w:sz="0" w:space="0" w:color="auto"/>
        <w:right w:val="none" w:sz="0" w:space="0" w:color="auto"/>
      </w:divBdr>
    </w:div>
    <w:div w:id="2005354264">
      <w:bodyDiv w:val="1"/>
      <w:marLeft w:val="0"/>
      <w:marRight w:val="0"/>
      <w:marTop w:val="0"/>
      <w:marBottom w:val="0"/>
      <w:divBdr>
        <w:top w:val="none" w:sz="0" w:space="0" w:color="auto"/>
        <w:left w:val="none" w:sz="0" w:space="0" w:color="auto"/>
        <w:bottom w:val="none" w:sz="0" w:space="0" w:color="auto"/>
        <w:right w:val="none" w:sz="0" w:space="0" w:color="auto"/>
      </w:divBdr>
    </w:div>
    <w:div w:id="2110081674">
      <w:bodyDiv w:val="1"/>
      <w:marLeft w:val="0"/>
      <w:marRight w:val="0"/>
      <w:marTop w:val="0"/>
      <w:marBottom w:val="0"/>
      <w:divBdr>
        <w:top w:val="none" w:sz="0" w:space="0" w:color="auto"/>
        <w:left w:val="none" w:sz="0" w:space="0" w:color="auto"/>
        <w:bottom w:val="none" w:sz="0" w:space="0" w:color="auto"/>
        <w:right w:val="none" w:sz="0" w:space="0" w:color="auto"/>
      </w:divBdr>
      <w:divsChild>
        <w:div w:id="757941598">
          <w:marLeft w:val="0"/>
          <w:marRight w:val="0"/>
          <w:marTop w:val="0"/>
          <w:marBottom w:val="0"/>
          <w:divBdr>
            <w:top w:val="none" w:sz="0" w:space="0" w:color="auto"/>
            <w:left w:val="none" w:sz="0" w:space="0" w:color="auto"/>
            <w:bottom w:val="none" w:sz="0" w:space="0" w:color="auto"/>
            <w:right w:val="none" w:sz="0" w:space="0" w:color="auto"/>
          </w:divBdr>
        </w:div>
        <w:div w:id="1874339899">
          <w:marLeft w:val="0"/>
          <w:marRight w:val="0"/>
          <w:marTop w:val="0"/>
          <w:marBottom w:val="0"/>
          <w:divBdr>
            <w:top w:val="none" w:sz="0" w:space="0" w:color="auto"/>
            <w:left w:val="none" w:sz="0" w:space="0" w:color="auto"/>
            <w:bottom w:val="none" w:sz="0" w:space="0" w:color="auto"/>
            <w:right w:val="none" w:sz="0" w:space="0" w:color="auto"/>
          </w:divBdr>
          <w:divsChild>
            <w:div w:id="1080105337">
              <w:marLeft w:val="0"/>
              <w:marRight w:val="0"/>
              <w:marTop w:val="0"/>
              <w:marBottom w:val="0"/>
              <w:divBdr>
                <w:top w:val="none" w:sz="0" w:space="0" w:color="auto"/>
                <w:left w:val="none" w:sz="0" w:space="0" w:color="auto"/>
                <w:bottom w:val="none" w:sz="0" w:space="0" w:color="auto"/>
                <w:right w:val="none" w:sz="0" w:space="0" w:color="auto"/>
              </w:divBdr>
            </w:div>
            <w:div w:id="380251389">
              <w:marLeft w:val="0"/>
              <w:marRight w:val="0"/>
              <w:marTop w:val="150"/>
              <w:marBottom w:val="375"/>
              <w:divBdr>
                <w:top w:val="none" w:sz="0" w:space="0" w:color="auto"/>
                <w:left w:val="none" w:sz="0" w:space="0" w:color="auto"/>
                <w:bottom w:val="none" w:sz="0" w:space="0" w:color="auto"/>
                <w:right w:val="none" w:sz="0" w:space="0" w:color="auto"/>
              </w:divBdr>
              <w:divsChild>
                <w:div w:id="1236747152">
                  <w:marLeft w:val="0"/>
                  <w:marRight w:val="0"/>
                  <w:marTop w:val="0"/>
                  <w:marBottom w:val="0"/>
                  <w:divBdr>
                    <w:top w:val="none" w:sz="0" w:space="0" w:color="auto"/>
                    <w:left w:val="none" w:sz="0" w:space="0" w:color="auto"/>
                    <w:bottom w:val="none" w:sz="0" w:space="0" w:color="auto"/>
                    <w:right w:val="none" w:sz="0" w:space="0" w:color="auto"/>
                  </w:divBdr>
                </w:div>
              </w:divsChild>
            </w:div>
            <w:div w:id="1910379734">
              <w:marLeft w:val="0"/>
              <w:marRight w:val="0"/>
              <w:marTop w:val="0"/>
              <w:marBottom w:val="0"/>
              <w:divBdr>
                <w:top w:val="none" w:sz="0" w:space="0" w:color="auto"/>
                <w:left w:val="none" w:sz="0" w:space="0" w:color="auto"/>
                <w:bottom w:val="none" w:sz="0" w:space="0" w:color="auto"/>
                <w:right w:val="none" w:sz="0" w:space="0" w:color="auto"/>
              </w:divBdr>
            </w:div>
            <w:div w:id="461076020">
              <w:marLeft w:val="0"/>
              <w:marRight w:val="0"/>
              <w:marTop w:val="150"/>
              <w:marBottom w:val="375"/>
              <w:divBdr>
                <w:top w:val="none" w:sz="0" w:space="0" w:color="auto"/>
                <w:left w:val="none" w:sz="0" w:space="0" w:color="auto"/>
                <w:bottom w:val="none" w:sz="0" w:space="0" w:color="auto"/>
                <w:right w:val="none" w:sz="0" w:space="0" w:color="auto"/>
              </w:divBdr>
            </w:div>
            <w:div w:id="1423450552">
              <w:marLeft w:val="0"/>
              <w:marRight w:val="0"/>
              <w:marTop w:val="0"/>
              <w:marBottom w:val="0"/>
              <w:divBdr>
                <w:top w:val="none" w:sz="0" w:space="0" w:color="auto"/>
                <w:left w:val="none" w:sz="0" w:space="0" w:color="auto"/>
                <w:bottom w:val="none" w:sz="0" w:space="0" w:color="auto"/>
                <w:right w:val="none" w:sz="0" w:space="0" w:color="auto"/>
              </w:divBdr>
            </w:div>
            <w:div w:id="86640869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2138833382">
      <w:bodyDiv w:val="1"/>
      <w:marLeft w:val="0"/>
      <w:marRight w:val="0"/>
      <w:marTop w:val="0"/>
      <w:marBottom w:val="0"/>
      <w:divBdr>
        <w:top w:val="none" w:sz="0" w:space="0" w:color="auto"/>
        <w:left w:val="none" w:sz="0" w:space="0" w:color="auto"/>
        <w:bottom w:val="none" w:sz="0" w:space="0" w:color="auto"/>
        <w:right w:val="none" w:sz="0" w:space="0" w:color="auto"/>
      </w:divBdr>
    </w:div>
    <w:div w:id="2144498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atacite.org" TargetMode="External"/><Relationship Id="rId14" Type="http://schemas.openxmlformats.org/officeDocument/2006/relationships/hyperlink" Target="http://creativecommons.org/publicdomain/zero/1.0/" TargetMode="External"/><Relationship Id="rId15" Type="http://schemas.openxmlformats.org/officeDocument/2006/relationships/hyperlink" Target="http://www.genomics.cn" TargetMode="External"/><Relationship Id="rId16" Type="http://schemas.openxmlformats.org/officeDocument/2006/relationships/hyperlink" Target="http://www.datacite.org" TargetMode="External"/><Relationship Id="rId17" Type="http://schemas.openxmlformats.org/officeDocument/2006/relationships/hyperlink" Target="http://biosharing.org/" TargetMode="External"/><Relationship Id="rId18" Type="http://schemas.openxmlformats.org/officeDocument/2006/relationships/hyperlink" Target="http://isa-tools.org/" TargetMode="External"/><Relationship Id="rId19" Type="http://schemas.openxmlformats.org/officeDocument/2006/relationships/header" Target="header2.xml"/><Relationship Id="rId50" Type="http://schemas.openxmlformats.org/officeDocument/2006/relationships/hyperlink" Target="ftp://ftp.genomics.org.cn/pub/macaque/CE/CE.wego.gz" TargetMode="External"/><Relationship Id="rId51" Type="http://schemas.openxmlformats.org/officeDocument/2006/relationships/hyperlink" Target="ftp://ftp.genomics.org.cn/pub/macaque/CE/transcriptome/" TargetMode="External"/><Relationship Id="rId52" Type="http://schemas.openxmlformats.org/officeDocument/2006/relationships/hyperlink" Target="ftp://ftp.genomics.org.cn/pub/macaque/CE/CE.genome.depth.gz" TargetMode="External"/><Relationship Id="rId53" Type="http://schemas.openxmlformats.org/officeDocument/2006/relationships/hyperlink" Target="http://dx.doi.org/10.5524/100003" TargetMode="External"/><Relationship Id="rId54" Type="http://schemas.openxmlformats.org/officeDocument/2006/relationships/hyperlink" Target="http://dx.doi.org/10.5524/100003" TargetMode="External"/><Relationship Id="rId55" Type="http://schemas.openxmlformats.org/officeDocument/2006/relationships/header" Target="header5.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ftp://ftp.genomics.org.cn/pub/macaque/CR/CR.genome.depth.gz" TargetMode="External"/><Relationship Id="rId41" Type="http://schemas.openxmlformats.org/officeDocument/2006/relationships/hyperlink" Target="http://dx.doi.org/10.5524/100002" TargetMode="External"/><Relationship Id="rId42" Type="http://schemas.openxmlformats.org/officeDocument/2006/relationships/hyperlink" Target="http://dx.doi.org/10.5524/100002" TargetMode="External"/><Relationship Id="rId43" Type="http://schemas.openxmlformats.org/officeDocument/2006/relationships/hyperlink" Target="http://macaque.genomics.org.cn/" TargetMode="External"/><Relationship Id="rId44" Type="http://schemas.openxmlformats.org/officeDocument/2006/relationships/hyperlink" Target="ftp://ftp.genomics.org.cn/pub/macaque/CE/CE.cns.all.fa.gz" TargetMode="External"/><Relationship Id="rId45" Type="http://schemas.openxmlformats.org/officeDocument/2006/relationships/hyperlink" Target="ftp://ftp.genomics.org.cn/pub/macaque/CE/CE.gff.gz" TargetMode="External"/><Relationship Id="rId46" Type="http://schemas.openxmlformats.org/officeDocument/2006/relationships/hyperlink" Target="ftp://ftp.genomics.org.cn/pub/macaque/CE/CE.cds.fa.gz" TargetMode="External"/><Relationship Id="rId47" Type="http://schemas.openxmlformats.org/officeDocument/2006/relationships/hyperlink" Target="http://climb.genomics.cn/Macaca_fascicularis" TargetMode="External"/><Relationship Id="rId48" Type="http://schemas.openxmlformats.org/officeDocument/2006/relationships/hyperlink" Target="ftp://ftp.genomics.org.cn/pub/macaque/CE/CE.ipr.gz" TargetMode="External"/><Relationship Id="rId49" Type="http://schemas.openxmlformats.org/officeDocument/2006/relationships/hyperlink" Target="ftp://ftp.genomics.org.cn/pub/macaque/CE/CE.kegg.gz"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igasciencejournal.com" TargetMode="External"/><Relationship Id="rId9" Type="http://schemas.openxmlformats.org/officeDocument/2006/relationships/hyperlink" Target="climb.genomics.cn" TargetMode="External"/><Relationship Id="rId30" Type="http://schemas.openxmlformats.org/officeDocument/2006/relationships/hyperlink" Target="http://dx.doi.org/10.5524/100006" TargetMode="External"/><Relationship Id="rId31" Type="http://schemas.openxmlformats.org/officeDocument/2006/relationships/hyperlink" Target="http://dx.doi.org/10.5524/100006" TargetMode="External"/><Relationship Id="rId32" Type="http://schemas.openxmlformats.org/officeDocument/2006/relationships/hyperlink" Target="http://eol.org/pages/327960/overview" TargetMode="External"/><Relationship Id="rId33" Type="http://schemas.openxmlformats.org/officeDocument/2006/relationships/hyperlink" Target="ftp://ftp.genomics.org.cn/pub/macaque/CR/CR.cns.all.fa.gz" TargetMode="External"/><Relationship Id="rId34" Type="http://schemas.openxmlformats.org/officeDocument/2006/relationships/hyperlink" Target="ftp://ftp.genomics.org.cn/pub/macaque/CR/CR.gff.gz" TargetMode="External"/><Relationship Id="rId35" Type="http://schemas.openxmlformats.org/officeDocument/2006/relationships/hyperlink" Target="ftp://ftp.genomics.org.cn/pub/macaque/CR/CR.cds.fa.gz" TargetMode="External"/><Relationship Id="rId36" Type="http://schemas.openxmlformats.org/officeDocument/2006/relationships/hyperlink" Target="http://climb.genomics.cn/Macaca_mulatta_lasiota" TargetMode="External"/><Relationship Id="rId37" Type="http://schemas.openxmlformats.org/officeDocument/2006/relationships/hyperlink" Target="ftp://ftp.genomics.org.cn/pub/macaque/CR/CR.ipr.gz" TargetMode="External"/><Relationship Id="rId38" Type="http://schemas.openxmlformats.org/officeDocument/2006/relationships/hyperlink" Target="ftp://ftp.genomics.org.cn/pub/macaque/CR/CR.kegg.gz" TargetMode="External"/><Relationship Id="rId39" Type="http://schemas.openxmlformats.org/officeDocument/2006/relationships/hyperlink" Target="ftp://ftp.genomics.org.cn/pub/macaque/CR/CR.wego.gz" TargetMode="External"/><Relationship Id="rId20" Type="http://schemas.openxmlformats.org/officeDocument/2006/relationships/header" Target="header3.xml"/><Relationship Id="rId21" Type="http://schemas.openxmlformats.org/officeDocument/2006/relationships/hyperlink" Target="http://creativecommons.org/about/cc0" TargetMode="External"/><Relationship Id="rId22" Type="http://schemas.openxmlformats.org/officeDocument/2006/relationships/hyperlink" Target="http://www.genome.gov/10506537" TargetMode="External"/><Relationship Id="rId23" Type="http://schemas.openxmlformats.org/officeDocument/2006/relationships/hyperlink" Target="http://www.nature.com/nature/journal/v461/n7261/full/461168a.html" TargetMode="External"/><Relationship Id="rId24" Type="http://schemas.openxmlformats.org/officeDocument/2006/relationships/hyperlink" Target="http://www.wellcome.ac.uk/About-us/Publications/Reports/Biomedical-science/WTD003208.htm" TargetMode="External"/><Relationship Id="rId25" Type="http://schemas.openxmlformats.org/officeDocument/2006/relationships/hyperlink" Target="http://www.genome.gov/page.cfm?pageID=10506537" TargetMode="External"/><Relationship Id="rId26" Type="http://schemas.openxmlformats.org/officeDocument/2006/relationships/hyperlink" Target="mailto:editorial@gigasciencejournal.com" TargetMode="External"/><Relationship Id="rId27" Type="http://schemas.openxmlformats.org/officeDocument/2006/relationships/header" Target="header4.xml"/><Relationship Id="rId28" Type="http://schemas.openxmlformats.org/officeDocument/2006/relationships/hyperlink" Target="http://www.eol.org/pages/1049602/overview" TargetMode="External"/><Relationship Id="rId29" Type="http://schemas.openxmlformats.org/officeDocument/2006/relationships/hyperlink" Target="ftp://ftp.genomics.org.cn/pub/G10K/Pygoscelis_adeliae/assembly/Pygoscelis_adeliae.scaf.fa.gz" TargetMode="External"/><Relationship Id="rId10" Type="http://schemas.openxmlformats.org/officeDocument/2006/relationships/header" Target="header1.xml"/><Relationship Id="rId11" Type="http://schemas.openxmlformats.org/officeDocument/2006/relationships/hyperlink" Target="http://www.genomics.cn" TargetMode="External"/><Relationship Id="rId12" Type="http://schemas.openxmlformats.org/officeDocument/2006/relationships/hyperlink" Target="http://www.biome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2251</Words>
  <Characters>12837</Characters>
  <Application>Microsoft Macintosh Word</Application>
  <DocSecurity>0</DocSecurity>
  <Lines>106</Lines>
  <Paragraphs>30</Paragraphs>
  <ScaleCrop>false</ScaleCrop>
  <Company/>
  <LinksUpToDate>false</LinksUpToDate>
  <CharactersWithSpaces>15058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Laurie Goodman</cp:lastModifiedBy>
  <cp:revision>5</cp:revision>
  <dcterms:created xsi:type="dcterms:W3CDTF">2011-10-27T05:09:00Z</dcterms:created>
  <dcterms:modified xsi:type="dcterms:W3CDTF">2011-10-27T05:51:00Z</dcterms:modified>
</cp:coreProperties>
</file>