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2410" w:leader="none"/>
        </w:tabs>
        <w:spacing w:before="36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ZADÁNÍ VÝSTUPNÍHO PROJEKTU </w:t>
      </w:r>
    </w:p>
    <w:p>
      <w:pPr>
        <w:keepNext w:val="true"/>
        <w:tabs>
          <w:tab w:val="left" w:pos="2410" w:leader="none"/>
        </w:tabs>
        <w:spacing w:before="36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Z P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ŘEDMĚTU VYT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Název práce: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MidKnight - Hra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Zpracovatel: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MAREK EICHERT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ř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ída:</w:t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Hodnotitel:</w:t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Mgr.Jaroslav Krbec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Školn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 rok:</w:t>
        <w:tab/>
        <w:tab/>
        <w:t xml:space="preserve">2023/2024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1146" w:leader="none"/>
          <w:tab w:val="left" w:pos="851" w:leader="none"/>
        </w:tabs>
        <w:spacing w:before="0" w:after="0" w:line="360"/>
        <w:ind w:right="0" w:left="851" w:hanging="42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Pops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kreativn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 procesu 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ři vytv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řen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hry</w:t>
      </w:r>
    </w:p>
    <w:p>
      <w:pPr>
        <w:numPr>
          <w:ilvl w:val="0"/>
          <w:numId w:val="7"/>
        </w:numPr>
        <w:tabs>
          <w:tab w:val="left" w:pos="1146" w:leader="none"/>
          <w:tab w:val="left" w:pos="851" w:leader="none"/>
        </w:tabs>
        <w:spacing w:before="0" w:after="0" w:line="360"/>
        <w:ind w:right="0" w:left="851" w:hanging="42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Tvorba let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ku pro mo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žnou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propagaci hry</w:t>
      </w:r>
    </w:p>
    <w:p>
      <w:pPr>
        <w:numPr>
          <w:ilvl w:val="0"/>
          <w:numId w:val="7"/>
        </w:numPr>
        <w:tabs>
          <w:tab w:val="left" w:pos="1146" w:leader="none"/>
          <w:tab w:val="left" w:pos="851" w:leader="none"/>
        </w:tabs>
        <w:spacing w:before="0" w:after="0" w:line="360"/>
        <w:ind w:right="0" w:left="851" w:hanging="42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Vytvo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řen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webov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nky pro sezn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se hrou</w:t>
      </w:r>
    </w:p>
    <w:p>
      <w:pPr>
        <w:numPr>
          <w:ilvl w:val="0"/>
          <w:numId w:val="7"/>
        </w:numPr>
        <w:tabs>
          <w:tab w:val="left" w:pos="1146" w:leader="none"/>
          <w:tab w:val="left" w:pos="851" w:leader="none"/>
        </w:tabs>
        <w:spacing w:before="0" w:after="0" w:line="360"/>
        <w:ind w:right="0" w:left="851" w:hanging="42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Vyu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žit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graf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ů v Excelu pro lepš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zn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zorn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ěn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dat</w:t>
      </w:r>
    </w:p>
    <w:p>
      <w:pPr>
        <w:numPr>
          <w:ilvl w:val="0"/>
          <w:numId w:val="7"/>
        </w:numPr>
        <w:tabs>
          <w:tab w:val="left" w:pos="1146" w:leader="none"/>
          <w:tab w:val="left" w:pos="851" w:leader="none"/>
        </w:tabs>
        <w:spacing w:before="0" w:after="0" w:line="360"/>
        <w:ind w:right="0" w:left="851" w:hanging="425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Vytvo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řen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kinematografick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 traileru na hru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 Olomouci 5. 5. 2024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