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4145" w14:textId="0ED0E38E" w:rsidR="00C84A3E" w:rsidRPr="003E2D93" w:rsidRDefault="003E2D93" w:rsidP="000A32D3">
      <w:pPr>
        <w:tabs>
          <w:tab w:val="num" w:pos="720"/>
        </w:tabs>
        <w:spacing w:before="100" w:beforeAutospacing="1" w:after="100" w:afterAutospacing="1" w:line="240" w:lineRule="auto"/>
        <w:ind w:left="360" w:hanging="360"/>
        <w:rPr>
          <w:rFonts w:ascii="Verdana" w:hAnsi="Verdana"/>
          <w:b/>
          <w:bCs/>
          <w:color w:val="FF0000"/>
          <w:sz w:val="28"/>
          <w:szCs w:val="28"/>
        </w:rPr>
      </w:pPr>
      <w:r w:rsidRPr="003E2D93">
        <w:rPr>
          <w:rFonts w:ascii="Verdana" w:hAnsi="Verdana"/>
          <w:b/>
          <w:bCs/>
          <w:color w:val="FF0000"/>
          <w:sz w:val="28"/>
          <w:szCs w:val="28"/>
        </w:rPr>
        <w:t xml:space="preserve">Excel </w:t>
      </w:r>
      <w:r w:rsidR="00D64851" w:rsidRPr="003E2D93">
        <w:rPr>
          <w:rFonts w:ascii="Verdana" w:hAnsi="Verdana"/>
          <w:b/>
          <w:bCs/>
          <w:color w:val="FF0000"/>
          <w:sz w:val="28"/>
          <w:szCs w:val="28"/>
        </w:rPr>
        <w:t>Assignment Report</w:t>
      </w:r>
      <w:r w:rsidR="00490794">
        <w:rPr>
          <w:rFonts w:ascii="Verdana" w:hAnsi="Verdana"/>
          <w:b/>
          <w:bCs/>
          <w:color w:val="FF0000"/>
          <w:sz w:val="28"/>
          <w:szCs w:val="28"/>
        </w:rPr>
        <w:t xml:space="preserve"> – Anh Huong</w:t>
      </w:r>
    </w:p>
    <w:p w14:paraId="13E764D9" w14:textId="731C33CD" w:rsidR="005736B7" w:rsidRPr="003E2D93" w:rsidRDefault="000A32D3" w:rsidP="000A32D3">
      <w:pPr>
        <w:tabs>
          <w:tab w:val="num" w:pos="720"/>
        </w:tabs>
        <w:spacing w:before="100" w:beforeAutospacing="1" w:after="100" w:afterAutospacing="1" w:line="240" w:lineRule="auto"/>
        <w:ind w:left="360" w:hanging="360"/>
        <w:rPr>
          <w:rFonts w:ascii="Verdana" w:hAnsi="Verdana"/>
          <w:b/>
          <w:bCs/>
          <w:color w:val="FF0000"/>
          <w:sz w:val="20"/>
          <w:szCs w:val="20"/>
          <w:u w:val="single"/>
        </w:rPr>
      </w:pPr>
      <w:r w:rsidRPr="003E2D93">
        <w:rPr>
          <w:rFonts w:ascii="Verdana" w:hAnsi="Verdana"/>
          <w:b/>
          <w:bCs/>
          <w:color w:val="FF0000"/>
          <w:sz w:val="20"/>
          <w:szCs w:val="20"/>
          <w:u w:val="single"/>
        </w:rPr>
        <w:t>Questions</w:t>
      </w:r>
      <w:r w:rsidR="003E2D93" w:rsidRPr="003E2D93">
        <w:rPr>
          <w:rFonts w:ascii="Verdana" w:hAnsi="Verdana"/>
          <w:b/>
          <w:bCs/>
          <w:color w:val="FF0000"/>
          <w:sz w:val="20"/>
          <w:szCs w:val="20"/>
          <w:u w:val="single"/>
        </w:rPr>
        <w:t xml:space="preserve"> &amp; Answers:</w:t>
      </w:r>
    </w:p>
    <w:p w14:paraId="6E0B3160" w14:textId="5A4F8534" w:rsidR="007B638F" w:rsidRPr="003E2D93" w:rsidRDefault="007B638F" w:rsidP="00B04760">
      <w:pPr>
        <w:numPr>
          <w:ilvl w:val="0"/>
          <w:numId w:val="1"/>
        </w:numPr>
        <w:tabs>
          <w:tab w:val="clear" w:pos="720"/>
          <w:tab w:val="num" w:pos="284"/>
        </w:tabs>
        <w:spacing w:after="0" w:line="240" w:lineRule="auto"/>
        <w:ind w:left="284" w:hanging="284"/>
        <w:rPr>
          <w:rFonts w:ascii="Verdana" w:eastAsia="Times New Roman" w:hAnsi="Verdana" w:cs="Times New Roman"/>
          <w:color w:val="2E74B5" w:themeColor="accent5" w:themeShade="BF"/>
          <w:sz w:val="20"/>
          <w:szCs w:val="20"/>
          <w:lang w:eastAsia="en-AU"/>
        </w:rPr>
      </w:pPr>
      <w:r w:rsidRPr="007B638F">
        <w:rPr>
          <w:rFonts w:ascii="Verdana" w:eastAsia="Times New Roman" w:hAnsi="Verdana" w:cs="Times New Roman"/>
          <w:color w:val="2E74B5" w:themeColor="accent5" w:themeShade="BF"/>
          <w:sz w:val="20"/>
          <w:szCs w:val="20"/>
          <w:lang w:eastAsia="en-AU"/>
        </w:rPr>
        <w:t>Given the provided data, what are three conclusions we can draw about Kickstarter campaigns?</w:t>
      </w:r>
    </w:p>
    <w:p w14:paraId="37B60AEF" w14:textId="77777777" w:rsidR="00DA7E45" w:rsidRDefault="00DA7E45" w:rsidP="000037CD">
      <w:pPr>
        <w:spacing w:after="0" w:line="240" w:lineRule="auto"/>
        <w:rPr>
          <w:rFonts w:ascii="Verdana" w:eastAsia="Times New Roman" w:hAnsi="Verdana" w:cs="Times New Roman"/>
          <w:sz w:val="20"/>
          <w:szCs w:val="20"/>
          <w:lang w:eastAsia="en-AU"/>
        </w:rPr>
      </w:pPr>
    </w:p>
    <w:p w14:paraId="2E95B954" w14:textId="32F3F010" w:rsidR="0077243B" w:rsidRDefault="0077243B" w:rsidP="00B04760">
      <w:pPr>
        <w:pStyle w:val="ListParagraph"/>
        <w:numPr>
          <w:ilvl w:val="1"/>
          <w:numId w:val="1"/>
        </w:numPr>
        <w:tabs>
          <w:tab w:val="clear" w:pos="1440"/>
          <w:tab w:val="num" w:pos="644"/>
        </w:tabs>
        <w:spacing w:after="0" w:line="240" w:lineRule="auto"/>
        <w:ind w:left="644"/>
        <w:rPr>
          <w:rFonts w:ascii="Verdana" w:eastAsia="Times New Roman" w:hAnsi="Verdana" w:cs="Times New Roman"/>
          <w:sz w:val="20"/>
          <w:szCs w:val="20"/>
          <w:lang w:eastAsia="en-AU"/>
        </w:rPr>
      </w:pPr>
      <w:r w:rsidRPr="00D941B9">
        <w:rPr>
          <w:rFonts w:ascii="Verdana" w:eastAsia="Times New Roman" w:hAnsi="Verdana" w:cs="Times New Roman"/>
          <w:sz w:val="20"/>
          <w:szCs w:val="20"/>
          <w:lang w:eastAsia="en-AU"/>
        </w:rPr>
        <w:t xml:space="preserve">There </w:t>
      </w:r>
      <w:r w:rsidR="00297F72">
        <w:rPr>
          <w:rFonts w:ascii="Verdana" w:eastAsia="Times New Roman" w:hAnsi="Verdana" w:cs="Times New Roman"/>
          <w:sz w:val="20"/>
          <w:szCs w:val="20"/>
          <w:lang w:eastAsia="en-AU"/>
        </w:rPr>
        <w:t>are</w:t>
      </w:r>
      <w:r w:rsidRPr="00D941B9">
        <w:rPr>
          <w:rFonts w:ascii="Verdana" w:eastAsia="Times New Roman" w:hAnsi="Verdana" w:cs="Times New Roman"/>
          <w:sz w:val="20"/>
          <w:szCs w:val="20"/>
          <w:lang w:eastAsia="en-AU"/>
        </w:rPr>
        <w:t xml:space="preserve"> totally 9 main categor</w:t>
      </w:r>
      <w:r w:rsidR="00DA7E45" w:rsidRPr="00D941B9">
        <w:rPr>
          <w:rFonts w:ascii="Verdana" w:eastAsia="Times New Roman" w:hAnsi="Verdana" w:cs="Times New Roman"/>
          <w:sz w:val="20"/>
          <w:szCs w:val="20"/>
          <w:lang w:eastAsia="en-AU"/>
        </w:rPr>
        <w:t>ies</w:t>
      </w:r>
      <w:r w:rsidRPr="00D941B9">
        <w:rPr>
          <w:rFonts w:ascii="Verdana" w:eastAsia="Times New Roman" w:hAnsi="Verdana" w:cs="Times New Roman"/>
          <w:sz w:val="20"/>
          <w:szCs w:val="20"/>
          <w:lang w:eastAsia="en-AU"/>
        </w:rPr>
        <w:t xml:space="preserve"> and 42 sub-</w:t>
      </w:r>
      <w:r w:rsidR="00297F72" w:rsidRPr="00D941B9">
        <w:rPr>
          <w:rFonts w:ascii="Verdana" w:eastAsia="Times New Roman" w:hAnsi="Verdana" w:cs="Times New Roman"/>
          <w:sz w:val="20"/>
          <w:szCs w:val="20"/>
          <w:lang w:eastAsia="en-AU"/>
        </w:rPr>
        <w:t>categories,</w:t>
      </w:r>
      <w:r w:rsidR="00D941B9">
        <w:rPr>
          <w:rFonts w:ascii="Verdana" w:eastAsia="Times New Roman" w:hAnsi="Verdana" w:cs="Times New Roman"/>
          <w:sz w:val="20"/>
          <w:szCs w:val="20"/>
          <w:lang w:eastAsia="en-AU"/>
        </w:rPr>
        <w:t xml:space="preserve"> </w:t>
      </w:r>
      <w:r w:rsidR="00297F72">
        <w:rPr>
          <w:rFonts w:ascii="Verdana" w:eastAsia="Times New Roman" w:hAnsi="Verdana" w:cs="Times New Roman"/>
          <w:sz w:val="20"/>
          <w:szCs w:val="20"/>
          <w:lang w:eastAsia="en-AU"/>
        </w:rPr>
        <w:t>and</w:t>
      </w:r>
      <w:r w:rsidR="00D941B9" w:rsidRPr="00D941B9">
        <w:rPr>
          <w:rFonts w:ascii="Verdana" w:eastAsia="Times New Roman" w:hAnsi="Verdana" w:cs="Times New Roman"/>
          <w:sz w:val="20"/>
          <w:szCs w:val="20"/>
          <w:lang w:eastAsia="en-AU"/>
        </w:rPr>
        <w:t xml:space="preserve"> 53%</w:t>
      </w:r>
      <w:r w:rsidR="00AD7B08">
        <w:rPr>
          <w:rFonts w:ascii="Verdana" w:eastAsia="Times New Roman" w:hAnsi="Verdana" w:cs="Times New Roman"/>
          <w:sz w:val="20"/>
          <w:szCs w:val="20"/>
          <w:lang w:eastAsia="en-AU"/>
        </w:rPr>
        <w:t xml:space="preserve"> of those</w:t>
      </w:r>
      <w:r w:rsidR="00D941B9" w:rsidRPr="00D941B9">
        <w:rPr>
          <w:rFonts w:ascii="Verdana" w:eastAsia="Times New Roman" w:hAnsi="Verdana" w:cs="Times New Roman"/>
          <w:sz w:val="20"/>
          <w:szCs w:val="20"/>
          <w:lang w:eastAsia="en-AU"/>
        </w:rPr>
        <w:t xml:space="preserve"> projects are successful.</w:t>
      </w:r>
      <w:r w:rsidR="00D941B9" w:rsidRPr="00D941B9">
        <w:rPr>
          <w:rFonts w:ascii="Verdana" w:eastAsia="Times New Roman" w:hAnsi="Verdana" w:cs="Times New Roman"/>
          <w:sz w:val="20"/>
          <w:szCs w:val="20"/>
          <w:lang w:eastAsia="en-AU"/>
        </w:rPr>
        <w:t xml:space="preserve"> </w:t>
      </w:r>
      <w:r w:rsidR="004310BF" w:rsidRPr="00D941B9">
        <w:rPr>
          <w:rFonts w:ascii="Verdana" w:eastAsia="Times New Roman" w:hAnsi="Verdana" w:cs="Times New Roman"/>
          <w:sz w:val="20"/>
          <w:szCs w:val="20"/>
          <w:lang w:eastAsia="en-AU"/>
        </w:rPr>
        <w:t>Only</w:t>
      </w:r>
      <w:r w:rsidR="00C65202" w:rsidRPr="00D941B9">
        <w:rPr>
          <w:rFonts w:ascii="Verdana" w:eastAsia="Times New Roman" w:hAnsi="Verdana" w:cs="Times New Roman"/>
          <w:sz w:val="20"/>
          <w:szCs w:val="20"/>
          <w:lang w:eastAsia="en-AU"/>
        </w:rPr>
        <w:t xml:space="preserve"> US participate</w:t>
      </w:r>
      <w:r w:rsidR="004310BF" w:rsidRPr="00D941B9">
        <w:rPr>
          <w:rFonts w:ascii="Verdana" w:eastAsia="Times New Roman" w:hAnsi="Verdana" w:cs="Times New Roman"/>
          <w:sz w:val="20"/>
          <w:szCs w:val="20"/>
          <w:lang w:eastAsia="en-AU"/>
        </w:rPr>
        <w:t>s</w:t>
      </w:r>
      <w:r w:rsidR="00C65202" w:rsidRPr="00D941B9">
        <w:rPr>
          <w:rFonts w:ascii="Verdana" w:eastAsia="Times New Roman" w:hAnsi="Verdana" w:cs="Times New Roman"/>
          <w:sz w:val="20"/>
          <w:szCs w:val="20"/>
          <w:lang w:eastAsia="en-AU"/>
        </w:rPr>
        <w:t xml:space="preserve"> in </w:t>
      </w:r>
      <w:r w:rsidR="000037CD">
        <w:rPr>
          <w:rFonts w:ascii="Verdana" w:eastAsia="Times New Roman" w:hAnsi="Verdana" w:cs="Times New Roman"/>
          <w:sz w:val="20"/>
          <w:szCs w:val="20"/>
          <w:lang w:eastAsia="en-AU"/>
        </w:rPr>
        <w:t>everything</w:t>
      </w:r>
      <w:r w:rsidR="00297F72">
        <w:rPr>
          <w:rFonts w:ascii="Verdana" w:eastAsia="Times New Roman" w:hAnsi="Verdana" w:cs="Times New Roman"/>
          <w:sz w:val="20"/>
          <w:szCs w:val="20"/>
          <w:lang w:eastAsia="en-AU"/>
        </w:rPr>
        <w:t xml:space="preserve"> </w:t>
      </w:r>
      <w:r w:rsidR="00DA7E45" w:rsidRPr="00D941B9">
        <w:rPr>
          <w:rFonts w:ascii="Verdana" w:eastAsia="Times New Roman" w:hAnsi="Verdana" w:cs="Times New Roman"/>
          <w:sz w:val="20"/>
          <w:szCs w:val="20"/>
          <w:lang w:eastAsia="en-AU"/>
        </w:rPr>
        <w:t>with</w:t>
      </w:r>
      <w:r w:rsidR="00D941B9">
        <w:rPr>
          <w:rFonts w:ascii="Verdana" w:eastAsia="Times New Roman" w:hAnsi="Verdana" w:cs="Times New Roman"/>
          <w:sz w:val="20"/>
          <w:szCs w:val="20"/>
          <w:lang w:eastAsia="en-AU"/>
        </w:rPr>
        <w:t xml:space="preserve"> the</w:t>
      </w:r>
      <w:r w:rsidR="00DA7E45" w:rsidRPr="00D941B9">
        <w:rPr>
          <w:rFonts w:ascii="Verdana" w:eastAsia="Times New Roman" w:hAnsi="Verdana" w:cs="Times New Roman"/>
          <w:sz w:val="20"/>
          <w:szCs w:val="20"/>
          <w:lang w:eastAsia="en-AU"/>
        </w:rPr>
        <w:t xml:space="preserve"> </w:t>
      </w:r>
      <w:r w:rsidR="00E52E5A">
        <w:rPr>
          <w:rFonts w:ascii="Verdana" w:eastAsia="Times New Roman" w:hAnsi="Verdana" w:cs="Times New Roman"/>
          <w:sz w:val="20"/>
          <w:szCs w:val="20"/>
          <w:lang w:eastAsia="en-AU"/>
        </w:rPr>
        <w:t xml:space="preserve">highest </w:t>
      </w:r>
      <w:r w:rsidR="00DA7E45" w:rsidRPr="00D941B9">
        <w:rPr>
          <w:rFonts w:ascii="Verdana" w:eastAsia="Times New Roman" w:hAnsi="Verdana" w:cs="Times New Roman"/>
          <w:sz w:val="20"/>
          <w:szCs w:val="20"/>
          <w:lang w:eastAsia="en-AU"/>
        </w:rPr>
        <w:t>total pledged of $36,182,653 USD</w:t>
      </w:r>
      <w:r w:rsidR="00297F72">
        <w:rPr>
          <w:rFonts w:ascii="Verdana" w:eastAsia="Times New Roman" w:hAnsi="Verdana" w:cs="Times New Roman"/>
          <w:sz w:val="20"/>
          <w:szCs w:val="20"/>
          <w:lang w:eastAsia="en-AU"/>
        </w:rPr>
        <w:t xml:space="preserve"> amongst 21 participated countries.</w:t>
      </w:r>
    </w:p>
    <w:p w14:paraId="22848893" w14:textId="77777777" w:rsidR="000037CD" w:rsidRPr="000037CD" w:rsidRDefault="000037CD" w:rsidP="00B04760">
      <w:pPr>
        <w:spacing w:after="0" w:line="240" w:lineRule="auto"/>
        <w:ind w:left="284"/>
        <w:rPr>
          <w:rFonts w:ascii="Verdana" w:eastAsia="Times New Roman" w:hAnsi="Verdana" w:cs="Times New Roman"/>
          <w:sz w:val="20"/>
          <w:szCs w:val="20"/>
          <w:lang w:eastAsia="en-AU"/>
        </w:rPr>
      </w:pPr>
    </w:p>
    <w:p w14:paraId="659F72B5" w14:textId="70022764" w:rsidR="000037CD" w:rsidRPr="000037CD" w:rsidRDefault="00DD4132" w:rsidP="00B04760">
      <w:pPr>
        <w:pStyle w:val="ListParagraph"/>
        <w:numPr>
          <w:ilvl w:val="1"/>
          <w:numId w:val="1"/>
        </w:numPr>
        <w:tabs>
          <w:tab w:val="clear" w:pos="1440"/>
          <w:tab w:val="num" w:pos="644"/>
        </w:tabs>
        <w:spacing w:after="0" w:line="240" w:lineRule="auto"/>
        <w:ind w:left="644"/>
        <w:rPr>
          <w:rFonts w:ascii="Verdana" w:eastAsia="Times New Roman" w:hAnsi="Verdana" w:cs="Times New Roman"/>
          <w:sz w:val="20"/>
          <w:szCs w:val="20"/>
          <w:lang w:eastAsia="en-AU"/>
        </w:rPr>
      </w:pPr>
      <w:r w:rsidRPr="00DA7E45">
        <w:rPr>
          <w:rFonts w:ascii="Verdana" w:eastAsia="Times New Roman" w:hAnsi="Verdana" w:cs="Times New Roman"/>
          <w:sz w:val="20"/>
          <w:szCs w:val="20"/>
          <w:lang w:eastAsia="en-AU"/>
        </w:rPr>
        <w:t>“</w:t>
      </w:r>
      <w:r w:rsidR="002673A9" w:rsidRPr="00DA7E45">
        <w:rPr>
          <w:rFonts w:ascii="Verdana" w:eastAsia="Times New Roman" w:hAnsi="Verdana" w:cs="Times New Roman"/>
          <w:sz w:val="20"/>
          <w:szCs w:val="20"/>
          <w:lang w:eastAsia="en-AU"/>
        </w:rPr>
        <w:t>Theatre</w:t>
      </w:r>
      <w:r w:rsidRPr="00DA7E45">
        <w:rPr>
          <w:rFonts w:ascii="Verdana" w:eastAsia="Times New Roman" w:hAnsi="Verdana" w:cs="Times New Roman"/>
          <w:sz w:val="20"/>
          <w:szCs w:val="20"/>
          <w:lang w:eastAsia="en-AU"/>
        </w:rPr>
        <w:t xml:space="preserve">” </w:t>
      </w:r>
      <w:r w:rsidR="00C80109" w:rsidRPr="00DA7E45">
        <w:rPr>
          <w:rFonts w:ascii="Verdana" w:eastAsia="Times New Roman" w:hAnsi="Verdana" w:cs="Times New Roman"/>
          <w:sz w:val="20"/>
          <w:szCs w:val="20"/>
          <w:lang w:eastAsia="en-AU"/>
        </w:rPr>
        <w:t xml:space="preserve">is the highest </w:t>
      </w:r>
      <w:r w:rsidR="00132A76" w:rsidRPr="00DA7E45">
        <w:rPr>
          <w:rFonts w:ascii="Verdana" w:eastAsia="Times New Roman" w:hAnsi="Verdana" w:cs="Times New Roman"/>
          <w:sz w:val="20"/>
          <w:szCs w:val="20"/>
          <w:lang w:eastAsia="en-AU"/>
        </w:rPr>
        <w:t xml:space="preserve">category </w:t>
      </w:r>
      <w:r w:rsidR="002673A9" w:rsidRPr="00DA7E45">
        <w:rPr>
          <w:rFonts w:ascii="Verdana" w:eastAsia="Times New Roman" w:hAnsi="Verdana" w:cs="Times New Roman"/>
          <w:sz w:val="20"/>
          <w:szCs w:val="20"/>
          <w:lang w:eastAsia="en-AU"/>
        </w:rPr>
        <w:t>with</w:t>
      </w:r>
      <w:r w:rsidR="007774A4" w:rsidRPr="00DA7E45">
        <w:rPr>
          <w:rFonts w:ascii="Verdana" w:eastAsia="Times New Roman" w:hAnsi="Verdana" w:cs="Times New Roman"/>
          <w:sz w:val="20"/>
          <w:szCs w:val="20"/>
          <w:lang w:eastAsia="en-AU"/>
        </w:rPr>
        <w:t xml:space="preserve"> </w:t>
      </w:r>
      <w:r w:rsidR="00774831" w:rsidRPr="00DA7E45">
        <w:rPr>
          <w:rFonts w:ascii="Verdana" w:eastAsia="Times New Roman" w:hAnsi="Verdana" w:cs="Times New Roman"/>
          <w:sz w:val="20"/>
          <w:szCs w:val="20"/>
          <w:lang w:eastAsia="en-AU"/>
        </w:rPr>
        <w:t>1393</w:t>
      </w:r>
      <w:r w:rsidR="00295952" w:rsidRPr="00DA7E45">
        <w:rPr>
          <w:rFonts w:ascii="Verdana" w:eastAsia="Times New Roman" w:hAnsi="Verdana" w:cs="Times New Roman"/>
          <w:sz w:val="20"/>
          <w:szCs w:val="20"/>
          <w:lang w:eastAsia="en-AU"/>
        </w:rPr>
        <w:t xml:space="preserve"> </w:t>
      </w:r>
      <w:r w:rsidR="00C80109" w:rsidRPr="00DA7E45">
        <w:rPr>
          <w:rFonts w:ascii="Verdana" w:eastAsia="Times New Roman" w:hAnsi="Verdana" w:cs="Times New Roman"/>
          <w:sz w:val="20"/>
          <w:szCs w:val="20"/>
          <w:lang w:eastAsia="en-AU"/>
        </w:rPr>
        <w:t>projects, but the success rate is only 60%</w:t>
      </w:r>
      <w:r w:rsidR="00132A76" w:rsidRPr="00DA7E45">
        <w:rPr>
          <w:rFonts w:ascii="Verdana" w:eastAsia="Times New Roman" w:hAnsi="Verdana" w:cs="Times New Roman"/>
          <w:sz w:val="20"/>
          <w:szCs w:val="20"/>
          <w:lang w:eastAsia="en-AU"/>
        </w:rPr>
        <w:t xml:space="preserve">. </w:t>
      </w:r>
      <w:r w:rsidR="00C80109" w:rsidRPr="00DA7E45">
        <w:rPr>
          <w:rFonts w:ascii="Verdana" w:eastAsia="Times New Roman" w:hAnsi="Verdana" w:cs="Times New Roman"/>
          <w:sz w:val="20"/>
          <w:szCs w:val="20"/>
          <w:lang w:eastAsia="en-AU"/>
        </w:rPr>
        <w:t xml:space="preserve">Top 4 countries show 100% success rate </w:t>
      </w:r>
      <w:r w:rsidR="00AD4DF6" w:rsidRPr="00DA7E45">
        <w:rPr>
          <w:rFonts w:ascii="Verdana" w:eastAsia="Times New Roman" w:hAnsi="Verdana" w:cs="Times New Roman"/>
          <w:sz w:val="20"/>
          <w:szCs w:val="20"/>
          <w:lang w:eastAsia="en-AU"/>
        </w:rPr>
        <w:t xml:space="preserve">in “Theatre” </w:t>
      </w:r>
      <w:r w:rsidR="00C80109" w:rsidRPr="00DA7E45">
        <w:rPr>
          <w:rFonts w:ascii="Verdana" w:eastAsia="Times New Roman" w:hAnsi="Verdana" w:cs="Times New Roman"/>
          <w:sz w:val="20"/>
          <w:szCs w:val="20"/>
          <w:lang w:eastAsia="en-AU"/>
        </w:rPr>
        <w:t xml:space="preserve">are: </w:t>
      </w:r>
      <w:r w:rsidR="00C80109" w:rsidRPr="00DA7E45">
        <w:rPr>
          <w:rFonts w:ascii="Verdana" w:eastAsia="Times New Roman" w:hAnsi="Verdana" w:cs="Times New Roman"/>
          <w:sz w:val="20"/>
          <w:szCs w:val="20"/>
          <w:lang w:eastAsia="en-AU"/>
        </w:rPr>
        <w:t>CH, ES, LU and SG</w:t>
      </w:r>
      <w:r w:rsidR="00C80109" w:rsidRPr="00DA7E45">
        <w:rPr>
          <w:rFonts w:ascii="Verdana" w:eastAsia="Times New Roman" w:hAnsi="Verdana" w:cs="Times New Roman"/>
          <w:sz w:val="20"/>
          <w:szCs w:val="20"/>
          <w:lang w:eastAsia="en-AU"/>
        </w:rPr>
        <w:t xml:space="preserve">. </w:t>
      </w:r>
      <w:r w:rsidR="00132A76" w:rsidRPr="00DA7E45">
        <w:rPr>
          <w:rFonts w:ascii="Verdana" w:eastAsia="Times New Roman" w:hAnsi="Verdana" w:cs="Times New Roman"/>
          <w:sz w:val="20"/>
          <w:szCs w:val="20"/>
          <w:lang w:eastAsia="en-AU"/>
        </w:rPr>
        <w:t>T</w:t>
      </w:r>
      <w:r w:rsidR="002673A9" w:rsidRPr="00DA7E45">
        <w:rPr>
          <w:rFonts w:ascii="Verdana" w:eastAsia="Times New Roman" w:hAnsi="Verdana" w:cs="Times New Roman"/>
          <w:sz w:val="20"/>
          <w:szCs w:val="20"/>
          <w:lang w:eastAsia="en-AU"/>
        </w:rPr>
        <w:t xml:space="preserve">he second </w:t>
      </w:r>
      <w:r w:rsidR="00132A76" w:rsidRPr="00DA7E45">
        <w:rPr>
          <w:rFonts w:ascii="Verdana" w:eastAsia="Times New Roman" w:hAnsi="Verdana" w:cs="Times New Roman"/>
          <w:sz w:val="20"/>
          <w:szCs w:val="20"/>
          <w:lang w:eastAsia="en-AU"/>
        </w:rPr>
        <w:t>highest</w:t>
      </w:r>
      <w:r w:rsidR="00C80109" w:rsidRPr="00DA7E45">
        <w:rPr>
          <w:rFonts w:ascii="Verdana" w:eastAsia="Times New Roman" w:hAnsi="Verdana" w:cs="Times New Roman"/>
          <w:sz w:val="20"/>
          <w:szCs w:val="20"/>
          <w:lang w:eastAsia="en-AU"/>
        </w:rPr>
        <w:t xml:space="preserve"> </w:t>
      </w:r>
      <w:r w:rsidR="00132A76" w:rsidRPr="00DA7E45">
        <w:rPr>
          <w:rFonts w:ascii="Verdana" w:eastAsia="Times New Roman" w:hAnsi="Verdana" w:cs="Times New Roman"/>
          <w:sz w:val="20"/>
          <w:szCs w:val="20"/>
          <w:lang w:eastAsia="en-AU"/>
        </w:rPr>
        <w:t xml:space="preserve">category </w:t>
      </w:r>
      <w:r w:rsidR="002673A9" w:rsidRPr="00DA7E45">
        <w:rPr>
          <w:rFonts w:ascii="Verdana" w:eastAsia="Times New Roman" w:hAnsi="Verdana" w:cs="Times New Roman"/>
          <w:sz w:val="20"/>
          <w:szCs w:val="20"/>
          <w:lang w:eastAsia="en-AU"/>
        </w:rPr>
        <w:t xml:space="preserve">is “Music” with 700 </w:t>
      </w:r>
      <w:r w:rsidR="00297F72" w:rsidRPr="00DA7E45">
        <w:rPr>
          <w:rFonts w:ascii="Verdana" w:eastAsia="Times New Roman" w:hAnsi="Verdana" w:cs="Times New Roman"/>
          <w:sz w:val="20"/>
          <w:szCs w:val="20"/>
          <w:lang w:eastAsia="en-AU"/>
        </w:rPr>
        <w:t>projects,</w:t>
      </w:r>
      <w:r w:rsidR="00C80109" w:rsidRPr="00DA7E45">
        <w:rPr>
          <w:rFonts w:ascii="Verdana" w:eastAsia="Times New Roman" w:hAnsi="Verdana" w:cs="Times New Roman"/>
          <w:sz w:val="20"/>
          <w:szCs w:val="20"/>
          <w:lang w:eastAsia="en-AU"/>
        </w:rPr>
        <w:t xml:space="preserve"> and it has </w:t>
      </w:r>
      <w:r w:rsidR="004274A2" w:rsidRPr="00DA7E45">
        <w:rPr>
          <w:rFonts w:ascii="Verdana" w:eastAsia="Times New Roman" w:hAnsi="Verdana" w:cs="Times New Roman"/>
          <w:sz w:val="20"/>
          <w:szCs w:val="20"/>
          <w:lang w:eastAsia="en-AU"/>
        </w:rPr>
        <w:t xml:space="preserve">the highest success rate </w:t>
      </w:r>
      <w:r w:rsidR="00C80109" w:rsidRPr="00DA7E45">
        <w:rPr>
          <w:rFonts w:ascii="Verdana" w:eastAsia="Times New Roman" w:hAnsi="Verdana" w:cs="Times New Roman"/>
          <w:sz w:val="20"/>
          <w:szCs w:val="20"/>
          <w:lang w:eastAsia="en-AU"/>
        </w:rPr>
        <w:t>of</w:t>
      </w:r>
      <w:r w:rsidR="004274A2" w:rsidRPr="00DA7E45">
        <w:rPr>
          <w:rFonts w:ascii="Verdana" w:eastAsia="Times New Roman" w:hAnsi="Verdana" w:cs="Times New Roman"/>
          <w:sz w:val="20"/>
          <w:szCs w:val="20"/>
          <w:lang w:eastAsia="en-AU"/>
        </w:rPr>
        <w:t xml:space="preserve"> </w:t>
      </w:r>
      <w:r w:rsidR="00774831" w:rsidRPr="00DA7E45">
        <w:rPr>
          <w:rFonts w:ascii="Verdana" w:eastAsia="Times New Roman" w:hAnsi="Verdana" w:cs="Times New Roman"/>
          <w:sz w:val="20"/>
          <w:szCs w:val="20"/>
          <w:lang w:eastAsia="en-AU"/>
        </w:rPr>
        <w:t>7</w:t>
      </w:r>
      <w:r w:rsidR="008355F1" w:rsidRPr="00DA7E45">
        <w:rPr>
          <w:rFonts w:ascii="Verdana" w:eastAsia="Times New Roman" w:hAnsi="Verdana" w:cs="Times New Roman"/>
          <w:sz w:val="20"/>
          <w:szCs w:val="20"/>
          <w:lang w:eastAsia="en-AU"/>
        </w:rPr>
        <w:t>7</w:t>
      </w:r>
      <w:r w:rsidR="004274A2" w:rsidRPr="00DA7E45">
        <w:rPr>
          <w:rFonts w:ascii="Verdana" w:eastAsia="Times New Roman" w:hAnsi="Verdana" w:cs="Times New Roman"/>
          <w:sz w:val="20"/>
          <w:szCs w:val="20"/>
          <w:lang w:eastAsia="en-AU"/>
        </w:rPr>
        <w:t>%</w:t>
      </w:r>
      <w:r w:rsidR="00E96674" w:rsidRPr="00DA7E45">
        <w:rPr>
          <w:rFonts w:ascii="Verdana" w:eastAsia="Times New Roman" w:hAnsi="Verdana" w:cs="Times New Roman"/>
          <w:sz w:val="20"/>
          <w:szCs w:val="20"/>
          <w:lang w:eastAsia="en-AU"/>
        </w:rPr>
        <w:t>.</w:t>
      </w:r>
      <w:r w:rsidR="00132A76" w:rsidRPr="00DA7E45">
        <w:rPr>
          <w:rFonts w:ascii="Verdana" w:eastAsia="Times New Roman" w:hAnsi="Verdana" w:cs="Times New Roman"/>
          <w:sz w:val="20"/>
          <w:szCs w:val="20"/>
          <w:lang w:eastAsia="en-AU"/>
        </w:rPr>
        <w:t xml:space="preserve"> </w:t>
      </w:r>
      <w:r w:rsidR="00E96674" w:rsidRPr="00DA7E45">
        <w:rPr>
          <w:rFonts w:ascii="Verdana" w:eastAsia="Times New Roman" w:hAnsi="Verdana" w:cs="Times New Roman"/>
          <w:sz w:val="20"/>
          <w:szCs w:val="20"/>
          <w:lang w:eastAsia="en-AU"/>
        </w:rPr>
        <w:t>T</w:t>
      </w:r>
      <w:r w:rsidR="002673A9" w:rsidRPr="00DA7E45">
        <w:rPr>
          <w:rFonts w:ascii="Verdana" w:eastAsia="Times New Roman" w:hAnsi="Verdana" w:cs="Times New Roman"/>
          <w:sz w:val="20"/>
          <w:szCs w:val="20"/>
          <w:lang w:eastAsia="en-AU"/>
        </w:rPr>
        <w:t>he</w:t>
      </w:r>
      <w:r w:rsidR="00774831" w:rsidRPr="00DA7E45">
        <w:rPr>
          <w:rFonts w:ascii="Verdana" w:eastAsia="Times New Roman" w:hAnsi="Verdana" w:cs="Times New Roman"/>
          <w:sz w:val="20"/>
          <w:szCs w:val="20"/>
          <w:lang w:eastAsia="en-AU"/>
        </w:rPr>
        <w:t xml:space="preserve"> top countries </w:t>
      </w:r>
      <w:r w:rsidR="00B61918" w:rsidRPr="00DA7E45">
        <w:rPr>
          <w:rFonts w:ascii="Verdana" w:eastAsia="Times New Roman" w:hAnsi="Verdana" w:cs="Times New Roman"/>
          <w:sz w:val="20"/>
          <w:szCs w:val="20"/>
          <w:lang w:eastAsia="en-AU"/>
        </w:rPr>
        <w:t xml:space="preserve">with </w:t>
      </w:r>
      <w:r w:rsidR="00E96674" w:rsidRPr="00DA7E45">
        <w:rPr>
          <w:rFonts w:ascii="Verdana" w:eastAsia="Times New Roman" w:hAnsi="Verdana" w:cs="Times New Roman"/>
          <w:sz w:val="20"/>
          <w:szCs w:val="20"/>
          <w:lang w:eastAsia="en-AU"/>
        </w:rPr>
        <w:t xml:space="preserve">a </w:t>
      </w:r>
      <w:r w:rsidR="00B61918" w:rsidRPr="00DA7E45">
        <w:rPr>
          <w:rFonts w:ascii="Verdana" w:eastAsia="Times New Roman" w:hAnsi="Verdana" w:cs="Times New Roman"/>
          <w:sz w:val="20"/>
          <w:szCs w:val="20"/>
          <w:lang w:eastAsia="en-AU"/>
        </w:rPr>
        <w:t xml:space="preserve">100% success rate in </w:t>
      </w:r>
      <w:r w:rsidR="00C80109" w:rsidRPr="00DA7E45">
        <w:rPr>
          <w:rFonts w:ascii="Verdana" w:eastAsia="Times New Roman" w:hAnsi="Verdana" w:cs="Times New Roman"/>
          <w:sz w:val="20"/>
          <w:szCs w:val="20"/>
          <w:lang w:eastAsia="en-AU"/>
        </w:rPr>
        <w:t xml:space="preserve">“Music” </w:t>
      </w:r>
      <w:r w:rsidR="00B61918" w:rsidRPr="00DA7E45">
        <w:rPr>
          <w:rFonts w:ascii="Verdana" w:eastAsia="Times New Roman" w:hAnsi="Verdana" w:cs="Times New Roman"/>
          <w:sz w:val="20"/>
          <w:szCs w:val="20"/>
          <w:lang w:eastAsia="en-AU"/>
        </w:rPr>
        <w:t>are: AT, AU, DK, ES, IT and SE</w:t>
      </w:r>
      <w:r w:rsidR="00E96674" w:rsidRPr="00DA7E45">
        <w:rPr>
          <w:rFonts w:ascii="Verdana" w:eastAsia="Times New Roman" w:hAnsi="Verdana" w:cs="Times New Roman"/>
          <w:sz w:val="20"/>
          <w:szCs w:val="20"/>
          <w:lang w:eastAsia="en-AU"/>
        </w:rPr>
        <w:t>.</w:t>
      </w:r>
    </w:p>
    <w:p w14:paraId="213EBA25" w14:textId="77777777" w:rsidR="000037CD" w:rsidRPr="000037CD" w:rsidRDefault="000037CD" w:rsidP="00B04760">
      <w:pPr>
        <w:spacing w:after="0" w:line="240" w:lineRule="auto"/>
        <w:ind w:left="284"/>
        <w:rPr>
          <w:rFonts w:ascii="Verdana" w:eastAsia="Times New Roman" w:hAnsi="Verdana" w:cs="Times New Roman"/>
          <w:sz w:val="20"/>
          <w:szCs w:val="20"/>
          <w:lang w:eastAsia="en-AU"/>
        </w:rPr>
      </w:pPr>
    </w:p>
    <w:p w14:paraId="6BC93239" w14:textId="5CBDD03A" w:rsidR="002673A9" w:rsidRPr="000037CD" w:rsidRDefault="00CA488B" w:rsidP="00B04760">
      <w:pPr>
        <w:pStyle w:val="ListParagraph"/>
        <w:numPr>
          <w:ilvl w:val="1"/>
          <w:numId w:val="1"/>
        </w:numPr>
        <w:tabs>
          <w:tab w:val="clear" w:pos="1440"/>
          <w:tab w:val="num" w:pos="644"/>
        </w:tabs>
        <w:spacing w:after="0" w:line="240" w:lineRule="auto"/>
        <w:ind w:left="644"/>
        <w:rPr>
          <w:rFonts w:ascii="Verdana" w:eastAsia="Times New Roman" w:hAnsi="Verdana" w:cs="Times New Roman"/>
          <w:sz w:val="20"/>
          <w:szCs w:val="20"/>
          <w:lang w:eastAsia="en-AU"/>
        </w:rPr>
      </w:pPr>
      <w:r w:rsidRPr="000037CD">
        <w:rPr>
          <w:rFonts w:ascii="Verdana" w:eastAsia="Times New Roman" w:hAnsi="Verdana" w:cs="Times New Roman"/>
          <w:sz w:val="20"/>
          <w:szCs w:val="20"/>
          <w:lang w:eastAsia="en-AU"/>
        </w:rPr>
        <w:t xml:space="preserve">Even though US “Music” only has 77% success rate but </w:t>
      </w:r>
      <w:r w:rsidR="007340F6" w:rsidRPr="000037CD">
        <w:rPr>
          <w:rFonts w:ascii="Verdana" w:eastAsia="Times New Roman" w:hAnsi="Verdana" w:cs="Times New Roman"/>
          <w:sz w:val="20"/>
          <w:szCs w:val="20"/>
          <w:lang w:eastAsia="en-AU"/>
        </w:rPr>
        <w:t>US “Rock” seems be dominated around the world</w:t>
      </w:r>
      <w:r w:rsidR="00FE10BD">
        <w:rPr>
          <w:rFonts w:ascii="Verdana" w:eastAsia="Times New Roman" w:hAnsi="Verdana" w:cs="Times New Roman"/>
          <w:sz w:val="20"/>
          <w:szCs w:val="20"/>
          <w:lang w:eastAsia="en-AU"/>
        </w:rPr>
        <w:t xml:space="preserve"> with the highest pledged</w:t>
      </w:r>
      <w:r w:rsidR="007340F6" w:rsidRPr="000037CD">
        <w:rPr>
          <w:rFonts w:ascii="Verdana" w:eastAsia="Times New Roman" w:hAnsi="Verdana" w:cs="Times New Roman"/>
          <w:sz w:val="20"/>
          <w:szCs w:val="20"/>
          <w:lang w:eastAsia="en-AU"/>
        </w:rPr>
        <w:t>.</w:t>
      </w:r>
      <w:r w:rsidRPr="000037CD">
        <w:rPr>
          <w:rFonts w:ascii="Verdana" w:eastAsia="Times New Roman" w:hAnsi="Verdana" w:cs="Times New Roman"/>
          <w:sz w:val="20"/>
          <w:szCs w:val="20"/>
          <w:lang w:eastAsia="en-AU"/>
        </w:rPr>
        <w:t xml:space="preserve"> 92%</w:t>
      </w:r>
      <w:r w:rsidR="00885036" w:rsidRPr="000037CD">
        <w:rPr>
          <w:rFonts w:ascii="Verdana" w:eastAsia="Times New Roman" w:hAnsi="Verdana" w:cs="Times New Roman"/>
          <w:sz w:val="20"/>
          <w:szCs w:val="20"/>
          <w:lang w:eastAsia="en-AU"/>
        </w:rPr>
        <w:t xml:space="preserve"> </w:t>
      </w:r>
      <w:r w:rsidR="00297F72" w:rsidRPr="000037CD">
        <w:rPr>
          <w:rFonts w:ascii="Verdana" w:eastAsia="Times New Roman" w:hAnsi="Verdana" w:cs="Times New Roman"/>
          <w:sz w:val="20"/>
          <w:szCs w:val="20"/>
          <w:lang w:eastAsia="en-AU"/>
        </w:rPr>
        <w:t xml:space="preserve">US </w:t>
      </w:r>
      <w:r w:rsidR="00885036" w:rsidRPr="000037CD">
        <w:rPr>
          <w:rFonts w:ascii="Verdana" w:eastAsia="Times New Roman" w:hAnsi="Verdana" w:cs="Times New Roman"/>
          <w:sz w:val="20"/>
          <w:szCs w:val="20"/>
          <w:lang w:eastAsia="en-AU"/>
        </w:rPr>
        <w:t xml:space="preserve">“Rock” projects in </w:t>
      </w:r>
      <w:r w:rsidR="00410F8B" w:rsidRPr="000037CD">
        <w:rPr>
          <w:rFonts w:ascii="Verdana" w:eastAsia="Times New Roman" w:hAnsi="Verdana" w:cs="Times New Roman"/>
          <w:sz w:val="20"/>
          <w:szCs w:val="20"/>
          <w:lang w:eastAsia="en-AU"/>
        </w:rPr>
        <w:t xml:space="preserve">category “Music” </w:t>
      </w:r>
      <w:r w:rsidR="00885036" w:rsidRPr="000037CD">
        <w:rPr>
          <w:rFonts w:ascii="Verdana" w:eastAsia="Times New Roman" w:hAnsi="Verdana" w:cs="Times New Roman"/>
          <w:sz w:val="20"/>
          <w:szCs w:val="20"/>
          <w:lang w:eastAsia="en-AU"/>
        </w:rPr>
        <w:t>show 100%</w:t>
      </w:r>
      <w:r w:rsidR="00297F72" w:rsidRPr="000037CD">
        <w:rPr>
          <w:rFonts w:ascii="Verdana" w:eastAsia="Times New Roman" w:hAnsi="Verdana" w:cs="Times New Roman"/>
          <w:sz w:val="20"/>
          <w:szCs w:val="20"/>
          <w:lang w:eastAsia="en-AU"/>
        </w:rPr>
        <w:t xml:space="preserve"> success rate</w:t>
      </w:r>
      <w:r w:rsidR="00AD4DF6" w:rsidRPr="000037CD">
        <w:rPr>
          <w:rFonts w:ascii="Verdana" w:eastAsia="Times New Roman" w:hAnsi="Verdana" w:cs="Times New Roman"/>
          <w:sz w:val="20"/>
          <w:szCs w:val="20"/>
          <w:lang w:eastAsia="en-AU"/>
        </w:rPr>
        <w:t xml:space="preserve"> with</w:t>
      </w:r>
      <w:r w:rsidR="008D09A7" w:rsidRPr="000037CD">
        <w:rPr>
          <w:rFonts w:ascii="Verdana" w:eastAsia="Times New Roman" w:hAnsi="Verdana" w:cs="Times New Roman"/>
          <w:sz w:val="20"/>
          <w:szCs w:val="20"/>
          <w:lang w:eastAsia="en-AU"/>
        </w:rPr>
        <w:t xml:space="preserve"> the</w:t>
      </w:r>
      <w:r w:rsidR="00AD4DF6" w:rsidRPr="000037CD">
        <w:rPr>
          <w:rFonts w:ascii="Verdana" w:eastAsia="Times New Roman" w:hAnsi="Verdana" w:cs="Times New Roman"/>
          <w:sz w:val="20"/>
          <w:szCs w:val="20"/>
          <w:lang w:eastAsia="en-AU"/>
        </w:rPr>
        <w:t xml:space="preserve"> total</w:t>
      </w:r>
      <w:r w:rsidR="00DA7E45" w:rsidRPr="000037CD">
        <w:rPr>
          <w:rFonts w:ascii="Verdana" w:eastAsia="Times New Roman" w:hAnsi="Verdana" w:cs="Times New Roman"/>
          <w:sz w:val="20"/>
          <w:szCs w:val="20"/>
          <w:lang w:eastAsia="en-AU"/>
        </w:rPr>
        <w:t xml:space="preserve"> </w:t>
      </w:r>
      <w:r w:rsidR="0087091E">
        <w:rPr>
          <w:rFonts w:ascii="Verdana" w:eastAsia="Times New Roman" w:hAnsi="Verdana" w:cs="Times New Roman"/>
          <w:sz w:val="20"/>
          <w:szCs w:val="20"/>
          <w:lang w:eastAsia="en-AU"/>
        </w:rPr>
        <w:t xml:space="preserve">pledged </w:t>
      </w:r>
      <w:r w:rsidR="00DA7E45" w:rsidRPr="000037CD">
        <w:rPr>
          <w:rFonts w:ascii="Verdana" w:eastAsia="Times New Roman" w:hAnsi="Verdana" w:cs="Times New Roman"/>
          <w:sz w:val="20"/>
          <w:szCs w:val="20"/>
          <w:lang w:eastAsia="en-AU"/>
        </w:rPr>
        <w:t>of</w:t>
      </w:r>
      <w:r w:rsidR="00AD4DF6" w:rsidRPr="000037CD">
        <w:rPr>
          <w:rFonts w:ascii="Verdana" w:eastAsia="Times New Roman" w:hAnsi="Verdana" w:cs="Times New Roman"/>
          <w:sz w:val="20"/>
          <w:szCs w:val="20"/>
          <w:lang w:eastAsia="en-AU"/>
        </w:rPr>
        <w:t xml:space="preserve"> $1,502,511 USD</w:t>
      </w:r>
      <w:r w:rsidR="0035631C">
        <w:rPr>
          <w:rFonts w:ascii="Verdana" w:eastAsia="Times New Roman" w:hAnsi="Verdana" w:cs="Times New Roman"/>
          <w:sz w:val="20"/>
          <w:szCs w:val="20"/>
          <w:lang w:eastAsia="en-AU"/>
        </w:rPr>
        <w:t>.</w:t>
      </w:r>
    </w:p>
    <w:p w14:paraId="0E226387" w14:textId="77777777" w:rsidR="00DA7E45" w:rsidRPr="00DA7E45" w:rsidRDefault="00DA7E45" w:rsidP="000037CD">
      <w:pPr>
        <w:spacing w:after="0" w:line="240" w:lineRule="auto"/>
        <w:rPr>
          <w:rFonts w:ascii="Verdana" w:eastAsia="Times New Roman" w:hAnsi="Verdana" w:cs="Times New Roman"/>
          <w:sz w:val="20"/>
          <w:szCs w:val="20"/>
          <w:lang w:eastAsia="en-AU"/>
        </w:rPr>
      </w:pPr>
    </w:p>
    <w:p w14:paraId="7D8B8318" w14:textId="14C447E8" w:rsidR="004A0B87" w:rsidRPr="003E2D93" w:rsidRDefault="007B638F" w:rsidP="00B04760">
      <w:pPr>
        <w:numPr>
          <w:ilvl w:val="0"/>
          <w:numId w:val="1"/>
        </w:numPr>
        <w:tabs>
          <w:tab w:val="clear" w:pos="720"/>
          <w:tab w:val="num" w:pos="284"/>
        </w:tabs>
        <w:spacing w:after="0" w:line="240" w:lineRule="auto"/>
        <w:ind w:left="284" w:hanging="284"/>
        <w:rPr>
          <w:rFonts w:ascii="Verdana" w:eastAsia="Times New Roman" w:hAnsi="Verdana" w:cs="Times New Roman"/>
          <w:color w:val="2E74B5" w:themeColor="accent5" w:themeShade="BF"/>
          <w:sz w:val="20"/>
          <w:szCs w:val="20"/>
          <w:lang w:eastAsia="en-AU"/>
        </w:rPr>
      </w:pPr>
      <w:r w:rsidRPr="007B638F">
        <w:rPr>
          <w:rFonts w:ascii="Verdana" w:eastAsia="Times New Roman" w:hAnsi="Verdana" w:cs="Times New Roman"/>
          <w:color w:val="2E74B5" w:themeColor="accent5" w:themeShade="BF"/>
          <w:sz w:val="20"/>
          <w:szCs w:val="20"/>
          <w:lang w:eastAsia="en-AU"/>
        </w:rPr>
        <w:t>What are some limitations of this dataset?</w:t>
      </w:r>
    </w:p>
    <w:p w14:paraId="34B336F1" w14:textId="77777777" w:rsidR="00DA7E45" w:rsidRDefault="00DA7E45" w:rsidP="000037CD">
      <w:pPr>
        <w:spacing w:after="0" w:line="240" w:lineRule="auto"/>
        <w:rPr>
          <w:rFonts w:ascii="Verdana" w:eastAsia="Times New Roman" w:hAnsi="Verdana" w:cs="Times New Roman"/>
          <w:sz w:val="20"/>
          <w:szCs w:val="20"/>
          <w:lang w:eastAsia="en-AU"/>
        </w:rPr>
      </w:pPr>
    </w:p>
    <w:p w14:paraId="6AF9F73E" w14:textId="1982D607" w:rsidR="00D6339F" w:rsidRDefault="00D6339F" w:rsidP="00B04760">
      <w:pPr>
        <w:numPr>
          <w:ilvl w:val="0"/>
          <w:numId w:val="9"/>
        </w:num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 xml:space="preserve">The </w:t>
      </w:r>
      <w:r w:rsidR="00AD7B08">
        <w:rPr>
          <w:rFonts w:ascii="Verdana" w:eastAsia="Times New Roman" w:hAnsi="Verdana" w:cs="Times New Roman"/>
          <w:sz w:val="20"/>
          <w:szCs w:val="20"/>
          <w:lang w:eastAsia="en-AU"/>
        </w:rPr>
        <w:t xml:space="preserve">data for the </w:t>
      </w:r>
      <w:r>
        <w:rPr>
          <w:rFonts w:ascii="Verdana" w:eastAsia="Times New Roman" w:hAnsi="Verdana" w:cs="Times New Roman"/>
          <w:sz w:val="20"/>
          <w:szCs w:val="20"/>
          <w:lang w:eastAsia="en-AU"/>
        </w:rPr>
        <w:t xml:space="preserve">currency </w:t>
      </w:r>
      <w:r w:rsidR="00AD7B08">
        <w:rPr>
          <w:rFonts w:ascii="Verdana" w:eastAsia="Times New Roman" w:hAnsi="Verdana" w:cs="Times New Roman"/>
          <w:sz w:val="20"/>
          <w:szCs w:val="20"/>
          <w:lang w:eastAsia="en-AU"/>
        </w:rPr>
        <w:t>of</w:t>
      </w:r>
      <w:r>
        <w:rPr>
          <w:rFonts w:ascii="Verdana" w:eastAsia="Times New Roman" w:hAnsi="Verdana" w:cs="Times New Roman"/>
          <w:sz w:val="20"/>
          <w:szCs w:val="20"/>
          <w:lang w:eastAsia="en-AU"/>
        </w:rPr>
        <w:t xml:space="preserve"> the pledges and goal</w:t>
      </w:r>
      <w:r w:rsidR="00152E75">
        <w:rPr>
          <w:rFonts w:ascii="Verdana" w:eastAsia="Times New Roman" w:hAnsi="Verdana" w:cs="Times New Roman"/>
          <w:sz w:val="20"/>
          <w:szCs w:val="20"/>
          <w:lang w:eastAsia="en-AU"/>
        </w:rPr>
        <w:t>s</w:t>
      </w:r>
      <w:r>
        <w:rPr>
          <w:rFonts w:ascii="Verdana" w:eastAsia="Times New Roman" w:hAnsi="Verdana" w:cs="Times New Roman"/>
          <w:sz w:val="20"/>
          <w:szCs w:val="20"/>
          <w:lang w:eastAsia="en-AU"/>
        </w:rPr>
        <w:t xml:space="preserve"> are </w:t>
      </w:r>
      <w:r w:rsidR="00AD7B08">
        <w:rPr>
          <w:rFonts w:ascii="Verdana" w:eastAsia="Times New Roman" w:hAnsi="Verdana" w:cs="Times New Roman"/>
          <w:sz w:val="20"/>
          <w:szCs w:val="20"/>
          <w:lang w:eastAsia="en-AU"/>
        </w:rPr>
        <w:t>based on the local country’s currency</w:t>
      </w:r>
      <w:r w:rsidR="00F11CA0">
        <w:rPr>
          <w:rFonts w:ascii="Verdana" w:eastAsia="Times New Roman" w:hAnsi="Verdana" w:cs="Times New Roman"/>
          <w:sz w:val="20"/>
          <w:szCs w:val="20"/>
          <w:lang w:eastAsia="en-AU"/>
        </w:rPr>
        <w:t>.</w:t>
      </w:r>
      <w:r w:rsidR="00152E75">
        <w:rPr>
          <w:rFonts w:ascii="Verdana" w:eastAsia="Times New Roman" w:hAnsi="Verdana" w:cs="Times New Roman"/>
          <w:sz w:val="20"/>
          <w:szCs w:val="20"/>
          <w:lang w:eastAsia="en-AU"/>
        </w:rPr>
        <w:t xml:space="preserve"> </w:t>
      </w:r>
      <w:r w:rsidR="00AD7B08">
        <w:rPr>
          <w:rFonts w:ascii="Verdana" w:eastAsia="Times New Roman" w:hAnsi="Verdana" w:cs="Times New Roman"/>
          <w:sz w:val="20"/>
          <w:szCs w:val="20"/>
          <w:lang w:eastAsia="en-AU"/>
        </w:rPr>
        <w:t>It</w:t>
      </w:r>
      <w:r w:rsidR="00152E75">
        <w:rPr>
          <w:rFonts w:ascii="Verdana" w:eastAsia="Times New Roman" w:hAnsi="Verdana" w:cs="Times New Roman"/>
          <w:sz w:val="20"/>
          <w:szCs w:val="20"/>
          <w:lang w:eastAsia="en-AU"/>
        </w:rPr>
        <w:t xml:space="preserve"> does not tell the true story when </w:t>
      </w:r>
      <w:r>
        <w:rPr>
          <w:rFonts w:ascii="Verdana" w:eastAsia="Times New Roman" w:hAnsi="Verdana" w:cs="Times New Roman"/>
          <w:sz w:val="20"/>
          <w:szCs w:val="20"/>
          <w:lang w:eastAsia="en-AU"/>
        </w:rPr>
        <w:t>calculati</w:t>
      </w:r>
      <w:r w:rsidR="00152E75">
        <w:rPr>
          <w:rFonts w:ascii="Verdana" w:eastAsia="Times New Roman" w:hAnsi="Verdana" w:cs="Times New Roman"/>
          <w:sz w:val="20"/>
          <w:szCs w:val="20"/>
          <w:lang w:eastAsia="en-AU"/>
        </w:rPr>
        <w:t xml:space="preserve">ng </w:t>
      </w:r>
      <w:r>
        <w:rPr>
          <w:rFonts w:ascii="Verdana" w:eastAsia="Times New Roman" w:hAnsi="Verdana" w:cs="Times New Roman"/>
          <w:sz w:val="20"/>
          <w:szCs w:val="20"/>
          <w:lang w:eastAsia="en-AU"/>
        </w:rPr>
        <w:t>the</w:t>
      </w:r>
      <w:r w:rsidR="00152E75">
        <w:rPr>
          <w:rFonts w:ascii="Verdana" w:eastAsia="Times New Roman" w:hAnsi="Verdana" w:cs="Times New Roman"/>
          <w:sz w:val="20"/>
          <w:szCs w:val="20"/>
          <w:lang w:eastAsia="en-AU"/>
        </w:rPr>
        <w:t xml:space="preserve"> percentage</w:t>
      </w:r>
      <w:r>
        <w:rPr>
          <w:rFonts w:ascii="Verdana" w:eastAsia="Times New Roman" w:hAnsi="Verdana" w:cs="Times New Roman"/>
          <w:sz w:val="20"/>
          <w:szCs w:val="20"/>
          <w:lang w:eastAsia="en-AU"/>
        </w:rPr>
        <w:t xml:space="preserve"> funding and donation</w:t>
      </w:r>
      <w:r w:rsidR="00F11CA0">
        <w:rPr>
          <w:rFonts w:ascii="Verdana" w:eastAsia="Times New Roman" w:hAnsi="Verdana" w:cs="Times New Roman"/>
          <w:sz w:val="20"/>
          <w:szCs w:val="20"/>
          <w:lang w:eastAsia="en-AU"/>
        </w:rPr>
        <w:t xml:space="preserve"> as there’s assumption that all currencies are having the same value.</w:t>
      </w:r>
    </w:p>
    <w:p w14:paraId="01412535" w14:textId="2BD7A85C" w:rsidR="00F11CA0" w:rsidRDefault="00F11CA0" w:rsidP="00B04760">
      <w:pPr>
        <w:numPr>
          <w:ilvl w:val="0"/>
          <w:numId w:val="9"/>
        </w:num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Not all countries are on the list</w:t>
      </w:r>
    </w:p>
    <w:p w14:paraId="5A63F6D7" w14:textId="77777777" w:rsidR="00DA7E45" w:rsidRPr="004A0B87" w:rsidRDefault="00DA7E45" w:rsidP="000037CD">
      <w:pPr>
        <w:spacing w:after="0" w:line="240" w:lineRule="auto"/>
        <w:rPr>
          <w:rFonts w:ascii="Verdana" w:eastAsia="Times New Roman" w:hAnsi="Verdana" w:cs="Times New Roman"/>
          <w:sz w:val="20"/>
          <w:szCs w:val="20"/>
          <w:lang w:eastAsia="en-AU"/>
        </w:rPr>
      </w:pPr>
    </w:p>
    <w:p w14:paraId="3DED5E1D" w14:textId="77777777" w:rsidR="007B638F" w:rsidRPr="003E2D93" w:rsidRDefault="007B638F" w:rsidP="00B04760">
      <w:pPr>
        <w:numPr>
          <w:ilvl w:val="0"/>
          <w:numId w:val="1"/>
        </w:numPr>
        <w:tabs>
          <w:tab w:val="clear" w:pos="720"/>
          <w:tab w:val="num" w:pos="284"/>
        </w:tabs>
        <w:spacing w:after="0" w:line="240" w:lineRule="auto"/>
        <w:ind w:left="284" w:hanging="284"/>
        <w:rPr>
          <w:rFonts w:ascii="Verdana" w:eastAsia="Times New Roman" w:hAnsi="Verdana" w:cs="Times New Roman"/>
          <w:color w:val="2E74B5" w:themeColor="accent5" w:themeShade="BF"/>
          <w:sz w:val="20"/>
          <w:szCs w:val="20"/>
          <w:lang w:eastAsia="en-AU"/>
        </w:rPr>
      </w:pPr>
      <w:r w:rsidRPr="007B638F">
        <w:rPr>
          <w:rFonts w:ascii="Verdana" w:eastAsia="Times New Roman" w:hAnsi="Verdana" w:cs="Times New Roman"/>
          <w:color w:val="2E74B5" w:themeColor="accent5" w:themeShade="BF"/>
          <w:sz w:val="20"/>
          <w:szCs w:val="20"/>
          <w:lang w:eastAsia="en-AU"/>
        </w:rPr>
        <w:t>What are some other possible tables and/or graphs that we could create?</w:t>
      </w:r>
    </w:p>
    <w:p w14:paraId="4F799AC1" w14:textId="77777777" w:rsidR="00DA7E45" w:rsidRPr="00DA7E45" w:rsidRDefault="00DA7E45" w:rsidP="000037CD">
      <w:pPr>
        <w:spacing w:after="0" w:line="240" w:lineRule="auto"/>
        <w:rPr>
          <w:rFonts w:ascii="Verdana" w:eastAsia="Times New Roman" w:hAnsi="Verdana" w:cs="Times New Roman"/>
          <w:sz w:val="20"/>
          <w:szCs w:val="20"/>
          <w:lang w:eastAsia="en-AU"/>
        </w:rPr>
      </w:pPr>
    </w:p>
    <w:p w14:paraId="6FE5ED19" w14:textId="07DC29FE" w:rsidR="00780EE9" w:rsidRPr="004A0B87" w:rsidRDefault="00780EE9" w:rsidP="00B04760">
      <w:pPr>
        <w:pStyle w:val="ListParagraph"/>
        <w:numPr>
          <w:ilvl w:val="0"/>
          <w:numId w:val="8"/>
        </w:num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 xml:space="preserve">Convert </w:t>
      </w:r>
      <w:r>
        <w:rPr>
          <w:rFonts w:ascii="Verdana" w:eastAsia="Times New Roman" w:hAnsi="Verdana" w:cs="Times New Roman"/>
          <w:sz w:val="20"/>
          <w:szCs w:val="20"/>
          <w:lang w:eastAsia="en-AU"/>
        </w:rPr>
        <w:t xml:space="preserve">all </w:t>
      </w:r>
      <w:r>
        <w:rPr>
          <w:rFonts w:ascii="Verdana" w:eastAsia="Times New Roman" w:hAnsi="Verdana" w:cs="Times New Roman"/>
          <w:sz w:val="20"/>
          <w:szCs w:val="20"/>
          <w:lang w:eastAsia="en-AU"/>
        </w:rPr>
        <w:t>the currenc</w:t>
      </w:r>
      <w:r>
        <w:rPr>
          <w:rFonts w:ascii="Verdana" w:eastAsia="Times New Roman" w:hAnsi="Verdana" w:cs="Times New Roman"/>
          <w:sz w:val="20"/>
          <w:szCs w:val="20"/>
          <w:lang w:eastAsia="en-AU"/>
        </w:rPr>
        <w:t>ies</w:t>
      </w:r>
      <w:r>
        <w:rPr>
          <w:rFonts w:ascii="Verdana" w:eastAsia="Times New Roman" w:hAnsi="Verdana" w:cs="Times New Roman"/>
          <w:sz w:val="20"/>
          <w:szCs w:val="20"/>
          <w:lang w:eastAsia="en-AU"/>
        </w:rPr>
        <w:t xml:space="preserve"> into the same unit</w:t>
      </w:r>
      <w:r w:rsidR="0087091E">
        <w:rPr>
          <w:rFonts w:ascii="Verdana" w:eastAsia="Times New Roman" w:hAnsi="Verdana" w:cs="Times New Roman"/>
          <w:sz w:val="20"/>
          <w:szCs w:val="20"/>
          <w:lang w:eastAsia="en-AU"/>
        </w:rPr>
        <w:t>, e.g., USD</w:t>
      </w:r>
      <w:r w:rsidR="00AC019B">
        <w:rPr>
          <w:rFonts w:ascii="Verdana" w:eastAsia="Times New Roman" w:hAnsi="Verdana" w:cs="Times New Roman"/>
          <w:sz w:val="20"/>
          <w:szCs w:val="20"/>
          <w:lang w:eastAsia="en-AU"/>
        </w:rPr>
        <w:t>, by using the latest currency exchange rate</w:t>
      </w:r>
      <w:r w:rsidR="00BF4C64">
        <w:rPr>
          <w:rFonts w:ascii="Verdana" w:eastAsia="Times New Roman" w:hAnsi="Verdana" w:cs="Times New Roman"/>
          <w:sz w:val="20"/>
          <w:szCs w:val="20"/>
          <w:lang w:eastAsia="en-AU"/>
        </w:rPr>
        <w:t xml:space="preserve"> (refer to worksheet “Latest Currency Rate” &amp; worksheet “</w:t>
      </w:r>
      <w:r w:rsidR="005A26AD">
        <w:rPr>
          <w:rFonts w:ascii="Verdana" w:eastAsia="Times New Roman" w:hAnsi="Verdana" w:cs="Times New Roman"/>
          <w:sz w:val="20"/>
          <w:szCs w:val="20"/>
          <w:lang w:eastAsia="en-AU"/>
        </w:rPr>
        <w:t>Compare Pledged</w:t>
      </w:r>
      <w:r w:rsidR="00BF4C64">
        <w:rPr>
          <w:rFonts w:ascii="Verdana" w:eastAsia="Times New Roman" w:hAnsi="Verdana" w:cs="Times New Roman"/>
          <w:sz w:val="20"/>
          <w:szCs w:val="20"/>
          <w:lang w:eastAsia="en-AU"/>
        </w:rPr>
        <w:t>”)</w:t>
      </w:r>
    </w:p>
    <w:p w14:paraId="2423FD1D" w14:textId="3F6C3CE4" w:rsidR="00796544" w:rsidRDefault="00D6339F" w:rsidP="00B04760">
      <w:pPr>
        <w:pStyle w:val="ListParagraph"/>
        <w:numPr>
          <w:ilvl w:val="0"/>
          <w:numId w:val="8"/>
        </w:num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Each country pledged for every category &amp; sub-category with its status</w:t>
      </w:r>
    </w:p>
    <w:p w14:paraId="1DC7FAE0" w14:textId="3DDCF260" w:rsidR="00780EE9" w:rsidRDefault="00780EE9" w:rsidP="00B04760">
      <w:pPr>
        <w:pStyle w:val="ListParagraph"/>
        <w:numPr>
          <w:ilvl w:val="0"/>
          <w:numId w:val="8"/>
        </w:num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Make/loss money (i.e., good/bad investment) based on the “state” for each country, category and its sub-category</w:t>
      </w:r>
    </w:p>
    <w:p w14:paraId="1ACA9BF0" w14:textId="77777777" w:rsidR="00421188" w:rsidRPr="003E2D93" w:rsidRDefault="00421188" w:rsidP="000037CD">
      <w:pPr>
        <w:spacing w:after="0"/>
        <w:rPr>
          <w:rFonts w:ascii="Verdana" w:hAnsi="Verdana"/>
          <w:color w:val="FF0000"/>
          <w:sz w:val="20"/>
          <w:szCs w:val="20"/>
        </w:rPr>
      </w:pPr>
    </w:p>
    <w:p w14:paraId="61AFC82D" w14:textId="25CAEDF4" w:rsidR="005736B7" w:rsidRPr="003E2D93" w:rsidRDefault="005736B7">
      <w:pPr>
        <w:rPr>
          <w:rFonts w:ascii="Verdana" w:hAnsi="Verdana"/>
          <w:b/>
          <w:bCs/>
          <w:color w:val="FF0000"/>
          <w:sz w:val="20"/>
          <w:szCs w:val="20"/>
          <w:u w:val="single"/>
        </w:rPr>
      </w:pPr>
      <w:r w:rsidRPr="003E2D93">
        <w:rPr>
          <w:rFonts w:ascii="Verdana" w:hAnsi="Verdana"/>
          <w:b/>
          <w:bCs/>
          <w:color w:val="FF0000"/>
          <w:sz w:val="20"/>
          <w:szCs w:val="20"/>
          <w:u w:val="single"/>
        </w:rPr>
        <w:t>Bonus</w:t>
      </w:r>
    </w:p>
    <w:p w14:paraId="28AAE011" w14:textId="157CC555" w:rsidR="005736B7" w:rsidRPr="003E2D93" w:rsidRDefault="005736B7" w:rsidP="008A703A">
      <w:pPr>
        <w:pStyle w:val="NormalWeb"/>
        <w:numPr>
          <w:ilvl w:val="0"/>
          <w:numId w:val="6"/>
        </w:numPr>
        <w:rPr>
          <w:rFonts w:ascii="Verdana" w:hAnsi="Verdana"/>
          <w:color w:val="2E74B5" w:themeColor="accent5" w:themeShade="BF"/>
          <w:sz w:val="20"/>
          <w:szCs w:val="20"/>
        </w:rPr>
      </w:pPr>
      <w:r w:rsidRPr="003E2D93">
        <w:rPr>
          <w:rFonts w:ascii="Verdana" w:hAnsi="Verdana"/>
          <w:color w:val="2E74B5" w:themeColor="accent5" w:themeShade="BF"/>
          <w:sz w:val="20"/>
          <w:szCs w:val="20"/>
        </w:rPr>
        <w:t>Use your data to determine whether the mean or the median summarizes the data more meaningfully.</w:t>
      </w:r>
    </w:p>
    <w:p w14:paraId="6EAB0EB0" w14:textId="069F555B" w:rsidR="00D43748" w:rsidRPr="000A32D3" w:rsidRDefault="00D43748" w:rsidP="00B04760">
      <w:pPr>
        <w:pStyle w:val="NormalWeb"/>
        <w:ind w:left="360"/>
        <w:rPr>
          <w:rFonts w:ascii="Verdana" w:hAnsi="Verdana"/>
          <w:sz w:val="20"/>
          <w:szCs w:val="20"/>
        </w:rPr>
      </w:pPr>
      <w:r>
        <w:rPr>
          <w:rFonts w:ascii="Verdana" w:hAnsi="Verdana"/>
          <w:sz w:val="20"/>
          <w:szCs w:val="20"/>
        </w:rPr>
        <w:t>The median is more preferred to summarise the data than the mean as there are too many outliers around the mean (refer to the graph on sheet “Bonus Stats Analysis”). There are significant gaps between the minimum, mean and maximum values for both successful and unsuccessful campaigns.</w:t>
      </w:r>
    </w:p>
    <w:p w14:paraId="3E62A280" w14:textId="242213AE" w:rsidR="005736B7" w:rsidRPr="003E2D93" w:rsidRDefault="005736B7" w:rsidP="008A703A">
      <w:pPr>
        <w:pStyle w:val="NormalWeb"/>
        <w:numPr>
          <w:ilvl w:val="0"/>
          <w:numId w:val="6"/>
        </w:numPr>
        <w:rPr>
          <w:rFonts w:ascii="Verdana" w:hAnsi="Verdana"/>
          <w:color w:val="2E74B5" w:themeColor="accent5" w:themeShade="BF"/>
          <w:sz w:val="20"/>
          <w:szCs w:val="20"/>
        </w:rPr>
      </w:pPr>
      <w:r w:rsidRPr="003E2D93">
        <w:rPr>
          <w:rFonts w:ascii="Verdana" w:hAnsi="Verdana"/>
          <w:color w:val="2E74B5" w:themeColor="accent5" w:themeShade="BF"/>
          <w:sz w:val="20"/>
          <w:szCs w:val="20"/>
        </w:rPr>
        <w:t>Use your data to determine if there is more variability with successful or unsuccessful campaigns. Does this make sense? Why or why not?</w:t>
      </w:r>
    </w:p>
    <w:p w14:paraId="4DB169F1" w14:textId="5B675DE9" w:rsidR="004B303C" w:rsidRDefault="00E069A9" w:rsidP="00B04760">
      <w:pPr>
        <w:pStyle w:val="NormalWeb"/>
        <w:ind w:left="360"/>
        <w:rPr>
          <w:rFonts w:ascii="Verdana" w:hAnsi="Verdana"/>
          <w:sz w:val="20"/>
          <w:szCs w:val="20"/>
        </w:rPr>
      </w:pPr>
      <w:r>
        <w:rPr>
          <w:rFonts w:ascii="Verdana" w:hAnsi="Verdana"/>
          <w:sz w:val="20"/>
          <w:szCs w:val="20"/>
        </w:rPr>
        <w:t>It is observed that excel treats both sorted and unsorted data the same</w:t>
      </w:r>
      <w:r w:rsidR="00EF1C11">
        <w:rPr>
          <w:rFonts w:ascii="Verdana" w:hAnsi="Verdana"/>
          <w:sz w:val="20"/>
          <w:szCs w:val="20"/>
        </w:rPr>
        <w:t>. T</w:t>
      </w:r>
      <w:r w:rsidR="00BD67AD">
        <w:rPr>
          <w:rFonts w:ascii="Verdana" w:hAnsi="Verdana"/>
          <w:sz w:val="20"/>
          <w:szCs w:val="20"/>
        </w:rPr>
        <w:t xml:space="preserve">he </w:t>
      </w:r>
      <w:r>
        <w:rPr>
          <w:rFonts w:ascii="Verdana" w:hAnsi="Verdana"/>
          <w:sz w:val="20"/>
          <w:szCs w:val="20"/>
        </w:rPr>
        <w:t xml:space="preserve">calculation of the </w:t>
      </w:r>
      <w:r w:rsidR="00EF1C11">
        <w:rPr>
          <w:rFonts w:ascii="Verdana" w:hAnsi="Verdana"/>
          <w:sz w:val="20"/>
          <w:szCs w:val="20"/>
        </w:rPr>
        <w:t xml:space="preserve">median, </w:t>
      </w:r>
      <w:r w:rsidR="004B303C">
        <w:rPr>
          <w:rFonts w:ascii="Verdana" w:hAnsi="Verdana"/>
          <w:sz w:val="20"/>
          <w:szCs w:val="20"/>
        </w:rPr>
        <w:t xml:space="preserve">standard deviation, variance and </w:t>
      </w:r>
      <w:r>
        <w:rPr>
          <w:rFonts w:ascii="Verdana" w:hAnsi="Verdana"/>
          <w:sz w:val="20"/>
          <w:szCs w:val="20"/>
        </w:rPr>
        <w:t>interquartile range (IQR) give the same results.</w:t>
      </w:r>
      <w:r w:rsidR="00BD67AD">
        <w:rPr>
          <w:rFonts w:ascii="Verdana" w:hAnsi="Verdana"/>
          <w:sz w:val="20"/>
          <w:szCs w:val="20"/>
        </w:rPr>
        <w:t xml:space="preserve"> </w:t>
      </w:r>
    </w:p>
    <w:p w14:paraId="3660D833" w14:textId="0043B206" w:rsidR="004E1D71" w:rsidRDefault="00BD67AD" w:rsidP="00B04760">
      <w:pPr>
        <w:pStyle w:val="NormalWeb"/>
        <w:ind w:left="360"/>
        <w:rPr>
          <w:rFonts w:ascii="Verdana" w:hAnsi="Verdana"/>
          <w:sz w:val="20"/>
          <w:szCs w:val="20"/>
        </w:rPr>
      </w:pPr>
      <w:r>
        <w:rPr>
          <w:rFonts w:ascii="Verdana" w:hAnsi="Verdana"/>
          <w:sz w:val="20"/>
          <w:szCs w:val="20"/>
        </w:rPr>
        <w:t xml:space="preserve">IQR for </w:t>
      </w:r>
      <w:r w:rsidR="00D01D75">
        <w:rPr>
          <w:rFonts w:ascii="Verdana" w:hAnsi="Verdana"/>
          <w:sz w:val="20"/>
          <w:szCs w:val="20"/>
        </w:rPr>
        <w:t xml:space="preserve">the </w:t>
      </w:r>
      <w:r w:rsidR="004B303C">
        <w:rPr>
          <w:rFonts w:ascii="Verdana" w:hAnsi="Verdana"/>
          <w:sz w:val="20"/>
          <w:szCs w:val="20"/>
        </w:rPr>
        <w:t>unsuccessful</w:t>
      </w:r>
      <w:r>
        <w:rPr>
          <w:rFonts w:ascii="Verdana" w:hAnsi="Verdana"/>
          <w:sz w:val="20"/>
          <w:szCs w:val="20"/>
        </w:rPr>
        <w:t xml:space="preserve"> campaign is 112</w:t>
      </w:r>
      <w:r w:rsidR="00520813">
        <w:rPr>
          <w:rFonts w:ascii="Verdana" w:hAnsi="Verdana"/>
          <w:sz w:val="20"/>
          <w:szCs w:val="20"/>
        </w:rPr>
        <w:t>. T</w:t>
      </w:r>
      <w:r w:rsidR="004B303C">
        <w:rPr>
          <w:rFonts w:ascii="Verdana" w:hAnsi="Verdana"/>
          <w:sz w:val="20"/>
          <w:szCs w:val="20"/>
        </w:rPr>
        <w:t>he value spans from 1 (minimum) to 26457 (maximum</w:t>
      </w:r>
      <w:r w:rsidR="004E1D71">
        <w:rPr>
          <w:rFonts w:ascii="Verdana" w:hAnsi="Verdana"/>
          <w:sz w:val="20"/>
          <w:szCs w:val="20"/>
        </w:rPr>
        <w:t xml:space="preserve">) with median is 64, variance </w:t>
      </w:r>
      <w:r w:rsidR="00D259EE">
        <w:rPr>
          <w:rFonts w:ascii="Verdana" w:hAnsi="Verdana"/>
          <w:sz w:val="20"/>
          <w:szCs w:val="20"/>
        </w:rPr>
        <w:t>is</w:t>
      </w:r>
      <w:r w:rsidR="004E1D71">
        <w:rPr>
          <w:rFonts w:ascii="Verdana" w:hAnsi="Verdana"/>
          <w:sz w:val="20"/>
          <w:szCs w:val="20"/>
        </w:rPr>
        <w:t xml:space="preserve"> 712841 and standard deviation </w:t>
      </w:r>
      <w:r w:rsidR="00D259EE">
        <w:rPr>
          <w:rFonts w:ascii="Verdana" w:hAnsi="Verdana"/>
          <w:sz w:val="20"/>
          <w:szCs w:val="20"/>
        </w:rPr>
        <w:t>is</w:t>
      </w:r>
      <w:r w:rsidR="004E1D71">
        <w:rPr>
          <w:rFonts w:ascii="Verdana" w:hAnsi="Verdana"/>
          <w:sz w:val="20"/>
          <w:szCs w:val="20"/>
        </w:rPr>
        <w:t xml:space="preserve"> 844</w:t>
      </w:r>
      <w:r w:rsidR="004B303C">
        <w:rPr>
          <w:rFonts w:ascii="Verdana" w:hAnsi="Verdana"/>
          <w:sz w:val="20"/>
          <w:szCs w:val="20"/>
        </w:rPr>
        <w:t xml:space="preserve">. </w:t>
      </w:r>
    </w:p>
    <w:p w14:paraId="71129910" w14:textId="140F959F" w:rsidR="00D259EE" w:rsidRDefault="004B303C" w:rsidP="00B04760">
      <w:pPr>
        <w:pStyle w:val="NormalWeb"/>
        <w:ind w:left="360"/>
        <w:rPr>
          <w:rFonts w:ascii="Verdana" w:hAnsi="Verdana"/>
          <w:sz w:val="20"/>
          <w:szCs w:val="20"/>
        </w:rPr>
      </w:pPr>
      <w:r>
        <w:rPr>
          <w:rFonts w:ascii="Verdana" w:hAnsi="Verdana"/>
          <w:sz w:val="20"/>
          <w:szCs w:val="20"/>
        </w:rPr>
        <w:t>IQR for</w:t>
      </w:r>
      <w:r w:rsidR="00BD67AD">
        <w:rPr>
          <w:rFonts w:ascii="Verdana" w:hAnsi="Verdana"/>
          <w:sz w:val="20"/>
          <w:szCs w:val="20"/>
        </w:rPr>
        <w:t xml:space="preserve"> the unsuccessful campaign is 11</w:t>
      </w:r>
      <w:r w:rsidR="00520813">
        <w:rPr>
          <w:rFonts w:ascii="Verdana" w:hAnsi="Verdana"/>
          <w:sz w:val="20"/>
          <w:szCs w:val="20"/>
        </w:rPr>
        <w:t>. The</w:t>
      </w:r>
      <w:r>
        <w:rPr>
          <w:rFonts w:ascii="Verdana" w:hAnsi="Verdana"/>
          <w:sz w:val="20"/>
          <w:szCs w:val="20"/>
        </w:rPr>
        <w:t xml:space="preserve"> value spans from </w:t>
      </w:r>
      <w:r w:rsidR="00D01D75">
        <w:rPr>
          <w:rFonts w:ascii="Verdana" w:hAnsi="Verdana"/>
          <w:sz w:val="20"/>
          <w:szCs w:val="20"/>
        </w:rPr>
        <w:t>0</w:t>
      </w:r>
      <w:r>
        <w:rPr>
          <w:rFonts w:ascii="Verdana" w:hAnsi="Verdana"/>
          <w:sz w:val="20"/>
          <w:szCs w:val="20"/>
        </w:rPr>
        <w:t xml:space="preserve"> (minimum) to </w:t>
      </w:r>
      <w:r w:rsidR="00D01D75">
        <w:rPr>
          <w:rFonts w:ascii="Verdana" w:hAnsi="Verdana"/>
          <w:sz w:val="20"/>
          <w:szCs w:val="20"/>
        </w:rPr>
        <w:t>1293</w:t>
      </w:r>
      <w:r>
        <w:rPr>
          <w:rFonts w:ascii="Verdana" w:hAnsi="Verdana"/>
          <w:sz w:val="20"/>
          <w:szCs w:val="20"/>
        </w:rPr>
        <w:t xml:space="preserve"> (maximum)</w:t>
      </w:r>
      <w:r w:rsidR="004E1D71">
        <w:rPr>
          <w:rFonts w:ascii="Verdana" w:hAnsi="Verdana"/>
          <w:sz w:val="20"/>
          <w:szCs w:val="20"/>
        </w:rPr>
        <w:t xml:space="preserve"> with median is 4</w:t>
      </w:r>
      <w:r w:rsidR="00D259EE">
        <w:rPr>
          <w:rFonts w:ascii="Verdana" w:hAnsi="Verdana"/>
          <w:sz w:val="20"/>
          <w:szCs w:val="20"/>
        </w:rPr>
        <w:t>, variance is 3773 and standard deviation is 61.</w:t>
      </w:r>
    </w:p>
    <w:p w14:paraId="23240E19" w14:textId="54528351" w:rsidR="004B303C" w:rsidRDefault="00520813" w:rsidP="00B04760">
      <w:pPr>
        <w:pStyle w:val="NormalWeb"/>
        <w:ind w:left="360"/>
        <w:rPr>
          <w:rFonts w:ascii="Verdana" w:hAnsi="Verdana"/>
          <w:sz w:val="20"/>
          <w:szCs w:val="20"/>
        </w:rPr>
      </w:pPr>
      <w:r>
        <w:rPr>
          <w:rFonts w:ascii="Verdana" w:hAnsi="Verdana"/>
          <w:sz w:val="20"/>
          <w:szCs w:val="20"/>
        </w:rPr>
        <w:t>Both datasets have very high vari</w:t>
      </w:r>
      <w:r w:rsidR="004E1D71">
        <w:rPr>
          <w:rFonts w:ascii="Verdana" w:hAnsi="Verdana"/>
          <w:sz w:val="20"/>
          <w:szCs w:val="20"/>
        </w:rPr>
        <w:t>ability, values in the datasets are spreading out too much.</w:t>
      </w:r>
      <w:r w:rsidR="00D259EE">
        <w:rPr>
          <w:rFonts w:ascii="Verdana" w:hAnsi="Verdana"/>
          <w:sz w:val="20"/>
          <w:szCs w:val="20"/>
        </w:rPr>
        <w:t xml:space="preserve"> </w:t>
      </w:r>
      <w:r w:rsidR="00B04760">
        <w:rPr>
          <w:rFonts w:ascii="Verdana" w:hAnsi="Verdana"/>
          <w:sz w:val="20"/>
          <w:szCs w:val="20"/>
        </w:rPr>
        <w:t>The</w:t>
      </w:r>
      <w:r w:rsidR="00D259EE">
        <w:rPr>
          <w:rFonts w:ascii="Verdana" w:hAnsi="Verdana"/>
          <w:sz w:val="20"/>
          <w:szCs w:val="20"/>
        </w:rPr>
        <w:t xml:space="preserve"> </w:t>
      </w:r>
      <w:r w:rsidR="00B04760">
        <w:rPr>
          <w:rFonts w:ascii="Verdana" w:hAnsi="Verdana"/>
          <w:sz w:val="20"/>
          <w:szCs w:val="20"/>
        </w:rPr>
        <w:t xml:space="preserve">number of </w:t>
      </w:r>
      <w:r w:rsidR="00D259EE">
        <w:rPr>
          <w:rFonts w:ascii="Verdana" w:hAnsi="Verdana"/>
          <w:sz w:val="20"/>
          <w:szCs w:val="20"/>
        </w:rPr>
        <w:t>outliers in the graphs in the worksheet “Bonus Stats Analysis”</w:t>
      </w:r>
      <w:r w:rsidR="00B04760">
        <w:rPr>
          <w:rFonts w:ascii="Verdana" w:hAnsi="Verdana"/>
          <w:sz w:val="20"/>
          <w:szCs w:val="20"/>
        </w:rPr>
        <w:t xml:space="preserve"> also visually demonstrate the data spreading.</w:t>
      </w:r>
    </w:p>
    <w:p w14:paraId="54D6ED46" w14:textId="4CD356C3" w:rsidR="00520813" w:rsidRPr="008F7799" w:rsidRDefault="00520813" w:rsidP="00D01D75">
      <w:pPr>
        <w:pStyle w:val="NormalWeb"/>
        <w:ind w:left="720"/>
        <w:rPr>
          <w:rFonts w:ascii="Verdana" w:hAnsi="Verdana"/>
          <w:sz w:val="20"/>
          <w:szCs w:val="20"/>
        </w:rPr>
      </w:pPr>
    </w:p>
    <w:sectPr w:rsidR="00520813" w:rsidRPr="008F7799" w:rsidSect="00D259EE">
      <w:pgSz w:w="11906" w:h="16838"/>
      <w:pgMar w:top="709" w:right="849"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FFD"/>
    <w:multiLevelType w:val="hybridMultilevel"/>
    <w:tmpl w:val="688A0B56"/>
    <w:lvl w:ilvl="0" w:tplc="0C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5935C29"/>
    <w:multiLevelType w:val="multilevel"/>
    <w:tmpl w:val="BAA85C5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B673B"/>
    <w:multiLevelType w:val="hybridMultilevel"/>
    <w:tmpl w:val="04581C9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0032191"/>
    <w:multiLevelType w:val="hybridMultilevel"/>
    <w:tmpl w:val="EE1E8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5F70F2"/>
    <w:multiLevelType w:val="multilevel"/>
    <w:tmpl w:val="FF480E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0144B"/>
    <w:multiLevelType w:val="hybridMultilevel"/>
    <w:tmpl w:val="42E49D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56524A0E"/>
    <w:multiLevelType w:val="multilevel"/>
    <w:tmpl w:val="61D815E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D10397"/>
    <w:multiLevelType w:val="hybridMultilevel"/>
    <w:tmpl w:val="4606E26A"/>
    <w:lvl w:ilvl="0" w:tplc="254AF756">
      <w:start w:val="1"/>
      <w:numFmt w:val="lowerRoman"/>
      <w:lvlText w:val="%1."/>
      <w:lvlJc w:val="right"/>
      <w:pPr>
        <w:ind w:left="113" w:hanging="113"/>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7DCE29E1"/>
    <w:multiLevelType w:val="multilevel"/>
    <w:tmpl w:val="4F76F9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5"/>
  </w:num>
  <w:num w:numId="4">
    <w:abstractNumId w:val="2"/>
  </w:num>
  <w:num w:numId="5">
    <w:abstractNumId w:val="0"/>
  </w:num>
  <w:num w:numId="6">
    <w:abstractNumId w:val="7"/>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D6"/>
    <w:rsid w:val="000037CD"/>
    <w:rsid w:val="000A32D3"/>
    <w:rsid w:val="000F095F"/>
    <w:rsid w:val="00132A76"/>
    <w:rsid w:val="00152E75"/>
    <w:rsid w:val="001A1131"/>
    <w:rsid w:val="001F21F8"/>
    <w:rsid w:val="002673A9"/>
    <w:rsid w:val="00295952"/>
    <w:rsid w:val="00297F72"/>
    <w:rsid w:val="002E32A6"/>
    <w:rsid w:val="0035631C"/>
    <w:rsid w:val="003E2D93"/>
    <w:rsid w:val="00410F8B"/>
    <w:rsid w:val="00421188"/>
    <w:rsid w:val="004274A2"/>
    <w:rsid w:val="004310BF"/>
    <w:rsid w:val="00490794"/>
    <w:rsid w:val="004A0B87"/>
    <w:rsid w:val="004A4377"/>
    <w:rsid w:val="004B303C"/>
    <w:rsid w:val="004E1D71"/>
    <w:rsid w:val="00520813"/>
    <w:rsid w:val="005736B7"/>
    <w:rsid w:val="00590A4F"/>
    <w:rsid w:val="005A26AD"/>
    <w:rsid w:val="00605994"/>
    <w:rsid w:val="006A3421"/>
    <w:rsid w:val="006B51D0"/>
    <w:rsid w:val="007340F6"/>
    <w:rsid w:val="0077243B"/>
    <w:rsid w:val="00774831"/>
    <w:rsid w:val="007774A4"/>
    <w:rsid w:val="00780EE9"/>
    <w:rsid w:val="00796544"/>
    <w:rsid w:val="007B638F"/>
    <w:rsid w:val="008355F1"/>
    <w:rsid w:val="0087091E"/>
    <w:rsid w:val="00885036"/>
    <w:rsid w:val="008931A8"/>
    <w:rsid w:val="008A703A"/>
    <w:rsid w:val="008D09A7"/>
    <w:rsid w:val="008F7799"/>
    <w:rsid w:val="00995F51"/>
    <w:rsid w:val="00A064D0"/>
    <w:rsid w:val="00AC019B"/>
    <w:rsid w:val="00AD4DF6"/>
    <w:rsid w:val="00AD7B08"/>
    <w:rsid w:val="00B04760"/>
    <w:rsid w:val="00B61918"/>
    <w:rsid w:val="00BD67AD"/>
    <w:rsid w:val="00BF4C64"/>
    <w:rsid w:val="00C65202"/>
    <w:rsid w:val="00C80109"/>
    <w:rsid w:val="00C84A3E"/>
    <w:rsid w:val="00CA488B"/>
    <w:rsid w:val="00CB2CA0"/>
    <w:rsid w:val="00CC5CE3"/>
    <w:rsid w:val="00CC79D6"/>
    <w:rsid w:val="00CF31CE"/>
    <w:rsid w:val="00D01D75"/>
    <w:rsid w:val="00D259EE"/>
    <w:rsid w:val="00D43748"/>
    <w:rsid w:val="00D6339F"/>
    <w:rsid w:val="00D64851"/>
    <w:rsid w:val="00D941B9"/>
    <w:rsid w:val="00DA7E45"/>
    <w:rsid w:val="00DD4132"/>
    <w:rsid w:val="00E069A9"/>
    <w:rsid w:val="00E46712"/>
    <w:rsid w:val="00E476C1"/>
    <w:rsid w:val="00E52E5A"/>
    <w:rsid w:val="00E6313F"/>
    <w:rsid w:val="00E96674"/>
    <w:rsid w:val="00EF1C11"/>
    <w:rsid w:val="00F11CA0"/>
    <w:rsid w:val="00FB6801"/>
    <w:rsid w:val="00FE10BD"/>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58E5"/>
  <w15:chartTrackingRefBased/>
  <w15:docId w15:val="{EE208310-C8A8-4FC0-9044-6CA16A99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18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36B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A06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301614">
      <w:bodyDiv w:val="1"/>
      <w:marLeft w:val="0"/>
      <w:marRight w:val="0"/>
      <w:marTop w:val="0"/>
      <w:marBottom w:val="0"/>
      <w:divBdr>
        <w:top w:val="none" w:sz="0" w:space="0" w:color="auto"/>
        <w:left w:val="none" w:sz="0" w:space="0" w:color="auto"/>
        <w:bottom w:val="none" w:sz="0" w:space="0" w:color="auto"/>
        <w:right w:val="none" w:sz="0" w:space="0" w:color="auto"/>
      </w:divBdr>
    </w:div>
    <w:div w:id="2004775838">
      <w:bodyDiv w:val="1"/>
      <w:marLeft w:val="0"/>
      <w:marRight w:val="0"/>
      <w:marTop w:val="0"/>
      <w:marBottom w:val="0"/>
      <w:divBdr>
        <w:top w:val="none" w:sz="0" w:space="0" w:color="auto"/>
        <w:left w:val="none" w:sz="0" w:space="0" w:color="auto"/>
        <w:bottom w:val="none" w:sz="0" w:space="0" w:color="auto"/>
        <w:right w:val="none" w:sz="0" w:space="0" w:color="auto"/>
      </w:divBdr>
    </w:div>
    <w:div w:id="203341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2814</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Huong</dc:creator>
  <cp:keywords/>
  <dc:description/>
  <cp:lastModifiedBy>Anh Huong</cp:lastModifiedBy>
  <cp:revision>22</cp:revision>
  <dcterms:created xsi:type="dcterms:W3CDTF">2021-11-13T05:57:00Z</dcterms:created>
  <dcterms:modified xsi:type="dcterms:W3CDTF">2021-11-15T04:51:00Z</dcterms:modified>
</cp:coreProperties>
</file>