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BBF" w:rsidRPr="003229DF" w:rsidRDefault="006F6BBF" w:rsidP="006F6BBF">
      <w:pPr>
        <w:rPr>
          <w:b/>
        </w:rPr>
      </w:pPr>
      <w:r w:rsidRPr="003229DF">
        <w:rPr>
          <w:b/>
        </w:rPr>
        <w:t xml:space="preserve">Requisitos </w:t>
      </w:r>
    </w:p>
    <w:p w:rsidR="006F6BBF" w:rsidRDefault="006F6BBF" w:rsidP="006F6BBF">
      <w:r>
        <w:t xml:space="preserve">- Sinalização de vagas livre e ocupadas </w:t>
      </w:r>
    </w:p>
    <w:p w:rsidR="006F6BBF" w:rsidRDefault="006F6BBF" w:rsidP="006F6BBF">
      <w:r>
        <w:t>- Requisitos de avarias na entrada e saída de veículos</w:t>
      </w:r>
    </w:p>
    <w:p w:rsidR="006F6BBF" w:rsidRDefault="006F6BBF" w:rsidP="006F6BBF">
      <w:r>
        <w:t>- Cadastro de clientes</w:t>
      </w:r>
    </w:p>
    <w:p w:rsidR="006F6BBF" w:rsidRDefault="006F6BBF" w:rsidP="006F6BBF">
      <w:r>
        <w:t>- Registro de entrada veículos</w:t>
      </w:r>
    </w:p>
    <w:p w:rsidR="006F6BBF" w:rsidRDefault="006F6BBF" w:rsidP="006F6BBF">
      <w:r>
        <w:t>- Configurações de perfis de acesso ao sistema</w:t>
      </w:r>
    </w:p>
    <w:p w:rsidR="006F6BBF" w:rsidRDefault="006F6BBF" w:rsidP="006F6BBF">
      <w:r>
        <w:t>- Controle do preço por tipo de veículo dia e horário</w:t>
      </w:r>
    </w:p>
    <w:p w:rsidR="006F6BBF" w:rsidRDefault="006F6BBF" w:rsidP="006F6BBF">
      <w:r>
        <w:t xml:space="preserve">- Terminal de autoatendimento para pagamento </w:t>
      </w:r>
    </w:p>
    <w:p w:rsidR="006F6BBF" w:rsidRDefault="006F6BBF" w:rsidP="006F6BBF">
      <w:r>
        <w:t>- Abertura e fechamento de cancela comando pelo sistema (com sensor de presença de veículo sob a cancela)</w:t>
      </w:r>
    </w:p>
    <w:p w:rsidR="006F6BBF" w:rsidRDefault="006F6BBF" w:rsidP="006F6BBF">
      <w:r>
        <w:t>- Calendário de programações</w:t>
      </w:r>
    </w:p>
    <w:p w:rsidR="006F6BBF" w:rsidRDefault="006F6BBF" w:rsidP="006F6BBF">
      <w:r>
        <w:t>- Relatório de pagamentos</w:t>
      </w:r>
    </w:p>
    <w:p w:rsidR="006F6BBF" w:rsidRDefault="006F6BBF" w:rsidP="006F6BBF">
      <w:r>
        <w:t>- Informações em tempo real</w:t>
      </w:r>
    </w:p>
    <w:p w:rsidR="006F6BBF" w:rsidRDefault="006F6BBF" w:rsidP="006F6BBF">
      <w:r>
        <w:t>- Controle de rotativos e mensalistas</w:t>
      </w:r>
    </w:p>
    <w:p w:rsidR="006F6BBF" w:rsidRDefault="006F6BBF" w:rsidP="006F6BBF">
      <w:r>
        <w:t xml:space="preserve">- Relatório analítico e sintético de estatística de permanência </w:t>
      </w:r>
    </w:p>
    <w:p w:rsidR="006F6BBF" w:rsidRDefault="006F6BBF" w:rsidP="006F6BBF">
      <w:r>
        <w:t xml:space="preserve">- Saída com leitor de código de barras </w:t>
      </w:r>
    </w:p>
    <w:p w:rsidR="006F6BBF" w:rsidRDefault="006F6BBF" w:rsidP="006F6BBF">
      <w:r>
        <w:t xml:space="preserve">- Backup automático de dados </w:t>
      </w:r>
    </w:p>
    <w:p w:rsidR="006F6BBF" w:rsidRDefault="006F6BBF" w:rsidP="006F6BBF">
      <w:r>
        <w:t>- Verificação de vagas livres por app mobile</w:t>
      </w:r>
    </w:p>
    <w:p w:rsidR="006F6BBF" w:rsidRDefault="006F6BBF" w:rsidP="006F6BBF">
      <w:r>
        <w:t>- Controle de execução de cobrança por serviços adicionais (Lava jato)</w:t>
      </w:r>
    </w:p>
    <w:p w:rsidR="006F6BBF" w:rsidRDefault="006F6BBF" w:rsidP="006F6BBF">
      <w:r>
        <w:t>- ENVIO DE recibos ao cliente por e-mail</w:t>
      </w:r>
    </w:p>
    <w:p w:rsidR="006F6BBF" w:rsidRDefault="006F6BBF" w:rsidP="006F6BBF">
      <w:r>
        <w:t xml:space="preserve">- Detecção e registro de placas de automóveis </w:t>
      </w:r>
    </w:p>
    <w:p w:rsidR="006F6BBF" w:rsidRDefault="006F6BBF" w:rsidP="006F6BBF">
      <w:r>
        <w:t>- Permissão de vouchers e descontos</w:t>
      </w:r>
    </w:p>
    <w:p w:rsidR="006F6BBF" w:rsidRDefault="006F6BBF" w:rsidP="006F6BBF">
      <w:r>
        <w:t xml:space="preserve">- Acesso remoto ao sistema </w:t>
      </w:r>
    </w:p>
    <w:p w:rsidR="00E7035D" w:rsidRDefault="006F6BBF" w:rsidP="006F6BBF">
      <w:r>
        <w:t>- Controle de pagamento com múltiplos meios (</w:t>
      </w:r>
      <w:proofErr w:type="spellStart"/>
      <w:r>
        <w:t>pix</w:t>
      </w:r>
      <w:proofErr w:type="spellEnd"/>
      <w:r>
        <w:t>, credito, debito, espécie)</w:t>
      </w:r>
      <w:bookmarkStart w:id="0" w:name="_GoBack"/>
      <w:bookmarkEnd w:id="0"/>
    </w:p>
    <w:sectPr w:rsidR="00E703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BF"/>
    <w:rsid w:val="006F6BBF"/>
    <w:rsid w:val="007A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BD9BF-D508-457D-9A66-D8654599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6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2022-03-25T12:20:00Z</dcterms:created>
  <dcterms:modified xsi:type="dcterms:W3CDTF">2022-03-25T12:20:00Z</dcterms:modified>
</cp:coreProperties>
</file>