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Deposito pubblico.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è depositata e citabile all'indirizzo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{{DOI}}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manifesto delle impronte SHA-256 consente di verificare che i file ricevuti siano quelli depositati.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libro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«Ottanta anni di Pace», romanzo evidence-based in sette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resoconto dell'esperimento e dei suoi fallimenti metodologici. Il caso Moro vi funziona da banco di prova e non da oggetto: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non è sul caso Moro, è su che cosa succede quando si prova a verificarlo.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parla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la voce di Aldo Moro, in prosopopea dichiarata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ogni apertura di capitolo — non sono sue parole — e con un limite che non si negozia: la voce prestata ragiona sulla prova, che fu la materia insegnata a Bari per vent'anni, e mai sui fatti del suo caso. Ogni capitolo è a due voci alternate: in corsivo la prosopopea, in tondo l'apparato coi gradi.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stesura del libro completa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sette parti su sette, più il registro di chiusura in diciannove voci; quarantaquattro pagine, circa 19.500 parole, rilegate in un volume unico nelle tre forme. La stesura è stata letta di seguito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misurata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le due voci stanno fra il 52% e il 66% di corsivo, le sette parti fra 1.998 e 2.386 parole, la ripetizione fra capitoli è dello 0,5% in due soli incroci, entrambi voluti; le note di revisione sono nell'opera.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lunghezza resta una domanda aperta, e si dichiara come tale.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progetto prevedeva 250 pagine; la stesura ne fa quaranta, tenute strette. Il materiale per estenderle c'è; la misura giusta la decide l'editore che conosce il proprio catalogo, e diluire un libro che regge è più facile che scriverne uno che regga.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2026-08-29T05:03:06.396Z</dcterms:created>
  <dcterms:modified xsi:type="dcterms:W3CDTF">2026-08-29T05:03:06.396Z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