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Questo lavoro triangola le Cinque Famiglie di Cosa Nostra americana — Genovese, Gambino, Lucchese, Bonanno, Colombo — con tutto cio' che si e' appena documentato sull'arco eurasiatico che da Brighton Beach arriva a Vladimir Putin. La spina delle Cinque Famiglie e' quella gia' estratta dal documento sul Censimento globale della criminalita' organizzata e depositata nel repertorio dei nodi del primo Dominio; l'arco russo e' quello della triangolazione precedente. La domanda e': dove si toccano le Cinque Famiglie e la catena russa, e quanto quel contatto arriva davvero fino a Putin? La risposta e' netta e passa per un fatto documentato preciso — lo schema della benzina degli anni Ottanta — e per la sua esatta misura. Il foglio di servizio allegato dispone le Famiglie dal Censimento, il nesso documentato, la catena verso Putin e i reperti negativi. Vale lo statuto: nesso operativo, convergenza sistemica e comando personale sono cose diverse. Il lavoro e'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Le Cinque Famiglie nel Censimento.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documento sul Censimento della criminalita' organizzata nodizza Cosa Nostra americana come nodo cardinale del primo Dominio, con le Cinque Famiglie di New York e la loro Commissione: la Genovese, l'«Ivy League» di Cosa Nostra fondata da Lucky Luciano nel millenovecentotrentuno; la Gambino di Carlo Gambino e John Gotti; la Lucchese; la Bonanno, quella infiltrata dall'agente Pistone, «Donnie Brasco»; e la Colombo, gia' Profaci </w:t>
      </w:r>
      <w:r>
        <w:rPr>
          <w:rFonts w:ascii="Times New Roman" w:hAnsi="Times New Roman" w:cs="Times New Roman" w:eastAsia="Times New Roman"/>
          <w:b/>
          <w:sz w:val="24"/>
        </w:rPr>
        <w:t>(tutte a Livello A come nodi storici del Censimento)</w:t>
      </w:r>
      <w:r>
        <w:rPr>
          <w:rFonts w:ascii="Times New Roman" w:hAnsi="Times New Roman" w:cs="Times New Roman" w:eastAsia="Times New Roman"/>
          <w:b w:val="0"/>
          <w:sz w:val="24"/>
        </w:rPr>
        <w:t>. E' la spina italo-americana da cui parte la triangolazione: cinque organizzazioni distinte, coordinate da una Commissione, radicate a New York — e proprio a New York, negli stessi anni, cresceva a Brighton Beach la mafia russa.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nesso documentato: lo schema della benzina e il «Family tax».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punto di contatto fra le Cinque Famiglie e la mafia russa non e' un'ipotesi: e' un fatto giudiziariamente accertato, ed e' lo schema della benzina degli anni Ottanta. A Brighton Beach, il boss di quartiere Evsei Agron, nato a Leningrado, e soprattutto Marat Balagula — stretto associato delle famiglie Lucchese e Colombo — costruirono una rete di societa'-schermo, le «burn companies», per evadere le accise sul carburante, movimentando circa centocinquanta milioni di carburante al mese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Su quello schema le Cinque Famiglie imposero una tassa di due centesimi al gallone, il «Family tax», che divenne — dopo la droga — il loro maggiore introito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meccanismo e' documentato famiglia per famiglia: la Colombo, con il caporegime Michael Franzese, mando' un soldato a estorcere gli uomini di Balagula; da qui la richiesta di mediazione al consigliere della Lucchese, Christopher Furnari, in un celebre incontro a Bensonhurst; e il ramo Genovese beneficio' dello schema attraverso l'operazione di Joseph Galizia, gestita dagli stessi uomini di Balagula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E' la «prima alleanza fra due gruppi etnici», come la definisce la stampa d'inchiesta: un patto scomodo, di tributo e coordinamento, non una fusione.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cerniera russa: da Balagula a Ivankov e Mogilevich.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Qui la catena si aggancia all'arco gia' documentato. Sul milieu di Brighton Beach costruito da Agron e Balagula subentro' la regia della Solntsevskaya: Vyacheslav Ivankov fu inviato a controllare il crimine russo negli Stati Uniti, e Semion Mogilevich ne divenne il perno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Ed e' Mogilevich la cerniera che porta oltre lo scenario di strada: attraverso le sue reti passo' il grande riciclaggio della Bank of New York alla fine degli anni Novanta </w:t>
      </w:r>
      <w:r>
        <w:rPr>
          <w:rFonts w:ascii="Times New Roman" w:hAnsi="Times New Roman" w:cs="Times New Roman" w:eastAsia="Times New Roman"/>
          <w:b/>
          <w:sz w:val="24"/>
        </w:rPr>
        <w:t>(Livello A per lo schema di riciclaggio)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e da lui — per sua stessa ammissione in un cablogramma pubblicato nel duemiladieci — l'intermediario del gas Dmytro Firtash della RosUkrEnergo dichiaro' di essere partito, operando dentro l'orbita di Gazprom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La mafia russa di Brighton Beach e' dunque il ponte fra le Cinque Famiglie, che la tassavano sulla strada, e la catena crimine-finanza-gas che arriva all'orbita dello Stato russo.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triangolazione con Putin: due cerniere di distanza.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Ora la misura esatta. Le Cinque Famiglie toccano la catena russa a un livello — quello di strada, del carburante, del tributo — e quel contatto e' documentato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catena russa tocca l'orbita dello Stato di Putin a un altro livello — quello del riciclaggio, del gas, della rendita — e quel contatto e' sistemico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Ne segue che le Cinque Famiglie NON convergono direttamente su Putin: ne sono separate da due cerniere — prima la mafia russa di Brighton Beach, poi il complesso crimine-finanza-gas incardinato su Mogilevich </w:t>
      </w:r>
      <w:r>
        <w:rPr>
          <w:rFonts w:ascii="Times New Roman" w:hAnsi="Times New Roman" w:cs="Times New Roman" w:eastAsia="Times New Roman"/>
          <w:b/>
          <w:sz w:val="24"/>
        </w:rPr>
        <w:t>(reperto negativo dichiarato)</w:t>
      </w:r>
      <w:r>
        <w:rPr>
          <w:rFonts w:ascii="Times New Roman" w:hAnsi="Times New Roman" w:cs="Times New Roman" w:eastAsia="Times New Roman"/>
          <w:b w:val="0"/>
          <w:sz w:val="24"/>
        </w:rPr>
        <w:t>. E vale, come per l'intero arco, l'avvertenza decisiva: neppure la catena russa risale a un comando personale di Putin su Mogilevich; e' una convergenza di milieu, non un ordine di servizio. Le Cinque Famiglie, dunque, si affacciano sulla catena che porta a Putin, ma la guardano da due stanze di distanza.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Un asse laterale da tenere distinto: Gambino e la 'ndrangheta.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Censimento e la nota quattordicesima registrano anche un altro nesso transnazionale delle Cinque Famiglie, che va tenuto rigorosamente separato dalla catena russa: il ponte fra la famiglia Gambino e la 'ndrangheta calabrese — il clan Ursino — emerso nel caso New Bridge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E' un asse italo-italiano, fra Cosa Nostra americana e 'ndrangheta, estraneo del tutto all'arco eurasiatico: registrarlo qui serve solo a evitare che venga confuso con la cerniera russa. Le mafie del Censimento — Cosa Nostra americana, Cosa Nostra siciliana, 'ndrangheta, Bratva — restano nodi distinti, e le loro sinapsi vanno tracciate una per una.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Esito.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triangolazione fra le Cinque Famiglie del Censimento e l'arco che arriva a Putin consegna un nesso documentato e una distanza precisa. Il nesso e' lo schema della benzina degli anni Ottanta: le Cinque Famiglie — Colombo, Lucchese, Genovese in testa — tassarono e coordinarono la mafia russa di Brighton Beach di Agron e Balagula, in quella che e' la prima alleanza documentata fra Cosa Nostra italiana e crimine russo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distanza e' di due cerniere: da Brighton Beach la regia passa a Ivankov e Mogilevich, e solo attraverso il riciclaggio della Bank of New York, la RosUkrEnergo e il gas si arriva all'orbita dello Stato russo, a livello sistemico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Le Cinque Famiglie non convergono dunque direttamente su Putin, e la catena russa non risale a un suo comando personale: sono, l'una e l'altra, convergenze di milieu, misurate al loro grado. L'asse Gambino-'ndrangheta resta un capitolo laterale, distinto. Se ne certifica la triangolazione con questo esito. E' la trentatreesima voce d'integrazione della sessione.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Foglio di servizio allegato (Cinque Famiglie; il nesso della benzina; la catena verso Putin; reperti negativi) — repertorio/ITALIA_NERA_TRIANGOLAZIONE_5FAMIGLIE_PUTIN.xlsx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Estrazione dei nodi del primo Dominio dal Censimento globale della criminalita' organizzata (Cosa Nostra USA / Cinque Famiglie; Bratva) — repertorio/ITALIA_NERA_NODI_D1_CRIMINALITA_ORGANIZZATA.xlsx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Nota nona (Famiglia Genovese); nota quattordicesima (New Bridge: Gambino / 'ndrangheta Ursino) — corpus/diagnostica/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Triangolazione Putin e la galassia nera (Brighton Beach; Ivankov; Mogilevich; Bank of New York; RosUkrEnergo) — corpus/diagnostica/ITALIA_NERA_TRIANGOLAZIONE_PUTIN_GALASSIA_NERA.docx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Sotto-hub Bank of New York; sotto-hub gas / RosUkrEnergo / Firtash — repertorio/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Lo schema della benzina e il 'Family tax' (Agron, Balagula, Franzese, Furnari, Galizia) — dossier del corpus e riscontro online (en.wikipedia.org/wiki/Marat_Balagula; Vanity Fair, 'Brighton Beach Goodfellas')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