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Amintore Fanfani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«Amintore Fanfani»,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Pieve Santo Stefano 1908 – Roma 1999. Sei volte Presidente del Consiglio. Segretario DC. Doroteo. 62 occorrenze nel corpus INTERO_COM 52. Ruolo nei tentativi di apertura a sinistra dei primi anni Sessanta e in quella delle elezioni presidenziali del 1971 vinte da Leone.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Centro-sinistra (non censito); elezione Leone 1971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