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Fratelli d'Italia (FdI)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«Fratelli d'Italia (FdI)»,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Successore di AN dal 2012. Meloni segretaria-presidente.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I.10.5 Apparati giudiziari, istituzioni e commissioni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